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2033"/>
        <w:gridCol w:w="1999"/>
        <w:gridCol w:w="2022"/>
        <w:gridCol w:w="1742"/>
        <w:gridCol w:w="261"/>
        <w:gridCol w:w="262"/>
        <w:gridCol w:w="1636"/>
      </w:tblGrid>
      <w:tr>
        <w:tblPrEx/>
        <w:trPr>
          <w:trHeight w:val="1075"/>
        </w:trPr>
        <w:tc>
          <w:tcPr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"/>
                <w:szCs w:val="2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0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2925" cy="657225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29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75pt;height:51.7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/>
                <w:sz w:val="2"/>
                <w:szCs w:val="2"/>
                <w:lang w:eastAsia="ru-RU"/>
              </w:rPr>
            </w:r>
            <w:r>
              <w:rPr>
                <w:rFonts w:ascii="Times New Roman" w:hAnsi="Times New Roman" w:eastAsia="Times New Roman"/>
                <w:sz w:val="2"/>
                <w:szCs w:val="2"/>
                <w:lang w:eastAsia="ru-RU"/>
              </w:rPr>
            </w:r>
          </w:p>
        </w:tc>
      </w:tr>
      <w:tr>
        <w:tblPrEx/>
        <w:trPr/>
        <w:tc>
          <w:tcPr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6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  <w:t xml:space="preserve">МИНИСТЕРСТВО ЗДРАВООХРАНЕНИЯ НОВОСИБИРСКОЙ ОБЛАСТИ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2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2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  <w:t xml:space="preserve">ПРИКАЗ</w:t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0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17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</w:tcBorders>
            <w:tcW w:w="5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6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0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г. Новосибирск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17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52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none" w:color="000000" w:sz="4" w:space="0"/>
            </w:tcBorders>
            <w:tcW w:w="16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 внесении изменений в приказ министерства здравоохранения Новосибирской области от 1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04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.2023 № 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943-НПА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В связи с 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кадровыми 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изменениями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hAnsi="Times New Roman" w:eastAsia="Times New Roman"/>
          <w:b/>
          <w:sz w:val="28"/>
          <w:szCs w:val="28"/>
          <w:shd w:val="clear" w:color="auto" w:fill="ffffff"/>
          <w:lang w:eastAsia="ru-RU"/>
        </w:rPr>
        <w:t xml:space="preserve">п р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 и к а з ы в а ю: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В приказ министерства здравоохранения Новосибирской области от 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18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04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.2023 № 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943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«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О конкурсной комиссии министерства здравоохранения Новосибирской области для проведения второго этапа Всероссийского конкурса «Лучший специалист со средним медицинским и фармацевтическим образованием» в Новосибирской области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»</w:t>
      </w:r>
      <w:r>
        <w:rPr>
          <w:rFonts w:ascii="Times New Roman" w:hAnsi="Times New Roman" w:eastAsia="Times New Roman"/>
          <w:color w:val="000000"/>
          <w:sz w:val="28"/>
          <w:szCs w:val="28"/>
          <w:shd w:val="clear" w:color="auto" w:fill="ffffff"/>
          <w:lang w:eastAsia="ru-RU"/>
        </w:rPr>
        <w:t xml:space="preserve"> внести следующие изменения: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1. 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соста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ве конкурсной комиссии министерства здравоохранения Новосибирской области для проведения второго этапа Всероссийского конкурса «Лучший специалист со средним медицинским и фармацевтическим образованием» в Новосибирской области (далее - конкурсная комиссия):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1) </w:t>
      </w:r>
      <w:r>
        <w:rPr>
          <w:rFonts w:ascii="Times New Roman" w:hAnsi="Times New Roman" w:eastAsia="Times New Roman"/>
          <w:sz w:val="28"/>
          <w:szCs w:val="28"/>
          <w:highlight w:val="none"/>
          <w:lang w:val="ru-RU"/>
        </w:rPr>
        <w:t xml:space="preserve">ввести в состав конкурсной комиссии Чусовитину Ирину Алексеевну - </w:t>
      </w:r>
      <w:r>
        <w:rPr>
          <w:rFonts w:ascii="Times New Roman" w:hAnsi="Times New Roman" w:eastAsia="Times New Roman"/>
          <w:sz w:val="28"/>
          <w:szCs w:val="28"/>
          <w:highlight w:val="none"/>
          <w:lang w:val="ru-RU"/>
        </w:rPr>
        <w:t xml:space="preserve">секретаря-методиста региональной общественной организации «Новосибирская профессиональная ассоциация специалистов сестринского дела»</w:t>
      </w:r>
      <w:r>
        <w:rPr>
          <w:rFonts w:ascii="Times New Roman" w:hAnsi="Times New Roman" w:eastAsia="Times New Roman"/>
          <w:sz w:val="28"/>
          <w:szCs w:val="28"/>
          <w:highlight w:val="none"/>
          <w:lang w:val="ru-RU"/>
        </w:rPr>
        <w:t xml:space="preserve">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2) 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вывести из состава конкурсной комиссии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Заиграеву М.А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. Контроль за исполнением настоящего приказа оставляю за собой.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jc w:val="both"/>
        <w:spacing w:after="0" w:line="240" w:lineRule="auto"/>
        <w:widowControl w:val="off"/>
        <w:tabs>
          <w:tab w:val="center" w:pos="4536" w:leader="none"/>
          <w:tab w:val="right" w:pos="9072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tabs>
          <w:tab w:val="center" w:pos="4536" w:leader="none"/>
          <w:tab w:val="right" w:pos="9072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tabs>
          <w:tab w:val="center" w:pos="4536" w:leader="none"/>
          <w:tab w:val="right" w:pos="9072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tabs>
          <w:tab w:val="center" w:pos="4536" w:leader="none"/>
          <w:tab w:val="right" w:pos="9072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Министр                                                                                                       К.В. Хальзов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</w:rPr>
        <w:t xml:space="preserve">Ю.Н. Громыко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eastAsia="Times New Roman"/>
          <w:sz w:val="20"/>
          <w:szCs w:val="20"/>
        </w:rPr>
      </w:pPr>
      <w:r>
        <w:rPr>
          <w:rFonts w:ascii="Times New Roman" w:hAnsi="Times New Roman" w:eastAsia="Times New Roman"/>
          <w:sz w:val="20"/>
          <w:szCs w:val="20"/>
          <w:lang w:val="en-US"/>
        </w:rPr>
        <w:t xml:space="preserve">(383)</w:t>
      </w:r>
      <w:r>
        <w:rPr>
          <w:rFonts w:ascii="Times New Roman" w:hAnsi="Times New Roman" w:eastAsia="Times New Roman"/>
          <w:sz w:val="20"/>
          <w:szCs w:val="20"/>
        </w:rPr>
        <w:t xml:space="preserve"> </w:t>
      </w:r>
      <w:r>
        <w:rPr>
          <w:rFonts w:ascii="Times New Roman" w:hAnsi="Times New Roman" w:eastAsia="Times New Roman"/>
          <w:sz w:val="20"/>
          <w:szCs w:val="20"/>
          <w:lang w:val="en-US"/>
        </w:rPr>
        <w:t xml:space="preserve">2</w:t>
      </w:r>
      <w:r>
        <w:rPr>
          <w:rFonts w:ascii="Times New Roman" w:hAnsi="Times New Roman" w:eastAsia="Times New Roman"/>
          <w:sz w:val="20"/>
          <w:szCs w:val="20"/>
        </w:rPr>
        <w:t xml:space="preserve">38 </w:t>
      </w:r>
      <w:r>
        <w:rPr>
          <w:rFonts w:ascii="Times New Roman" w:hAnsi="Times New Roman" w:eastAsia="Times New Roman"/>
          <w:sz w:val="20"/>
          <w:szCs w:val="20"/>
          <w:lang w:val="en-US"/>
        </w:rPr>
        <w:t xml:space="preserve">6</w:t>
      </w:r>
      <w:r>
        <w:rPr>
          <w:rFonts w:ascii="Times New Roman" w:hAnsi="Times New Roman" w:eastAsia="Times New Roman"/>
          <w:sz w:val="20"/>
          <w:szCs w:val="20"/>
        </w:rPr>
        <w:t xml:space="preserve">2 39</w:t>
      </w:r>
      <w:r>
        <w:rPr>
          <w:rFonts w:ascii="Times New Roman" w:hAnsi="Times New Roman" w:eastAsia="Times New Roman"/>
          <w:sz w:val="20"/>
          <w:szCs w:val="20"/>
        </w:rPr>
      </w:r>
      <w:r>
        <w:rPr>
          <w:rFonts w:ascii="Times New Roman" w:hAnsi="Times New Roman" w:eastAsia="Times New Roman"/>
          <w:sz w:val="20"/>
          <w:szCs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5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ambria">
    <w:panose1 w:val="02040503050406030204"/>
  </w:font>
  <w:font w:name="Baltica">
    <w:panose1 w:val="02000603000000000000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5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3.2.2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  <w:tabs>
          <w:tab w:val="num" w:pos="540" w:leader="none"/>
        </w:tabs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  <w:tabs>
          <w:tab w:val="num" w:pos="19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  <w:tabs>
          <w:tab w:val="num" w:pos="27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  <w:tabs>
          <w:tab w:val="num" w:pos="34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  <w:tabs>
          <w:tab w:val="num" w:pos="48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  <w:tabs>
          <w:tab w:val="num" w:pos="55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  <w:tabs>
          <w:tab w:val="num" w:pos="6300" w:leader="none"/>
        </w:tabs>
      </w:pPr>
    </w:lvl>
  </w:abstractNum>
  <w:abstractNum w:abstractNumId="10">
    <w:multiLevelType w:val="hybridMultilevel"/>
    <w:lvl w:ilvl="0">
      <w:start w:val="15"/>
      <w:numFmt w:val="decimal"/>
      <w:isLgl w:val="false"/>
      <w:suff w:val="tab"/>
      <w:lvlText w:val="%1"/>
      <w:lvlJc w:val="left"/>
      <w:pPr>
        <w:ind w:left="84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4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4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3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4.1.8.1.2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  <w:rPr>
        <w:i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204" w:hanging="495"/>
      </w:pPr>
      <w:rPr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i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i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i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0" w:hanging="750"/>
      </w:pPr>
      <w:rPr>
        <w:i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1459" w:hanging="750"/>
      </w:pPr>
      <w:rPr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8" w:hanging="750"/>
      </w:pPr>
      <w:rPr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i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i w:val="0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8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4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0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12" w:hanging="2160"/>
      </w:pPr>
    </w:lvl>
  </w:abstractNum>
  <w:abstractNum w:abstractNumId="2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2"/>
      <w:numFmt w:val="decimal"/>
      <w:isLgl w:val="false"/>
      <w:suff w:val="tab"/>
      <w:lvlText w:val="%1.%2."/>
      <w:lvlJc w:val="left"/>
      <w:pPr>
        <w:ind w:left="72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4"/>
      <w:numFmt w:val="decimal"/>
      <w:isLgl w:val="false"/>
      <w:suff w:val="tab"/>
      <w:lvlText w:val="4.1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4.1.5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74" w:hanging="46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4.1.8.1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6">
    <w:multiLevelType w:val="hybridMultilevel"/>
    <w:lvl w:ilvl="0">
      <w:start w:val="2"/>
      <w:numFmt w:val="decimal"/>
      <w:isLgl w:val="false"/>
      <w:suff w:val="tab"/>
      <w:lvlText w:val="4.1.8.1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decimal"/>
      <w:isLgl w:val="false"/>
      <w:suff w:val="tab"/>
      <w:lvlText w:val="%2)"/>
      <w:lvlJc w:val="left"/>
      <w:pPr>
        <w:ind w:left="2449" w:hanging="102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84" w:hanging="384"/>
      </w:pPr>
    </w:lvl>
    <w:lvl w:ilvl="1">
      <w:start w:val="1"/>
      <w:numFmt w:val="decimal"/>
      <w:isLgl w:val="false"/>
      <w:suff w:val="tab"/>
      <w:lvlText w:val="%1.%2."/>
      <w:lvlJc w:val="left"/>
      <w:pPr>
        <w:ind w:left="384" w:hanging="384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num w:numId="1">
    <w:abstractNumId w:val="23"/>
  </w:num>
  <w:num w:numId="2">
    <w:abstractNumId w:val="30"/>
  </w:num>
  <w:num w:numId="3">
    <w:abstractNumId w:val="27"/>
  </w:num>
  <w:num w:numId="4">
    <w:abstractNumId w:val="6"/>
  </w:num>
  <w:num w:numId="5">
    <w:abstractNumId w:val="14"/>
  </w:num>
  <w:num w:numId="6">
    <w:abstractNumId w:val="9"/>
  </w:num>
  <w:num w:numId="7">
    <w:abstractNumId w:val="12"/>
  </w:num>
  <w:num w:numId="8">
    <w:abstractNumId w:val="10"/>
  </w:num>
  <w:num w:numId="9">
    <w:abstractNumId w:val="13"/>
  </w:num>
  <w:num w:numId="10">
    <w:abstractNumId w:val="2"/>
  </w:num>
  <w:num w:numId="11">
    <w:abstractNumId w:val="3"/>
  </w:num>
  <w:num w:numId="12">
    <w:abstractNumId w:val="4"/>
  </w:num>
  <w:num w:numId="13">
    <w:abstractNumId w:val="25"/>
  </w:num>
  <w:num w:numId="14">
    <w:abstractNumId w:val="41"/>
  </w:num>
  <w:num w:numId="15">
    <w:abstractNumId w:val="24"/>
  </w:num>
  <w:num w:numId="16">
    <w:abstractNumId w:val="1"/>
  </w:num>
  <w:num w:numId="17">
    <w:abstractNumId w:val="35"/>
  </w:num>
  <w:num w:numId="18">
    <w:abstractNumId w:val="29"/>
  </w:num>
  <w:num w:numId="19">
    <w:abstractNumId w:val="11"/>
  </w:num>
  <w:num w:numId="20">
    <w:abstractNumId w:val="38"/>
  </w:num>
  <w:num w:numId="21">
    <w:abstractNumId w:val="8"/>
  </w:num>
  <w:num w:numId="22">
    <w:abstractNumId w:val="26"/>
  </w:num>
  <w:num w:numId="23">
    <w:abstractNumId w:val="5"/>
  </w:num>
  <w:num w:numId="24">
    <w:abstractNumId w:val="16"/>
  </w:num>
  <w:num w:numId="25">
    <w:abstractNumId w:val="42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7"/>
  </w:num>
  <w:num w:numId="29">
    <w:abstractNumId w:val="40"/>
  </w:num>
  <w:num w:numId="30">
    <w:abstractNumId w:val="33"/>
  </w:num>
  <w:num w:numId="31">
    <w:abstractNumId w:val="20"/>
  </w:num>
  <w:num w:numId="32">
    <w:abstractNumId w:val="37"/>
  </w:num>
  <w:num w:numId="33">
    <w:abstractNumId w:val="39"/>
  </w:num>
  <w:num w:numId="34">
    <w:abstractNumId w:val="31"/>
  </w:num>
  <w:num w:numId="35">
    <w:abstractNumId w:val="22"/>
  </w:num>
  <w:num w:numId="36">
    <w:abstractNumId w:val="7"/>
  </w:num>
  <w:num w:numId="37">
    <w:abstractNumId w:val="7"/>
    <w:lvlOverride w:ilvl="0">
      <w:lvl w:ilvl="0">
        <w:start w:val="2"/>
        <w:numFmt w:val="decimal"/>
        <w:isLgl w:val="false"/>
        <w:suff w:val="tab"/>
        <w:lvlText w:val="3.2.2.%1.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38">
    <w:abstractNumId w:val="28"/>
  </w:num>
  <w:num w:numId="39">
    <w:abstractNumId w:val="32"/>
  </w:num>
  <w:num w:numId="40">
    <w:abstractNumId w:val="32"/>
    <w:lvlOverride w:ilvl="0">
      <w:lvl w:ilvl="0">
        <w:start w:val="1"/>
        <w:numFmt w:val="decimal"/>
        <w:isLgl w:val="false"/>
        <w:suff w:val="tab"/>
        <w:lvlText w:val="4.1.5.%1.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41">
    <w:abstractNumId w:val="34"/>
  </w:num>
  <w:num w:numId="42">
    <w:abstractNumId w:val="36"/>
  </w:num>
  <w:num w:numId="43">
    <w:abstractNumId w:val="15"/>
  </w:num>
  <w:num w:numId="44">
    <w:abstractNumId w:val="15"/>
    <w:lvlOverride w:ilvl="0">
      <w:lvl w:ilvl="0">
        <w:start w:val="1"/>
        <w:numFmt w:val="decimal"/>
        <w:isLgl w:val="false"/>
        <w:suff w:val="tab"/>
        <w:lvlText w:val="4.1.8.1.2.%1.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45">
    <w:abstractNumId w:val="18"/>
  </w:num>
  <w:num w:numId="46">
    <w:abstractNumId w:val="19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5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756">
    <w:name w:val="Heading 1"/>
    <w:basedOn w:val="755"/>
    <w:next w:val="755"/>
    <w:link w:val="950"/>
    <w:qFormat/>
    <w:pPr>
      <w:keepNext/>
      <w:spacing w:after="0" w:line="240" w:lineRule="auto"/>
      <w:outlineLvl w:val="0"/>
    </w:pPr>
    <w:rPr>
      <w:b/>
      <w:bCs/>
      <w:sz w:val="24"/>
      <w:szCs w:val="24"/>
      <w:lang w:eastAsia="ru-RU"/>
    </w:rPr>
  </w:style>
  <w:style w:type="paragraph" w:styleId="757">
    <w:name w:val="Heading 2"/>
    <w:basedOn w:val="755"/>
    <w:next w:val="755"/>
    <w:link w:val="951"/>
    <w:qFormat/>
    <w:pPr>
      <w:ind w:firstLine="709"/>
      <w:jc w:val="both"/>
      <w:spacing w:before="120" w:after="120" w:line="240" w:lineRule="auto"/>
      <w:widowControl w:val="off"/>
      <w:outlineLvl w:val="1"/>
    </w:pPr>
    <w:rPr>
      <w:sz w:val="28"/>
      <w:szCs w:val="28"/>
      <w:lang w:eastAsia="ru-RU"/>
    </w:rPr>
  </w:style>
  <w:style w:type="paragraph" w:styleId="758">
    <w:name w:val="Heading 3"/>
    <w:basedOn w:val="755"/>
    <w:next w:val="755"/>
    <w:link w:val="952"/>
    <w:qFormat/>
    <w:pPr>
      <w:jc w:val="center"/>
      <w:keepNext/>
      <w:spacing w:after="0" w:line="240" w:lineRule="auto"/>
      <w:outlineLvl w:val="2"/>
    </w:pPr>
    <w:rPr>
      <w:sz w:val="36"/>
      <w:szCs w:val="36"/>
      <w:lang w:eastAsia="ru-RU"/>
    </w:rPr>
  </w:style>
  <w:style w:type="paragraph" w:styleId="759">
    <w:name w:val="Heading 4"/>
    <w:basedOn w:val="755"/>
    <w:next w:val="755"/>
    <w:link w:val="780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0">
    <w:name w:val="Heading 5"/>
    <w:basedOn w:val="755"/>
    <w:next w:val="755"/>
    <w:link w:val="986"/>
    <w:qFormat/>
    <w:pPr>
      <w:ind w:left="-720" w:firstLine="720"/>
      <w:jc w:val="right"/>
      <w:keepNext/>
      <w:spacing w:after="0" w:line="240" w:lineRule="auto"/>
      <w:outlineLvl w:val="4"/>
    </w:pPr>
    <w:rPr>
      <w:rFonts w:ascii="Times New Roman" w:hAnsi="Times New Roman" w:eastAsia="Arial Unicode MS"/>
      <w:sz w:val="28"/>
      <w:szCs w:val="24"/>
      <w:lang w:eastAsia="ru-RU"/>
    </w:rPr>
  </w:style>
  <w:style w:type="paragraph" w:styleId="761">
    <w:name w:val="Heading 6"/>
    <w:basedOn w:val="755"/>
    <w:next w:val="755"/>
    <w:link w:val="78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62">
    <w:name w:val="Heading 7"/>
    <w:basedOn w:val="755"/>
    <w:next w:val="755"/>
    <w:link w:val="78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63">
    <w:name w:val="Heading 8"/>
    <w:basedOn w:val="755"/>
    <w:next w:val="755"/>
    <w:link w:val="78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64">
    <w:name w:val="Heading 9"/>
    <w:basedOn w:val="755"/>
    <w:next w:val="755"/>
    <w:link w:val="78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5" w:default="1">
    <w:name w:val="Default Paragraph Font"/>
    <w:uiPriority w:val="1"/>
    <w:semiHidden/>
    <w:unhideWhenUsed/>
  </w:style>
  <w:style w:type="table" w:styleId="7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7" w:default="1">
    <w:name w:val="No List"/>
    <w:uiPriority w:val="99"/>
    <w:semiHidden/>
    <w:unhideWhenUsed/>
  </w:style>
  <w:style w:type="character" w:styleId="768" w:customStyle="1">
    <w:name w:val="Heading 4 Char"/>
    <w:basedOn w:val="765"/>
    <w:uiPriority w:val="9"/>
    <w:rPr>
      <w:rFonts w:ascii="Arial" w:hAnsi="Arial" w:eastAsia="Arial" w:cs="Arial"/>
      <w:b/>
      <w:bCs/>
      <w:sz w:val="26"/>
      <w:szCs w:val="26"/>
    </w:rPr>
  </w:style>
  <w:style w:type="character" w:styleId="769" w:customStyle="1">
    <w:name w:val="Heading 6 Char"/>
    <w:basedOn w:val="765"/>
    <w:uiPriority w:val="9"/>
    <w:rPr>
      <w:rFonts w:ascii="Arial" w:hAnsi="Arial" w:eastAsia="Arial" w:cs="Arial"/>
      <w:b/>
      <w:bCs/>
      <w:sz w:val="22"/>
      <w:szCs w:val="22"/>
    </w:rPr>
  </w:style>
  <w:style w:type="character" w:styleId="770" w:customStyle="1">
    <w:name w:val="Heading 7 Char"/>
    <w:basedOn w:val="7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1" w:customStyle="1">
    <w:name w:val="Heading 8 Char"/>
    <w:basedOn w:val="765"/>
    <w:uiPriority w:val="9"/>
    <w:rPr>
      <w:rFonts w:ascii="Arial" w:hAnsi="Arial" w:eastAsia="Arial" w:cs="Arial"/>
      <w:i/>
      <w:iCs/>
      <w:sz w:val="22"/>
      <w:szCs w:val="22"/>
    </w:rPr>
  </w:style>
  <w:style w:type="character" w:styleId="772" w:customStyle="1">
    <w:name w:val="Heading 9 Char"/>
    <w:basedOn w:val="765"/>
    <w:uiPriority w:val="9"/>
    <w:rPr>
      <w:rFonts w:ascii="Arial" w:hAnsi="Arial" w:eastAsia="Arial" w:cs="Arial"/>
      <w:i/>
      <w:iCs/>
      <w:sz w:val="21"/>
      <w:szCs w:val="21"/>
    </w:rPr>
  </w:style>
  <w:style w:type="character" w:styleId="773" w:customStyle="1">
    <w:name w:val="Title Char"/>
    <w:basedOn w:val="765"/>
    <w:uiPriority w:val="10"/>
    <w:rPr>
      <w:sz w:val="48"/>
      <w:szCs w:val="48"/>
    </w:rPr>
  </w:style>
  <w:style w:type="character" w:styleId="774" w:customStyle="1">
    <w:name w:val="Subtitle Char"/>
    <w:basedOn w:val="765"/>
    <w:uiPriority w:val="11"/>
    <w:rPr>
      <w:sz w:val="24"/>
      <w:szCs w:val="24"/>
    </w:rPr>
  </w:style>
  <w:style w:type="character" w:styleId="775" w:customStyle="1">
    <w:name w:val="Quote Char"/>
    <w:uiPriority w:val="29"/>
    <w:rPr>
      <w:i/>
    </w:rPr>
  </w:style>
  <w:style w:type="character" w:styleId="776" w:customStyle="1">
    <w:name w:val="Intense Quote Char"/>
    <w:uiPriority w:val="30"/>
    <w:rPr>
      <w:i/>
    </w:rPr>
  </w:style>
  <w:style w:type="character" w:styleId="777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78" w:customStyle="1">
    <w:name w:val="Heading 2 Char"/>
    <w:uiPriority w:val="9"/>
    <w:rPr>
      <w:rFonts w:ascii="Arial" w:hAnsi="Arial" w:eastAsia="Arial" w:cs="Arial"/>
      <w:sz w:val="34"/>
    </w:rPr>
  </w:style>
  <w:style w:type="character" w:styleId="779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80" w:customStyle="1">
    <w:name w:val="Заголовок 4 Знак"/>
    <w:link w:val="759"/>
    <w:uiPriority w:val="9"/>
    <w:rPr>
      <w:rFonts w:ascii="Arial" w:hAnsi="Arial" w:eastAsia="Arial" w:cs="Arial"/>
      <w:b/>
      <w:bCs/>
      <w:sz w:val="26"/>
      <w:szCs w:val="26"/>
    </w:rPr>
  </w:style>
  <w:style w:type="character" w:styleId="781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82" w:customStyle="1">
    <w:name w:val="Заголовок 6 Знак"/>
    <w:link w:val="761"/>
    <w:uiPriority w:val="9"/>
    <w:rPr>
      <w:rFonts w:ascii="Arial" w:hAnsi="Arial" w:eastAsia="Arial" w:cs="Arial"/>
      <w:b/>
      <w:bCs/>
      <w:sz w:val="22"/>
      <w:szCs w:val="22"/>
    </w:rPr>
  </w:style>
  <w:style w:type="character" w:styleId="783" w:customStyle="1">
    <w:name w:val="Заголовок 7 Знак"/>
    <w:link w:val="7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4" w:customStyle="1">
    <w:name w:val="Заголовок 8 Знак"/>
    <w:link w:val="763"/>
    <w:uiPriority w:val="9"/>
    <w:rPr>
      <w:rFonts w:ascii="Arial" w:hAnsi="Arial" w:eastAsia="Arial" w:cs="Arial"/>
      <w:i/>
      <w:iCs/>
      <w:sz w:val="22"/>
      <w:szCs w:val="22"/>
    </w:rPr>
  </w:style>
  <w:style w:type="character" w:styleId="785" w:customStyle="1">
    <w:name w:val="Заголовок 9 Знак"/>
    <w:link w:val="764"/>
    <w:uiPriority w:val="9"/>
    <w:rPr>
      <w:rFonts w:ascii="Arial" w:hAnsi="Arial" w:eastAsia="Arial" w:cs="Arial"/>
      <w:i/>
      <w:iCs/>
      <w:sz w:val="21"/>
      <w:szCs w:val="21"/>
    </w:rPr>
  </w:style>
  <w:style w:type="paragraph" w:styleId="786">
    <w:name w:val="No Spacing"/>
    <w:uiPriority w:val="1"/>
    <w:qFormat/>
    <w:rPr>
      <w:rFonts w:eastAsia="Times New Roman"/>
      <w:sz w:val="22"/>
      <w:szCs w:val="22"/>
      <w:lang w:eastAsia="en-US"/>
    </w:rPr>
  </w:style>
  <w:style w:type="paragraph" w:styleId="787">
    <w:name w:val="Title"/>
    <w:basedOn w:val="755"/>
    <w:next w:val="755"/>
    <w:link w:val="788"/>
    <w:uiPriority w:val="10"/>
    <w:qFormat/>
    <w:pPr>
      <w:contextualSpacing/>
      <w:spacing w:before="300"/>
    </w:pPr>
    <w:rPr>
      <w:sz w:val="48"/>
      <w:szCs w:val="48"/>
    </w:rPr>
  </w:style>
  <w:style w:type="character" w:styleId="788" w:customStyle="1">
    <w:name w:val="Заголовок Знак"/>
    <w:link w:val="787"/>
    <w:uiPriority w:val="10"/>
    <w:rPr>
      <w:sz w:val="48"/>
      <w:szCs w:val="48"/>
    </w:rPr>
  </w:style>
  <w:style w:type="paragraph" w:styleId="789">
    <w:name w:val="Subtitle"/>
    <w:basedOn w:val="755"/>
    <w:next w:val="755"/>
    <w:link w:val="790"/>
    <w:uiPriority w:val="11"/>
    <w:qFormat/>
    <w:pPr>
      <w:spacing w:before="200"/>
    </w:pPr>
    <w:rPr>
      <w:sz w:val="24"/>
      <w:szCs w:val="24"/>
    </w:rPr>
  </w:style>
  <w:style w:type="character" w:styleId="790" w:customStyle="1">
    <w:name w:val="Подзаголовок Знак"/>
    <w:link w:val="789"/>
    <w:uiPriority w:val="11"/>
    <w:rPr>
      <w:sz w:val="24"/>
      <w:szCs w:val="24"/>
    </w:rPr>
  </w:style>
  <w:style w:type="paragraph" w:styleId="791">
    <w:name w:val="Quote"/>
    <w:basedOn w:val="755"/>
    <w:next w:val="755"/>
    <w:link w:val="792"/>
    <w:uiPriority w:val="29"/>
    <w:qFormat/>
    <w:pPr>
      <w:ind w:left="720" w:right="720"/>
    </w:pPr>
    <w:rPr>
      <w:i/>
    </w:rPr>
  </w:style>
  <w:style w:type="character" w:styleId="792" w:customStyle="1">
    <w:name w:val="Цитата 2 Знак"/>
    <w:link w:val="791"/>
    <w:uiPriority w:val="29"/>
    <w:rPr>
      <w:i/>
    </w:rPr>
  </w:style>
  <w:style w:type="paragraph" w:styleId="793">
    <w:name w:val="Intense Quote"/>
    <w:basedOn w:val="755"/>
    <w:next w:val="755"/>
    <w:link w:val="79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 w:customStyle="1">
    <w:name w:val="Выделенная цитата Знак"/>
    <w:link w:val="793"/>
    <w:uiPriority w:val="30"/>
    <w:rPr>
      <w:i/>
    </w:rPr>
  </w:style>
  <w:style w:type="paragraph" w:styleId="795">
    <w:name w:val="Header"/>
    <w:basedOn w:val="755"/>
    <w:link w:val="947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sz w:val="24"/>
      <w:szCs w:val="24"/>
      <w:lang w:eastAsia="ru-RU"/>
    </w:rPr>
  </w:style>
  <w:style w:type="character" w:styleId="796" w:customStyle="1">
    <w:name w:val="Header Char"/>
    <w:uiPriority w:val="99"/>
  </w:style>
  <w:style w:type="paragraph" w:styleId="797">
    <w:name w:val="Footer"/>
    <w:basedOn w:val="755"/>
    <w:link w:val="985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798" w:customStyle="1">
    <w:name w:val="Footer Char"/>
    <w:uiPriority w:val="99"/>
  </w:style>
  <w:style w:type="paragraph" w:styleId="799">
    <w:name w:val="Caption"/>
    <w:basedOn w:val="755"/>
    <w:next w:val="755"/>
    <w:qFormat/>
    <w:pPr>
      <w:jc w:val="center"/>
      <w:spacing w:after="0" w:line="360" w:lineRule="auto"/>
    </w:pPr>
    <w:rPr>
      <w:rFonts w:ascii="Times New Roman" w:hAnsi="Times New Roman" w:eastAsia="Times New Roman"/>
      <w:b/>
      <w:bCs/>
      <w:sz w:val="24"/>
      <w:szCs w:val="20"/>
      <w:lang w:eastAsia="ru-RU"/>
    </w:rPr>
  </w:style>
  <w:style w:type="character" w:styleId="800" w:customStyle="1">
    <w:name w:val="Caption Char"/>
    <w:uiPriority w:val="99"/>
  </w:style>
  <w:style w:type="table" w:styleId="801">
    <w:name w:val="Table Grid"/>
    <w:basedOn w:val="766"/>
    <w:uiPriority w:val="59"/>
    <w:tblPr/>
  </w:style>
  <w:style w:type="table" w:styleId="802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4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5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6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7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8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43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4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92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27">
    <w:name w:val="Hyperlink"/>
    <w:uiPriority w:val="99"/>
    <w:unhideWhenUsed/>
    <w:rPr>
      <w:color w:val="0000ff"/>
      <w:u w:val="single"/>
    </w:rPr>
  </w:style>
  <w:style w:type="paragraph" w:styleId="928">
    <w:name w:val="footnote text"/>
    <w:basedOn w:val="755"/>
    <w:link w:val="1001"/>
    <w:uiPriority w:val="99"/>
    <w:unhideWhenUsed/>
    <w:pPr>
      <w:spacing w:after="0" w:line="240" w:lineRule="auto"/>
    </w:pPr>
    <w:rPr>
      <w:sz w:val="20"/>
      <w:szCs w:val="20"/>
    </w:rPr>
  </w:style>
  <w:style w:type="character" w:styleId="929" w:customStyle="1">
    <w:name w:val="Footnote Text Char"/>
    <w:uiPriority w:val="99"/>
    <w:rPr>
      <w:sz w:val="18"/>
    </w:rPr>
  </w:style>
  <w:style w:type="character" w:styleId="930">
    <w:name w:val="footnote reference"/>
    <w:uiPriority w:val="99"/>
    <w:unhideWhenUsed/>
    <w:rPr>
      <w:vertAlign w:val="superscript"/>
    </w:rPr>
  </w:style>
  <w:style w:type="paragraph" w:styleId="931">
    <w:name w:val="endnote text"/>
    <w:basedOn w:val="755"/>
    <w:link w:val="1018"/>
    <w:uiPriority w:val="99"/>
    <w:unhideWhenUsed/>
    <w:pPr>
      <w:spacing w:after="0" w:line="240" w:lineRule="auto"/>
    </w:pPr>
    <w:rPr>
      <w:sz w:val="20"/>
      <w:szCs w:val="20"/>
    </w:rPr>
  </w:style>
  <w:style w:type="character" w:styleId="932" w:customStyle="1">
    <w:name w:val="Endnote Text Char"/>
    <w:uiPriority w:val="99"/>
    <w:rPr>
      <w:sz w:val="20"/>
    </w:rPr>
  </w:style>
  <w:style w:type="character" w:styleId="933">
    <w:name w:val="endnote reference"/>
    <w:uiPriority w:val="99"/>
    <w:unhideWhenUsed/>
    <w:rPr>
      <w:vertAlign w:val="superscript"/>
    </w:rPr>
  </w:style>
  <w:style w:type="paragraph" w:styleId="934">
    <w:name w:val="toc 1"/>
    <w:basedOn w:val="755"/>
    <w:next w:val="755"/>
    <w:uiPriority w:val="39"/>
    <w:unhideWhenUsed/>
    <w:pPr>
      <w:spacing w:after="57"/>
    </w:pPr>
  </w:style>
  <w:style w:type="paragraph" w:styleId="935">
    <w:name w:val="toc 2"/>
    <w:basedOn w:val="755"/>
    <w:next w:val="755"/>
    <w:uiPriority w:val="39"/>
    <w:unhideWhenUsed/>
    <w:pPr>
      <w:ind w:left="283"/>
      <w:spacing w:after="57"/>
    </w:pPr>
  </w:style>
  <w:style w:type="paragraph" w:styleId="936">
    <w:name w:val="toc 3"/>
    <w:basedOn w:val="755"/>
    <w:next w:val="755"/>
    <w:uiPriority w:val="39"/>
    <w:unhideWhenUsed/>
    <w:pPr>
      <w:ind w:left="567"/>
      <w:spacing w:after="57"/>
    </w:pPr>
  </w:style>
  <w:style w:type="paragraph" w:styleId="937">
    <w:name w:val="toc 4"/>
    <w:basedOn w:val="755"/>
    <w:next w:val="755"/>
    <w:uiPriority w:val="39"/>
    <w:unhideWhenUsed/>
    <w:pPr>
      <w:ind w:left="850"/>
      <w:spacing w:after="57"/>
    </w:pPr>
  </w:style>
  <w:style w:type="paragraph" w:styleId="938">
    <w:name w:val="toc 5"/>
    <w:basedOn w:val="755"/>
    <w:next w:val="755"/>
    <w:uiPriority w:val="39"/>
    <w:unhideWhenUsed/>
    <w:pPr>
      <w:ind w:left="1134"/>
      <w:spacing w:after="57"/>
    </w:pPr>
  </w:style>
  <w:style w:type="paragraph" w:styleId="939">
    <w:name w:val="toc 6"/>
    <w:basedOn w:val="755"/>
    <w:next w:val="755"/>
    <w:uiPriority w:val="39"/>
    <w:unhideWhenUsed/>
    <w:pPr>
      <w:ind w:left="1417"/>
      <w:spacing w:after="57"/>
    </w:pPr>
  </w:style>
  <w:style w:type="paragraph" w:styleId="940">
    <w:name w:val="toc 7"/>
    <w:basedOn w:val="755"/>
    <w:next w:val="755"/>
    <w:uiPriority w:val="39"/>
    <w:unhideWhenUsed/>
    <w:pPr>
      <w:ind w:left="1701"/>
      <w:spacing w:after="57"/>
    </w:pPr>
  </w:style>
  <w:style w:type="paragraph" w:styleId="941">
    <w:name w:val="toc 8"/>
    <w:basedOn w:val="755"/>
    <w:next w:val="755"/>
    <w:uiPriority w:val="39"/>
    <w:unhideWhenUsed/>
    <w:pPr>
      <w:ind w:left="1984"/>
      <w:spacing w:after="57"/>
    </w:pPr>
  </w:style>
  <w:style w:type="paragraph" w:styleId="942">
    <w:name w:val="toc 9"/>
    <w:basedOn w:val="755"/>
    <w:next w:val="755"/>
    <w:uiPriority w:val="39"/>
    <w:unhideWhenUsed/>
    <w:pPr>
      <w:ind w:left="2268"/>
      <w:spacing w:after="57"/>
    </w:pPr>
  </w:style>
  <w:style w:type="paragraph" w:styleId="943">
    <w:name w:val="TOC Heading"/>
    <w:uiPriority w:val="39"/>
    <w:unhideWhenUsed/>
    <w:rPr>
      <w:lang w:eastAsia="zh-CN"/>
    </w:rPr>
  </w:style>
  <w:style w:type="paragraph" w:styleId="944">
    <w:name w:val="table of figures"/>
    <w:basedOn w:val="755"/>
    <w:next w:val="755"/>
    <w:uiPriority w:val="99"/>
    <w:unhideWhenUsed/>
    <w:pPr>
      <w:spacing w:after="0"/>
    </w:pPr>
  </w:style>
  <w:style w:type="paragraph" w:styleId="945" w:customStyle="1">
    <w:name w:val="ConsPlusCell"/>
    <w:rPr>
      <w:rFonts w:ascii="Arial" w:hAnsi="Arial" w:eastAsia="Times New Roman" w:cs="Arial"/>
    </w:rPr>
  </w:style>
  <w:style w:type="paragraph" w:styleId="946" w:customStyle="1">
    <w:name w:val="ConsPlusNonformat"/>
    <w:rPr>
      <w:rFonts w:ascii="Courier New" w:hAnsi="Courier New" w:eastAsia="Times New Roman" w:cs="Courier New"/>
    </w:rPr>
  </w:style>
  <w:style w:type="character" w:styleId="947" w:customStyle="1">
    <w:name w:val="Верхний колонтитул Знак"/>
    <w:link w:val="795"/>
    <w:uiPriority w:val="99"/>
    <w:rPr>
      <w:sz w:val="24"/>
      <w:szCs w:val="24"/>
      <w:lang w:val="ru-RU" w:eastAsia="ru-RU" w:bidi="ar-SA"/>
    </w:rPr>
  </w:style>
  <w:style w:type="character" w:styleId="948">
    <w:name w:val="page number"/>
    <w:basedOn w:val="765"/>
  </w:style>
  <w:style w:type="paragraph" w:styleId="949" w:customStyle="1">
    <w:name w:val="ConsPlusNormal"/>
    <w:pPr>
      <w:ind w:firstLine="720"/>
      <w:widowControl w:val="off"/>
    </w:pPr>
    <w:rPr>
      <w:rFonts w:ascii="Arial" w:hAnsi="Arial" w:eastAsia="Times New Roman" w:cs="Arial"/>
    </w:rPr>
  </w:style>
  <w:style w:type="character" w:styleId="950" w:customStyle="1">
    <w:name w:val="Заголовок 1 Знак"/>
    <w:link w:val="756"/>
    <w:rPr>
      <w:b/>
      <w:bCs/>
      <w:sz w:val="24"/>
      <w:szCs w:val="24"/>
      <w:lang w:val="ru-RU" w:eastAsia="ru-RU" w:bidi="ar-SA"/>
    </w:rPr>
  </w:style>
  <w:style w:type="character" w:styleId="951" w:customStyle="1">
    <w:name w:val="Заголовок 2 Знак"/>
    <w:link w:val="757"/>
    <w:rPr>
      <w:sz w:val="28"/>
      <w:szCs w:val="28"/>
      <w:lang w:val="ru-RU" w:eastAsia="ru-RU" w:bidi="ar-SA"/>
    </w:rPr>
  </w:style>
  <w:style w:type="character" w:styleId="952" w:customStyle="1">
    <w:name w:val="Заголовок 3 Знак"/>
    <w:link w:val="758"/>
    <w:rPr>
      <w:sz w:val="36"/>
      <w:szCs w:val="36"/>
      <w:lang w:val="ru-RU" w:eastAsia="ru-RU" w:bidi="ar-SA"/>
    </w:rPr>
  </w:style>
  <w:style w:type="paragraph" w:styleId="953">
    <w:name w:val="HTML Preformatted"/>
    <w:basedOn w:val="755"/>
    <w:link w:val="954"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  <w:lang w:eastAsia="ru-RU"/>
    </w:rPr>
  </w:style>
  <w:style w:type="character" w:styleId="954" w:customStyle="1">
    <w:name w:val="Стандартный HTML Знак"/>
    <w:link w:val="953"/>
    <w:rPr>
      <w:rFonts w:ascii="Courier New" w:hAnsi="Courier New" w:cs="Courier New"/>
      <w:lang w:val="ru-RU" w:eastAsia="ru-RU" w:bidi="ar-SA"/>
    </w:rPr>
  </w:style>
  <w:style w:type="paragraph" w:styleId="955">
    <w:name w:val="Body Text Indent 3"/>
    <w:basedOn w:val="755"/>
    <w:link w:val="956"/>
    <w:pPr>
      <w:ind w:firstLine="709"/>
      <w:jc w:val="center"/>
      <w:spacing w:after="0" w:line="240" w:lineRule="auto"/>
    </w:pPr>
    <w:rPr>
      <w:sz w:val="28"/>
      <w:szCs w:val="20"/>
      <w:lang w:eastAsia="ru-RU"/>
    </w:rPr>
  </w:style>
  <w:style w:type="character" w:styleId="956" w:customStyle="1">
    <w:name w:val="Основной текст с отступом 3 Знак"/>
    <w:link w:val="955"/>
    <w:rPr>
      <w:sz w:val="28"/>
      <w:lang w:val="ru-RU" w:eastAsia="ru-RU" w:bidi="ar-SA"/>
    </w:rPr>
  </w:style>
  <w:style w:type="paragraph" w:styleId="957">
    <w:name w:val="Body Text 3"/>
    <w:basedOn w:val="755"/>
    <w:link w:val="958"/>
    <w:pPr>
      <w:spacing w:after="0" w:line="240" w:lineRule="auto"/>
      <w:shd w:val="clear" w:color="auto" w:fill="ffffff"/>
    </w:pPr>
    <w:rPr>
      <w:sz w:val="28"/>
      <w:szCs w:val="20"/>
      <w:lang w:eastAsia="ru-RU"/>
    </w:rPr>
  </w:style>
  <w:style w:type="character" w:styleId="958" w:customStyle="1">
    <w:name w:val="Основной текст 3 Знак"/>
    <w:link w:val="957"/>
    <w:rPr>
      <w:sz w:val="28"/>
      <w:lang w:val="ru-RU" w:eastAsia="ru-RU" w:bidi="ar-SA"/>
    </w:rPr>
  </w:style>
  <w:style w:type="character" w:styleId="959" w:customStyle="1">
    <w:name w:val="Знак Знак9"/>
    <w:rPr>
      <w:rFonts w:ascii="Times New Roman" w:hAnsi="Times New Roman" w:eastAsia="Times New Roman"/>
      <w:sz w:val="24"/>
      <w:szCs w:val="24"/>
    </w:rPr>
  </w:style>
  <w:style w:type="paragraph" w:styleId="960">
    <w:name w:val="Document Map"/>
    <w:basedOn w:val="755"/>
    <w:link w:val="961"/>
    <w:semiHidden/>
    <w:pPr>
      <w:spacing w:after="0" w:line="240" w:lineRule="auto"/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styleId="961" w:customStyle="1">
    <w:name w:val="Схема документа Знак"/>
    <w:link w:val="960"/>
    <w:semiHidden/>
    <w:rPr>
      <w:rFonts w:ascii="Tahoma" w:hAnsi="Tahoma" w:cs="Tahoma"/>
      <w:lang w:val="ru-RU" w:eastAsia="ru-RU" w:bidi="ar-SA"/>
    </w:rPr>
  </w:style>
  <w:style w:type="paragraph" w:styleId="962" w:customStyle="1">
    <w:name w:val="ConsPlusTitle"/>
    <w:pPr>
      <w:widowControl w:val="off"/>
    </w:pPr>
    <w:rPr>
      <w:rFonts w:ascii="Times New Roman" w:hAnsi="Times New Roman" w:eastAsia="Times New Roman"/>
      <w:b/>
      <w:bCs/>
      <w:sz w:val="24"/>
      <w:szCs w:val="24"/>
    </w:rPr>
  </w:style>
  <w:style w:type="paragraph" w:styleId="963">
    <w:name w:val="Body Text"/>
    <w:basedOn w:val="755"/>
    <w:link w:val="964"/>
    <w:pPr>
      <w:jc w:val="center"/>
      <w:spacing w:after="0" w:line="240" w:lineRule="auto"/>
    </w:pPr>
    <w:rPr>
      <w:sz w:val="28"/>
      <w:szCs w:val="24"/>
      <w:lang w:eastAsia="ru-RU"/>
    </w:rPr>
  </w:style>
  <w:style w:type="character" w:styleId="964" w:customStyle="1">
    <w:name w:val="Основной текст Знак"/>
    <w:link w:val="963"/>
    <w:rPr>
      <w:sz w:val="28"/>
      <w:szCs w:val="24"/>
      <w:lang w:val="ru-RU" w:eastAsia="ru-RU" w:bidi="ar-SA"/>
    </w:rPr>
  </w:style>
  <w:style w:type="paragraph" w:styleId="965">
    <w:name w:val="Balloon Text"/>
    <w:basedOn w:val="755"/>
    <w:link w:val="966"/>
    <w:semiHidden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styleId="966" w:customStyle="1">
    <w:name w:val="Текст выноски Знак"/>
    <w:link w:val="965"/>
    <w:semiHidden/>
    <w:rPr>
      <w:rFonts w:ascii="Tahoma" w:hAnsi="Tahoma" w:cs="Tahoma"/>
      <w:sz w:val="16"/>
      <w:szCs w:val="16"/>
      <w:lang w:val="ru-RU" w:eastAsia="ru-RU" w:bidi="ar-SA"/>
    </w:rPr>
  </w:style>
  <w:style w:type="paragraph" w:styleId="967" w:customStyle="1">
    <w:name w:val="заголовок 1"/>
    <w:basedOn w:val="755"/>
    <w:next w:val="755"/>
    <w:pPr>
      <w:keepNext/>
      <w:spacing w:after="0" w:line="240" w:lineRule="auto"/>
      <w:outlineLvl w:val="0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68" w:customStyle="1">
    <w:name w:val="заголовок 4"/>
    <w:basedOn w:val="755"/>
    <w:next w:val="755"/>
    <w:pPr>
      <w:ind w:left="-142"/>
      <w:jc w:val="center"/>
      <w:keepNext/>
      <w:spacing w:after="0" w:line="240" w:lineRule="auto"/>
      <w:outlineLvl w:val="3"/>
    </w:pPr>
    <w:rPr>
      <w:rFonts w:ascii="Times New Roman" w:hAnsi="Times New Roman" w:eastAsia="Times New Roman"/>
      <w:b/>
      <w:bCs/>
      <w:sz w:val="32"/>
      <w:szCs w:val="32"/>
      <w:lang w:eastAsia="ru-RU"/>
    </w:rPr>
  </w:style>
  <w:style w:type="character" w:styleId="969" w:customStyle="1">
    <w:name w:val="Основной шрифт"/>
  </w:style>
  <w:style w:type="paragraph" w:styleId="970" w:customStyle="1">
    <w:name w:val="Eiio"/>
    <w:basedOn w:val="755"/>
    <w:pPr>
      <w:spacing w:after="0" w:line="240" w:lineRule="auto"/>
      <w:widowControl w:val="off"/>
    </w:pPr>
    <w:rPr>
      <w:rFonts w:ascii="Baltica" w:hAnsi="Baltica" w:eastAsia="Times New Roman" w:cs="Baltica"/>
      <w:sz w:val="24"/>
      <w:szCs w:val="24"/>
      <w:lang w:eastAsia="ru-RU"/>
    </w:rPr>
  </w:style>
  <w:style w:type="paragraph" w:styleId="971" w:customStyle="1">
    <w:name w:val="Заголовок;Название"/>
    <w:basedOn w:val="755"/>
    <w:link w:val="972"/>
    <w:uiPriority w:val="10"/>
    <w:qFormat/>
    <w:pPr>
      <w:ind w:firstLine="709"/>
      <w:jc w:val="center"/>
      <w:spacing w:before="240" w:after="60" w:line="240" w:lineRule="auto"/>
      <w:widowControl w:val="off"/>
    </w:pPr>
    <w:rPr>
      <w:rFonts w:ascii="Arial" w:hAnsi="Arial" w:cs="Arial"/>
      <w:b/>
      <w:bCs/>
      <w:sz w:val="32"/>
      <w:szCs w:val="32"/>
      <w:lang w:eastAsia="ru-RU"/>
    </w:rPr>
  </w:style>
  <w:style w:type="character" w:styleId="972" w:customStyle="1">
    <w:name w:val="Название Знак"/>
    <w:link w:val="971"/>
    <w:rPr>
      <w:rFonts w:ascii="Arial" w:hAnsi="Arial" w:cs="Arial"/>
      <w:b/>
      <w:bCs/>
      <w:sz w:val="32"/>
      <w:szCs w:val="32"/>
      <w:lang w:val="ru-RU" w:eastAsia="ru-RU" w:bidi="ar-SA"/>
    </w:rPr>
  </w:style>
  <w:style w:type="paragraph" w:styleId="973">
    <w:name w:val="Body Text 2"/>
    <w:basedOn w:val="755"/>
    <w:link w:val="974"/>
    <w:pPr>
      <w:ind w:firstLine="709"/>
      <w:jc w:val="both"/>
      <w:spacing w:after="0" w:line="240" w:lineRule="auto"/>
    </w:pPr>
    <w:rPr>
      <w:sz w:val="28"/>
      <w:szCs w:val="28"/>
      <w:lang w:eastAsia="ru-RU"/>
    </w:rPr>
  </w:style>
  <w:style w:type="character" w:styleId="974" w:customStyle="1">
    <w:name w:val="Основной текст 2 Знак"/>
    <w:link w:val="973"/>
    <w:rPr>
      <w:sz w:val="28"/>
      <w:szCs w:val="28"/>
      <w:lang w:val="ru-RU" w:eastAsia="ru-RU" w:bidi="ar-SA"/>
    </w:rPr>
  </w:style>
  <w:style w:type="character" w:styleId="975" w:customStyle="1">
    <w:name w:val="номер страницы"/>
    <w:rPr>
      <w:rFonts w:cs="Times New Roman"/>
    </w:rPr>
  </w:style>
  <w:style w:type="paragraph" w:styleId="976">
    <w:name w:val="Body Text Indent 2"/>
    <w:basedOn w:val="755"/>
    <w:link w:val="977"/>
    <w:pPr>
      <w:ind w:firstLine="720"/>
      <w:jc w:val="both"/>
      <w:spacing w:after="0" w:line="240" w:lineRule="auto"/>
    </w:pPr>
    <w:rPr>
      <w:sz w:val="28"/>
      <w:szCs w:val="28"/>
      <w:lang w:eastAsia="ru-RU"/>
    </w:rPr>
  </w:style>
  <w:style w:type="character" w:styleId="977" w:customStyle="1">
    <w:name w:val="Основной текст с отступом 2 Знак"/>
    <w:link w:val="976"/>
    <w:rPr>
      <w:sz w:val="28"/>
      <w:szCs w:val="28"/>
      <w:lang w:val="ru-RU" w:eastAsia="ru-RU" w:bidi="ar-SA"/>
    </w:rPr>
  </w:style>
  <w:style w:type="paragraph" w:styleId="978">
    <w:name w:val="List Paragraph"/>
    <w:basedOn w:val="755"/>
    <w:pPr>
      <w:contextualSpacing/>
      <w:ind w:left="72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979">
    <w:name w:val="annotation reference"/>
    <w:rPr>
      <w:rFonts w:cs="Times New Roman"/>
      <w:sz w:val="16"/>
      <w:szCs w:val="16"/>
    </w:rPr>
  </w:style>
  <w:style w:type="paragraph" w:styleId="980">
    <w:name w:val="annotation text"/>
    <w:basedOn w:val="755"/>
    <w:link w:val="981"/>
    <w:pPr>
      <w:ind w:firstLine="709"/>
      <w:jc w:val="both"/>
      <w:spacing w:after="0" w:line="240" w:lineRule="auto"/>
      <w:widowControl w:val="off"/>
    </w:pPr>
    <w:rPr>
      <w:sz w:val="20"/>
      <w:szCs w:val="20"/>
      <w:lang w:eastAsia="ru-RU"/>
    </w:rPr>
  </w:style>
  <w:style w:type="character" w:styleId="981" w:customStyle="1">
    <w:name w:val="Текст примечания Знак"/>
    <w:link w:val="980"/>
    <w:rPr>
      <w:lang w:val="ru-RU" w:eastAsia="ru-RU" w:bidi="ar-SA"/>
    </w:rPr>
  </w:style>
  <w:style w:type="paragraph" w:styleId="982">
    <w:name w:val="annotation subject"/>
    <w:basedOn w:val="980"/>
    <w:next w:val="980"/>
    <w:link w:val="983"/>
    <w:rPr>
      <w:b/>
      <w:bCs/>
    </w:rPr>
  </w:style>
  <w:style w:type="character" w:styleId="983" w:customStyle="1">
    <w:name w:val="Тема примечания Знак"/>
    <w:link w:val="982"/>
    <w:rPr>
      <w:b/>
      <w:bCs/>
      <w:lang w:val="ru-RU" w:eastAsia="ru-RU" w:bidi="ar-SA"/>
    </w:rPr>
  </w:style>
  <w:style w:type="paragraph" w:styleId="984">
    <w:name w:val="Normal (Web)"/>
    <w:basedOn w:val="755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85" w:customStyle="1">
    <w:name w:val="Нижний колонтитул Знак"/>
    <w:link w:val="797"/>
    <w:uiPriority w:val="99"/>
    <w:rPr>
      <w:rFonts w:ascii="Times New Roman" w:hAnsi="Times New Roman" w:eastAsia="Times New Roman"/>
      <w:sz w:val="24"/>
      <w:szCs w:val="24"/>
    </w:rPr>
  </w:style>
  <w:style w:type="character" w:styleId="986" w:customStyle="1">
    <w:name w:val="Заголовок 5 Знак"/>
    <w:link w:val="760"/>
    <w:rPr>
      <w:rFonts w:ascii="Times New Roman" w:hAnsi="Times New Roman" w:eastAsia="Arial Unicode MS"/>
      <w:sz w:val="28"/>
      <w:szCs w:val="24"/>
    </w:rPr>
  </w:style>
  <w:style w:type="numbering" w:styleId="987" w:customStyle="1">
    <w:name w:val="Нет списка1"/>
    <w:next w:val="767"/>
    <w:uiPriority w:val="99"/>
    <w:semiHidden/>
    <w:unhideWhenUsed/>
  </w:style>
  <w:style w:type="table" w:styleId="988" w:customStyle="1">
    <w:name w:val="Сетка таблицы1"/>
    <w:basedOn w:val="766"/>
    <w:next w:val="801"/>
    <w:rPr>
      <w:rFonts w:ascii="Times New Roman" w:hAnsi="Times New Roman" w:eastAsia="Times New Roman"/>
    </w:rPr>
    <w:tblPr/>
  </w:style>
  <w:style w:type="paragraph" w:styleId="989" w:customStyle="1">
    <w:name w:val="Абзац списка1"/>
    <w:basedOn w:val="755"/>
    <w:pPr>
      <w:contextualSpacing/>
      <w:ind w:left="720"/>
    </w:pPr>
    <w:rPr>
      <w:rFonts w:eastAsia="Times New Roman"/>
      <w:lang w:eastAsia="ru-RU"/>
    </w:rPr>
  </w:style>
  <w:style w:type="character" w:styleId="990" w:customStyle="1">
    <w:name w:val="Основной текст_"/>
    <w:link w:val="993"/>
    <w:rPr>
      <w:rFonts w:ascii="Times New Roman" w:hAnsi="Times New Roman" w:eastAsia="Times New Roman"/>
      <w:sz w:val="26"/>
      <w:szCs w:val="26"/>
      <w:shd w:val="clear" w:color="auto" w:fill="ffffff"/>
    </w:rPr>
  </w:style>
  <w:style w:type="character" w:styleId="991" w:customStyle="1">
    <w:name w:val="Основной текст (2)_"/>
    <w:link w:val="994"/>
    <w:rPr>
      <w:rFonts w:ascii="Times New Roman" w:hAnsi="Times New Roman" w:eastAsia="Times New Roman"/>
      <w:sz w:val="26"/>
      <w:szCs w:val="26"/>
      <w:shd w:val="clear" w:color="auto" w:fill="ffffff"/>
    </w:rPr>
  </w:style>
  <w:style w:type="character" w:styleId="992" w:customStyle="1">
    <w:name w:val="Заголовок №1_"/>
    <w:link w:val="995"/>
    <w:rPr>
      <w:rFonts w:ascii="Times New Roman" w:hAnsi="Times New Roman" w:eastAsia="Times New Roman"/>
      <w:sz w:val="26"/>
      <w:szCs w:val="26"/>
      <w:shd w:val="clear" w:color="auto" w:fill="ffffff"/>
    </w:rPr>
  </w:style>
  <w:style w:type="paragraph" w:styleId="993" w:customStyle="1">
    <w:name w:val="Основной текст3"/>
    <w:basedOn w:val="755"/>
    <w:link w:val="990"/>
    <w:pPr>
      <w:spacing w:after="240" w:line="322" w:lineRule="exact"/>
      <w:shd w:val="clear" w:color="auto" w:fill="ffffff"/>
    </w:pPr>
    <w:rPr>
      <w:rFonts w:ascii="Times New Roman" w:hAnsi="Times New Roman" w:eastAsia="Times New Roman"/>
      <w:sz w:val="26"/>
      <w:szCs w:val="26"/>
      <w:lang w:eastAsia="ru-RU"/>
    </w:rPr>
  </w:style>
  <w:style w:type="paragraph" w:styleId="994" w:customStyle="1">
    <w:name w:val="Основной текст (2)"/>
    <w:basedOn w:val="755"/>
    <w:link w:val="991"/>
    <w:pPr>
      <w:spacing w:before="240" w:after="0" w:line="317" w:lineRule="exact"/>
      <w:shd w:val="clear" w:color="auto" w:fill="ffffff"/>
    </w:pPr>
    <w:rPr>
      <w:rFonts w:ascii="Times New Roman" w:hAnsi="Times New Roman" w:eastAsia="Times New Roman"/>
      <w:sz w:val="26"/>
      <w:szCs w:val="26"/>
      <w:lang w:eastAsia="ru-RU"/>
    </w:rPr>
  </w:style>
  <w:style w:type="paragraph" w:styleId="995" w:customStyle="1">
    <w:name w:val="Заголовок №1"/>
    <w:basedOn w:val="755"/>
    <w:link w:val="992"/>
    <w:pPr>
      <w:spacing w:after="0" w:line="317" w:lineRule="exact"/>
      <w:shd w:val="clear" w:color="auto" w:fill="ffffff"/>
      <w:outlineLvl w:val="0"/>
    </w:pPr>
    <w:rPr>
      <w:rFonts w:ascii="Times New Roman" w:hAnsi="Times New Roman" w:eastAsia="Times New Roman"/>
      <w:sz w:val="26"/>
      <w:szCs w:val="26"/>
      <w:lang w:eastAsia="ru-RU"/>
    </w:rPr>
  </w:style>
  <w:style w:type="table" w:styleId="996" w:customStyle="1">
    <w:name w:val="Сетка таблицы2"/>
    <w:basedOn w:val="766"/>
    <w:next w:val="801"/>
    <w:rPr>
      <w:rFonts w:ascii="Times New Roman" w:hAnsi="Times New Roman" w:eastAsia="Times New Roman"/>
    </w:rPr>
    <w:tblPr/>
  </w:style>
  <w:style w:type="table" w:styleId="997" w:customStyle="1">
    <w:name w:val="Сетка таблицы3"/>
    <w:basedOn w:val="766"/>
    <w:next w:val="801"/>
    <w:uiPriority w:val="59"/>
    <w:rPr>
      <w:rFonts w:eastAsia="Times New Roman"/>
      <w:sz w:val="22"/>
      <w:szCs w:val="22"/>
    </w:rPr>
    <w:tblPr/>
  </w:style>
  <w:style w:type="table" w:styleId="998" w:customStyle="1">
    <w:name w:val="Сетка таблицы4"/>
    <w:basedOn w:val="766"/>
    <w:next w:val="801"/>
    <w:uiPriority w:val="59"/>
    <w:rPr>
      <w:rFonts w:eastAsia="Times New Roman"/>
      <w:sz w:val="22"/>
      <w:szCs w:val="22"/>
    </w:rPr>
    <w:tblPr/>
  </w:style>
  <w:style w:type="table" w:styleId="999" w:customStyle="1">
    <w:name w:val="Сетка таблицы5"/>
    <w:basedOn w:val="766"/>
    <w:next w:val="801"/>
    <w:uiPriority w:val="59"/>
    <w:rPr>
      <w:rFonts w:eastAsia="Times New Roman"/>
      <w:sz w:val="22"/>
      <w:szCs w:val="22"/>
    </w:rPr>
    <w:tblPr/>
  </w:style>
  <w:style w:type="table" w:styleId="1000" w:customStyle="1">
    <w:name w:val="Сетка таблицы6"/>
    <w:basedOn w:val="766"/>
    <w:next w:val="801"/>
    <w:uiPriority w:val="59"/>
    <w:rPr>
      <w:rFonts w:eastAsia="Times New Roman"/>
      <w:sz w:val="22"/>
      <w:szCs w:val="22"/>
    </w:rPr>
    <w:tblPr/>
  </w:style>
  <w:style w:type="character" w:styleId="1001" w:customStyle="1">
    <w:name w:val="Текст сноски Знак"/>
    <w:link w:val="928"/>
    <w:uiPriority w:val="99"/>
    <w:rPr>
      <w:lang w:eastAsia="en-US"/>
    </w:rPr>
  </w:style>
  <w:style w:type="paragraph" w:styleId="1002" w:customStyle="1">
    <w:name w:val="Style3"/>
    <w:basedOn w:val="75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03" w:customStyle="1">
    <w:name w:val="Style19"/>
    <w:basedOn w:val="755"/>
    <w:uiPriority w:val="99"/>
    <w:pPr>
      <w:jc w:val="center"/>
      <w:spacing w:after="0" w:line="209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04" w:customStyle="1">
    <w:name w:val="Style20"/>
    <w:basedOn w:val="755"/>
    <w:uiPriority w:val="99"/>
    <w:pPr>
      <w:jc w:val="both"/>
      <w:spacing w:after="0" w:line="323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05" w:customStyle="1">
    <w:name w:val="Style43"/>
    <w:basedOn w:val="755"/>
    <w:uiPriority w:val="99"/>
    <w:pPr>
      <w:ind w:firstLine="94"/>
      <w:spacing w:after="0" w:line="209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06" w:customStyle="1">
    <w:name w:val="Style46"/>
    <w:basedOn w:val="755"/>
    <w:uiPriority w:val="99"/>
    <w:pPr>
      <w:ind w:firstLine="698"/>
      <w:jc w:val="both"/>
      <w:spacing w:after="0" w:line="317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07" w:customStyle="1">
    <w:name w:val="Style51"/>
    <w:basedOn w:val="755"/>
    <w:uiPriority w:val="99"/>
    <w:pPr>
      <w:ind w:firstLine="569"/>
      <w:jc w:val="both"/>
      <w:spacing w:after="0" w:line="324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1008" w:customStyle="1">
    <w:name w:val="Font Style87"/>
    <w:uiPriority w:val="99"/>
    <w:rPr>
      <w:rFonts w:ascii="Times New Roman" w:hAnsi="Times New Roman" w:cs="Times New Roman"/>
      <w:sz w:val="26"/>
      <w:szCs w:val="26"/>
    </w:rPr>
  </w:style>
  <w:style w:type="character" w:styleId="1009" w:customStyle="1">
    <w:name w:val="Font Style90"/>
    <w:uiPriority w:val="99"/>
    <w:rPr>
      <w:rFonts w:ascii="Times New Roman" w:hAnsi="Times New Roman" w:cs="Times New Roman"/>
      <w:i/>
      <w:iCs/>
      <w:sz w:val="16"/>
      <w:szCs w:val="16"/>
    </w:rPr>
  </w:style>
  <w:style w:type="paragraph" w:styleId="1010" w:customStyle="1">
    <w:name w:val="Style40"/>
    <w:basedOn w:val="755"/>
    <w:uiPriority w:val="99"/>
    <w:pPr>
      <w:ind w:firstLine="115"/>
      <w:jc w:val="both"/>
      <w:spacing w:after="0" w:line="209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1011" w:customStyle="1">
    <w:name w:val="Font Style88"/>
    <w:uiPriority w:val="99"/>
    <w:rPr>
      <w:rFonts w:ascii="Times New Roman" w:hAnsi="Times New Roman" w:cs="Times New Roman"/>
      <w:b/>
      <w:bCs/>
      <w:sz w:val="16"/>
      <w:szCs w:val="16"/>
    </w:rPr>
  </w:style>
  <w:style w:type="paragraph" w:styleId="1012" w:customStyle="1">
    <w:name w:val="Style59"/>
    <w:basedOn w:val="755"/>
    <w:uiPriority w:val="99"/>
    <w:pPr>
      <w:ind w:firstLine="209"/>
      <w:spacing w:after="0" w:line="205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1013" w:customStyle="1">
    <w:name w:val="Font Style98"/>
    <w:uiPriority w:val="99"/>
    <w:rPr>
      <w:rFonts w:ascii="Times New Roman" w:hAnsi="Times New Roman" w:cs="Times New Roman"/>
      <w:b/>
      <w:bCs/>
      <w:sz w:val="18"/>
      <w:szCs w:val="18"/>
    </w:rPr>
  </w:style>
  <w:style w:type="paragraph" w:styleId="1014" w:customStyle="1">
    <w:name w:val="Style39"/>
    <w:basedOn w:val="755"/>
    <w:uiPriority w:val="99"/>
    <w:pPr>
      <w:jc w:val="right"/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1015" w:customStyle="1">
    <w:name w:val="Font Style129"/>
    <w:uiPriority w:val="99"/>
    <w:rPr>
      <w:rFonts w:ascii="Times New Roman" w:hAnsi="Times New Roman" w:cs="Times New Roman"/>
      <w:b/>
      <w:bCs/>
      <w:sz w:val="20"/>
      <w:szCs w:val="20"/>
    </w:rPr>
  </w:style>
  <w:style w:type="character" w:styleId="1016" w:customStyle="1">
    <w:name w:val="Font Style86"/>
    <w:uiPriority w:val="99"/>
    <w:rPr>
      <w:rFonts w:ascii="Times New Roman" w:hAnsi="Times New Roman" w:cs="Times New Roman"/>
      <w:b/>
      <w:bCs/>
      <w:sz w:val="26"/>
      <w:szCs w:val="26"/>
    </w:rPr>
  </w:style>
  <w:style w:type="paragraph" w:styleId="1017" w:customStyle="1">
    <w:name w:val="Style5"/>
    <w:basedOn w:val="755"/>
    <w:uiPriority w:val="99"/>
    <w:pPr>
      <w:jc w:val="center"/>
      <w:spacing w:after="0" w:line="374" w:lineRule="exact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1018" w:customStyle="1">
    <w:name w:val="Текст концевой сноски Знак"/>
    <w:link w:val="931"/>
    <w:uiPriority w:val="99"/>
    <w:rPr>
      <w:lang w:eastAsia="en-US"/>
    </w:rPr>
  </w:style>
  <w:style w:type="numbering" w:styleId="1019" w:customStyle="1">
    <w:name w:val="Нет списка2"/>
    <w:next w:val="767"/>
    <w:uiPriority w:val="99"/>
    <w:semiHidden/>
    <w:unhideWhenUsed/>
  </w:style>
  <w:style w:type="table" w:styleId="1020" w:customStyle="1">
    <w:name w:val="Сетка таблицы7"/>
    <w:basedOn w:val="766"/>
    <w:next w:val="801"/>
    <w:uiPriority w:val="59"/>
    <w:tblPr/>
  </w:style>
  <w:style w:type="numbering" w:styleId="1021" w:customStyle="1">
    <w:name w:val="Нет списка11"/>
    <w:next w:val="767"/>
    <w:uiPriority w:val="99"/>
    <w:semiHidden/>
    <w:unhideWhenUsed/>
  </w:style>
  <w:style w:type="table" w:styleId="1022" w:customStyle="1">
    <w:name w:val="Сетка таблицы11"/>
    <w:basedOn w:val="766"/>
    <w:next w:val="801"/>
    <w:rPr>
      <w:rFonts w:ascii="Times New Roman" w:hAnsi="Times New Roman" w:eastAsia="Times New Roman"/>
    </w:rPr>
    <w:tblPr/>
  </w:style>
  <w:style w:type="table" w:styleId="1023" w:customStyle="1">
    <w:name w:val="Сетка таблицы21"/>
    <w:basedOn w:val="766"/>
    <w:next w:val="801"/>
    <w:rPr>
      <w:rFonts w:ascii="Times New Roman" w:hAnsi="Times New Roman" w:eastAsia="Times New Roman"/>
    </w:rPr>
    <w:tblPr/>
  </w:style>
  <w:style w:type="table" w:styleId="1024" w:customStyle="1">
    <w:name w:val="Сетка таблицы31"/>
    <w:basedOn w:val="766"/>
    <w:next w:val="801"/>
    <w:uiPriority w:val="59"/>
    <w:rPr>
      <w:rFonts w:eastAsia="Times New Roman"/>
      <w:sz w:val="22"/>
      <w:szCs w:val="22"/>
    </w:rPr>
    <w:tblPr/>
  </w:style>
  <w:style w:type="table" w:styleId="1025" w:customStyle="1">
    <w:name w:val="Сетка таблицы41"/>
    <w:basedOn w:val="766"/>
    <w:next w:val="801"/>
    <w:uiPriority w:val="59"/>
    <w:rPr>
      <w:rFonts w:eastAsia="Times New Roman"/>
      <w:sz w:val="22"/>
      <w:szCs w:val="22"/>
    </w:rPr>
    <w:tblPr/>
  </w:style>
  <w:style w:type="table" w:styleId="1026" w:customStyle="1">
    <w:name w:val="Сетка таблицы51"/>
    <w:basedOn w:val="766"/>
    <w:next w:val="801"/>
    <w:uiPriority w:val="59"/>
    <w:rPr>
      <w:rFonts w:eastAsia="Times New Roman"/>
      <w:sz w:val="22"/>
      <w:szCs w:val="22"/>
    </w:rPr>
    <w:tblPr/>
  </w:style>
  <w:style w:type="table" w:styleId="1027" w:customStyle="1">
    <w:name w:val="Сетка таблицы61"/>
    <w:basedOn w:val="766"/>
    <w:next w:val="801"/>
    <w:uiPriority w:val="59"/>
    <w:rPr>
      <w:rFonts w:eastAsia="Times New Roman"/>
      <w:sz w:val="22"/>
      <w:szCs w:val="22"/>
    </w:rPr>
    <w:tblPr/>
  </w:style>
  <w:style w:type="character" w:styleId="1028" w:customStyle="1">
    <w:name w:val="Название Знак1"/>
    <w:uiPriority w:val="10"/>
    <w:rPr>
      <w:rFonts w:ascii="Cambria" w:hAnsi="Cambria" w:eastAsia="Times New Roman" w:cs="Times New Roman"/>
      <w:color w:val="17365d"/>
      <w:spacing w:val="5"/>
      <w:sz w:val="52"/>
      <w:szCs w:val="52"/>
      <w:lang w:eastAsia="en-US"/>
    </w:rPr>
  </w:style>
  <w:style w:type="paragraph" w:styleId="1029" w:customStyle="1">
    <w:name w:val="Основной текст1"/>
    <w:basedOn w:val="755"/>
    <w:pPr>
      <w:ind w:firstLine="400"/>
      <w:jc w:val="both"/>
      <w:spacing w:after="0" w:line="240" w:lineRule="auto"/>
      <w:shd w:val="clear" w:color="auto" w:fill="ffffff"/>
      <w:widowControl w:val="off"/>
    </w:pPr>
    <w:rPr>
      <w:rFonts w:ascii="Times New Roman" w:hAnsi="Times New Roman" w:eastAsia="Times New Roman"/>
      <w:sz w:val="28"/>
      <w:szCs w:val="28"/>
    </w:rPr>
  </w:style>
  <w:style w:type="paragraph" w:styleId="1030">
    <w:name w:val="Revision"/>
    <w:hidden/>
    <w:uiPriority w:val="99"/>
    <w:semiHidden/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Зябрева Альбина Викторовна</dc:creator>
  <cp:revision>5</cp:revision>
  <dcterms:created xsi:type="dcterms:W3CDTF">2024-02-07T08:56:00Z</dcterms:created>
  <dcterms:modified xsi:type="dcterms:W3CDTF">2024-02-12T08:32:56Z</dcterms:modified>
  <cp:version>1048576</cp:version>
</cp:coreProperties>
</file>