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F9" w:rsidRDefault="00E00AF9" w:rsidP="00E00AF9">
      <w:pPr>
        <w:jc w:val="center"/>
        <w:rPr>
          <w:b/>
          <w:sz w:val="12"/>
          <w:lang w:val="en-US"/>
        </w:rPr>
      </w:pPr>
      <w:r>
        <w:rPr>
          <w:b/>
          <w:bCs/>
          <w:noProof/>
        </w:rPr>
        <w:drawing>
          <wp:inline distT="0" distB="0" distL="0" distR="0" wp14:anchorId="6D7D63F9" wp14:editId="7E714AA7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E00AF9" w:rsidTr="00775E65">
        <w:trPr>
          <w:trHeight w:val="287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E00AF9" w:rsidRDefault="00E00AF9" w:rsidP="00775E65">
            <w:pPr>
              <w:jc w:val="center"/>
              <w:rPr>
                <w:b/>
                <w:sz w:val="28"/>
              </w:rPr>
            </w:pPr>
          </w:p>
          <w:p w:rsidR="00E00AF9" w:rsidRDefault="00E30DC1" w:rsidP="00775E65">
            <w:pPr>
              <w:pStyle w:val="3"/>
              <w:tabs>
                <w:tab w:val="center" w:pos="0"/>
              </w:tabs>
              <w:jc w:val="center"/>
              <w:rPr>
                <w:b/>
              </w:rPr>
            </w:pPr>
            <w:r>
              <w:rPr>
                <w:b/>
              </w:rPr>
              <w:t>МИНИСТЕРСТВО ФИНАНСОВ И НАЛОГОВОЙ ПОЛИТИКИ</w:t>
            </w:r>
          </w:p>
          <w:p w:rsidR="00E00AF9" w:rsidRDefault="00E30DC1" w:rsidP="00775E65">
            <w:pPr>
              <w:pStyle w:val="7"/>
            </w:pPr>
            <w:r>
              <w:t>НОВОСИБИРСКОЙ ОБЛАСТИ</w:t>
            </w:r>
          </w:p>
          <w:p w:rsidR="00E00AF9" w:rsidRDefault="00E00AF9" w:rsidP="00775E65">
            <w:pPr>
              <w:pStyle w:val="4"/>
              <w:jc w:val="left"/>
              <w:rPr>
                <w:b/>
              </w:rPr>
            </w:pPr>
          </w:p>
          <w:p w:rsidR="00E00AF9" w:rsidRDefault="00E00AF9" w:rsidP="00775E65">
            <w:pPr>
              <w:pStyle w:val="4"/>
              <w:ind w:right="0"/>
              <w:rPr>
                <w:b/>
                <w:sz w:val="36"/>
              </w:rPr>
            </w:pPr>
            <w:r>
              <w:rPr>
                <w:b/>
                <w:sz w:val="36"/>
              </w:rPr>
              <w:t>ПРИКАЗ</w:t>
            </w:r>
          </w:p>
          <w:p w:rsidR="00E00AF9" w:rsidRDefault="00E00AF9" w:rsidP="00775E65">
            <w:pPr>
              <w:jc w:val="center"/>
            </w:pPr>
          </w:p>
          <w:p w:rsidR="00E00AF9" w:rsidRDefault="00E00AF9" w:rsidP="00775E65">
            <w:pPr>
              <w:rPr>
                <w:sz w:val="28"/>
              </w:rPr>
            </w:pPr>
            <w:r>
              <w:rPr>
                <w:sz w:val="28"/>
              </w:rPr>
              <w:t xml:space="preserve">___ апреля 2021 года                                                      </w:t>
            </w:r>
            <w:r w:rsidR="0051120D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</w:t>
            </w:r>
            <w:r w:rsidR="005C1F39"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>№ ____</w:t>
            </w:r>
            <w:r w:rsidR="005C1F39">
              <w:rPr>
                <w:sz w:val="28"/>
              </w:rPr>
              <w:t>-НПА</w:t>
            </w:r>
          </w:p>
        </w:tc>
      </w:tr>
    </w:tbl>
    <w:p w:rsidR="00E00AF9" w:rsidRPr="005D6756" w:rsidRDefault="00E00AF9" w:rsidP="00E00AF9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28"/>
          <w:lang w:eastAsia="en-US"/>
        </w:rPr>
      </w:pPr>
      <w:r w:rsidRPr="005D6756">
        <w:rPr>
          <w:rFonts w:eastAsiaTheme="minorHAnsi"/>
          <w:b/>
          <w:sz w:val="28"/>
          <w:szCs w:val="24"/>
          <w:lang w:eastAsia="en-US"/>
        </w:rPr>
        <w:t>О внесении из</w:t>
      </w:r>
      <w:r>
        <w:rPr>
          <w:rFonts w:eastAsiaTheme="minorHAnsi"/>
          <w:b/>
          <w:sz w:val="28"/>
          <w:szCs w:val="24"/>
          <w:lang w:eastAsia="en-US"/>
        </w:rPr>
        <w:t>менений в приказ от 29.07.2016 № </w:t>
      </w:r>
      <w:r w:rsidRPr="005D6756">
        <w:rPr>
          <w:rFonts w:eastAsiaTheme="minorHAnsi"/>
          <w:b/>
          <w:sz w:val="28"/>
          <w:szCs w:val="24"/>
          <w:lang w:eastAsia="en-US"/>
        </w:rPr>
        <w:t>93</w:t>
      </w:r>
    </w:p>
    <w:p w:rsidR="00E00AF9" w:rsidRDefault="00E00AF9" w:rsidP="00E00AF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AF9" w:rsidRDefault="00E00AF9" w:rsidP="00E00AF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0AF9" w:rsidRDefault="00E00AF9" w:rsidP="001A6C71">
      <w:pPr>
        <w:tabs>
          <w:tab w:val="left" w:pos="567"/>
          <w:tab w:val="left" w:pos="851"/>
          <w:tab w:val="left" w:pos="993"/>
        </w:tabs>
        <w:ind w:firstLine="709"/>
        <w:contextualSpacing/>
        <w:jc w:val="both"/>
        <w:rPr>
          <w:sz w:val="28"/>
        </w:rPr>
      </w:pPr>
      <w:r w:rsidRPr="005D6756">
        <w:rPr>
          <w:sz w:val="28"/>
        </w:rPr>
        <w:t>П Р И К А З Ы В А Ю:</w:t>
      </w:r>
    </w:p>
    <w:p w:rsidR="00D61D21" w:rsidRDefault="001C49DA" w:rsidP="00D61D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Внести в</w:t>
      </w:r>
      <w:r w:rsidRPr="00D222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приказ министерства финансов и налоговой политики Новосибирской области от 29.07.2016 № 93 «О 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области, руководителями территориальных органов министерства финансов и налоговой политики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C49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приказа от 04.07.2017 № 85)</w:t>
      </w:r>
      <w:r w:rsidR="00D61D21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D61D21" w:rsidRDefault="00D61D21" w:rsidP="00D61D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П</w:t>
      </w:r>
      <w:r w:rsidR="001C49DA">
        <w:rPr>
          <w:rFonts w:eastAsiaTheme="minorHAnsi"/>
          <w:sz w:val="28"/>
          <w:szCs w:val="28"/>
          <w:lang w:eastAsia="en-US"/>
        </w:rPr>
        <w:t>ункт 6</w:t>
      </w:r>
      <w:r>
        <w:rPr>
          <w:rFonts w:eastAsiaTheme="minorHAnsi"/>
          <w:sz w:val="28"/>
          <w:szCs w:val="28"/>
          <w:lang w:eastAsia="en-US"/>
        </w:rPr>
        <w:t xml:space="preserve"> изложить</w:t>
      </w:r>
      <w:r w:rsidR="001C49DA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C49DA" w:rsidRDefault="001C49DA" w:rsidP="001C49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 Контроль за исполнением настоящего приказа возложить н</w:t>
      </w:r>
      <w:r w:rsidR="00D61D21">
        <w:rPr>
          <w:rFonts w:eastAsiaTheme="minorHAnsi"/>
          <w:sz w:val="28"/>
          <w:szCs w:val="28"/>
          <w:lang w:eastAsia="en-US"/>
        </w:rPr>
        <w:t xml:space="preserve">а заместителя министра финансов </w:t>
      </w:r>
      <w:r>
        <w:rPr>
          <w:rFonts w:eastAsiaTheme="minorHAnsi"/>
          <w:sz w:val="28"/>
          <w:szCs w:val="28"/>
          <w:lang w:eastAsia="en-US"/>
        </w:rPr>
        <w:t>Москвичева А.В.».</w:t>
      </w:r>
    </w:p>
    <w:p w:rsidR="001C49DA" w:rsidRPr="001C49DA" w:rsidRDefault="001C49DA" w:rsidP="001C49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В Порядке </w:t>
      </w:r>
      <w:r w:rsidRPr="00D22231">
        <w:rPr>
          <w:rFonts w:eastAsiaTheme="minorHAnsi"/>
          <w:sz w:val="28"/>
          <w:szCs w:val="28"/>
          <w:lang w:eastAsia="en-US"/>
        </w:rPr>
        <w:t xml:space="preserve">сообщения государственными гражданскими служащими </w:t>
      </w:r>
      <w:r>
        <w:rPr>
          <w:rFonts w:eastAsiaTheme="minorHAnsi"/>
          <w:sz w:val="28"/>
          <w:szCs w:val="28"/>
          <w:lang w:eastAsia="en-US"/>
        </w:rPr>
        <w:t>Новосибирской области, замещающими должности государственной гражданской службы Новосибирской области в министерстве финансов и налоговой политики Новосибирской области, руководителями территориальных органов министерства финансов и налоговой политики Новосибирской области о 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61D21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Pr="005D6756">
        <w:rPr>
          <w:rFonts w:eastAsiaTheme="minorHAnsi"/>
          <w:bCs/>
          <w:sz w:val="28"/>
          <w:szCs w:val="28"/>
          <w:lang w:eastAsia="en-US"/>
        </w:rPr>
        <w:t>:</w:t>
      </w:r>
    </w:p>
    <w:p w:rsidR="00247068" w:rsidRDefault="00247068" w:rsidP="00247068">
      <w:pPr>
        <w:tabs>
          <w:tab w:val="left" w:pos="1165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5410">
        <w:rPr>
          <w:sz w:val="28"/>
          <w:szCs w:val="28"/>
        </w:rPr>
        <w:t>1) </w:t>
      </w:r>
      <w:r>
        <w:rPr>
          <w:sz w:val="28"/>
          <w:szCs w:val="28"/>
        </w:rPr>
        <w:t>пункт 3 изложить в следующей редакции</w:t>
      </w:r>
      <w:r w:rsidRPr="00ED5410">
        <w:rPr>
          <w:rFonts w:eastAsiaTheme="minorHAnsi"/>
          <w:sz w:val="28"/>
          <w:szCs w:val="28"/>
          <w:lang w:eastAsia="en-US"/>
        </w:rPr>
        <w:t>:</w:t>
      </w:r>
    </w:p>
    <w:p w:rsidR="00247068" w:rsidRPr="008072EA" w:rsidRDefault="00247068" w:rsidP="00247068">
      <w:pPr>
        <w:tabs>
          <w:tab w:val="left" w:pos="1165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61D21">
        <w:rPr>
          <w:rFonts w:eastAsiaTheme="minorHAnsi"/>
          <w:sz w:val="28"/>
          <w:szCs w:val="28"/>
          <w:lang w:eastAsia="en-US"/>
        </w:rPr>
        <w:t>3. </w:t>
      </w:r>
      <w:r>
        <w:rPr>
          <w:rFonts w:eastAsiaTheme="minorHAnsi"/>
          <w:sz w:val="28"/>
          <w:szCs w:val="28"/>
          <w:lang w:eastAsia="en-US"/>
        </w:rPr>
        <w:t>Кадровая служба в день поступления уведомления осуществляет его регистрацию в Журнале регистрации в министерстве финансов и налоговой политики Новосибирской области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регистрации уведомлений), ведение которого осуществляется по форме согласно приложению № 2 к настоящему Порядку.»;</w:t>
      </w:r>
    </w:p>
    <w:p w:rsidR="00E00AF9" w:rsidRPr="00ED5410" w:rsidRDefault="00247068" w:rsidP="001A6C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5410" w:rsidRPr="00ED5410">
        <w:rPr>
          <w:rFonts w:ascii="Times New Roman" w:hAnsi="Times New Roman" w:cs="Times New Roman"/>
          <w:sz w:val="28"/>
          <w:szCs w:val="28"/>
        </w:rPr>
        <w:t>) </w:t>
      </w:r>
      <w:hyperlink r:id="rId6" w:history="1">
        <w:r w:rsidR="00E00AF9" w:rsidRPr="00ED54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9</w:t>
        </w:r>
      </w:hyperlink>
      <w:r w:rsidR="00ED5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абзацем</w:t>
      </w:r>
      <w:r w:rsidR="00E00AF9" w:rsidRPr="00ED5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p w:rsidR="00E00AF9" w:rsidRDefault="00E00AF9" w:rsidP="001A6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70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Pr="00D5070F">
        <w:rPr>
          <w:rFonts w:ascii="Times New Roman" w:hAnsi="Times New Roman" w:cs="Times New Roman"/>
          <w:sz w:val="28"/>
          <w:szCs w:val="28"/>
        </w:rPr>
        <w:t>Решение министра</w:t>
      </w:r>
      <w:r w:rsidRPr="00AD08F4">
        <w:rPr>
          <w:rFonts w:ascii="Times New Roman" w:hAnsi="Times New Roman" w:cs="Times New Roman"/>
          <w:sz w:val="28"/>
          <w:szCs w:val="28"/>
        </w:rPr>
        <w:t xml:space="preserve"> финансов принимается путе</w:t>
      </w:r>
      <w:r w:rsidR="00E30DC1">
        <w:rPr>
          <w:rFonts w:ascii="Times New Roman" w:hAnsi="Times New Roman" w:cs="Times New Roman"/>
          <w:sz w:val="28"/>
          <w:szCs w:val="28"/>
        </w:rPr>
        <w:t>м наложения соответствующей резолюции</w:t>
      </w:r>
      <w:r w:rsidRPr="00AD08F4">
        <w:rPr>
          <w:rFonts w:ascii="Times New Roman" w:hAnsi="Times New Roman" w:cs="Times New Roman"/>
          <w:sz w:val="28"/>
          <w:szCs w:val="28"/>
        </w:rPr>
        <w:t xml:space="preserve"> на</w:t>
      </w:r>
      <w:r w:rsidR="00AB765B">
        <w:rPr>
          <w:rFonts w:ascii="Times New Roman" w:hAnsi="Times New Roman" w:cs="Times New Roman"/>
          <w:sz w:val="28"/>
          <w:szCs w:val="28"/>
        </w:rPr>
        <w:t> уведомлении</w:t>
      </w:r>
      <w:r w:rsidR="00ED5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5410">
        <w:rPr>
          <w:rFonts w:ascii="Times New Roman" w:hAnsi="Times New Roman" w:cs="Times New Roman"/>
          <w:sz w:val="28"/>
          <w:szCs w:val="28"/>
        </w:rPr>
        <w:t>;</w:t>
      </w:r>
    </w:p>
    <w:p w:rsidR="00ED5410" w:rsidRDefault="00247068" w:rsidP="001A6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752">
        <w:rPr>
          <w:rFonts w:ascii="Times New Roman" w:hAnsi="Times New Roman" w:cs="Times New Roman"/>
          <w:sz w:val="28"/>
          <w:szCs w:val="28"/>
        </w:rPr>
        <w:t>) дополнить пунктом 9.1</w:t>
      </w:r>
      <w:r w:rsidR="00ED541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B59C1" w:rsidRDefault="00B810F2" w:rsidP="00FF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 </w:t>
      </w:r>
      <w:r w:rsidR="00413547">
        <w:rPr>
          <w:rFonts w:ascii="Times New Roman" w:hAnsi="Times New Roman" w:cs="Times New Roman"/>
          <w:sz w:val="28"/>
          <w:szCs w:val="28"/>
        </w:rPr>
        <w:t>Не позднее 2</w:t>
      </w:r>
      <w:r w:rsidR="00FF52D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13547">
        <w:rPr>
          <w:rFonts w:ascii="Times New Roman" w:hAnsi="Times New Roman" w:cs="Times New Roman"/>
          <w:sz w:val="28"/>
          <w:szCs w:val="28"/>
        </w:rPr>
        <w:t>, следующих</w:t>
      </w:r>
      <w:r w:rsidR="00E00AF9" w:rsidRPr="008D7156">
        <w:rPr>
          <w:rFonts w:ascii="Times New Roman" w:hAnsi="Times New Roman" w:cs="Times New Roman"/>
          <w:sz w:val="28"/>
          <w:szCs w:val="28"/>
        </w:rPr>
        <w:t xml:space="preserve"> за днем принятия решения</w:t>
      </w:r>
      <w:r w:rsidR="00D009BD">
        <w:rPr>
          <w:rFonts w:ascii="Times New Roman" w:hAnsi="Times New Roman" w:cs="Times New Roman"/>
          <w:sz w:val="28"/>
          <w:szCs w:val="28"/>
        </w:rPr>
        <w:t xml:space="preserve"> министра финансов</w:t>
      </w:r>
      <w:r w:rsidR="00E00AF9" w:rsidRPr="008D7156">
        <w:rPr>
          <w:rFonts w:ascii="Times New Roman" w:hAnsi="Times New Roman" w:cs="Times New Roman"/>
          <w:sz w:val="28"/>
          <w:szCs w:val="28"/>
        </w:rPr>
        <w:t xml:space="preserve">, </w:t>
      </w:r>
      <w:r w:rsidR="00D009BD">
        <w:rPr>
          <w:rFonts w:ascii="Times New Roman" w:hAnsi="Times New Roman" w:cs="Times New Roman"/>
          <w:sz w:val="28"/>
          <w:szCs w:val="28"/>
        </w:rPr>
        <w:t>кадровая служба</w:t>
      </w:r>
      <w:r w:rsidR="00E00AF9">
        <w:rPr>
          <w:rFonts w:ascii="Times New Roman" w:hAnsi="Times New Roman" w:cs="Times New Roman"/>
          <w:sz w:val="28"/>
          <w:szCs w:val="28"/>
        </w:rPr>
        <w:t xml:space="preserve"> </w:t>
      </w:r>
      <w:r w:rsidR="00E00AF9" w:rsidRPr="008D7156">
        <w:rPr>
          <w:rFonts w:ascii="Times New Roman" w:hAnsi="Times New Roman" w:cs="Times New Roman"/>
          <w:sz w:val="28"/>
          <w:szCs w:val="28"/>
        </w:rPr>
        <w:t>информирует</w:t>
      </w:r>
      <w:r w:rsidR="00FF077C">
        <w:rPr>
          <w:rFonts w:ascii="Times New Roman" w:hAnsi="Times New Roman" w:cs="Times New Roman"/>
          <w:sz w:val="28"/>
          <w:szCs w:val="28"/>
        </w:rPr>
        <w:t xml:space="preserve"> </w:t>
      </w:r>
      <w:r w:rsidR="00413547">
        <w:rPr>
          <w:rFonts w:ascii="Times New Roman" w:hAnsi="Times New Roman" w:cs="Times New Roman"/>
          <w:sz w:val="28"/>
          <w:szCs w:val="28"/>
        </w:rPr>
        <w:t>гражданского служащего о</w:t>
      </w:r>
      <w:r w:rsidR="00062B4E">
        <w:rPr>
          <w:rFonts w:ascii="Times New Roman" w:hAnsi="Times New Roman" w:cs="Times New Roman"/>
          <w:sz w:val="28"/>
          <w:szCs w:val="28"/>
        </w:rPr>
        <w:t> </w:t>
      </w:r>
      <w:r w:rsidR="00413547">
        <w:rPr>
          <w:rFonts w:ascii="Times New Roman" w:hAnsi="Times New Roman" w:cs="Times New Roman"/>
          <w:sz w:val="28"/>
          <w:szCs w:val="28"/>
        </w:rPr>
        <w:t xml:space="preserve">принятом решении министра финансов путем направления электронного сообщения на служебный адрес электронной почты </w:t>
      </w:r>
      <w:r w:rsidR="00413547" w:rsidRPr="008D7156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413547">
        <w:rPr>
          <w:rFonts w:ascii="Times New Roman" w:hAnsi="Times New Roman" w:cs="Times New Roman"/>
          <w:sz w:val="28"/>
          <w:szCs w:val="28"/>
        </w:rPr>
        <w:t xml:space="preserve"> с</w:t>
      </w:r>
      <w:r w:rsidR="00062B4E">
        <w:rPr>
          <w:rFonts w:ascii="Times New Roman" w:hAnsi="Times New Roman" w:cs="Times New Roman"/>
          <w:sz w:val="28"/>
          <w:szCs w:val="28"/>
        </w:rPr>
        <w:t> </w:t>
      </w:r>
      <w:r w:rsidR="00413547">
        <w:rPr>
          <w:rFonts w:ascii="Times New Roman" w:hAnsi="Times New Roman" w:cs="Times New Roman"/>
          <w:sz w:val="28"/>
          <w:szCs w:val="28"/>
        </w:rPr>
        <w:t>формированием уведомл</w:t>
      </w:r>
      <w:r w:rsidR="004F7C07">
        <w:rPr>
          <w:rFonts w:ascii="Times New Roman" w:hAnsi="Times New Roman" w:cs="Times New Roman"/>
          <w:sz w:val="28"/>
          <w:szCs w:val="28"/>
        </w:rPr>
        <w:t>е</w:t>
      </w:r>
      <w:r w:rsidR="00A813C8">
        <w:rPr>
          <w:rFonts w:ascii="Times New Roman" w:hAnsi="Times New Roman" w:cs="Times New Roman"/>
          <w:sz w:val="28"/>
          <w:szCs w:val="28"/>
        </w:rPr>
        <w:t xml:space="preserve">ния о доставке этого сообщения и проставлением в журнале регистрации уведомлений даты направления указанного сообщения гражданскому служащему. </w:t>
      </w:r>
      <w:r w:rsidR="004F7C07">
        <w:rPr>
          <w:rFonts w:ascii="Times New Roman" w:hAnsi="Times New Roman" w:cs="Times New Roman"/>
          <w:sz w:val="28"/>
          <w:szCs w:val="28"/>
        </w:rPr>
        <w:t>После получения электронного сообщения, подтверждающего доставку направленного гражданскому служащему электронного сообщения, кадровой службой в журнале регистрации уведомлений</w:t>
      </w:r>
      <w:r w:rsidR="00EA745F">
        <w:rPr>
          <w:rFonts w:ascii="Times New Roman" w:hAnsi="Times New Roman" w:cs="Times New Roman"/>
          <w:sz w:val="28"/>
          <w:szCs w:val="28"/>
        </w:rPr>
        <w:t xml:space="preserve"> проставляется дата</w:t>
      </w:r>
      <w:r w:rsidR="004F7C07">
        <w:rPr>
          <w:rFonts w:ascii="Times New Roman" w:hAnsi="Times New Roman" w:cs="Times New Roman"/>
          <w:sz w:val="28"/>
          <w:szCs w:val="28"/>
        </w:rPr>
        <w:t xml:space="preserve"> доставки электро</w:t>
      </w:r>
      <w:r w:rsidR="007914BE">
        <w:rPr>
          <w:rFonts w:ascii="Times New Roman" w:hAnsi="Times New Roman" w:cs="Times New Roman"/>
          <w:sz w:val="28"/>
          <w:szCs w:val="28"/>
        </w:rPr>
        <w:t>нного сообщения гражданскому</w:t>
      </w:r>
      <w:r w:rsidR="004F7C07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EA745F">
        <w:rPr>
          <w:rFonts w:ascii="Times New Roman" w:hAnsi="Times New Roman" w:cs="Times New Roman"/>
          <w:sz w:val="28"/>
          <w:szCs w:val="28"/>
        </w:rPr>
        <w:t>.</w:t>
      </w:r>
      <w:r w:rsidR="00413547">
        <w:rPr>
          <w:rFonts w:ascii="Times New Roman" w:hAnsi="Times New Roman" w:cs="Times New Roman"/>
          <w:sz w:val="28"/>
          <w:szCs w:val="28"/>
        </w:rPr>
        <w:t>»;</w:t>
      </w:r>
    </w:p>
    <w:p w:rsidR="00247068" w:rsidRDefault="00247068" w:rsidP="004135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пункт </w:t>
      </w:r>
      <w:r w:rsidR="009F3460">
        <w:rPr>
          <w:rFonts w:ascii="Times New Roman" w:hAnsi="Times New Roman" w:cs="Times New Roman"/>
          <w:sz w:val="28"/>
          <w:szCs w:val="28"/>
        </w:rPr>
        <w:t>13 признать утратившим силу.</w:t>
      </w:r>
    </w:p>
    <w:p w:rsidR="00E00AF9" w:rsidRPr="004172E4" w:rsidRDefault="00813752" w:rsidP="001A6C71">
      <w:pPr>
        <w:pStyle w:val="a3"/>
        <w:ind w:firstLine="709"/>
      </w:pPr>
      <w:r>
        <w:t>3</w:t>
      </w:r>
      <w:r w:rsidR="00C52741">
        <w:t>. Приложение № 2</w:t>
      </w:r>
      <w:r w:rsidR="00F370F6">
        <w:t xml:space="preserve"> к Порядку изложить в</w:t>
      </w:r>
      <w:r w:rsidR="00E30DC1">
        <w:t xml:space="preserve"> редакции согласно приложению № </w:t>
      </w:r>
      <w:r w:rsidR="00F370F6">
        <w:t>1 к настоящему приказу.</w:t>
      </w:r>
    </w:p>
    <w:p w:rsidR="00E00AF9" w:rsidRPr="00655865" w:rsidRDefault="00E00AF9" w:rsidP="001A6C71">
      <w:pPr>
        <w:tabs>
          <w:tab w:val="left" w:pos="3120"/>
        </w:tabs>
        <w:ind w:firstLine="709"/>
        <w:jc w:val="both"/>
        <w:rPr>
          <w:sz w:val="28"/>
          <w:szCs w:val="28"/>
        </w:rPr>
      </w:pPr>
    </w:p>
    <w:p w:rsidR="00E00AF9" w:rsidRPr="00655865" w:rsidRDefault="00E00AF9" w:rsidP="00E00AF9">
      <w:pPr>
        <w:jc w:val="both"/>
        <w:rPr>
          <w:sz w:val="28"/>
          <w:szCs w:val="28"/>
        </w:rPr>
      </w:pPr>
    </w:p>
    <w:p w:rsidR="00E00AF9" w:rsidRPr="00655865" w:rsidRDefault="00E00AF9" w:rsidP="00E00AF9">
      <w:pPr>
        <w:jc w:val="both"/>
        <w:rPr>
          <w:sz w:val="28"/>
          <w:szCs w:val="28"/>
        </w:rPr>
      </w:pPr>
    </w:p>
    <w:p w:rsidR="00E00AF9" w:rsidRDefault="00E00AF9" w:rsidP="00E00AF9">
      <w:pPr>
        <w:jc w:val="both"/>
        <w:rPr>
          <w:sz w:val="28"/>
          <w:szCs w:val="28"/>
        </w:rPr>
      </w:pPr>
      <w:r w:rsidRPr="004B1395">
        <w:rPr>
          <w:sz w:val="28"/>
          <w:szCs w:val="28"/>
        </w:rPr>
        <w:t xml:space="preserve">Заместитель Председателя </w:t>
      </w:r>
    </w:p>
    <w:p w:rsidR="00E00AF9" w:rsidRDefault="00E00AF9" w:rsidP="00E00AF9">
      <w:pPr>
        <w:jc w:val="both"/>
        <w:rPr>
          <w:sz w:val="28"/>
          <w:szCs w:val="28"/>
        </w:rPr>
      </w:pPr>
      <w:r w:rsidRPr="004B139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4B1395">
        <w:rPr>
          <w:sz w:val="28"/>
          <w:szCs w:val="28"/>
        </w:rPr>
        <w:t>Новосибирской области –</w:t>
      </w:r>
    </w:p>
    <w:p w:rsidR="00E00AF9" w:rsidRDefault="00E00AF9" w:rsidP="00E00AF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1395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</w:t>
      </w:r>
      <w:r w:rsidRPr="004B13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4B139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4B13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4B1395">
        <w:rPr>
          <w:sz w:val="28"/>
          <w:szCs w:val="28"/>
        </w:rPr>
        <w:t xml:space="preserve">                        В.Ю. Голубенко</w:t>
      </w:r>
    </w:p>
    <w:p w:rsidR="004172E4" w:rsidRDefault="004172E4" w:rsidP="00E00AF9">
      <w:pPr>
        <w:jc w:val="both"/>
        <w:rPr>
          <w:sz w:val="28"/>
          <w:szCs w:val="28"/>
        </w:rPr>
      </w:pPr>
    </w:p>
    <w:p w:rsidR="00C67D27" w:rsidRDefault="00C67D27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9F3460" w:rsidRDefault="009F3460" w:rsidP="00E00AF9">
      <w:pPr>
        <w:rPr>
          <w:sz w:val="28"/>
          <w:szCs w:val="28"/>
        </w:rPr>
      </w:pPr>
    </w:p>
    <w:p w:rsidR="00BF7F22" w:rsidRPr="005C1F39" w:rsidRDefault="00BF7F22" w:rsidP="005C1F39">
      <w:pPr>
        <w:autoSpaceDE w:val="0"/>
        <w:autoSpaceDN w:val="0"/>
        <w:adjustRightInd w:val="0"/>
        <w:jc w:val="both"/>
        <w:rPr>
          <w:sz w:val="18"/>
          <w:szCs w:val="18"/>
        </w:rPr>
        <w:sectPr w:rsidR="00BF7F22" w:rsidRPr="005C1F39" w:rsidSect="009F34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F7F22" w:rsidRDefault="000E2AB2" w:rsidP="000E2AB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ПРИЛОЖЕНИЕ № 1</w:t>
      </w:r>
    </w:p>
    <w:p w:rsidR="000E2AB2" w:rsidRDefault="000E2AB2" w:rsidP="00BF7F2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приказу МФ и НП НСО</w:t>
      </w:r>
    </w:p>
    <w:p w:rsidR="000E2AB2" w:rsidRDefault="000E2AB2" w:rsidP="000E2AB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</w:t>
      </w:r>
      <w:r w:rsidR="00FB7AE1">
        <w:rPr>
          <w:rFonts w:eastAsiaTheme="minorHAnsi"/>
          <w:sz w:val="28"/>
          <w:szCs w:val="28"/>
          <w:lang w:eastAsia="en-US"/>
        </w:rPr>
        <w:t xml:space="preserve">                    </w:t>
      </w:r>
      <w:bookmarkStart w:id="0" w:name="_GoBack"/>
      <w:bookmarkEnd w:id="0"/>
      <w:r w:rsidR="00FB7AE1">
        <w:rPr>
          <w:rFonts w:eastAsiaTheme="minorHAnsi"/>
          <w:sz w:val="28"/>
          <w:szCs w:val="28"/>
          <w:lang w:eastAsia="en-US"/>
        </w:rPr>
        <w:t xml:space="preserve">  </w:t>
      </w:r>
      <w:r w:rsidR="00D009BD">
        <w:rPr>
          <w:rFonts w:eastAsiaTheme="minorHAnsi"/>
          <w:sz w:val="28"/>
          <w:szCs w:val="28"/>
          <w:lang w:eastAsia="en-US"/>
        </w:rPr>
        <w:t>от _________</w:t>
      </w:r>
      <w:r>
        <w:rPr>
          <w:rFonts w:eastAsiaTheme="minorHAnsi"/>
          <w:sz w:val="28"/>
          <w:szCs w:val="28"/>
          <w:lang w:eastAsia="en-US"/>
        </w:rPr>
        <w:t>2021 №</w:t>
      </w:r>
      <w:r w:rsidR="00D009BD">
        <w:rPr>
          <w:rFonts w:eastAsiaTheme="minorHAnsi"/>
          <w:sz w:val="28"/>
          <w:szCs w:val="28"/>
          <w:lang w:eastAsia="en-US"/>
        </w:rPr>
        <w:t xml:space="preserve"> ___</w:t>
      </w:r>
      <w:r w:rsidR="00FB7AE1">
        <w:rPr>
          <w:rFonts w:eastAsiaTheme="minorHAnsi"/>
          <w:sz w:val="28"/>
          <w:szCs w:val="28"/>
          <w:lang w:eastAsia="en-US"/>
        </w:rPr>
        <w:t>-НПА</w:t>
      </w:r>
    </w:p>
    <w:p w:rsidR="00BF7F22" w:rsidRDefault="00BF7F22" w:rsidP="000E2AB2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BF7F22" w:rsidRPr="001E4F67" w:rsidRDefault="000E2AB2" w:rsidP="000E2AB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«Приложение</w:t>
      </w:r>
      <w:r w:rsidR="00BF7F22">
        <w:rPr>
          <w:rFonts w:eastAsiaTheme="minorHAnsi"/>
          <w:sz w:val="28"/>
          <w:szCs w:val="28"/>
          <w:lang w:eastAsia="en-US"/>
        </w:rPr>
        <w:t xml:space="preserve"> № </w:t>
      </w:r>
      <w:r w:rsidR="00BF7F22" w:rsidRPr="001E4F67">
        <w:rPr>
          <w:rFonts w:eastAsiaTheme="minorHAnsi"/>
          <w:sz w:val="28"/>
          <w:szCs w:val="28"/>
          <w:lang w:eastAsia="en-US"/>
        </w:rPr>
        <w:t>2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</w:t>
      </w:r>
      <w:r w:rsidRPr="001E4F67">
        <w:rPr>
          <w:rFonts w:eastAsiaTheme="minorHAnsi"/>
          <w:sz w:val="28"/>
          <w:szCs w:val="28"/>
          <w:lang w:eastAsia="en-US"/>
        </w:rPr>
        <w:t>сообщения государственными</w:t>
      </w:r>
    </w:p>
    <w:p w:rsidR="00BF7F22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гражданскими с</w:t>
      </w:r>
      <w:r>
        <w:rPr>
          <w:rFonts w:eastAsiaTheme="minorHAnsi"/>
          <w:sz w:val="28"/>
          <w:szCs w:val="28"/>
          <w:lang w:eastAsia="en-US"/>
        </w:rPr>
        <w:t>лужащими Новосибирской области,</w:t>
      </w:r>
    </w:p>
    <w:p w:rsidR="00BF7F22" w:rsidRPr="001E4F67" w:rsidRDefault="00BF7F22" w:rsidP="00BF7F22">
      <w:pPr>
        <w:tabs>
          <w:tab w:val="left" w:pos="5510"/>
          <w:tab w:val="right" w:pos="15400"/>
        </w:tabs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E4F67">
        <w:rPr>
          <w:rFonts w:eastAsiaTheme="minorHAnsi"/>
          <w:sz w:val="28"/>
          <w:szCs w:val="28"/>
          <w:lang w:eastAsia="en-US"/>
        </w:rPr>
        <w:t>замещающими должности государственной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гражданской службы Новосибирской области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в министерстве финансов и налоговой политики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Новосибирской области, руководителями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территориальных органов министерства финансов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и налоговой политики Новосибирской области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о возникновении личной заинтересованности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при исполнении должностных обязанностей,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которая приводит или может привести</w:t>
      </w:r>
    </w:p>
    <w:p w:rsidR="00BF7F22" w:rsidRPr="001E4F67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E4F67">
        <w:rPr>
          <w:rFonts w:eastAsiaTheme="minorHAnsi"/>
          <w:sz w:val="28"/>
          <w:szCs w:val="28"/>
          <w:lang w:eastAsia="en-US"/>
        </w:rPr>
        <w:t>к конфликту интересов</w:t>
      </w:r>
    </w:p>
    <w:p w:rsidR="00BF7F22" w:rsidRPr="001E4F67" w:rsidRDefault="00BF7F22" w:rsidP="00BF7F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7F22" w:rsidRPr="00D009BD" w:rsidRDefault="00BF7F22" w:rsidP="00BF7F22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  <w:r w:rsidRPr="00D009BD">
        <w:rPr>
          <w:rFonts w:eastAsiaTheme="minorHAnsi"/>
          <w:b/>
          <w:sz w:val="28"/>
          <w:szCs w:val="28"/>
          <w:lang w:eastAsia="en-US"/>
        </w:rPr>
        <w:t>Форма</w:t>
      </w:r>
    </w:p>
    <w:p w:rsidR="00BF7F22" w:rsidRPr="007B5974" w:rsidRDefault="00BF7F22" w:rsidP="00BF7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74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BF7F22" w:rsidRPr="007B5974" w:rsidRDefault="00BF7F22" w:rsidP="00BF7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74">
        <w:rPr>
          <w:rFonts w:ascii="Times New Roman" w:hAnsi="Times New Roman" w:cs="Times New Roman"/>
          <w:b/>
          <w:sz w:val="28"/>
          <w:szCs w:val="28"/>
        </w:rPr>
        <w:t>регистрации в министерстве финансов и налоговой политики</w:t>
      </w:r>
    </w:p>
    <w:p w:rsidR="00BF7F22" w:rsidRPr="007B5974" w:rsidRDefault="00BF7F22" w:rsidP="00BF7F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974">
        <w:rPr>
          <w:b/>
          <w:sz w:val="28"/>
          <w:szCs w:val="28"/>
        </w:rPr>
        <w:t>Новосибирской области уведомлений о возникновении личной заинтересованности</w:t>
      </w:r>
    </w:p>
    <w:p w:rsidR="00BF7F22" w:rsidRDefault="00BF7F22" w:rsidP="000E2A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974">
        <w:rPr>
          <w:b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BF7F22" w:rsidRDefault="00BF7F22" w:rsidP="00BF7F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16302" w:type="dxa"/>
        <w:tblInd w:w="-856" w:type="dxa"/>
        <w:tblLook w:val="04A0" w:firstRow="1" w:lastRow="0" w:firstColumn="1" w:lastColumn="0" w:noHBand="0" w:noVBand="1"/>
      </w:tblPr>
      <w:tblGrid>
        <w:gridCol w:w="486"/>
        <w:gridCol w:w="2896"/>
        <w:gridCol w:w="1559"/>
        <w:gridCol w:w="1976"/>
        <w:gridCol w:w="2243"/>
        <w:gridCol w:w="2380"/>
        <w:gridCol w:w="2656"/>
        <w:gridCol w:w="2106"/>
      </w:tblGrid>
      <w:tr w:rsidR="00A813C8" w:rsidRPr="00DD2F8F" w:rsidTr="00A813C8">
        <w:tc>
          <w:tcPr>
            <w:tcW w:w="319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="Calibri"/>
                <w:lang w:eastAsia="en-US"/>
              </w:rPr>
              <w:t>№</w:t>
            </w:r>
          </w:p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942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t xml:space="preserve">Ф.И.О. (отчество – при наличии), </w:t>
            </w:r>
            <w:r w:rsidRPr="00DD2F8F">
              <w:rPr>
                <w:rFonts w:eastAsia="Calibri"/>
                <w:lang w:eastAsia="en-US"/>
              </w:rPr>
              <w:t xml:space="preserve">должность </w:t>
            </w:r>
            <w:r w:rsidRPr="00DD2F8F">
              <w:t>гражданского служащего,</w:t>
            </w:r>
          </w:p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t xml:space="preserve"> направившего уведомление</w:t>
            </w:r>
          </w:p>
        </w:tc>
        <w:tc>
          <w:tcPr>
            <w:tcW w:w="1566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="Calibri"/>
                <w:lang w:eastAsia="en-US"/>
              </w:rPr>
              <w:t xml:space="preserve">Дата </w:t>
            </w:r>
          </w:p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="Calibri"/>
                <w:lang w:eastAsia="en-US"/>
              </w:rPr>
              <w:t>поступления уведомления</w:t>
            </w:r>
          </w:p>
        </w:tc>
        <w:tc>
          <w:tcPr>
            <w:tcW w:w="1978" w:type="dxa"/>
          </w:tcPr>
          <w:p w:rsidR="00A813C8" w:rsidRPr="00DD2F8F" w:rsidRDefault="00A813C8" w:rsidP="00A813C8">
            <w:pPr>
              <w:tabs>
                <w:tab w:val="left" w:pos="1020"/>
                <w:tab w:val="left" w:pos="1065"/>
              </w:tabs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="Calibri"/>
                <w:lang w:eastAsia="en-US"/>
              </w:rPr>
              <w:t xml:space="preserve">Регистрационный номер </w:t>
            </w:r>
          </w:p>
          <w:p w:rsidR="00A813C8" w:rsidRPr="00DD2F8F" w:rsidRDefault="00A813C8" w:rsidP="00A813C8">
            <w:pPr>
              <w:tabs>
                <w:tab w:val="left" w:pos="1020"/>
                <w:tab w:val="left" w:pos="1065"/>
              </w:tabs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="Calibri"/>
                <w:lang w:eastAsia="en-US"/>
              </w:rPr>
              <w:t>уведомления</w:t>
            </w:r>
          </w:p>
          <w:p w:rsidR="00A813C8" w:rsidRPr="00DD2F8F" w:rsidRDefault="00A813C8" w:rsidP="00A813C8">
            <w:pPr>
              <w:tabs>
                <w:tab w:val="left" w:pos="1692"/>
              </w:tabs>
              <w:rPr>
                <w:lang w:eastAsia="en-US"/>
              </w:rPr>
            </w:pPr>
            <w:r w:rsidRPr="00DD2F8F">
              <w:rPr>
                <w:lang w:eastAsia="en-US"/>
              </w:rPr>
              <w:tab/>
            </w:r>
          </w:p>
        </w:tc>
        <w:tc>
          <w:tcPr>
            <w:tcW w:w="2268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="Calibri"/>
                <w:lang w:eastAsia="en-US"/>
              </w:rPr>
              <w:t>Подпись должностного лица, внесшего запись</w:t>
            </w:r>
          </w:p>
        </w:tc>
        <w:tc>
          <w:tcPr>
            <w:tcW w:w="2410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2F8F">
              <w:rPr>
                <w:rFonts w:eastAsiaTheme="minorHAnsi"/>
                <w:lang w:eastAsia="en-US"/>
              </w:rPr>
              <w:t>Подпись гражданского служащего о</w:t>
            </w:r>
            <w:r w:rsidRPr="00DD2F8F">
              <w:rPr>
                <w:rFonts w:eastAsiaTheme="minorHAnsi"/>
                <w:lang w:val="en-US" w:eastAsia="en-US"/>
              </w:rPr>
              <w:t> </w:t>
            </w:r>
            <w:r w:rsidRPr="00DD2F8F">
              <w:rPr>
                <w:rFonts w:eastAsiaTheme="minorHAnsi"/>
                <w:lang w:eastAsia="en-US"/>
              </w:rPr>
              <w:t xml:space="preserve">получении копии уведомления после возврата </w:t>
            </w:r>
          </w:p>
        </w:tc>
        <w:tc>
          <w:tcPr>
            <w:tcW w:w="2693" w:type="dxa"/>
          </w:tcPr>
          <w:p w:rsidR="00A813C8" w:rsidRDefault="00A813C8" w:rsidP="00A813C8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 w:rsidRPr="00DD2F8F">
              <w:t xml:space="preserve"> </w:t>
            </w:r>
          </w:p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  <w:r>
              <w:t xml:space="preserve">направления гражданскому служащему электронного сообщения о принятом решении </w:t>
            </w:r>
          </w:p>
        </w:tc>
        <w:tc>
          <w:tcPr>
            <w:tcW w:w="2126" w:type="dxa"/>
          </w:tcPr>
          <w:p w:rsidR="00A813C8" w:rsidRDefault="00A813C8" w:rsidP="00A813C8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 w:rsidRPr="00DD2F8F">
              <w:t xml:space="preserve"> </w:t>
            </w:r>
          </w:p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  <w:r>
              <w:t xml:space="preserve">доставки гражданскому служащему электронного сообщения о принятом решении </w:t>
            </w:r>
          </w:p>
        </w:tc>
      </w:tr>
      <w:tr w:rsidR="00A813C8" w:rsidRPr="00DD2F8F" w:rsidTr="00A813C8">
        <w:tc>
          <w:tcPr>
            <w:tcW w:w="319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2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78" w:type="dxa"/>
          </w:tcPr>
          <w:p w:rsidR="00A813C8" w:rsidRPr="00DD2F8F" w:rsidRDefault="00A813C8" w:rsidP="00A813C8">
            <w:pPr>
              <w:tabs>
                <w:tab w:val="left" w:pos="1020"/>
                <w:tab w:val="left" w:pos="106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0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93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813C8" w:rsidRPr="00DD2F8F" w:rsidTr="00A813C8">
        <w:tc>
          <w:tcPr>
            <w:tcW w:w="319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2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</w:tcPr>
          <w:p w:rsidR="00A813C8" w:rsidRPr="00DD2F8F" w:rsidRDefault="00A813C8" w:rsidP="00A813C8">
            <w:pPr>
              <w:tabs>
                <w:tab w:val="left" w:pos="1020"/>
                <w:tab w:val="left" w:pos="106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3C8" w:rsidRPr="00DD2F8F" w:rsidTr="00A813C8">
        <w:tc>
          <w:tcPr>
            <w:tcW w:w="319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942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</w:tcPr>
          <w:p w:rsidR="00A813C8" w:rsidRPr="00DD2F8F" w:rsidRDefault="00A813C8" w:rsidP="00A813C8">
            <w:pPr>
              <w:tabs>
                <w:tab w:val="left" w:pos="1020"/>
                <w:tab w:val="left" w:pos="106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A813C8" w:rsidRPr="00DD2F8F" w:rsidRDefault="00A813C8" w:rsidP="00A813C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7F22" w:rsidRDefault="00BF7F22" w:rsidP="00BF7F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03198" wp14:editId="42CB9AF1">
                <wp:simplePos x="0" y="0"/>
                <wp:positionH relativeFrom="margin">
                  <wp:align>left</wp:align>
                </wp:positionH>
                <wp:positionV relativeFrom="paragraph">
                  <wp:posOffset>55881</wp:posOffset>
                </wp:positionV>
                <wp:extent cx="3899534" cy="285750"/>
                <wp:effectExtent l="0" t="0" r="1270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F22" w:rsidRPr="000250A2" w:rsidRDefault="000E2AB2" w:rsidP="00BF7F2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Лист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31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4.4pt;width:307.05pt;height:22.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" strokecolor="window">
                <v:textbox>
                  <w:txbxContent>
                    <w:p w:rsidR="00BF7F22" w:rsidRPr="000250A2" w:rsidRDefault="000E2AB2" w:rsidP="00BF7F2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Лист №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2AB2" w:rsidRPr="000E2AB2" w:rsidRDefault="000E2AB2" w:rsidP="000E2AB2">
      <w:pPr>
        <w:tabs>
          <w:tab w:val="left" w:pos="905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ab/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».</w:t>
      </w:r>
    </w:p>
    <w:p w:rsidR="00AB765B" w:rsidRDefault="00AB765B" w:rsidP="000E2AB2">
      <w:pPr>
        <w:autoSpaceDE w:val="0"/>
        <w:autoSpaceDN w:val="0"/>
        <w:adjustRightInd w:val="0"/>
        <w:jc w:val="center"/>
        <w:rPr>
          <w:lang w:val="en-US"/>
        </w:rPr>
      </w:pPr>
    </w:p>
    <w:p w:rsidR="000E2AB2" w:rsidRDefault="000E2AB2" w:rsidP="000E2AB2">
      <w:pPr>
        <w:autoSpaceDE w:val="0"/>
        <w:autoSpaceDN w:val="0"/>
        <w:adjustRightInd w:val="0"/>
        <w:jc w:val="center"/>
      </w:pPr>
      <w:r>
        <w:rPr>
          <w:lang w:val="en-US"/>
        </w:rPr>
        <w:t>_________</w:t>
      </w:r>
      <w:r>
        <w:t>____</w:t>
      </w:r>
    </w:p>
    <w:sectPr w:rsidR="000E2AB2" w:rsidSect="00074F14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C7"/>
    <w:rsid w:val="000129A2"/>
    <w:rsid w:val="00033FC0"/>
    <w:rsid w:val="0003434D"/>
    <w:rsid w:val="00062B4E"/>
    <w:rsid w:val="000676FD"/>
    <w:rsid w:val="00074F14"/>
    <w:rsid w:val="000A1D92"/>
    <w:rsid w:val="000E2AB2"/>
    <w:rsid w:val="00115374"/>
    <w:rsid w:val="001201F9"/>
    <w:rsid w:val="00177E67"/>
    <w:rsid w:val="001A6C71"/>
    <w:rsid w:val="001B1813"/>
    <w:rsid w:val="001C49DA"/>
    <w:rsid w:val="001E4561"/>
    <w:rsid w:val="001F47F4"/>
    <w:rsid w:val="00200FEC"/>
    <w:rsid w:val="0020265C"/>
    <w:rsid w:val="00212BF7"/>
    <w:rsid w:val="00222495"/>
    <w:rsid w:val="00243123"/>
    <w:rsid w:val="00247068"/>
    <w:rsid w:val="002502A5"/>
    <w:rsid w:val="00262C62"/>
    <w:rsid w:val="002655D0"/>
    <w:rsid w:val="002656EB"/>
    <w:rsid w:val="00286206"/>
    <w:rsid w:val="002B405F"/>
    <w:rsid w:val="002B5CE1"/>
    <w:rsid w:val="002F5955"/>
    <w:rsid w:val="00305D33"/>
    <w:rsid w:val="00321AB4"/>
    <w:rsid w:val="003239CF"/>
    <w:rsid w:val="00331C70"/>
    <w:rsid w:val="00346A10"/>
    <w:rsid w:val="00354652"/>
    <w:rsid w:val="00367374"/>
    <w:rsid w:val="00396945"/>
    <w:rsid w:val="003B6BD7"/>
    <w:rsid w:val="003C75E4"/>
    <w:rsid w:val="003D41EA"/>
    <w:rsid w:val="004047C4"/>
    <w:rsid w:val="00413547"/>
    <w:rsid w:val="004172E4"/>
    <w:rsid w:val="004200AD"/>
    <w:rsid w:val="00437687"/>
    <w:rsid w:val="00447A43"/>
    <w:rsid w:val="0045048B"/>
    <w:rsid w:val="00493DC7"/>
    <w:rsid w:val="00493FDA"/>
    <w:rsid w:val="004B59C1"/>
    <w:rsid w:val="004B6AC3"/>
    <w:rsid w:val="004F0B71"/>
    <w:rsid w:val="004F7C07"/>
    <w:rsid w:val="00504966"/>
    <w:rsid w:val="0051120D"/>
    <w:rsid w:val="00545521"/>
    <w:rsid w:val="00582EF6"/>
    <w:rsid w:val="0059643D"/>
    <w:rsid w:val="005C1F39"/>
    <w:rsid w:val="005D105D"/>
    <w:rsid w:val="005D1781"/>
    <w:rsid w:val="006113A7"/>
    <w:rsid w:val="006178E0"/>
    <w:rsid w:val="0066156E"/>
    <w:rsid w:val="006740AF"/>
    <w:rsid w:val="00696DC5"/>
    <w:rsid w:val="006A7C38"/>
    <w:rsid w:val="006B336C"/>
    <w:rsid w:val="006E1A40"/>
    <w:rsid w:val="006E6DA8"/>
    <w:rsid w:val="006F6E3E"/>
    <w:rsid w:val="007046C7"/>
    <w:rsid w:val="007914BE"/>
    <w:rsid w:val="007B3F72"/>
    <w:rsid w:val="007C1607"/>
    <w:rsid w:val="007D1661"/>
    <w:rsid w:val="00813752"/>
    <w:rsid w:val="00840A9E"/>
    <w:rsid w:val="00880B0D"/>
    <w:rsid w:val="008D0D40"/>
    <w:rsid w:val="008F6895"/>
    <w:rsid w:val="008F7BD5"/>
    <w:rsid w:val="00906282"/>
    <w:rsid w:val="00920A6B"/>
    <w:rsid w:val="009226F2"/>
    <w:rsid w:val="009B079A"/>
    <w:rsid w:val="009B5F95"/>
    <w:rsid w:val="009E4BF7"/>
    <w:rsid w:val="009F25F0"/>
    <w:rsid w:val="009F3460"/>
    <w:rsid w:val="00A004C2"/>
    <w:rsid w:val="00A01CD9"/>
    <w:rsid w:val="00A530CF"/>
    <w:rsid w:val="00A726A4"/>
    <w:rsid w:val="00A75588"/>
    <w:rsid w:val="00A813C8"/>
    <w:rsid w:val="00A87059"/>
    <w:rsid w:val="00AA16FD"/>
    <w:rsid w:val="00AA5B29"/>
    <w:rsid w:val="00AB3F87"/>
    <w:rsid w:val="00AB765B"/>
    <w:rsid w:val="00AC2C17"/>
    <w:rsid w:val="00AE4D97"/>
    <w:rsid w:val="00B26FA1"/>
    <w:rsid w:val="00B367C8"/>
    <w:rsid w:val="00B456F9"/>
    <w:rsid w:val="00B568B9"/>
    <w:rsid w:val="00B810F2"/>
    <w:rsid w:val="00BF3966"/>
    <w:rsid w:val="00BF7F22"/>
    <w:rsid w:val="00C0359D"/>
    <w:rsid w:val="00C21DDF"/>
    <w:rsid w:val="00C2341C"/>
    <w:rsid w:val="00C24857"/>
    <w:rsid w:val="00C34C54"/>
    <w:rsid w:val="00C52741"/>
    <w:rsid w:val="00C67D27"/>
    <w:rsid w:val="00C80752"/>
    <w:rsid w:val="00C94B51"/>
    <w:rsid w:val="00CA27E4"/>
    <w:rsid w:val="00CA5D86"/>
    <w:rsid w:val="00CB6E20"/>
    <w:rsid w:val="00CE2D53"/>
    <w:rsid w:val="00D009BD"/>
    <w:rsid w:val="00D61D21"/>
    <w:rsid w:val="00D8704A"/>
    <w:rsid w:val="00D9080D"/>
    <w:rsid w:val="00DA41E0"/>
    <w:rsid w:val="00E00AF9"/>
    <w:rsid w:val="00E056BD"/>
    <w:rsid w:val="00E24AB2"/>
    <w:rsid w:val="00E30DC1"/>
    <w:rsid w:val="00E348C5"/>
    <w:rsid w:val="00E423AA"/>
    <w:rsid w:val="00E74840"/>
    <w:rsid w:val="00E876C6"/>
    <w:rsid w:val="00E926CF"/>
    <w:rsid w:val="00EA3A0C"/>
    <w:rsid w:val="00EA745F"/>
    <w:rsid w:val="00ED5410"/>
    <w:rsid w:val="00ED5BE7"/>
    <w:rsid w:val="00ED7E0D"/>
    <w:rsid w:val="00F16BAF"/>
    <w:rsid w:val="00F370F6"/>
    <w:rsid w:val="00F3715D"/>
    <w:rsid w:val="00F37ADB"/>
    <w:rsid w:val="00F45EF0"/>
    <w:rsid w:val="00F61CD3"/>
    <w:rsid w:val="00F70D65"/>
    <w:rsid w:val="00F84703"/>
    <w:rsid w:val="00FA37C4"/>
    <w:rsid w:val="00FA570A"/>
    <w:rsid w:val="00FB6B35"/>
    <w:rsid w:val="00FB7AE1"/>
    <w:rsid w:val="00FC2C82"/>
    <w:rsid w:val="00FE3F5D"/>
    <w:rsid w:val="00FF0028"/>
    <w:rsid w:val="00FF077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D219"/>
  <w15:chartTrackingRefBased/>
  <w15:docId w15:val="{94D662C7-35C7-41E0-AA20-C9F52DF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0AF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00AF9"/>
    <w:pPr>
      <w:keepNext/>
      <w:ind w:right="-1514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E00AF9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A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0A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00A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E00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370F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7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224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D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D9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F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0E29E2DB337F79448922504BFD64A712E3E8C7ACAB5C9DC1257FC937743B4036754419EA34FF64843956670D8780BFE2C27DC6EB8BB82E8Dh0g5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1B0F-FA55-4863-81B1-58AB963B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Немченко Ольга Олеговна</cp:lastModifiedBy>
  <cp:revision>3</cp:revision>
  <cp:lastPrinted>2021-04-15T03:05:00Z</cp:lastPrinted>
  <dcterms:created xsi:type="dcterms:W3CDTF">2021-04-15T04:26:00Z</dcterms:created>
  <dcterms:modified xsi:type="dcterms:W3CDTF">2021-04-15T04:28:00Z</dcterms:modified>
</cp:coreProperties>
</file>