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9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50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2" w:tooltip="garantF1://12074596.0" w:history="1">
        <w:r>
          <w:rPr>
            <w:rStyle w:val="947"/>
            <w:rFonts w:ascii="Times New Roman" w:hAnsi="Times New Roman"/>
            <w:bCs w:val="0"/>
            <w:color w:val="000000"/>
            <w:sz w:val="28"/>
            <w:szCs w:val="28"/>
          </w:rPr>
          <w:t xml:space="preserve">О внесении изменений в постановление Правительства Новосибирской области от 06.08.2009</w:t>
        </w:r>
      </w:hyperlink>
      <w:r>
        <w:rPr>
          <w:rStyle w:val="947"/>
          <w:rFonts w:ascii="Times New Roman" w:hAnsi="Times New Roman"/>
          <w:bCs w:val="0"/>
          <w:color w:val="000000"/>
          <w:sz w:val="28"/>
          <w:szCs w:val="28"/>
        </w:rPr>
        <w:t xml:space="preserve"> № 338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tabs>
          <w:tab w:val="left" w:pos="5760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rPr>
          <w:color w:val="000000"/>
          <w:highlight w:val="none"/>
        </w:rPr>
      </w:pPr>
      <w:r>
        <w:t xml:space="preserve">Проектом постановления Губернатора Новосибирской области «О внесении изменений в постановление Губернатора Новосибирской области от 06.08.2009 № 338» вносятся изменения</w:t>
      </w:r>
      <w:r>
        <w:t xml:space="preserve"> с</w:t>
      </w:r>
      <w:r>
        <w:t xml:space="preserve"> целью </w:t>
      </w:r>
      <w:r>
        <w:t xml:space="preserve">приведе</w:t>
      </w:r>
      <w:r>
        <w:t xml:space="preserve">ния</w:t>
      </w:r>
      <w:r>
        <w:t xml:space="preserve"> </w:t>
      </w:r>
      <w:r>
        <w:t xml:space="preserve">постановления</w:t>
      </w:r>
      <w:r>
        <w:t xml:space="preserve"> Губернатора Новосибирской области от 06.08.2009 № 338</w:t>
      </w:r>
      <w:r>
        <w:t xml:space="preserve"> </w:t>
      </w:r>
      <w:r>
        <w:rPr>
          <w:rStyle w:val="953"/>
          <w:rFonts w:eastAsia="Arial"/>
          <w:color w:val="000000"/>
        </w:rPr>
        <w:t xml:space="preserve">«О межведомственной (балансовой) комиссии по рассмотрению вопросов об эффективнос</w:t>
      </w:r>
      <w:r>
        <w:rPr>
          <w:color w:val="000000"/>
        </w:rPr>
        <w:t xml:space="preserve">ти управления областным имуществом, находящимся в хозяйственном ведении и в оперативном управлении государственных унитарных предприятий Новосибирской области и в оперативном управлении государственных учреждений Новосибирской области» </w:t>
      </w:r>
      <w:r>
        <w:t xml:space="preserve">в соответствии с системой и </w:t>
      </w:r>
      <w:r>
        <w:t xml:space="preserve">структурой исполнительных органов Ново</w:t>
      </w:r>
      <w:r>
        <w:t xml:space="preserve">сибирской области, определенной постановлением Губернатора Новосибирской области от 05.08.2022 № 144 «О системе и структуре исполнительных органов Новосибирской области»,</w:t>
      </w:r>
      <w:r>
        <w:t xml:space="preserve"> актуализации</w:t>
      </w:r>
      <w:r>
        <w:t xml:space="preserve"> состав</w:t>
      </w:r>
      <w:r>
        <w:t xml:space="preserve">а</w:t>
      </w:r>
      <w:r>
        <w:t xml:space="preserve"> </w:t>
      </w:r>
      <w:r>
        <w:rPr>
          <w:color w:val="000000"/>
        </w:rPr>
        <w:t xml:space="preserve">межведомственной (балансовой) комиссии по рассмотрению вопросов об эффективнос</w:t>
      </w:r>
      <w:r>
        <w:rPr>
          <w:color w:val="000000"/>
        </w:rPr>
        <w:t xml:space="preserve">ти управления областным имуществом, находящимся в хозяйственном ведении и в оперативном управлении государственных унитарных предприятий Новосибирской области и в оперативном управлении государственных учреждений Новосибирской области </w:t>
      </w:r>
      <w:r>
        <w:rPr>
          <w:color w:val="000000"/>
        </w:rPr>
        <w:t xml:space="preserve">в свя</w:t>
      </w:r>
      <w:r>
        <w:rPr>
          <w:color w:val="000000"/>
        </w:rPr>
        <w:t xml:space="preserve">зи с кадровыми изменениями: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1. На должность министра образования Новосибирской области назначена Жафярова Мария Наильевна.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2. На основании</w:t>
      </w:r>
      <w:r>
        <w:rPr>
          <w:color w:val="000000"/>
          <w:highlight w:val="none"/>
        </w:rPr>
        <w:t xml:space="preserve"> постановления Законодательного Собрания Новосибирской области от 31.03.2022 № 67 </w:t>
      </w:r>
      <w:r>
        <w:rPr>
          <w:color w:val="000000"/>
          <w:highlight w:val="none"/>
        </w:rPr>
        <w:t xml:space="preserve">«Об избрании заместителя Председателя Законодательного Собрания Новосибирской области» Диденко Ирина Валериевна избрана заместителем Председателя Законодательного Собрания Новосибирской области.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3. Васильева Наталья Николаевны в настоящее время занимает должность заместителя министра финансов и налоговой политики Новосибирской области.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709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Учитывая, что представленный проект правового акта не устанавливает новые и не изменяет ранее предусмотренные нормативными правовыми актами Новосибирской области обязанности для субъектов предпринимательской и инвестиционной дея</w:t>
      </w:r>
      <w:r>
        <w:rPr>
          <w:rFonts w:eastAsiaTheme="minorHAnsi"/>
          <w:iCs/>
          <w:lang w:eastAsia="en-US"/>
        </w:rPr>
        <w:t xml:space="preserve">тельности, а также не 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деятельности, данный </w:t>
      </w:r>
      <w:r>
        <w:rPr>
          <w:rFonts w:eastAsiaTheme="minorHAnsi"/>
          <w:iCs/>
          <w:lang w:eastAsia="en-US"/>
        </w:rPr>
        <w:t xml:space="preserve">правовой акт не подлежит оценке регулирующего воздействия, проводимой в порядке, установленном постановлением Губернатора Новосибирской области от 17.01.2017 № 2 «О Порядке проведения оценки регулирующего воздействия проектов нормативных правовых актов Нов</w:t>
      </w:r>
      <w:r>
        <w:rPr>
          <w:rFonts w:eastAsiaTheme="minorHAnsi"/>
          <w:iCs/>
          <w:lang w:eastAsia="en-US"/>
        </w:rPr>
        <w:t xml:space="preserve">осибирской области».</w:t>
      </w:r>
      <w:r>
        <w:rPr>
          <w:rFonts w:eastAsiaTheme="minorHAnsi"/>
          <w:iCs/>
          <w:lang w:eastAsia="en-US"/>
        </w:rPr>
      </w:r>
      <w:r>
        <w:rPr>
          <w:rFonts w:eastAsiaTheme="minorHAnsi"/>
          <w:iCs/>
          <w:lang w:eastAsia="en-US"/>
        </w:rPr>
      </w:r>
    </w:p>
    <w:p>
      <w:pPr>
        <w:pStyle w:val="9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                                                                                   Р.Г. Шилохвостов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 w:val="19"/>
          <w:szCs w:val="19"/>
        </w:rPr>
      </w:pPr>
      <w:r>
        <w:rPr>
          <w:sz w:val="19"/>
          <w:szCs w:val="19"/>
        </w:rPr>
        <w:t xml:space="preserve">А.В. Коврова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Style w:val="933"/>
        <w:rPr>
          <w:szCs w:val="16"/>
        </w:rPr>
      </w:pPr>
      <w:r>
        <w:rPr>
          <w:sz w:val="19"/>
          <w:szCs w:val="19"/>
        </w:rPr>
        <w:t xml:space="preserve">238 60 45</w:t>
      </w:r>
      <w:r>
        <w:rPr>
          <w:szCs w:val="16"/>
        </w:rPr>
      </w:r>
      <w:r>
        <w:rPr>
          <w:szCs w:val="16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7" w:h="16840" w:orient="portrait"/>
      <w:pgMar w:top="-1134" w:right="567" w:bottom="1134" w:left="1418" w:header="709" w:footer="17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34127780"/>
      <w:docPartObj>
        <w:docPartGallery w:val="Page Numbers (Top of Page)"/>
        <w:docPartUnique w:val="true"/>
      </w:docPartObj>
      <w:rPr/>
    </w:sdtPr>
    <w:sdtContent>
      <w:p>
        <w:pPr>
          <w:pStyle w:val="931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</w:r>
    <w:r>
      <w:rPr>
        <w:b/>
        <w:bCs/>
        <w:sz w:val="20"/>
        <w:szCs w:val="20"/>
      </w:rPr>
    </w:r>
    <w:r>
      <w:rPr>
        <w:b/>
        <w:bCs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center"/>
      <w:rPr>
        <w:sz w:val="20"/>
        <w:szCs w:val="20"/>
      </w:rPr>
    </w:pPr>
    <w:r>
      <w:rPr>
        <w:sz w:val="20"/>
        <w:szCs w:val="20"/>
      </w:rPr>
      <w:t xml:space="preserve">2</w:t>
    </w:r>
    <w:r>
      <w:rPr>
        <w:sz w:val="20"/>
        <w:szCs w:val="20"/>
      </w:rPr>
    </w:r>
    <w:r>
      <w:rPr>
        <w:sz w:val="20"/>
        <w:szCs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w:rPr>
        <w:b/>
        <w:bCs/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54566" cy="647700"/>
              <wp:effectExtent l="0" t="0" r="0" b="0"/>
              <wp:docPr id="1" name="Рисунок 6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  <w:p>
    <w:pPr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39"/>
    </w:pPr>
    <w:r>
      <w:t xml:space="preserve">ДЕПАРТАМЕНТ ИМУЩЕСТВА</w:t>
    </w:r>
    <w:r/>
  </w:p>
  <w:p>
    <w:pPr>
      <w:pStyle w:val="937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 xml:space="preserve">НОВОСИБИРСКОЙ ОБЛАСТИ</w:t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2 Char"/>
    <w:basedOn w:val="759"/>
    <w:link w:val="751"/>
    <w:uiPriority w:val="9"/>
    <w:rPr>
      <w:rFonts w:ascii="Arial" w:hAnsi="Arial" w:eastAsia="Arial" w:cs="Arial"/>
      <w:sz w:val="34"/>
    </w:rPr>
  </w:style>
  <w:style w:type="character" w:styleId="735">
    <w:name w:val="Heading 3 Char"/>
    <w:basedOn w:val="759"/>
    <w:link w:val="752"/>
    <w:uiPriority w:val="9"/>
    <w:rPr>
      <w:rFonts w:ascii="Arial" w:hAnsi="Arial" w:eastAsia="Arial" w:cs="Arial"/>
      <w:sz w:val="30"/>
      <w:szCs w:val="30"/>
    </w:rPr>
  </w:style>
  <w:style w:type="character" w:styleId="736">
    <w:name w:val="Heading 4 Char"/>
    <w:basedOn w:val="759"/>
    <w:link w:val="753"/>
    <w:uiPriority w:val="9"/>
    <w:rPr>
      <w:rFonts w:ascii="Arial" w:hAnsi="Arial" w:eastAsia="Arial" w:cs="Arial"/>
      <w:b/>
      <w:bCs/>
      <w:sz w:val="26"/>
      <w:szCs w:val="26"/>
    </w:rPr>
  </w:style>
  <w:style w:type="character" w:styleId="737">
    <w:name w:val="Heading 5 Char"/>
    <w:basedOn w:val="759"/>
    <w:link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738">
    <w:name w:val="Heading 6 Char"/>
    <w:basedOn w:val="759"/>
    <w:link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39">
    <w:name w:val="Heading 7 Char"/>
    <w:basedOn w:val="759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8 Char"/>
    <w:basedOn w:val="759"/>
    <w:link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41">
    <w:name w:val="Heading 9 Char"/>
    <w:basedOn w:val="759"/>
    <w:link w:val="758"/>
    <w:uiPriority w:val="9"/>
    <w:rPr>
      <w:rFonts w:ascii="Arial" w:hAnsi="Arial" w:eastAsia="Arial" w:cs="Arial"/>
      <w:i/>
      <w:iCs/>
      <w:sz w:val="21"/>
      <w:szCs w:val="21"/>
    </w:rPr>
  </w:style>
  <w:style w:type="character" w:styleId="742">
    <w:name w:val="Title Char"/>
    <w:basedOn w:val="759"/>
    <w:link w:val="772"/>
    <w:uiPriority w:val="10"/>
    <w:rPr>
      <w:sz w:val="48"/>
      <w:szCs w:val="48"/>
    </w:rPr>
  </w:style>
  <w:style w:type="character" w:styleId="743">
    <w:name w:val="Subtitle Char"/>
    <w:basedOn w:val="759"/>
    <w:link w:val="774"/>
    <w:uiPriority w:val="11"/>
    <w:rPr>
      <w:sz w:val="24"/>
      <w:szCs w:val="24"/>
    </w:rPr>
  </w:style>
  <w:style w:type="character" w:styleId="744">
    <w:name w:val="Quote Char"/>
    <w:link w:val="776"/>
    <w:uiPriority w:val="29"/>
    <w:rPr>
      <w:i/>
    </w:rPr>
  </w:style>
  <w:style w:type="character" w:styleId="745">
    <w:name w:val="Intense Quote Char"/>
    <w:link w:val="778"/>
    <w:uiPriority w:val="30"/>
    <w:rPr>
      <w:i/>
    </w:rPr>
  </w:style>
  <w:style w:type="character" w:styleId="746">
    <w:name w:val="Caption Char"/>
    <w:basedOn w:val="782"/>
    <w:link w:val="933"/>
    <w:uiPriority w:val="99"/>
  </w:style>
  <w:style w:type="character" w:styleId="747">
    <w:name w:val="Footnote Text Char"/>
    <w:link w:val="910"/>
    <w:uiPriority w:val="99"/>
    <w:rPr>
      <w:sz w:val="18"/>
    </w:rPr>
  </w:style>
  <w:style w:type="character" w:styleId="748">
    <w:name w:val="Endnote Text Char"/>
    <w:link w:val="913"/>
    <w:uiPriority w:val="99"/>
    <w:rPr>
      <w:sz w:val="20"/>
    </w:rPr>
  </w:style>
  <w:style w:type="paragraph" w:styleId="749" w:default="1">
    <w:name w:val="Normal"/>
    <w:qFormat/>
    <w:rPr>
      <w:sz w:val="28"/>
      <w:szCs w:val="28"/>
    </w:rPr>
  </w:style>
  <w:style w:type="paragraph" w:styleId="750">
    <w:name w:val="Heading 1"/>
    <w:basedOn w:val="749"/>
    <w:next w:val="749"/>
    <w:link w:val="946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 w:eastAsiaTheme="minorEastAsia"/>
      <w:b/>
      <w:bCs/>
      <w:color w:val="26282f"/>
      <w:sz w:val="24"/>
      <w:szCs w:val="24"/>
    </w:rPr>
  </w:style>
  <w:style w:type="paragraph" w:styleId="751">
    <w:name w:val="Heading 2"/>
    <w:basedOn w:val="749"/>
    <w:next w:val="749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next w:val="749"/>
    <w:link w:val="7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next w:val="749"/>
    <w:link w:val="7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749"/>
    <w:next w:val="749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749"/>
    <w:next w:val="749"/>
    <w:link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749"/>
    <w:next w:val="749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749"/>
    <w:next w:val="749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749"/>
    <w:next w:val="749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</w:style>
  <w:style w:type="table" w:styleId="7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1" w:default="1">
    <w:name w:val="No List"/>
    <w:uiPriority w:val="99"/>
    <w:semiHidden/>
    <w:unhideWhenUsed/>
  </w:style>
  <w:style w:type="character" w:styleId="762" w:customStyle="1">
    <w:name w:val="Heading 1 Char"/>
    <w:basedOn w:val="759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59"/>
    <w:link w:val="751"/>
    <w:uiPriority w:val="9"/>
    <w:rPr>
      <w:rFonts w:ascii="Arial" w:hAnsi="Arial" w:eastAsia="Arial" w:cs="Arial"/>
      <w:sz w:val="34"/>
    </w:rPr>
  </w:style>
  <w:style w:type="character" w:styleId="764" w:customStyle="1">
    <w:name w:val="Заголовок 3 Знак"/>
    <w:basedOn w:val="759"/>
    <w:link w:val="752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Заголовок 4 Знак"/>
    <w:basedOn w:val="759"/>
    <w:link w:val="753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Заголовок 5 Знак"/>
    <w:basedOn w:val="759"/>
    <w:link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Заголовок 6 Знак"/>
    <w:basedOn w:val="759"/>
    <w:link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59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59"/>
    <w:link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59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749"/>
    <w:uiPriority w:val="34"/>
    <w:qFormat/>
    <w:pPr>
      <w:contextualSpacing/>
      <w:ind w:left="720"/>
    </w:pPr>
  </w:style>
  <w:style w:type="paragraph" w:styleId="772">
    <w:name w:val="Title"/>
    <w:basedOn w:val="749"/>
    <w:next w:val="749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 w:customStyle="1">
    <w:name w:val="Заголовок Знак"/>
    <w:basedOn w:val="759"/>
    <w:link w:val="772"/>
    <w:uiPriority w:val="10"/>
    <w:rPr>
      <w:sz w:val="48"/>
      <w:szCs w:val="48"/>
    </w:rPr>
  </w:style>
  <w:style w:type="paragraph" w:styleId="774">
    <w:name w:val="Subtitle"/>
    <w:basedOn w:val="749"/>
    <w:next w:val="749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 w:customStyle="1">
    <w:name w:val="Подзаголовок Знак"/>
    <w:basedOn w:val="759"/>
    <w:link w:val="774"/>
    <w:uiPriority w:val="11"/>
    <w:rPr>
      <w:sz w:val="24"/>
      <w:szCs w:val="24"/>
    </w:rPr>
  </w:style>
  <w:style w:type="paragraph" w:styleId="776">
    <w:name w:val="Quote"/>
    <w:basedOn w:val="749"/>
    <w:next w:val="749"/>
    <w:link w:val="777"/>
    <w:uiPriority w:val="29"/>
    <w:qFormat/>
    <w:pPr>
      <w:ind w:left="720" w:right="720"/>
    </w:pPr>
    <w:rPr>
      <w:i/>
    </w:rPr>
  </w:style>
  <w:style w:type="character" w:styleId="777" w:customStyle="1">
    <w:name w:val="Цитата 2 Знак"/>
    <w:link w:val="776"/>
    <w:uiPriority w:val="29"/>
    <w:rPr>
      <w:i/>
    </w:rPr>
  </w:style>
  <w:style w:type="paragraph" w:styleId="778">
    <w:name w:val="Intense Quote"/>
    <w:basedOn w:val="749"/>
    <w:next w:val="749"/>
    <w:link w:val="77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 w:customStyle="1">
    <w:name w:val="Выделенная цитата Знак"/>
    <w:link w:val="778"/>
    <w:uiPriority w:val="30"/>
    <w:rPr>
      <w:i/>
    </w:rPr>
  </w:style>
  <w:style w:type="character" w:styleId="780" w:customStyle="1">
    <w:name w:val="Header Char"/>
    <w:basedOn w:val="759"/>
    <w:uiPriority w:val="99"/>
  </w:style>
  <w:style w:type="character" w:styleId="781" w:customStyle="1">
    <w:name w:val="Footer Char"/>
    <w:basedOn w:val="759"/>
    <w:uiPriority w:val="99"/>
  </w:style>
  <w:style w:type="paragraph" w:styleId="782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3" w:customStyle="1">
    <w:name w:val="Нижний колонтитул Знак"/>
    <w:link w:val="933"/>
    <w:uiPriority w:val="99"/>
  </w:style>
  <w:style w:type="table" w:styleId="784">
    <w:name w:val="Table Grid"/>
    <w:basedOn w:val="76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5" w:customStyle="1">
    <w:name w:val="Table Grid Light"/>
    <w:basedOn w:val="76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6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6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6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6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6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6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6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6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6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6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6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6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6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6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6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6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6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6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6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6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60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60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60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60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60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60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6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60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4" w:customStyle="1">
    <w:name w:val="Grid Table 4 - Accent 2"/>
    <w:basedOn w:val="760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Grid Table 4 - Accent 3"/>
    <w:basedOn w:val="760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6" w:customStyle="1">
    <w:name w:val="Grid Table 4 - Accent 4"/>
    <w:basedOn w:val="760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Grid Table 4 - Accent 5"/>
    <w:basedOn w:val="760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8" w:customStyle="1">
    <w:name w:val="Grid Table 4 - Accent 6"/>
    <w:basedOn w:val="760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9">
    <w:name w:val="Grid Table 5 Dark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6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6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60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8" w:customStyle="1">
    <w:name w:val="Grid Table 6 Colorful - Accent 2"/>
    <w:basedOn w:val="76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9" w:customStyle="1">
    <w:name w:val="Grid Table 6 Colorful - Accent 3"/>
    <w:basedOn w:val="760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0" w:customStyle="1">
    <w:name w:val="Grid Table 6 Colorful - Accent 4"/>
    <w:basedOn w:val="76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1" w:customStyle="1">
    <w:name w:val="Grid Table 6 Colorful - Accent 5"/>
    <w:basedOn w:val="760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2" w:customStyle="1">
    <w:name w:val="Grid Table 6 Colorful - Accent 6"/>
    <w:basedOn w:val="760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3">
    <w:name w:val="Grid Table 7 Colorful"/>
    <w:basedOn w:val="76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1"/>
    <w:basedOn w:val="760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2"/>
    <w:basedOn w:val="760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3"/>
    <w:basedOn w:val="760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4"/>
    <w:basedOn w:val="760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5"/>
    <w:basedOn w:val="760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6"/>
    <w:basedOn w:val="760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basedOn w:val="76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60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60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60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60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60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60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6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60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60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60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60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60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60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6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60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60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60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60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60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60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6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60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60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60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60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60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60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6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60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60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60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60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60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60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6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60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7" w:customStyle="1">
    <w:name w:val="List Table 6 Colorful - Accent 2"/>
    <w:basedOn w:val="760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8" w:customStyle="1">
    <w:name w:val="List Table 6 Colorful - Accent 3"/>
    <w:basedOn w:val="760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9" w:customStyle="1">
    <w:name w:val="List Table 6 Colorful - Accent 4"/>
    <w:basedOn w:val="760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0" w:customStyle="1">
    <w:name w:val="List Table 6 Colorful - Accent 5"/>
    <w:basedOn w:val="760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1" w:customStyle="1">
    <w:name w:val="List Table 6 Colorful - Accent 6"/>
    <w:basedOn w:val="760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2">
    <w:name w:val="List Table 7 Colorful"/>
    <w:basedOn w:val="76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1"/>
    <w:basedOn w:val="760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2"/>
    <w:basedOn w:val="760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3"/>
    <w:basedOn w:val="760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4"/>
    <w:basedOn w:val="760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5"/>
    <w:basedOn w:val="760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6"/>
    <w:basedOn w:val="760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ned - Accent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1" w:customStyle="1">
    <w:name w:val="Lined - Accent 2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2" w:customStyle="1">
    <w:name w:val="Lined - Accent 3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3" w:customStyle="1">
    <w:name w:val="Lined - Accent 4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4" w:customStyle="1">
    <w:name w:val="Lined - Accent 5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5" w:customStyle="1">
    <w:name w:val="Lined - Accent 6"/>
    <w:basedOn w:val="76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6" w:customStyle="1">
    <w:name w:val="Bordered &amp; Lined - Accent"/>
    <w:basedOn w:val="76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60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Bordered &amp; Lined - Accent 2"/>
    <w:basedOn w:val="760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Bordered &amp; Lined - Accent 3"/>
    <w:basedOn w:val="760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Bordered &amp; Lined - Accent 4"/>
    <w:basedOn w:val="760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Bordered &amp; Lined - Accent 5"/>
    <w:basedOn w:val="760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Bordered &amp; Lined - Accent 6"/>
    <w:basedOn w:val="760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"/>
    <w:basedOn w:val="76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60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5" w:customStyle="1">
    <w:name w:val="Bordered - Accent 2"/>
    <w:basedOn w:val="760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6" w:customStyle="1">
    <w:name w:val="Bordered - Accent 3"/>
    <w:basedOn w:val="760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7" w:customStyle="1">
    <w:name w:val="Bordered - Accent 4"/>
    <w:basedOn w:val="760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8" w:customStyle="1">
    <w:name w:val="Bordered - Accent 5"/>
    <w:basedOn w:val="760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9" w:customStyle="1">
    <w:name w:val="Bordered - Accent 6"/>
    <w:basedOn w:val="760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0">
    <w:name w:val="footnote text"/>
    <w:basedOn w:val="749"/>
    <w:link w:val="911"/>
    <w:uiPriority w:val="99"/>
    <w:semiHidden/>
    <w:unhideWhenUsed/>
    <w:pPr>
      <w:spacing w:after="40"/>
    </w:pPr>
    <w:rPr>
      <w:sz w:val="18"/>
    </w:rPr>
  </w:style>
  <w:style w:type="character" w:styleId="911" w:customStyle="1">
    <w:name w:val="Текст сноски Знак"/>
    <w:link w:val="910"/>
    <w:uiPriority w:val="99"/>
    <w:rPr>
      <w:sz w:val="18"/>
    </w:rPr>
  </w:style>
  <w:style w:type="character" w:styleId="912">
    <w:name w:val="footnote reference"/>
    <w:basedOn w:val="759"/>
    <w:uiPriority w:val="99"/>
    <w:unhideWhenUsed/>
    <w:rPr>
      <w:vertAlign w:val="superscript"/>
    </w:rPr>
  </w:style>
  <w:style w:type="paragraph" w:styleId="913">
    <w:name w:val="endnote text"/>
    <w:basedOn w:val="749"/>
    <w:link w:val="914"/>
    <w:uiPriority w:val="99"/>
    <w:semiHidden/>
    <w:unhideWhenUsed/>
    <w:rPr>
      <w:sz w:val="20"/>
    </w:rPr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basedOn w:val="759"/>
    <w:uiPriority w:val="99"/>
    <w:semiHidden/>
    <w:unhideWhenUsed/>
    <w:rPr>
      <w:vertAlign w:val="superscript"/>
    </w:rPr>
  </w:style>
  <w:style w:type="paragraph" w:styleId="916">
    <w:name w:val="toc 1"/>
    <w:basedOn w:val="749"/>
    <w:next w:val="749"/>
    <w:uiPriority w:val="39"/>
    <w:unhideWhenUsed/>
    <w:pPr>
      <w:spacing w:after="57"/>
    </w:pPr>
  </w:style>
  <w:style w:type="paragraph" w:styleId="917">
    <w:name w:val="toc 2"/>
    <w:basedOn w:val="749"/>
    <w:next w:val="749"/>
    <w:uiPriority w:val="39"/>
    <w:unhideWhenUsed/>
    <w:pPr>
      <w:ind w:left="283"/>
      <w:spacing w:after="57"/>
    </w:pPr>
  </w:style>
  <w:style w:type="paragraph" w:styleId="918">
    <w:name w:val="toc 3"/>
    <w:basedOn w:val="749"/>
    <w:next w:val="749"/>
    <w:uiPriority w:val="39"/>
    <w:unhideWhenUsed/>
    <w:pPr>
      <w:ind w:left="567"/>
      <w:spacing w:after="57"/>
    </w:pPr>
  </w:style>
  <w:style w:type="paragraph" w:styleId="919">
    <w:name w:val="toc 4"/>
    <w:basedOn w:val="749"/>
    <w:next w:val="749"/>
    <w:uiPriority w:val="39"/>
    <w:unhideWhenUsed/>
    <w:pPr>
      <w:ind w:left="850"/>
      <w:spacing w:after="57"/>
    </w:pPr>
  </w:style>
  <w:style w:type="paragraph" w:styleId="920">
    <w:name w:val="toc 5"/>
    <w:basedOn w:val="749"/>
    <w:next w:val="749"/>
    <w:uiPriority w:val="39"/>
    <w:unhideWhenUsed/>
    <w:pPr>
      <w:ind w:left="1134"/>
      <w:spacing w:after="57"/>
    </w:pPr>
  </w:style>
  <w:style w:type="paragraph" w:styleId="921">
    <w:name w:val="toc 6"/>
    <w:basedOn w:val="749"/>
    <w:next w:val="749"/>
    <w:uiPriority w:val="39"/>
    <w:unhideWhenUsed/>
    <w:pPr>
      <w:ind w:left="1417"/>
      <w:spacing w:after="57"/>
    </w:pPr>
  </w:style>
  <w:style w:type="paragraph" w:styleId="922">
    <w:name w:val="toc 7"/>
    <w:basedOn w:val="749"/>
    <w:next w:val="749"/>
    <w:uiPriority w:val="39"/>
    <w:unhideWhenUsed/>
    <w:pPr>
      <w:ind w:left="1701"/>
      <w:spacing w:after="57"/>
    </w:pPr>
  </w:style>
  <w:style w:type="paragraph" w:styleId="923">
    <w:name w:val="toc 8"/>
    <w:basedOn w:val="749"/>
    <w:next w:val="749"/>
    <w:uiPriority w:val="39"/>
    <w:unhideWhenUsed/>
    <w:pPr>
      <w:ind w:left="1984"/>
      <w:spacing w:after="57"/>
    </w:pPr>
  </w:style>
  <w:style w:type="paragraph" w:styleId="924">
    <w:name w:val="toc 9"/>
    <w:basedOn w:val="749"/>
    <w:next w:val="749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749"/>
    <w:next w:val="749"/>
    <w:uiPriority w:val="99"/>
    <w:unhideWhenUsed/>
  </w:style>
  <w:style w:type="paragraph" w:styleId="927" w:customStyle="1">
    <w:name w:val="заголовок 4"/>
    <w:basedOn w:val="749"/>
    <w:next w:val="749"/>
    <w:pPr>
      <w:jc w:val="center"/>
      <w:keepNext/>
    </w:pPr>
    <w:rPr>
      <w:b/>
      <w:bCs/>
    </w:rPr>
  </w:style>
  <w:style w:type="paragraph" w:styleId="928" w:customStyle="1">
    <w:name w:val="заголовок 5"/>
    <w:basedOn w:val="749"/>
    <w:next w:val="749"/>
    <w:pPr>
      <w:jc w:val="center"/>
      <w:keepNext/>
    </w:pPr>
    <w:rPr>
      <w:sz w:val="24"/>
      <w:szCs w:val="24"/>
    </w:rPr>
  </w:style>
  <w:style w:type="paragraph" w:styleId="929" w:customStyle="1">
    <w:name w:val="заголовок 6"/>
    <w:basedOn w:val="749"/>
    <w:next w:val="749"/>
    <w:pPr>
      <w:jc w:val="center"/>
      <w:keepNext/>
    </w:pPr>
  </w:style>
  <w:style w:type="character" w:styleId="930" w:customStyle="1">
    <w:name w:val="Основной шрифт"/>
  </w:style>
  <w:style w:type="paragraph" w:styleId="931">
    <w:name w:val="Header"/>
    <w:basedOn w:val="749"/>
    <w:link w:val="952"/>
    <w:uiPriority w:val="99"/>
    <w:pPr>
      <w:tabs>
        <w:tab w:val="center" w:pos="4153" w:leader="none"/>
        <w:tab w:val="right" w:pos="8306" w:leader="none"/>
      </w:tabs>
    </w:pPr>
  </w:style>
  <w:style w:type="paragraph" w:styleId="932" w:customStyle="1">
    <w:name w:val="Письмо главы"/>
    <w:basedOn w:val="749"/>
    <w:pPr>
      <w:ind w:firstLine="709"/>
      <w:jc w:val="both"/>
    </w:pPr>
  </w:style>
  <w:style w:type="paragraph" w:styleId="933">
    <w:name w:val="Footer"/>
    <w:basedOn w:val="749"/>
    <w:link w:val="783"/>
    <w:pPr>
      <w:tabs>
        <w:tab w:val="center" w:pos="4153" w:leader="none"/>
        <w:tab w:val="right" w:pos="8306" w:leader="none"/>
      </w:tabs>
    </w:pPr>
  </w:style>
  <w:style w:type="character" w:styleId="934" w:customStyle="1">
    <w:name w:val="номер страницы"/>
    <w:basedOn w:val="930"/>
  </w:style>
  <w:style w:type="paragraph" w:styleId="935">
    <w:name w:val="Body Text"/>
    <w:basedOn w:val="749"/>
    <w:pPr>
      <w:jc w:val="both"/>
    </w:pPr>
    <w:rPr>
      <w:sz w:val="24"/>
      <w:szCs w:val="24"/>
    </w:rPr>
  </w:style>
  <w:style w:type="character" w:styleId="936">
    <w:name w:val="Hyperlink"/>
    <w:basedOn w:val="930"/>
    <w:rPr>
      <w:color w:val="0000ff"/>
      <w:u w:val="single"/>
    </w:rPr>
  </w:style>
  <w:style w:type="paragraph" w:styleId="937">
    <w:name w:val="Body Text Indent"/>
    <w:basedOn w:val="749"/>
    <w:pPr>
      <w:jc w:val="center"/>
    </w:pPr>
    <w:rPr>
      <w:b/>
      <w:bCs/>
      <w:sz w:val="26"/>
      <w:szCs w:val="26"/>
    </w:rPr>
  </w:style>
  <w:style w:type="paragraph" w:styleId="938">
    <w:name w:val="Body Text Indent 2"/>
    <w:basedOn w:val="749"/>
    <w:pPr>
      <w:ind w:left="360"/>
      <w:jc w:val="both"/>
    </w:pPr>
  </w:style>
  <w:style w:type="paragraph" w:styleId="939">
    <w:name w:val="Body Text 3"/>
    <w:basedOn w:val="749"/>
    <w:pPr>
      <w:jc w:val="center"/>
    </w:pPr>
    <w:rPr>
      <w:b/>
      <w:bCs/>
    </w:rPr>
  </w:style>
  <w:style w:type="paragraph" w:styleId="940">
    <w:name w:val="Body Text Indent 3"/>
    <w:basedOn w:val="749"/>
    <w:pPr>
      <w:ind w:left="-142" w:firstLine="851"/>
      <w:jc w:val="both"/>
    </w:pPr>
  </w:style>
  <w:style w:type="character" w:styleId="941">
    <w:name w:val="FollowedHyperlink"/>
    <w:basedOn w:val="759"/>
    <w:rPr>
      <w:color w:val="800080"/>
      <w:u w:val="single"/>
    </w:rPr>
  </w:style>
  <w:style w:type="paragraph" w:styleId="942">
    <w:name w:val="Balloon Text"/>
    <w:basedOn w:val="749"/>
    <w:link w:val="943"/>
    <w:rPr>
      <w:rFonts w:ascii="Tahoma" w:hAnsi="Tahoma" w:cs="Tahoma"/>
      <w:sz w:val="16"/>
      <w:szCs w:val="16"/>
    </w:rPr>
  </w:style>
  <w:style w:type="character" w:styleId="943" w:customStyle="1">
    <w:name w:val="Текст выноски Знак"/>
    <w:basedOn w:val="759"/>
    <w:link w:val="942"/>
    <w:rPr>
      <w:rFonts w:ascii="Tahoma" w:hAnsi="Tahoma" w:cs="Tahoma"/>
      <w:sz w:val="16"/>
      <w:szCs w:val="16"/>
    </w:rPr>
  </w:style>
  <w:style w:type="paragraph" w:styleId="944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45" w:customStyle="1">
    <w:name w:val="extended-text__full"/>
  </w:style>
  <w:style w:type="character" w:styleId="946" w:customStyle="1">
    <w:name w:val="Заголовок 1 Знак"/>
    <w:basedOn w:val="759"/>
    <w:link w:val="750"/>
    <w:uiPriority w:val="9"/>
    <w:rPr>
      <w:rFonts w:ascii="Arial" w:hAnsi="Arial" w:cs="Arial" w:eastAsiaTheme="minorEastAsia"/>
      <w:b/>
      <w:bCs/>
      <w:color w:val="26282f"/>
      <w:sz w:val="24"/>
      <w:szCs w:val="24"/>
    </w:rPr>
  </w:style>
  <w:style w:type="character" w:styleId="947" w:customStyle="1">
    <w:name w:val="Гипертекстовая ссылка"/>
    <w:basedOn w:val="759"/>
    <w:uiPriority w:val="99"/>
    <w:rPr>
      <w:color w:val="106bbe"/>
    </w:rPr>
  </w:style>
  <w:style w:type="paragraph" w:styleId="948" w:customStyle="1">
    <w:name w:val="Заголовок статьи"/>
    <w:basedOn w:val="749"/>
    <w:next w:val="749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9" w:customStyle="1">
    <w:name w:val="Прижатый влево"/>
    <w:basedOn w:val="749"/>
    <w:next w:val="749"/>
    <w:uiPriority w:val="99"/>
    <w:rPr>
      <w:rFonts w:ascii="Arial" w:hAnsi="Arial" w:cs="Arial"/>
      <w:sz w:val="24"/>
      <w:szCs w:val="24"/>
    </w:rPr>
  </w:style>
  <w:style w:type="paragraph" w:styleId="950" w:customStyle="1">
    <w:name w:val="Комментарий"/>
    <w:basedOn w:val="749"/>
    <w:next w:val="749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1" w:customStyle="1">
    <w:name w:val="Информация об изменениях документа"/>
    <w:basedOn w:val="950"/>
    <w:next w:val="749"/>
    <w:uiPriority w:val="99"/>
    <w:rPr>
      <w:i/>
      <w:iCs/>
    </w:rPr>
  </w:style>
  <w:style w:type="character" w:styleId="952" w:customStyle="1">
    <w:name w:val="Верхний колонтитул Знак"/>
    <w:basedOn w:val="759"/>
    <w:link w:val="931"/>
    <w:uiPriority w:val="99"/>
    <w:rPr>
      <w:sz w:val="28"/>
      <w:szCs w:val="28"/>
    </w:rPr>
  </w:style>
  <w:style w:type="character" w:styleId="953" w:customStyle="1">
    <w:name w:val="docdata"/>
    <w:basedOn w:val="75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garantF1://12074596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revision>13</cp:revision>
  <dcterms:created xsi:type="dcterms:W3CDTF">2021-09-29T06:40:00Z</dcterms:created>
  <dcterms:modified xsi:type="dcterms:W3CDTF">2024-01-17T10:01:55Z</dcterms:modified>
</cp:coreProperties>
</file>