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28"/>
        <w:gridCol w:w="5482"/>
      </w:tblGrid>
      <w:tr w:rsidR="00633952" w:rsidRPr="004A0CFE" w:rsidTr="005C12FD">
        <w:tc>
          <w:tcPr>
            <w:tcW w:w="4428" w:type="dxa"/>
          </w:tcPr>
          <w:p w:rsidR="00633952" w:rsidRPr="004A0CFE" w:rsidRDefault="00633952" w:rsidP="005C12FD">
            <w:pPr>
              <w:ind w:right="40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482" w:type="dxa"/>
          </w:tcPr>
          <w:p w:rsidR="00633952" w:rsidRPr="004A0CFE" w:rsidRDefault="00633952" w:rsidP="005C12FD">
            <w:pPr>
              <w:ind w:left="72" w:hanging="44"/>
              <w:jc w:val="center"/>
              <w:outlineLvl w:val="0"/>
              <w:rPr>
                <w:sz w:val="16"/>
                <w:szCs w:val="16"/>
              </w:rPr>
            </w:pPr>
          </w:p>
          <w:p w:rsidR="00633952" w:rsidRDefault="00633952" w:rsidP="005C12FD">
            <w:pPr>
              <w:pStyle w:val="af2"/>
              <w:ind w:left="72" w:hanging="44"/>
              <w:jc w:val="center"/>
              <w:outlineLvl w:val="0"/>
            </w:pPr>
            <w:r>
              <w:t>УТВЕРЖДЕНЫ</w:t>
            </w:r>
          </w:p>
          <w:p w:rsidR="00633952" w:rsidRDefault="00633952" w:rsidP="000C7D69">
            <w:pPr>
              <w:pStyle w:val="af2"/>
              <w:ind w:left="73" w:hanging="45"/>
              <w:jc w:val="center"/>
            </w:pPr>
            <w:r>
              <w:t>приказом министерства промышленности, торговли и развития предпринимательства Новосибирской области</w:t>
            </w:r>
          </w:p>
          <w:p w:rsidR="00633952" w:rsidRPr="004A0CFE" w:rsidRDefault="000C7D69" w:rsidP="00E175B4">
            <w:pPr>
              <w:pStyle w:val="af2"/>
              <w:ind w:left="72"/>
              <w:jc w:val="center"/>
              <w:rPr>
                <w:b/>
              </w:rPr>
            </w:pPr>
            <w:r>
              <w:t>о</w:t>
            </w:r>
            <w:r w:rsidRPr="00D1731C">
              <w:t>т</w:t>
            </w:r>
            <w:r>
              <w:t xml:space="preserve">   </w:t>
            </w:r>
            <w:r w:rsidR="00E175B4">
              <w:t>_______</w:t>
            </w:r>
            <w:r>
              <w:t xml:space="preserve">   </w:t>
            </w:r>
            <w:r w:rsidRPr="003917B7">
              <w:t xml:space="preserve">№ </w:t>
            </w:r>
            <w:r w:rsidR="00E175B4">
              <w:t>______</w:t>
            </w:r>
          </w:p>
        </w:tc>
      </w:tr>
    </w:tbl>
    <w:p w:rsidR="00492194" w:rsidRPr="00492194" w:rsidRDefault="00492194" w:rsidP="00FC7DCB">
      <w:pPr>
        <w:jc w:val="right"/>
        <w:rPr>
          <w:bCs/>
          <w:color w:val="000000"/>
          <w:lang w:eastAsia="en-US"/>
        </w:rPr>
      </w:pPr>
    </w:p>
    <w:p w:rsidR="007933F5" w:rsidRDefault="00492194" w:rsidP="00FC7DCB">
      <w:pPr>
        <w:jc w:val="center"/>
        <w:rPr>
          <w:b/>
          <w:bCs/>
          <w:color w:val="000000"/>
          <w:lang w:eastAsia="en-US"/>
        </w:rPr>
      </w:pPr>
      <w:r w:rsidRPr="00FC7DCB">
        <w:rPr>
          <w:b/>
          <w:bCs/>
          <w:color w:val="000000"/>
          <w:lang w:eastAsia="en-US"/>
        </w:rPr>
        <w:t>Правила рассмотрения запросов субъектов персональных данных</w:t>
      </w:r>
      <w:r w:rsidR="0072131B" w:rsidRPr="00FC7DCB">
        <w:rPr>
          <w:b/>
          <w:bCs/>
          <w:color w:val="000000"/>
          <w:lang w:eastAsia="en-US"/>
        </w:rPr>
        <w:t xml:space="preserve"> </w:t>
      </w:r>
    </w:p>
    <w:p w:rsidR="00633952" w:rsidRPr="00A67220" w:rsidRDefault="00492194" w:rsidP="00633952">
      <w:pPr>
        <w:jc w:val="center"/>
        <w:rPr>
          <w:b/>
          <w:bCs/>
          <w:color w:val="000000"/>
          <w:lang w:eastAsia="en-US"/>
        </w:rPr>
      </w:pPr>
      <w:r w:rsidRPr="00FC7DCB">
        <w:rPr>
          <w:b/>
          <w:bCs/>
          <w:color w:val="000000"/>
          <w:lang w:eastAsia="en-US"/>
        </w:rPr>
        <w:t xml:space="preserve">или их представителей </w:t>
      </w:r>
      <w:r w:rsidRPr="00FC7DCB">
        <w:rPr>
          <w:b/>
          <w:color w:val="000000"/>
          <w:lang w:eastAsia="en-US"/>
        </w:rPr>
        <w:t xml:space="preserve">в </w:t>
      </w:r>
      <w:r w:rsidR="00633952" w:rsidRPr="00A67220">
        <w:rPr>
          <w:b/>
        </w:rPr>
        <w:t>министерстве промышленности, торговли и развития предпринимательства Новосибирской области</w:t>
      </w:r>
      <w:r w:rsidR="00633952" w:rsidRPr="00A67220">
        <w:rPr>
          <w:b/>
          <w:bCs/>
          <w:color w:val="000000"/>
          <w:lang w:eastAsia="en-US"/>
        </w:rPr>
        <w:t xml:space="preserve"> </w:t>
      </w:r>
    </w:p>
    <w:p w:rsidR="00492194" w:rsidRDefault="00492194" w:rsidP="00492194">
      <w:pPr>
        <w:ind w:left="1613" w:hanging="893"/>
        <w:rPr>
          <w:color w:val="000000"/>
          <w:lang w:eastAsia="en-US"/>
        </w:rPr>
      </w:pPr>
      <w:bookmarkStart w:id="1" w:name="sub_14"/>
      <w:bookmarkEnd w:id="1"/>
    </w:p>
    <w:p w:rsidR="0014701F" w:rsidRPr="00492194" w:rsidRDefault="008377E9" w:rsidP="00FC7DCB">
      <w:pPr>
        <w:ind w:firstLine="709"/>
        <w:jc w:val="both"/>
        <w:rPr>
          <w:color w:val="000000"/>
          <w:lang w:eastAsia="en-US"/>
        </w:rPr>
      </w:pPr>
      <w:bookmarkStart w:id="2" w:name="sub_1402"/>
      <w:bookmarkEnd w:id="2"/>
      <w:r w:rsidRPr="00B03140">
        <w:rPr>
          <w:color w:val="000000"/>
          <w:lang w:eastAsia="en-US"/>
        </w:rPr>
        <w:t>1. </w:t>
      </w:r>
      <w:r w:rsidR="0014701F" w:rsidRPr="00492194">
        <w:rPr>
          <w:color w:val="000000"/>
          <w:lang w:eastAsia="en-US"/>
        </w:rPr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14701F" w:rsidRPr="00492194" w:rsidRDefault="0014701F" w:rsidP="00E175B4">
      <w:pPr>
        <w:numPr>
          <w:ilvl w:val="0"/>
          <w:numId w:val="18"/>
        </w:numPr>
        <w:ind w:left="0" w:firstLine="709"/>
        <w:jc w:val="both"/>
        <w:rPr>
          <w:color w:val="000000"/>
          <w:lang w:eastAsia="en-US"/>
        </w:rPr>
      </w:pPr>
      <w:r w:rsidRPr="00492194">
        <w:rPr>
          <w:color w:val="000000"/>
          <w:lang w:eastAsia="en-US"/>
        </w:rPr>
        <w:t xml:space="preserve">подтверждение факта обработки персональных </w:t>
      </w:r>
      <w:r>
        <w:rPr>
          <w:color w:val="000000"/>
          <w:lang w:eastAsia="en-US"/>
        </w:rPr>
        <w:t xml:space="preserve">данных </w:t>
      </w:r>
      <w:r w:rsidR="00633952">
        <w:rPr>
          <w:color w:val="000000"/>
          <w:lang w:eastAsia="en-US"/>
        </w:rPr>
        <w:t xml:space="preserve">в </w:t>
      </w:r>
      <w:r w:rsidR="00633952" w:rsidRPr="00427577">
        <w:t>министерстве промышленности,</w:t>
      </w:r>
      <w:r w:rsidR="00633952">
        <w:t xml:space="preserve"> </w:t>
      </w:r>
      <w:r w:rsidR="00633952" w:rsidRPr="00427577">
        <w:t>торговли и развития предпринимательства Новосибирской области</w:t>
      </w:r>
      <w:r w:rsidR="00633952">
        <w:rPr>
          <w:lang w:eastAsia="en-US"/>
        </w:rPr>
        <w:t xml:space="preserve"> (далее – министерство)</w:t>
      </w:r>
      <w:r w:rsidRPr="00492194">
        <w:rPr>
          <w:color w:val="000000"/>
          <w:lang w:eastAsia="en-US"/>
        </w:rPr>
        <w:t>;</w:t>
      </w:r>
    </w:p>
    <w:p w:rsidR="0014701F" w:rsidRPr="00492194" w:rsidRDefault="0014701F" w:rsidP="00E175B4">
      <w:pPr>
        <w:numPr>
          <w:ilvl w:val="0"/>
          <w:numId w:val="18"/>
        </w:numPr>
        <w:ind w:left="0" w:firstLine="709"/>
        <w:jc w:val="both"/>
        <w:rPr>
          <w:color w:val="000000"/>
          <w:lang w:eastAsia="en-US"/>
        </w:rPr>
      </w:pPr>
      <w:r w:rsidRPr="00492194">
        <w:rPr>
          <w:color w:val="000000"/>
          <w:lang w:eastAsia="en-US"/>
        </w:rPr>
        <w:t>правовые основания и цели обработки персональных данных;</w:t>
      </w:r>
    </w:p>
    <w:p w:rsidR="0014701F" w:rsidRPr="00492194" w:rsidRDefault="0014701F" w:rsidP="00E175B4">
      <w:pPr>
        <w:numPr>
          <w:ilvl w:val="0"/>
          <w:numId w:val="18"/>
        </w:numPr>
        <w:ind w:left="0"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цели и применяемые </w:t>
      </w:r>
      <w:r w:rsidR="00633952">
        <w:rPr>
          <w:color w:val="000000"/>
          <w:lang w:eastAsia="en-US"/>
        </w:rPr>
        <w:t>министерством</w:t>
      </w:r>
      <w:r w:rsidRPr="00492194">
        <w:rPr>
          <w:color w:val="000000"/>
          <w:lang w:eastAsia="en-US"/>
        </w:rPr>
        <w:t xml:space="preserve"> способы обработки персональных данных;</w:t>
      </w:r>
    </w:p>
    <w:p w:rsidR="0014701F" w:rsidRPr="00492194" w:rsidRDefault="0014701F" w:rsidP="00E175B4">
      <w:pPr>
        <w:numPr>
          <w:ilvl w:val="0"/>
          <w:numId w:val="18"/>
        </w:numPr>
        <w:ind w:left="0" w:firstLine="709"/>
        <w:jc w:val="both"/>
        <w:rPr>
          <w:color w:val="000000"/>
          <w:lang w:eastAsia="en-US"/>
        </w:rPr>
      </w:pPr>
      <w:r w:rsidRPr="00492194">
        <w:rPr>
          <w:color w:val="000000"/>
          <w:lang w:eastAsia="en-US"/>
        </w:rPr>
        <w:t>н</w:t>
      </w:r>
      <w:r>
        <w:rPr>
          <w:color w:val="000000"/>
          <w:lang w:eastAsia="en-US"/>
        </w:rPr>
        <w:t xml:space="preserve">аименование и место нахождения </w:t>
      </w:r>
      <w:r w:rsidR="00633952">
        <w:rPr>
          <w:color w:val="000000"/>
          <w:lang w:eastAsia="en-US"/>
        </w:rPr>
        <w:t>министерств</w:t>
      </w:r>
      <w:r>
        <w:rPr>
          <w:color w:val="000000"/>
          <w:lang w:eastAsia="en-US"/>
        </w:rPr>
        <w:t>а</w:t>
      </w:r>
      <w:r w:rsidR="00FC7DCB">
        <w:rPr>
          <w:color w:val="000000"/>
          <w:lang w:eastAsia="en-US"/>
        </w:rPr>
        <w:t>, сведения о лицах</w:t>
      </w:r>
      <w:r w:rsidR="00CA7E4E">
        <w:rPr>
          <w:color w:val="000000"/>
          <w:lang w:eastAsia="en-US"/>
        </w:rPr>
        <w:t xml:space="preserve"> </w:t>
      </w:r>
      <w:r w:rsidR="00FC7DCB">
        <w:rPr>
          <w:color w:val="000000"/>
          <w:lang w:eastAsia="en-US"/>
        </w:rPr>
        <w:t>(за </w:t>
      </w:r>
      <w:r>
        <w:rPr>
          <w:color w:val="000000"/>
          <w:lang w:eastAsia="en-US"/>
        </w:rPr>
        <w:t xml:space="preserve">исключением работников </w:t>
      </w:r>
      <w:r w:rsidR="00633952">
        <w:rPr>
          <w:color w:val="000000"/>
          <w:lang w:eastAsia="en-US"/>
        </w:rPr>
        <w:t>министерства</w:t>
      </w:r>
      <w:r w:rsidR="00FC7DCB">
        <w:rPr>
          <w:color w:val="000000"/>
          <w:lang w:eastAsia="en-US"/>
        </w:rPr>
        <w:t>), которые имеют досту</w:t>
      </w:r>
      <w:r w:rsidR="007933F5">
        <w:rPr>
          <w:color w:val="000000"/>
          <w:lang w:eastAsia="en-US"/>
        </w:rPr>
        <w:t>п</w:t>
      </w:r>
      <w:r w:rsidR="0072131B" w:rsidRPr="0072131B">
        <w:rPr>
          <w:color w:val="000000"/>
          <w:lang w:eastAsia="en-US"/>
        </w:rPr>
        <w:t xml:space="preserve"> </w:t>
      </w:r>
      <w:r w:rsidRPr="00492194">
        <w:rPr>
          <w:color w:val="000000"/>
          <w:lang w:eastAsia="en-US"/>
        </w:rPr>
        <w:t xml:space="preserve">к персональным данным или которым могут быть раскрыты персональные </w:t>
      </w:r>
      <w:r>
        <w:rPr>
          <w:color w:val="000000"/>
          <w:lang w:eastAsia="en-US"/>
        </w:rPr>
        <w:t xml:space="preserve">данные на основании договора с </w:t>
      </w:r>
      <w:r w:rsidR="00633952">
        <w:rPr>
          <w:color w:val="000000"/>
          <w:lang w:eastAsia="en-US"/>
        </w:rPr>
        <w:t>министерством</w:t>
      </w:r>
      <w:r w:rsidRPr="00492194">
        <w:rPr>
          <w:color w:val="000000"/>
          <w:lang w:eastAsia="en-US"/>
        </w:rPr>
        <w:t xml:space="preserve"> или на основании </w:t>
      </w:r>
      <w:r w:rsidR="000C7D69">
        <w:rPr>
          <w:color w:val="000000"/>
          <w:lang w:eastAsia="en-US"/>
        </w:rPr>
        <w:t>Ф</w:t>
      </w:r>
      <w:r w:rsidRPr="00492194">
        <w:rPr>
          <w:color w:val="000000"/>
          <w:lang w:eastAsia="en-US"/>
        </w:rPr>
        <w:t>едерального закона</w:t>
      </w:r>
      <w:r w:rsidR="000C7D69" w:rsidRPr="000C7D69">
        <w:rPr>
          <w:color w:val="000000"/>
        </w:rPr>
        <w:t xml:space="preserve"> </w:t>
      </w:r>
      <w:r w:rsidR="000C7D69">
        <w:rPr>
          <w:color w:val="000000"/>
        </w:rPr>
        <w:t xml:space="preserve">от 27.07.2006 № 152-ФЗ «О персональных данных» (далее </w:t>
      </w:r>
      <w:r w:rsidR="00CF1076">
        <w:rPr>
          <w:color w:val="000000"/>
        </w:rPr>
        <w:t>–</w:t>
      </w:r>
      <w:r w:rsidR="000C7D69">
        <w:rPr>
          <w:color w:val="000000"/>
        </w:rPr>
        <w:t xml:space="preserve"> </w:t>
      </w:r>
      <w:r w:rsidR="00CF1076">
        <w:rPr>
          <w:color w:val="000000"/>
        </w:rPr>
        <w:t>Федеральный закон</w:t>
      </w:r>
      <w:r w:rsidR="000C7D69">
        <w:rPr>
          <w:color w:val="000000"/>
        </w:rPr>
        <w:t>)</w:t>
      </w:r>
      <w:r w:rsidRPr="00492194">
        <w:rPr>
          <w:color w:val="000000"/>
          <w:lang w:eastAsia="en-US"/>
        </w:rPr>
        <w:t>;</w:t>
      </w:r>
    </w:p>
    <w:p w:rsidR="0014701F" w:rsidRPr="00492194" w:rsidRDefault="0014701F" w:rsidP="00E175B4">
      <w:pPr>
        <w:numPr>
          <w:ilvl w:val="0"/>
          <w:numId w:val="18"/>
        </w:numPr>
        <w:ind w:left="0" w:firstLine="709"/>
        <w:jc w:val="both"/>
        <w:rPr>
          <w:color w:val="000000"/>
          <w:lang w:eastAsia="en-US"/>
        </w:rPr>
      </w:pPr>
      <w:r w:rsidRPr="00492194">
        <w:rPr>
          <w:color w:val="000000"/>
          <w:lang w:eastAsia="en-US"/>
        </w:rPr>
        <w:t>обрабатываемые персональные данные, относящиеся</w:t>
      </w:r>
      <w:r w:rsidR="00FC7DCB">
        <w:rPr>
          <w:color w:val="000000"/>
          <w:lang w:eastAsia="en-US"/>
        </w:rPr>
        <w:t> </w:t>
      </w:r>
      <w:r w:rsidRPr="00492194">
        <w:rPr>
          <w:color w:val="000000"/>
          <w:lang w:eastAsia="en-US"/>
        </w:rPr>
        <w:t xml:space="preserve">к соответствующему субъекту персональных данных, источник их получения, если иной порядок представления таких данных не предусмотрен </w:t>
      </w:r>
      <w:r w:rsidR="00CF1076">
        <w:rPr>
          <w:color w:val="000000"/>
          <w:lang w:eastAsia="en-US"/>
        </w:rPr>
        <w:t>Ф</w:t>
      </w:r>
      <w:r w:rsidRPr="00492194">
        <w:rPr>
          <w:color w:val="000000"/>
          <w:lang w:eastAsia="en-US"/>
        </w:rPr>
        <w:t>едеральным законом;</w:t>
      </w:r>
    </w:p>
    <w:p w:rsidR="0014701F" w:rsidRPr="00492194" w:rsidRDefault="0014701F" w:rsidP="00E175B4">
      <w:pPr>
        <w:numPr>
          <w:ilvl w:val="0"/>
          <w:numId w:val="18"/>
        </w:numPr>
        <w:ind w:left="0" w:firstLine="709"/>
        <w:jc w:val="both"/>
        <w:rPr>
          <w:color w:val="000000"/>
          <w:lang w:eastAsia="en-US"/>
        </w:rPr>
      </w:pPr>
      <w:r w:rsidRPr="00492194">
        <w:rPr>
          <w:color w:val="000000"/>
          <w:lang w:eastAsia="en-US"/>
        </w:rPr>
        <w:t>сроки обработки персональных данных, в том числе сроки их хранения;</w:t>
      </w:r>
    </w:p>
    <w:p w:rsidR="0014701F" w:rsidRDefault="0014701F" w:rsidP="00E175B4">
      <w:pPr>
        <w:numPr>
          <w:ilvl w:val="0"/>
          <w:numId w:val="18"/>
        </w:numPr>
        <w:ind w:left="0" w:firstLine="709"/>
        <w:jc w:val="both"/>
        <w:rPr>
          <w:color w:val="000000"/>
          <w:lang w:eastAsia="en-US"/>
        </w:rPr>
      </w:pPr>
      <w:r w:rsidRPr="00492194">
        <w:rPr>
          <w:color w:val="000000"/>
          <w:lang w:eastAsia="en-US"/>
        </w:rPr>
        <w:t xml:space="preserve">порядок осуществления субъектом персональных данных прав, предусмотренных </w:t>
      </w:r>
      <w:r w:rsidR="00172D49">
        <w:rPr>
          <w:color w:val="000000"/>
          <w:lang w:eastAsia="en-US"/>
        </w:rPr>
        <w:t>Ф</w:t>
      </w:r>
      <w:r w:rsidRPr="00492194">
        <w:rPr>
          <w:color w:val="000000"/>
          <w:lang w:eastAsia="en-US"/>
        </w:rPr>
        <w:t>едеральным законом</w:t>
      </w:r>
      <w:r w:rsidR="00CF1076">
        <w:rPr>
          <w:color w:val="000000"/>
          <w:lang w:eastAsia="en-US"/>
        </w:rPr>
        <w:t>;</w:t>
      </w:r>
    </w:p>
    <w:p w:rsidR="00E175B4" w:rsidRPr="00492194" w:rsidRDefault="00E175B4" w:rsidP="00E175B4">
      <w:pPr>
        <w:numPr>
          <w:ilvl w:val="0"/>
          <w:numId w:val="18"/>
        </w:numPr>
        <w:ind w:left="0" w:firstLine="709"/>
        <w:jc w:val="both"/>
        <w:rPr>
          <w:color w:val="000000"/>
          <w:lang w:eastAsia="en-US"/>
        </w:rPr>
      </w:pPr>
      <w:r w:rsidRPr="00E175B4">
        <w:rPr>
          <w:color w:val="000000"/>
          <w:lang w:eastAsia="en-US"/>
        </w:rPr>
        <w:t>информацию об осуществленной или о предполагаемой трансграничной передаче данных;</w:t>
      </w:r>
    </w:p>
    <w:p w:rsidR="0014701F" w:rsidRDefault="0014701F" w:rsidP="00E175B4">
      <w:pPr>
        <w:numPr>
          <w:ilvl w:val="0"/>
          <w:numId w:val="18"/>
        </w:numPr>
        <w:ind w:left="0" w:firstLine="709"/>
        <w:jc w:val="both"/>
        <w:rPr>
          <w:color w:val="000000"/>
          <w:lang w:eastAsia="en-US"/>
        </w:rPr>
      </w:pPr>
      <w:r w:rsidRPr="00492194">
        <w:rPr>
          <w:color w:val="000000"/>
          <w:lang w:eastAsia="en-US"/>
        </w:rPr>
        <w:t>наименование</w:t>
      </w:r>
      <w:r w:rsidR="000B0BD2">
        <w:rPr>
          <w:color w:val="000000"/>
          <w:lang w:eastAsia="en-US"/>
        </w:rPr>
        <w:t xml:space="preserve"> должности</w:t>
      </w:r>
      <w:r w:rsidR="004B2326" w:rsidRPr="00304804">
        <w:rPr>
          <w:color w:val="000000"/>
          <w:lang w:eastAsia="en-US"/>
        </w:rPr>
        <w:t>,</w:t>
      </w:r>
      <w:r w:rsidRPr="00304804">
        <w:rPr>
          <w:color w:val="000000"/>
          <w:lang w:eastAsia="en-US"/>
        </w:rPr>
        <w:t xml:space="preserve"> фамилию,</w:t>
      </w:r>
      <w:r w:rsidRPr="00492194">
        <w:rPr>
          <w:color w:val="000000"/>
          <w:lang w:eastAsia="en-US"/>
        </w:rPr>
        <w:t xml:space="preserve"> имя, отчество и </w:t>
      </w:r>
      <w:r w:rsidR="000F229C">
        <w:rPr>
          <w:color w:val="000000"/>
          <w:lang w:eastAsia="en-US"/>
        </w:rPr>
        <w:t>местонахождение</w:t>
      </w:r>
      <w:r w:rsidRPr="00492194">
        <w:rPr>
          <w:color w:val="000000"/>
          <w:lang w:eastAsia="en-US"/>
        </w:rPr>
        <w:t xml:space="preserve"> лица, осуществляющего обработку пе</w:t>
      </w:r>
      <w:r>
        <w:rPr>
          <w:color w:val="000000"/>
          <w:lang w:eastAsia="en-US"/>
        </w:rPr>
        <w:t xml:space="preserve">рсональных данных по поручению </w:t>
      </w:r>
      <w:r w:rsidR="00633952">
        <w:rPr>
          <w:color w:val="000000"/>
          <w:lang w:eastAsia="en-US"/>
        </w:rPr>
        <w:t>министерства</w:t>
      </w:r>
      <w:r w:rsidRPr="00492194">
        <w:rPr>
          <w:color w:val="000000"/>
          <w:lang w:eastAsia="en-US"/>
        </w:rPr>
        <w:t>, если обработка поручена или будет поручена такому лицу;</w:t>
      </w:r>
    </w:p>
    <w:p w:rsidR="00E175B4" w:rsidRPr="00492194" w:rsidRDefault="00E175B4" w:rsidP="00E175B4">
      <w:pPr>
        <w:numPr>
          <w:ilvl w:val="0"/>
          <w:numId w:val="18"/>
        </w:numPr>
        <w:ind w:left="0" w:firstLine="709"/>
        <w:jc w:val="both"/>
        <w:rPr>
          <w:color w:val="000000"/>
          <w:lang w:eastAsia="en-US"/>
        </w:rPr>
      </w:pPr>
      <w:r w:rsidRPr="00E175B4">
        <w:rPr>
          <w:color w:val="000000"/>
          <w:lang w:eastAsia="en-US"/>
        </w:rPr>
        <w:t>информацию о способах исполнения министерством обязанностей, предусмотренных Федеральным законом;</w:t>
      </w:r>
    </w:p>
    <w:p w:rsidR="0014701F" w:rsidRPr="00492194" w:rsidRDefault="0014701F" w:rsidP="00E175B4">
      <w:pPr>
        <w:numPr>
          <w:ilvl w:val="0"/>
          <w:numId w:val="18"/>
        </w:numPr>
        <w:ind w:left="0" w:firstLine="709"/>
        <w:jc w:val="both"/>
        <w:rPr>
          <w:color w:val="000000"/>
          <w:lang w:eastAsia="en-US"/>
        </w:rPr>
      </w:pPr>
      <w:r w:rsidRPr="00492194">
        <w:rPr>
          <w:color w:val="000000"/>
          <w:lang w:eastAsia="en-US"/>
        </w:rPr>
        <w:t>иные сведения, предусмотренные</w:t>
      </w:r>
      <w:r w:rsidR="00E175B4">
        <w:rPr>
          <w:color w:val="000000"/>
          <w:lang w:eastAsia="en-US"/>
        </w:rPr>
        <w:t xml:space="preserve"> </w:t>
      </w:r>
      <w:r w:rsidRPr="00492194">
        <w:rPr>
          <w:color w:val="000000"/>
          <w:lang w:eastAsia="en-US"/>
        </w:rPr>
        <w:t>федеральными законами.</w:t>
      </w:r>
    </w:p>
    <w:p w:rsidR="0014701F" w:rsidRDefault="004B2326" w:rsidP="00FC7DCB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2</w:t>
      </w:r>
      <w:r w:rsidR="008377E9" w:rsidRPr="008377E9">
        <w:rPr>
          <w:color w:val="000000"/>
          <w:lang w:eastAsia="en-US"/>
        </w:rPr>
        <w:t>.</w:t>
      </w:r>
      <w:r>
        <w:rPr>
          <w:color w:val="000000"/>
          <w:lang w:eastAsia="en-US"/>
        </w:rPr>
        <w:t> </w:t>
      </w:r>
      <w:r w:rsidR="008377E9" w:rsidRPr="008377E9">
        <w:rPr>
          <w:color w:val="000000"/>
          <w:lang w:eastAsia="en-US"/>
        </w:rPr>
        <w:t>Право субъекта персональных данных на доступ к его персональным данным может быть ограничено в соответствии с федеральными законами.</w:t>
      </w:r>
    </w:p>
    <w:p w:rsidR="00492194" w:rsidRPr="00492194" w:rsidRDefault="004B2326" w:rsidP="00FC7DCB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3</w:t>
      </w:r>
      <w:r w:rsidR="00CE54D7">
        <w:rPr>
          <w:color w:val="000000"/>
          <w:lang w:eastAsia="en-US"/>
        </w:rPr>
        <w:t>. </w:t>
      </w:r>
      <w:r w:rsidR="00492194" w:rsidRPr="00492194">
        <w:rPr>
          <w:color w:val="000000"/>
          <w:lang w:eastAsia="en-US"/>
        </w:rPr>
        <w:t xml:space="preserve">Сведения, указанные в пункте </w:t>
      </w:r>
      <w:r>
        <w:rPr>
          <w:color w:val="000000"/>
          <w:lang w:eastAsia="en-US"/>
        </w:rPr>
        <w:t>1</w:t>
      </w:r>
      <w:r w:rsidR="00492194" w:rsidRPr="00492194">
        <w:rPr>
          <w:color w:val="000000"/>
          <w:lang w:eastAsia="en-US"/>
        </w:rPr>
        <w:t xml:space="preserve"> настоящих Правил, должны быть предоставлен</w:t>
      </w:r>
      <w:r w:rsidR="00CE54D7">
        <w:rPr>
          <w:color w:val="000000"/>
          <w:lang w:eastAsia="en-US"/>
        </w:rPr>
        <w:t xml:space="preserve">ы субъекту персональных данных </w:t>
      </w:r>
      <w:r w:rsidR="00633952">
        <w:rPr>
          <w:color w:val="000000"/>
          <w:lang w:eastAsia="en-US"/>
        </w:rPr>
        <w:t xml:space="preserve">министерством </w:t>
      </w:r>
      <w:r w:rsidR="00492194" w:rsidRPr="00492194">
        <w:rPr>
          <w:color w:val="000000"/>
          <w:lang w:eastAsia="en-US"/>
        </w:rPr>
        <w:t xml:space="preserve">в доступной форме, и в них не должны содержаться персональные данные, относящиеся к другим </w:t>
      </w:r>
      <w:r w:rsidR="00492194" w:rsidRPr="00492194">
        <w:rPr>
          <w:color w:val="000000"/>
          <w:lang w:eastAsia="en-US"/>
        </w:rPr>
        <w:lastRenderedPageBreak/>
        <w:t>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CE54D7" w:rsidRDefault="004B2326" w:rsidP="00FC7DCB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4</w:t>
      </w:r>
      <w:r w:rsidR="00CE54D7" w:rsidRPr="00BE0B24">
        <w:rPr>
          <w:color w:val="000000"/>
          <w:lang w:eastAsia="en-US"/>
        </w:rPr>
        <w:t>. </w:t>
      </w:r>
      <w:r w:rsidR="00492194" w:rsidRPr="00BE0B24">
        <w:rPr>
          <w:color w:val="000000"/>
          <w:lang w:eastAsia="en-US"/>
        </w:rPr>
        <w:t>Сведения, указанные</w:t>
      </w:r>
      <w:r w:rsidR="00492194" w:rsidRPr="00492194">
        <w:rPr>
          <w:color w:val="000000"/>
          <w:lang w:eastAsia="en-US"/>
        </w:rPr>
        <w:t xml:space="preserve"> в пункте </w:t>
      </w:r>
      <w:r>
        <w:rPr>
          <w:color w:val="000000"/>
          <w:lang w:eastAsia="en-US"/>
        </w:rPr>
        <w:t>1</w:t>
      </w:r>
      <w:r w:rsidR="00492194" w:rsidRPr="00492194">
        <w:rPr>
          <w:color w:val="000000"/>
          <w:lang w:eastAsia="en-US"/>
        </w:rPr>
        <w:t xml:space="preserve"> настоящих Правил, предоставляются субъекту персональных данных или его представителю </w:t>
      </w:r>
      <w:r w:rsidR="00633952">
        <w:rPr>
          <w:color w:val="000000"/>
          <w:lang w:eastAsia="en-US"/>
        </w:rPr>
        <w:t xml:space="preserve">министерством </w:t>
      </w:r>
      <w:r w:rsidR="00492194" w:rsidRPr="00492194">
        <w:rPr>
          <w:color w:val="000000"/>
          <w:lang w:eastAsia="en-US"/>
        </w:rPr>
        <w:t>при обращении либо при получении запро</w:t>
      </w:r>
      <w:r w:rsidR="00FC7DCB">
        <w:rPr>
          <w:color w:val="000000"/>
          <w:lang w:eastAsia="en-US"/>
        </w:rPr>
        <w:t>са субъекта персональных данных</w:t>
      </w:r>
      <w:r w:rsidR="0072131B" w:rsidRPr="0072131B">
        <w:rPr>
          <w:color w:val="000000"/>
          <w:lang w:eastAsia="en-US"/>
        </w:rPr>
        <w:t xml:space="preserve"> </w:t>
      </w:r>
      <w:r w:rsidR="00492194" w:rsidRPr="00492194">
        <w:rPr>
          <w:color w:val="000000"/>
          <w:lang w:eastAsia="en-US"/>
        </w:rPr>
        <w:t>или его представителя</w:t>
      </w:r>
      <w:r w:rsidR="001773F4">
        <w:rPr>
          <w:color w:val="000000"/>
          <w:lang w:eastAsia="en-US"/>
        </w:rPr>
        <w:t xml:space="preserve"> в сроки, установленные статьей 14 Федерального закона.</w:t>
      </w:r>
      <w:r w:rsidR="00492194" w:rsidRPr="00492194">
        <w:rPr>
          <w:color w:val="000000"/>
          <w:lang w:eastAsia="en-US"/>
        </w:rPr>
        <w:t xml:space="preserve"> </w:t>
      </w:r>
    </w:p>
    <w:p w:rsidR="00CE54D7" w:rsidRDefault="00492194" w:rsidP="00FC7DCB">
      <w:pPr>
        <w:ind w:firstLine="709"/>
        <w:jc w:val="both"/>
        <w:rPr>
          <w:color w:val="000000"/>
          <w:lang w:eastAsia="en-US"/>
        </w:rPr>
      </w:pPr>
      <w:r w:rsidRPr="00492194">
        <w:rPr>
          <w:color w:val="000000"/>
          <w:lang w:eastAsia="en-US"/>
        </w:rPr>
        <w:t xml:space="preserve">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</w:t>
      </w:r>
      <w:r w:rsidR="00633952">
        <w:rPr>
          <w:color w:val="000000"/>
          <w:lang w:eastAsia="en-US"/>
        </w:rPr>
        <w:t xml:space="preserve">министерством </w:t>
      </w:r>
      <w:r w:rsidRPr="00492194">
        <w:rPr>
          <w:color w:val="000000"/>
          <w:lang w:eastAsia="en-US"/>
        </w:rPr>
        <w:t>(номер договора, дата заключения договора, условное словесное обозначение и (или) иные сведения), либо сведения, иным образом подтверждающие факт</w:t>
      </w:r>
      <w:r w:rsidR="00CE54D7">
        <w:rPr>
          <w:color w:val="000000"/>
          <w:lang w:eastAsia="en-US"/>
        </w:rPr>
        <w:t xml:space="preserve"> обработки персональных данных </w:t>
      </w:r>
      <w:r w:rsidR="00633952">
        <w:rPr>
          <w:color w:val="000000"/>
          <w:lang w:eastAsia="en-US"/>
        </w:rPr>
        <w:t>министерством</w:t>
      </w:r>
      <w:r w:rsidRPr="00492194">
        <w:rPr>
          <w:color w:val="000000"/>
          <w:lang w:eastAsia="en-US"/>
        </w:rPr>
        <w:t xml:space="preserve">, подпись субъекта персональных данных или его представителя. </w:t>
      </w:r>
    </w:p>
    <w:p w:rsidR="0054272B" w:rsidRDefault="00492194" w:rsidP="0054272B">
      <w:pPr>
        <w:ind w:firstLine="709"/>
        <w:jc w:val="both"/>
        <w:rPr>
          <w:color w:val="000000"/>
          <w:lang w:eastAsia="en-US"/>
        </w:rPr>
      </w:pPr>
      <w:r w:rsidRPr="00492194">
        <w:rPr>
          <w:color w:val="000000"/>
          <w:lang w:eastAsia="en-US"/>
        </w:rPr>
        <w:t xml:space="preserve">Запрос может быть направлен в форме электронного документа и подписан </w:t>
      </w:r>
      <w:hyperlink r:id="rId8" w:history="1">
        <w:r w:rsidRPr="00492194">
          <w:rPr>
            <w:color w:val="000000"/>
            <w:lang w:eastAsia="en-US"/>
          </w:rPr>
          <w:t>электронной подписью</w:t>
        </w:r>
      </w:hyperlink>
      <w:r w:rsidRPr="00BE0B24">
        <w:rPr>
          <w:color w:val="000000"/>
          <w:lang w:eastAsia="en-US"/>
        </w:rPr>
        <w:t xml:space="preserve"> </w:t>
      </w:r>
      <w:r w:rsidRPr="00492194">
        <w:rPr>
          <w:color w:val="000000"/>
          <w:lang w:eastAsia="en-US"/>
        </w:rPr>
        <w:t>в соответствии с законодательством Российской Федерации.</w:t>
      </w:r>
      <w:r w:rsidR="001773F4">
        <w:rPr>
          <w:color w:val="000000"/>
          <w:lang w:eastAsia="en-US"/>
        </w:rPr>
        <w:t xml:space="preserve"> Министерство предоставляет сведения </w:t>
      </w:r>
      <w:r w:rsidR="001773F4" w:rsidRPr="001773F4">
        <w:rPr>
          <w:color w:val="000000"/>
          <w:lang w:eastAsia="en-US"/>
        </w:rPr>
        <w:t>в той форме, в которой направлены соответствующие обращение либо запрос, если иное не указано в обращении или запросе.</w:t>
      </w:r>
    </w:p>
    <w:p w:rsidR="00492194" w:rsidRPr="00492194" w:rsidRDefault="004B2326" w:rsidP="00FC7DCB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5</w:t>
      </w:r>
      <w:r w:rsidR="00492194" w:rsidRPr="00BE0B24">
        <w:rPr>
          <w:color w:val="000000"/>
          <w:lang w:eastAsia="en-US"/>
        </w:rPr>
        <w:t>.</w:t>
      </w:r>
      <w:r w:rsidR="00CE54D7" w:rsidRPr="00BE0B24">
        <w:rPr>
          <w:color w:val="000000"/>
          <w:lang w:eastAsia="en-US"/>
        </w:rPr>
        <w:t> </w:t>
      </w:r>
      <w:r w:rsidR="00492194" w:rsidRPr="00BE0B24">
        <w:rPr>
          <w:color w:val="000000"/>
          <w:lang w:eastAsia="en-US"/>
        </w:rPr>
        <w:t>В случае</w:t>
      </w:r>
      <w:r w:rsidR="00492194" w:rsidRPr="00492194">
        <w:rPr>
          <w:color w:val="000000"/>
          <w:lang w:eastAsia="en-US"/>
        </w:rPr>
        <w:t xml:space="preserve">, если сведения, указанные в пункте </w:t>
      </w:r>
      <w:r>
        <w:rPr>
          <w:color w:val="000000"/>
          <w:lang w:eastAsia="en-US"/>
        </w:rPr>
        <w:t>1</w:t>
      </w:r>
      <w:r w:rsidR="00492194" w:rsidRPr="00492194">
        <w:rPr>
          <w:color w:val="000000"/>
          <w:lang w:eastAsia="en-US"/>
        </w:rPr>
        <w:t xml:space="preserve"> настоящих Правил,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</w:t>
      </w:r>
      <w:r w:rsidR="00CE54D7">
        <w:rPr>
          <w:color w:val="000000"/>
          <w:lang w:eastAsia="en-US"/>
        </w:rPr>
        <w:t xml:space="preserve">х вправе обратиться повторно в </w:t>
      </w:r>
      <w:r w:rsidR="00633952">
        <w:rPr>
          <w:color w:val="000000"/>
          <w:lang w:eastAsia="en-US"/>
        </w:rPr>
        <w:t>министерство</w:t>
      </w:r>
      <w:r w:rsidR="00492194" w:rsidRPr="00492194">
        <w:rPr>
          <w:color w:val="000000"/>
          <w:lang w:eastAsia="en-US"/>
        </w:rPr>
        <w:t xml:space="preserve"> или направить повторный запрос в целях получения сведений, указанных в пункте </w:t>
      </w:r>
      <w:r>
        <w:rPr>
          <w:color w:val="000000"/>
          <w:lang w:eastAsia="en-US"/>
        </w:rPr>
        <w:t>1</w:t>
      </w:r>
      <w:r w:rsidR="00492194" w:rsidRPr="00492194">
        <w:rPr>
          <w:color w:val="000000"/>
          <w:lang w:eastAsia="en-US"/>
        </w:rPr>
        <w:t xml:space="preserve"> настоящих Правил,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</w:t>
      </w:r>
      <w:r w:rsidR="00172D49">
        <w:rPr>
          <w:color w:val="000000"/>
          <w:lang w:eastAsia="en-US"/>
        </w:rPr>
        <w:t>Ф</w:t>
      </w:r>
      <w:r w:rsidR="00492194" w:rsidRPr="00492194">
        <w:rPr>
          <w:color w:val="000000"/>
          <w:lang w:eastAsia="en-US"/>
        </w:rPr>
        <w:t>едеральным законом, принятым в соответствии с</w:t>
      </w:r>
      <w:r w:rsidR="00FC7DCB">
        <w:rPr>
          <w:color w:val="000000"/>
          <w:lang w:eastAsia="en-US"/>
        </w:rPr>
        <w:t xml:space="preserve"> ним нормативным правовым актом</w:t>
      </w:r>
      <w:r w:rsidR="0072131B" w:rsidRPr="0072131B">
        <w:rPr>
          <w:color w:val="000000"/>
          <w:lang w:eastAsia="en-US"/>
        </w:rPr>
        <w:t xml:space="preserve"> </w:t>
      </w:r>
      <w:r w:rsidR="00492194" w:rsidRPr="00492194">
        <w:rPr>
          <w:color w:val="000000"/>
          <w:lang w:eastAsia="en-US"/>
        </w:rPr>
        <w:t>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492194" w:rsidRPr="00492194" w:rsidRDefault="004B2326" w:rsidP="00FC7DCB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6</w:t>
      </w:r>
      <w:r w:rsidR="00CE54D7" w:rsidRPr="00BE0B24">
        <w:rPr>
          <w:color w:val="000000"/>
          <w:lang w:eastAsia="en-US"/>
        </w:rPr>
        <w:t>. </w:t>
      </w:r>
      <w:r w:rsidR="00492194" w:rsidRPr="00BE0B24">
        <w:rPr>
          <w:color w:val="000000"/>
          <w:lang w:eastAsia="en-US"/>
        </w:rPr>
        <w:t>Субъект</w:t>
      </w:r>
      <w:r w:rsidR="00492194" w:rsidRPr="00492194">
        <w:rPr>
          <w:color w:val="000000"/>
          <w:lang w:eastAsia="en-US"/>
        </w:rPr>
        <w:t xml:space="preserve"> персональных данны</w:t>
      </w:r>
      <w:r w:rsidR="00FC7DCB">
        <w:rPr>
          <w:color w:val="000000"/>
          <w:lang w:eastAsia="en-US"/>
        </w:rPr>
        <w:t>х вправе обратиться повторно</w:t>
      </w:r>
      <w:r w:rsidR="0072131B" w:rsidRPr="0072131B">
        <w:rPr>
          <w:color w:val="000000"/>
          <w:lang w:eastAsia="en-US"/>
        </w:rPr>
        <w:t xml:space="preserve"> </w:t>
      </w:r>
      <w:r w:rsidR="00CE54D7">
        <w:rPr>
          <w:color w:val="000000"/>
          <w:lang w:eastAsia="en-US"/>
        </w:rPr>
        <w:t xml:space="preserve">в </w:t>
      </w:r>
      <w:r w:rsidR="00633952">
        <w:rPr>
          <w:color w:val="000000"/>
          <w:lang w:eastAsia="en-US"/>
        </w:rPr>
        <w:t>министерство</w:t>
      </w:r>
      <w:r w:rsidR="00492194" w:rsidRPr="00492194">
        <w:rPr>
          <w:color w:val="000000"/>
          <w:lang w:eastAsia="en-US"/>
        </w:rPr>
        <w:t xml:space="preserve"> или направить повторный запрос в целях получени</w:t>
      </w:r>
      <w:r w:rsidR="0014701F">
        <w:rPr>
          <w:color w:val="000000"/>
          <w:lang w:eastAsia="en-US"/>
        </w:rPr>
        <w:t xml:space="preserve">я сведений, указанных в пункте </w:t>
      </w:r>
      <w:r>
        <w:rPr>
          <w:color w:val="000000"/>
          <w:lang w:eastAsia="en-US"/>
        </w:rPr>
        <w:t>1</w:t>
      </w:r>
      <w:r w:rsidR="00492194" w:rsidRPr="00492194">
        <w:rPr>
          <w:color w:val="000000"/>
          <w:lang w:eastAsia="en-US"/>
        </w:rPr>
        <w:t xml:space="preserve"> настоящих Прави</w:t>
      </w:r>
      <w:r w:rsidR="00FC7DCB">
        <w:rPr>
          <w:color w:val="000000"/>
          <w:lang w:eastAsia="en-US"/>
        </w:rPr>
        <w:t>л, а также в целях ознакомления</w:t>
      </w:r>
      <w:r w:rsidR="0072131B" w:rsidRPr="0072131B">
        <w:rPr>
          <w:color w:val="000000"/>
          <w:lang w:eastAsia="en-US"/>
        </w:rPr>
        <w:t xml:space="preserve"> </w:t>
      </w:r>
      <w:r w:rsidR="00492194" w:rsidRPr="00492194">
        <w:rPr>
          <w:color w:val="000000"/>
          <w:lang w:eastAsia="en-US"/>
        </w:rPr>
        <w:t>с обрабатываемыми персональными данными</w:t>
      </w:r>
      <w:r w:rsidR="00FC7DCB">
        <w:rPr>
          <w:color w:val="000000"/>
          <w:lang w:eastAsia="en-US"/>
        </w:rPr>
        <w:t xml:space="preserve"> до истечения срока, указанного</w:t>
      </w:r>
      <w:r w:rsidR="0072131B" w:rsidRPr="0072131B">
        <w:rPr>
          <w:color w:val="000000"/>
          <w:lang w:eastAsia="en-US"/>
        </w:rPr>
        <w:t xml:space="preserve"> </w:t>
      </w:r>
      <w:r w:rsidR="00492194" w:rsidRPr="00492194">
        <w:rPr>
          <w:color w:val="000000"/>
          <w:lang w:eastAsia="en-US"/>
        </w:rPr>
        <w:t xml:space="preserve">в </w:t>
      </w:r>
      <w:r w:rsidR="00492194" w:rsidRPr="00BE0B24">
        <w:rPr>
          <w:color w:val="000000"/>
          <w:lang w:eastAsia="en-US"/>
        </w:rPr>
        <w:t xml:space="preserve">пункте </w:t>
      </w:r>
      <w:r>
        <w:rPr>
          <w:color w:val="000000"/>
          <w:lang w:eastAsia="en-US"/>
        </w:rPr>
        <w:t>5</w:t>
      </w:r>
      <w:r w:rsidR="00492194" w:rsidRPr="00492194">
        <w:rPr>
          <w:color w:val="000000"/>
          <w:lang w:eastAsia="en-US"/>
        </w:rPr>
        <w:t xml:space="preserve"> настоящих Правил, в случае, если такие сведен</w:t>
      </w:r>
      <w:r w:rsidR="00FC7DCB">
        <w:rPr>
          <w:color w:val="000000"/>
          <w:lang w:eastAsia="en-US"/>
        </w:rPr>
        <w:t xml:space="preserve">ия </w:t>
      </w:r>
      <w:r w:rsidR="00492194" w:rsidRPr="00492194">
        <w:rPr>
          <w:color w:val="000000"/>
          <w:lang w:eastAsia="en-US"/>
        </w:rPr>
        <w:t xml:space="preserve">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</w:t>
      </w:r>
      <w:r w:rsidR="00492194" w:rsidRPr="00BE0B24">
        <w:rPr>
          <w:color w:val="000000"/>
          <w:lang w:eastAsia="en-US"/>
        </w:rPr>
        <w:t xml:space="preserve">в пункте </w:t>
      </w:r>
      <w:r>
        <w:rPr>
          <w:color w:val="000000"/>
          <w:lang w:eastAsia="en-US"/>
        </w:rPr>
        <w:t>4</w:t>
      </w:r>
      <w:r w:rsidR="00492194" w:rsidRPr="00492194">
        <w:rPr>
          <w:color w:val="000000"/>
          <w:lang w:eastAsia="en-US"/>
        </w:rPr>
        <w:t xml:space="preserve"> настоящих Правил, должен содержать обоснование направления повторного запроса.</w:t>
      </w:r>
    </w:p>
    <w:p w:rsidR="00492194" w:rsidRPr="00492194" w:rsidRDefault="004B2326" w:rsidP="00FC7DCB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7</w:t>
      </w:r>
      <w:r w:rsidR="00CE54D7">
        <w:rPr>
          <w:color w:val="000000"/>
          <w:lang w:eastAsia="en-US"/>
        </w:rPr>
        <w:t>. </w:t>
      </w:r>
      <w:r w:rsidR="00633952">
        <w:rPr>
          <w:color w:val="000000"/>
          <w:lang w:eastAsia="en-US"/>
        </w:rPr>
        <w:t>Министерство</w:t>
      </w:r>
      <w:r w:rsidR="00492194" w:rsidRPr="00492194">
        <w:rPr>
          <w:color w:val="000000"/>
          <w:lang w:eastAsia="en-US"/>
        </w:rPr>
        <w:t xml:space="preserve"> вправе отказать субъекту персональных</w:t>
      </w:r>
      <w:bookmarkStart w:id="3" w:name="YANDEX_132"/>
      <w:bookmarkEnd w:id="3"/>
      <w:r w:rsidR="00492194" w:rsidRPr="00492194">
        <w:rPr>
          <w:color w:val="000000"/>
          <w:lang w:eastAsia="en-US"/>
        </w:rPr>
        <w:t xml:space="preserve"> данных в выполнении повторного запроса, не соответствующего условиям, предусмотренным </w:t>
      </w:r>
      <w:r w:rsidR="00492194" w:rsidRPr="00BE0B24">
        <w:rPr>
          <w:color w:val="000000"/>
          <w:lang w:eastAsia="en-US"/>
        </w:rPr>
        <w:t xml:space="preserve">пунктами </w:t>
      </w:r>
      <w:r>
        <w:rPr>
          <w:color w:val="000000"/>
          <w:lang w:eastAsia="en-US"/>
        </w:rPr>
        <w:t>5</w:t>
      </w:r>
      <w:r w:rsidR="00492194" w:rsidRPr="00492194">
        <w:rPr>
          <w:color w:val="000000"/>
          <w:lang w:eastAsia="en-US"/>
        </w:rPr>
        <w:t xml:space="preserve"> </w:t>
      </w:r>
      <w:r w:rsidR="00492194" w:rsidRPr="00BE0B24">
        <w:rPr>
          <w:color w:val="000000"/>
          <w:lang w:eastAsia="en-US"/>
        </w:rPr>
        <w:t xml:space="preserve">и </w:t>
      </w:r>
      <w:r>
        <w:rPr>
          <w:color w:val="000000"/>
          <w:lang w:eastAsia="en-US"/>
        </w:rPr>
        <w:t>6</w:t>
      </w:r>
      <w:r w:rsidR="00492194" w:rsidRPr="00BE0B24">
        <w:rPr>
          <w:color w:val="000000"/>
          <w:lang w:eastAsia="en-US"/>
        </w:rPr>
        <w:t xml:space="preserve"> настоящих</w:t>
      </w:r>
      <w:r w:rsidR="00492194" w:rsidRPr="00492194">
        <w:rPr>
          <w:color w:val="000000"/>
          <w:lang w:eastAsia="en-US"/>
        </w:rPr>
        <w:t xml:space="preserve"> Правил. Такой отказ должен быть мотивированным. Обязанность представления доказательств обоснованности отказа в выполнении п</w:t>
      </w:r>
      <w:r w:rsidR="00CE54D7">
        <w:rPr>
          <w:color w:val="000000"/>
          <w:lang w:eastAsia="en-US"/>
        </w:rPr>
        <w:t xml:space="preserve">овторного запроса лежит на </w:t>
      </w:r>
      <w:r w:rsidR="00633952">
        <w:rPr>
          <w:color w:val="000000"/>
          <w:lang w:eastAsia="en-US"/>
        </w:rPr>
        <w:t>министерстве</w:t>
      </w:r>
      <w:r w:rsidR="00492194" w:rsidRPr="00492194">
        <w:rPr>
          <w:color w:val="000000"/>
          <w:lang w:eastAsia="en-US"/>
        </w:rPr>
        <w:t>.</w:t>
      </w:r>
    </w:p>
    <w:p w:rsidR="00492194" w:rsidRPr="00BE0B24" w:rsidRDefault="004B2326" w:rsidP="00FC7DCB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lastRenderedPageBreak/>
        <w:t>8</w:t>
      </w:r>
      <w:r w:rsidR="00EB62CD" w:rsidRPr="00BE0B24">
        <w:rPr>
          <w:color w:val="000000"/>
          <w:lang w:eastAsia="en-US"/>
        </w:rPr>
        <w:t xml:space="preserve">. Обязанности </w:t>
      </w:r>
      <w:r w:rsidR="00633952">
        <w:rPr>
          <w:color w:val="000000"/>
          <w:lang w:eastAsia="en-US"/>
        </w:rPr>
        <w:t>министерства</w:t>
      </w:r>
      <w:r w:rsidR="00633952" w:rsidRPr="00BE0B24">
        <w:rPr>
          <w:color w:val="000000"/>
          <w:lang w:eastAsia="en-US"/>
        </w:rPr>
        <w:t xml:space="preserve"> </w:t>
      </w:r>
      <w:r w:rsidR="00492194" w:rsidRPr="00BE0B24">
        <w:rPr>
          <w:color w:val="000000"/>
          <w:lang w:eastAsia="en-US"/>
        </w:rPr>
        <w:t>при обращении субъекта персональных данных либо при получении запро</w:t>
      </w:r>
      <w:r w:rsidR="00FC7DCB">
        <w:rPr>
          <w:color w:val="000000"/>
          <w:lang w:eastAsia="en-US"/>
        </w:rPr>
        <w:t>са субъекта персональных данных</w:t>
      </w:r>
      <w:r w:rsidR="0072131B" w:rsidRPr="0072131B">
        <w:rPr>
          <w:color w:val="000000"/>
          <w:lang w:eastAsia="en-US"/>
        </w:rPr>
        <w:t xml:space="preserve"> </w:t>
      </w:r>
      <w:r w:rsidR="00492194" w:rsidRPr="00BE0B24">
        <w:rPr>
          <w:color w:val="000000"/>
          <w:lang w:eastAsia="en-US"/>
        </w:rPr>
        <w:t>или его представителя:</w:t>
      </w:r>
    </w:p>
    <w:p w:rsidR="00346104" w:rsidRPr="00346104" w:rsidRDefault="00346104" w:rsidP="00346104">
      <w:pPr>
        <w:ind w:firstLine="709"/>
        <w:jc w:val="both"/>
        <w:rPr>
          <w:lang w:eastAsia="en-US"/>
        </w:rPr>
      </w:pPr>
      <w:bookmarkStart w:id="4" w:name="sub_2001"/>
      <w:bookmarkEnd w:id="4"/>
      <w:r>
        <w:rPr>
          <w:lang w:eastAsia="en-US"/>
        </w:rPr>
        <w:t xml:space="preserve">1) </w:t>
      </w:r>
      <w:r w:rsidR="001773F4">
        <w:rPr>
          <w:lang w:eastAsia="en-US"/>
        </w:rPr>
        <w:t>м</w:t>
      </w:r>
      <w:r w:rsidRPr="00346104">
        <w:rPr>
          <w:lang w:eastAsia="en-US"/>
        </w:rPr>
        <w:t>инистерство обязано сообщить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или его представителя в течение десяти рабочих дней с даты обращения субъекта персональн</w:t>
      </w:r>
      <w:r>
        <w:rPr>
          <w:lang w:eastAsia="en-US"/>
        </w:rPr>
        <w:t>ых данных или его представителя;</w:t>
      </w:r>
    </w:p>
    <w:p w:rsidR="00492194" w:rsidRPr="00492194" w:rsidRDefault="00346104" w:rsidP="00346104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2) в</w:t>
      </w:r>
      <w:r w:rsidRPr="00346104">
        <w:rPr>
          <w:lang w:eastAsia="en-US"/>
        </w:rPr>
        <w:t xml:space="preserve">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при его обращении либо при получении запроса субъекта персональных данных, министерство обязано дать в письменной форме мотивированный ответ, содержащий ссылку на положение части 8 статьи 14 настоящего Федерального закона или иного федерального закона, являющееся основанием для такого отказа, в срок, не превышающий десяти рабочих дней со дня обращения субъекта персональных данных или его представителя</w:t>
      </w:r>
      <w:r>
        <w:rPr>
          <w:lang w:eastAsia="en-US"/>
        </w:rPr>
        <w:t>;</w:t>
      </w:r>
    </w:p>
    <w:p w:rsidR="00EB62CD" w:rsidRDefault="004B2326" w:rsidP="00FC7DCB">
      <w:pPr>
        <w:ind w:firstLine="709"/>
        <w:jc w:val="both"/>
        <w:rPr>
          <w:color w:val="000000"/>
          <w:lang w:eastAsia="en-US"/>
        </w:rPr>
      </w:pPr>
      <w:bookmarkStart w:id="5" w:name="sub_2003"/>
      <w:bookmarkEnd w:id="5"/>
      <w:r w:rsidRPr="004B2326">
        <w:rPr>
          <w:color w:val="000000"/>
          <w:lang w:eastAsia="en-US"/>
        </w:rPr>
        <w:t>3) </w:t>
      </w:r>
      <w:r w:rsidR="001773F4">
        <w:rPr>
          <w:color w:val="000000"/>
          <w:lang w:eastAsia="en-US"/>
        </w:rPr>
        <w:t>м</w:t>
      </w:r>
      <w:r w:rsidR="00FC42FC">
        <w:rPr>
          <w:color w:val="000000"/>
          <w:lang w:eastAsia="en-US"/>
        </w:rPr>
        <w:t>инистерство</w:t>
      </w:r>
      <w:r w:rsidR="00492194" w:rsidRPr="004B2326">
        <w:rPr>
          <w:color w:val="000000"/>
          <w:lang w:eastAsia="en-US"/>
        </w:rPr>
        <w:t xml:space="preserve"> обязан</w:t>
      </w:r>
      <w:r w:rsidR="00FC42FC">
        <w:rPr>
          <w:color w:val="000000"/>
          <w:lang w:eastAsia="en-US"/>
        </w:rPr>
        <w:t>о</w:t>
      </w:r>
      <w:r w:rsidR="00492194" w:rsidRPr="00492194">
        <w:rPr>
          <w:color w:val="000000"/>
          <w:lang w:eastAsia="en-US"/>
        </w:rPr>
        <w:t xml:space="preserve"> предоставить безвозмездно субъекту персональных данных </w:t>
      </w:r>
      <w:bookmarkStart w:id="6" w:name="YANDEX_160"/>
      <w:bookmarkEnd w:id="6"/>
      <w:r w:rsidR="00492194" w:rsidRPr="00492194">
        <w:rPr>
          <w:color w:val="000000"/>
          <w:lang w:eastAsia="en-US"/>
        </w:rPr>
        <w:t>или его предста</w:t>
      </w:r>
      <w:r w:rsidR="00FC7DCB">
        <w:rPr>
          <w:color w:val="000000"/>
          <w:lang w:eastAsia="en-US"/>
        </w:rPr>
        <w:t>вителю возможность ознакомления</w:t>
      </w:r>
      <w:r w:rsidR="0072131B" w:rsidRPr="0072131B">
        <w:rPr>
          <w:color w:val="000000"/>
          <w:lang w:eastAsia="en-US"/>
        </w:rPr>
        <w:t xml:space="preserve"> </w:t>
      </w:r>
      <w:r w:rsidR="00492194" w:rsidRPr="00492194">
        <w:rPr>
          <w:color w:val="000000"/>
          <w:lang w:eastAsia="en-US"/>
        </w:rPr>
        <w:t>с персональными данными, относящимися к это</w:t>
      </w:r>
      <w:r>
        <w:rPr>
          <w:color w:val="000000"/>
          <w:lang w:eastAsia="en-US"/>
        </w:rPr>
        <w:t>му субъекту персональных данных;</w:t>
      </w:r>
      <w:r w:rsidR="00492194" w:rsidRPr="00492194">
        <w:rPr>
          <w:color w:val="000000"/>
          <w:lang w:eastAsia="en-US"/>
        </w:rPr>
        <w:t xml:space="preserve"> </w:t>
      </w:r>
    </w:p>
    <w:p w:rsidR="00EB62CD" w:rsidRDefault="004B2326" w:rsidP="00FC7DCB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4) в</w:t>
      </w:r>
      <w:r w:rsidR="00492194" w:rsidRPr="00492194">
        <w:rPr>
          <w:color w:val="000000"/>
          <w:lang w:eastAsia="en-US"/>
        </w:rPr>
        <w:t xml:space="preserve"> срок, не превышающий семи рабочих дней со дня предоставления субъектом персональных данных </w:t>
      </w:r>
      <w:bookmarkStart w:id="7" w:name="YANDEX_161"/>
      <w:bookmarkEnd w:id="7"/>
      <w:r w:rsidR="00492194" w:rsidRPr="00492194">
        <w:rPr>
          <w:color w:val="000000"/>
          <w:lang w:eastAsia="en-US"/>
        </w:rPr>
        <w:t xml:space="preserve">или его представителем сведений, подтверждающих, что персональные данные являются неполными, неточными </w:t>
      </w:r>
      <w:bookmarkStart w:id="8" w:name="YANDEX_162"/>
      <w:bookmarkEnd w:id="8"/>
      <w:r w:rsidR="00964BA2">
        <w:rPr>
          <w:color w:val="000000"/>
          <w:lang w:eastAsia="en-US"/>
        </w:rPr>
        <w:t xml:space="preserve">или неактуальными, </w:t>
      </w:r>
      <w:r w:rsidR="00FC42FC">
        <w:rPr>
          <w:color w:val="000000"/>
          <w:lang w:eastAsia="en-US"/>
        </w:rPr>
        <w:t>министерство</w:t>
      </w:r>
      <w:r w:rsidR="00492194" w:rsidRPr="00492194">
        <w:rPr>
          <w:color w:val="000000"/>
          <w:lang w:eastAsia="en-US"/>
        </w:rPr>
        <w:t xml:space="preserve"> обязан</w:t>
      </w:r>
      <w:r w:rsidR="00FC42FC">
        <w:rPr>
          <w:color w:val="000000"/>
          <w:lang w:eastAsia="en-US"/>
        </w:rPr>
        <w:t>о</w:t>
      </w:r>
      <w:r w:rsidR="00492194" w:rsidRPr="00492194">
        <w:rPr>
          <w:color w:val="000000"/>
          <w:lang w:eastAsia="en-US"/>
        </w:rPr>
        <w:t xml:space="preserve"> внес</w:t>
      </w:r>
      <w:r>
        <w:rPr>
          <w:color w:val="000000"/>
          <w:lang w:eastAsia="en-US"/>
        </w:rPr>
        <w:t>ти в них необходимые изменения;</w:t>
      </w:r>
    </w:p>
    <w:p w:rsidR="00EB62CD" w:rsidRDefault="004B2326" w:rsidP="00FC7DCB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5) в</w:t>
      </w:r>
      <w:r w:rsidR="00492194" w:rsidRPr="00492194">
        <w:rPr>
          <w:color w:val="000000"/>
          <w:lang w:eastAsia="en-US"/>
        </w:rPr>
        <w:t xml:space="preserve"> срок, не превышающий семи рабочих дней со дня представления субъектом персональных данных </w:t>
      </w:r>
      <w:bookmarkStart w:id="9" w:name="YANDEX_163"/>
      <w:bookmarkEnd w:id="9"/>
      <w:r w:rsidR="00492194" w:rsidRPr="00492194">
        <w:rPr>
          <w:color w:val="000000"/>
          <w:lang w:eastAsia="en-US"/>
        </w:rPr>
        <w:t>или его представителем сведений, подтверждающих, что такие персональные данные являются незаконно полученными</w:t>
      </w:r>
      <w:bookmarkStart w:id="10" w:name="YANDEX_164"/>
      <w:bookmarkEnd w:id="10"/>
      <w:r w:rsidR="00492194" w:rsidRPr="00492194">
        <w:rPr>
          <w:color w:val="000000"/>
          <w:lang w:eastAsia="en-US"/>
        </w:rPr>
        <w:t xml:space="preserve"> или не являются необходимыми для зая</w:t>
      </w:r>
      <w:r w:rsidR="00964BA2">
        <w:rPr>
          <w:color w:val="000000"/>
          <w:lang w:eastAsia="en-US"/>
        </w:rPr>
        <w:t xml:space="preserve">вленной цели обработки, </w:t>
      </w:r>
      <w:r w:rsidR="00FC42FC">
        <w:rPr>
          <w:color w:val="000000"/>
          <w:lang w:eastAsia="en-US"/>
        </w:rPr>
        <w:t xml:space="preserve">министерство </w:t>
      </w:r>
      <w:r w:rsidR="00492194" w:rsidRPr="00492194">
        <w:rPr>
          <w:color w:val="000000"/>
          <w:lang w:eastAsia="en-US"/>
        </w:rPr>
        <w:t>обязан</w:t>
      </w:r>
      <w:r w:rsidR="00FC42FC">
        <w:rPr>
          <w:color w:val="000000"/>
          <w:lang w:eastAsia="en-US"/>
        </w:rPr>
        <w:t>о</w:t>
      </w:r>
      <w:r w:rsidR="00492194" w:rsidRPr="00492194">
        <w:rPr>
          <w:color w:val="000000"/>
          <w:lang w:eastAsia="en-US"/>
        </w:rPr>
        <w:t xml:space="preserve"> уничто</w:t>
      </w:r>
      <w:r>
        <w:rPr>
          <w:color w:val="000000"/>
          <w:lang w:eastAsia="en-US"/>
        </w:rPr>
        <w:t>жить такие персональные данные;</w:t>
      </w:r>
    </w:p>
    <w:p w:rsidR="00492194" w:rsidRPr="00492194" w:rsidRDefault="004B2326" w:rsidP="00FC7DCB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6) </w:t>
      </w:r>
      <w:r w:rsidR="00FC42FC">
        <w:rPr>
          <w:color w:val="000000"/>
          <w:lang w:eastAsia="en-US"/>
        </w:rPr>
        <w:t>министерство</w:t>
      </w:r>
      <w:r w:rsidR="00492194" w:rsidRPr="00492194">
        <w:rPr>
          <w:color w:val="000000"/>
          <w:lang w:eastAsia="en-US"/>
        </w:rPr>
        <w:t xml:space="preserve"> обязан</w:t>
      </w:r>
      <w:r w:rsidR="00FC42FC">
        <w:rPr>
          <w:color w:val="000000"/>
          <w:lang w:eastAsia="en-US"/>
        </w:rPr>
        <w:t>о</w:t>
      </w:r>
      <w:r w:rsidR="00492194" w:rsidRPr="00492194">
        <w:rPr>
          <w:color w:val="000000"/>
          <w:lang w:eastAsia="en-US"/>
        </w:rPr>
        <w:t xml:space="preserve"> уведомить субъекта персональных данных</w:t>
      </w:r>
      <w:bookmarkStart w:id="11" w:name="YANDEX_165"/>
      <w:bookmarkEnd w:id="11"/>
      <w:r w:rsidR="0072131B" w:rsidRPr="0072131B">
        <w:rPr>
          <w:color w:val="000000"/>
          <w:lang w:eastAsia="en-US"/>
        </w:rPr>
        <w:t xml:space="preserve"> </w:t>
      </w:r>
      <w:r w:rsidR="00492194" w:rsidRPr="00492194">
        <w:rPr>
          <w:color w:val="000000"/>
          <w:lang w:eastAsia="en-US"/>
        </w:rPr>
        <w:t>или его представителя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переданы.</w:t>
      </w:r>
    </w:p>
    <w:p w:rsidR="00AF2292" w:rsidRDefault="0092103D" w:rsidP="00E175B4">
      <w:pPr>
        <w:ind w:firstLine="709"/>
        <w:jc w:val="both"/>
        <w:rPr>
          <w:color w:val="000000"/>
          <w:lang w:eastAsia="en-US"/>
        </w:rPr>
      </w:pPr>
      <w:bookmarkStart w:id="12" w:name="sub_2004"/>
      <w:bookmarkEnd w:id="12"/>
      <w:r w:rsidRPr="001773F4">
        <w:rPr>
          <w:color w:val="000000"/>
          <w:lang w:eastAsia="en-US"/>
        </w:rPr>
        <w:t xml:space="preserve">7) </w:t>
      </w:r>
      <w:r w:rsidR="00E175B4">
        <w:rPr>
          <w:color w:val="000000"/>
          <w:lang w:eastAsia="en-US"/>
        </w:rPr>
        <w:t>министерство</w:t>
      </w:r>
      <w:r w:rsidR="00E175B4" w:rsidRPr="00492194">
        <w:rPr>
          <w:color w:val="000000"/>
          <w:lang w:eastAsia="en-US"/>
        </w:rPr>
        <w:t xml:space="preserve"> обязан</w:t>
      </w:r>
      <w:r w:rsidR="00E175B4">
        <w:rPr>
          <w:color w:val="000000"/>
          <w:lang w:eastAsia="en-US"/>
        </w:rPr>
        <w:t>о прекратить обработку персональных данных в срок не превышающий десяти рабочих дней со дня получения соответствующего требования субъекта персональных данных</w:t>
      </w:r>
      <w:r w:rsidR="0054272B" w:rsidRPr="001773F4">
        <w:rPr>
          <w:color w:val="000000"/>
          <w:lang w:eastAsia="en-US"/>
        </w:rPr>
        <w:t xml:space="preserve">, за исключением случаев, предусмотренных </w:t>
      </w:r>
      <w:hyperlink r:id="rId9" w:history="1">
        <w:r w:rsidR="0054272B" w:rsidRPr="001773F4">
          <w:rPr>
            <w:color w:val="000000"/>
            <w:lang w:eastAsia="en-US"/>
          </w:rPr>
          <w:t>пунктами 2</w:t>
        </w:r>
      </w:hyperlink>
      <w:r w:rsidR="0054272B" w:rsidRPr="001773F4">
        <w:rPr>
          <w:color w:val="000000"/>
          <w:lang w:eastAsia="en-US"/>
        </w:rPr>
        <w:t xml:space="preserve"> - </w:t>
      </w:r>
      <w:hyperlink r:id="rId10" w:history="1">
        <w:r w:rsidR="0054272B" w:rsidRPr="001773F4">
          <w:rPr>
            <w:color w:val="000000"/>
            <w:lang w:eastAsia="en-US"/>
          </w:rPr>
          <w:t>11 части 1 статьи 6</w:t>
        </w:r>
      </w:hyperlink>
      <w:r w:rsidR="0054272B" w:rsidRPr="001773F4">
        <w:rPr>
          <w:color w:val="000000"/>
          <w:lang w:eastAsia="en-US"/>
        </w:rPr>
        <w:t xml:space="preserve">, </w:t>
      </w:r>
      <w:hyperlink r:id="rId11" w:history="1">
        <w:r w:rsidR="0054272B" w:rsidRPr="001773F4">
          <w:rPr>
            <w:color w:val="000000"/>
            <w:lang w:eastAsia="en-US"/>
          </w:rPr>
          <w:t>частью 2 статьи 10</w:t>
        </w:r>
      </w:hyperlink>
      <w:r w:rsidR="0054272B" w:rsidRPr="001773F4">
        <w:rPr>
          <w:color w:val="000000"/>
          <w:lang w:eastAsia="en-US"/>
        </w:rPr>
        <w:t xml:space="preserve"> и </w:t>
      </w:r>
      <w:hyperlink r:id="rId12" w:history="1">
        <w:r w:rsidR="0054272B" w:rsidRPr="001773F4">
          <w:rPr>
            <w:color w:val="000000"/>
            <w:lang w:eastAsia="en-US"/>
          </w:rPr>
          <w:t>частью 2 статьи 11</w:t>
        </w:r>
      </w:hyperlink>
      <w:r w:rsidR="0054272B" w:rsidRPr="001773F4">
        <w:rPr>
          <w:color w:val="000000"/>
          <w:lang w:eastAsia="en-US"/>
        </w:rPr>
        <w:t xml:space="preserve"> Федерального закона</w:t>
      </w:r>
      <w:r w:rsidR="00AF2292">
        <w:rPr>
          <w:color w:val="000000"/>
          <w:lang w:eastAsia="en-US"/>
        </w:rPr>
        <w:t>;</w:t>
      </w:r>
    </w:p>
    <w:p w:rsidR="0054272B" w:rsidRPr="001773F4" w:rsidRDefault="00AF2292" w:rsidP="00E175B4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8) министерство</w:t>
      </w:r>
      <w:r w:rsidRPr="00492194">
        <w:rPr>
          <w:color w:val="000000"/>
          <w:lang w:eastAsia="en-US"/>
        </w:rPr>
        <w:t xml:space="preserve"> обязан</w:t>
      </w:r>
      <w:r>
        <w:rPr>
          <w:color w:val="000000"/>
          <w:lang w:eastAsia="en-US"/>
        </w:rPr>
        <w:t>о</w:t>
      </w:r>
      <w:r w:rsidRPr="00AF2292">
        <w:rPr>
          <w:color w:val="000000"/>
          <w:lang w:eastAsia="en-US"/>
        </w:rPr>
        <w:t xml:space="preserve"> сообщить в уполномоченный </w:t>
      </w:r>
      <w:hyperlink r:id="rId13">
        <w:r w:rsidRPr="00AF2292">
          <w:rPr>
            <w:color w:val="000000"/>
            <w:lang w:eastAsia="en-US"/>
          </w:rPr>
          <w:t>орган</w:t>
        </w:r>
      </w:hyperlink>
      <w:r w:rsidRPr="00AF2292">
        <w:rPr>
          <w:color w:val="000000"/>
          <w:lang w:eastAsia="en-US"/>
        </w:rPr>
        <w:t xml:space="preserve">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</w:t>
      </w:r>
      <w:r w:rsidR="0054272B" w:rsidRPr="001773F4">
        <w:rPr>
          <w:color w:val="000000"/>
          <w:lang w:eastAsia="en-US"/>
        </w:rPr>
        <w:t xml:space="preserve">. </w:t>
      </w:r>
    </w:p>
    <w:sectPr w:rsidR="0054272B" w:rsidRPr="001773F4" w:rsidSect="00AF2292">
      <w:headerReference w:type="default" r:id="rId14"/>
      <w:pgSz w:w="11906" w:h="16838"/>
      <w:pgMar w:top="1134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DC8" w:rsidRDefault="00E94DC8" w:rsidP="005812FA">
      <w:r>
        <w:separator/>
      </w:r>
    </w:p>
  </w:endnote>
  <w:endnote w:type="continuationSeparator" w:id="0">
    <w:p w:rsidR="00E94DC8" w:rsidRDefault="00E94DC8" w:rsidP="0058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DC8" w:rsidRDefault="00E94DC8" w:rsidP="005812FA">
      <w:r>
        <w:separator/>
      </w:r>
    </w:p>
  </w:footnote>
  <w:footnote w:type="continuationSeparator" w:id="0">
    <w:p w:rsidR="00E94DC8" w:rsidRDefault="00E94DC8" w:rsidP="00581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DCB" w:rsidRPr="00FC7DCB" w:rsidRDefault="00FC7DCB">
    <w:pPr>
      <w:pStyle w:val="a4"/>
      <w:jc w:val="center"/>
      <w:rPr>
        <w:sz w:val="20"/>
        <w:szCs w:val="20"/>
      </w:rPr>
    </w:pPr>
    <w:r w:rsidRPr="00FC7DCB">
      <w:rPr>
        <w:sz w:val="20"/>
        <w:szCs w:val="20"/>
      </w:rPr>
      <w:fldChar w:fldCharType="begin"/>
    </w:r>
    <w:r w:rsidRPr="00FC7DCB">
      <w:rPr>
        <w:sz w:val="20"/>
        <w:szCs w:val="20"/>
      </w:rPr>
      <w:instrText>PAGE   \* MERGEFORMAT</w:instrText>
    </w:r>
    <w:r w:rsidRPr="00FC7DCB">
      <w:rPr>
        <w:sz w:val="20"/>
        <w:szCs w:val="20"/>
      </w:rPr>
      <w:fldChar w:fldCharType="separate"/>
    </w:r>
    <w:r w:rsidR="00EB267B">
      <w:rPr>
        <w:noProof/>
        <w:sz w:val="20"/>
        <w:szCs w:val="20"/>
      </w:rPr>
      <w:t>2</w:t>
    </w:r>
    <w:r w:rsidRPr="00FC7DCB">
      <w:rPr>
        <w:sz w:val="20"/>
        <w:szCs w:val="20"/>
      </w:rPr>
      <w:fldChar w:fldCharType="end"/>
    </w:r>
  </w:p>
  <w:p w:rsidR="00FC7DCB" w:rsidRDefault="00FC7DCB" w:rsidP="00FC7DCB">
    <w:pPr>
      <w:pStyle w:val="a4"/>
      <w:tabs>
        <w:tab w:val="clear" w:pos="4677"/>
        <w:tab w:val="clear" w:pos="9355"/>
        <w:tab w:val="center" w:pos="4960"/>
        <w:tab w:val="right" w:pos="992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F035B"/>
    <w:multiLevelType w:val="multilevel"/>
    <w:tmpl w:val="DB5CF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DD48AA"/>
    <w:multiLevelType w:val="hybridMultilevel"/>
    <w:tmpl w:val="6EF8A90E"/>
    <w:lvl w:ilvl="0" w:tplc="1764CB4A">
      <w:start w:val="18"/>
      <w:numFmt w:val="decimal"/>
      <w:lvlText w:val="%1)"/>
      <w:lvlJc w:val="left"/>
      <w:pPr>
        <w:ind w:left="1104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A4B75B6"/>
    <w:multiLevelType w:val="hybridMultilevel"/>
    <w:tmpl w:val="16D8E2B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216E30C0"/>
    <w:multiLevelType w:val="multilevel"/>
    <w:tmpl w:val="E84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67734D9"/>
    <w:multiLevelType w:val="hybridMultilevel"/>
    <w:tmpl w:val="43A45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D079D3"/>
    <w:multiLevelType w:val="multilevel"/>
    <w:tmpl w:val="C434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27861"/>
    <w:multiLevelType w:val="multilevel"/>
    <w:tmpl w:val="3000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F41A9"/>
    <w:multiLevelType w:val="multilevel"/>
    <w:tmpl w:val="43FA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9A2835"/>
    <w:multiLevelType w:val="multilevel"/>
    <w:tmpl w:val="5260A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28A471F"/>
    <w:multiLevelType w:val="hybridMultilevel"/>
    <w:tmpl w:val="4E466B84"/>
    <w:lvl w:ilvl="0" w:tplc="411E69A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35B2D"/>
    <w:multiLevelType w:val="hybridMultilevel"/>
    <w:tmpl w:val="8940E4A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BB8747E"/>
    <w:multiLevelType w:val="hybridMultilevel"/>
    <w:tmpl w:val="4E3A72AE"/>
    <w:lvl w:ilvl="0" w:tplc="1046B7D0">
      <w:start w:val="15"/>
      <w:numFmt w:val="decimal"/>
      <w:lvlText w:val="%1)"/>
      <w:lvlJc w:val="left"/>
      <w:pPr>
        <w:ind w:left="1104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E442606"/>
    <w:multiLevelType w:val="multilevel"/>
    <w:tmpl w:val="CD2C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4D011D"/>
    <w:multiLevelType w:val="hybridMultilevel"/>
    <w:tmpl w:val="711EED7A"/>
    <w:lvl w:ilvl="0" w:tplc="E902AB3A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662F7312"/>
    <w:multiLevelType w:val="hybridMultilevel"/>
    <w:tmpl w:val="DBB664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B0119D"/>
    <w:multiLevelType w:val="multilevel"/>
    <w:tmpl w:val="BAC6C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C7D4D81"/>
    <w:multiLevelType w:val="multilevel"/>
    <w:tmpl w:val="379C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AB73C5"/>
    <w:multiLevelType w:val="multilevel"/>
    <w:tmpl w:val="5E6A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5"/>
  </w:num>
  <w:num w:numId="5">
    <w:abstractNumId w:val="15"/>
  </w:num>
  <w:num w:numId="6">
    <w:abstractNumId w:val="16"/>
  </w:num>
  <w:num w:numId="7">
    <w:abstractNumId w:val="8"/>
  </w:num>
  <w:num w:numId="8">
    <w:abstractNumId w:val="0"/>
  </w:num>
  <w:num w:numId="9">
    <w:abstractNumId w:val="17"/>
  </w:num>
  <w:num w:numId="10">
    <w:abstractNumId w:val="6"/>
  </w:num>
  <w:num w:numId="11">
    <w:abstractNumId w:val="7"/>
  </w:num>
  <w:num w:numId="12">
    <w:abstractNumId w:val="10"/>
  </w:num>
  <w:num w:numId="13">
    <w:abstractNumId w:val="4"/>
  </w:num>
  <w:num w:numId="14">
    <w:abstractNumId w:val="9"/>
  </w:num>
  <w:num w:numId="15">
    <w:abstractNumId w:val="11"/>
  </w:num>
  <w:num w:numId="16">
    <w:abstractNumId w:val="1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7B"/>
    <w:rsid w:val="00001BD2"/>
    <w:rsid w:val="000149A2"/>
    <w:rsid w:val="00015141"/>
    <w:rsid w:val="000209B2"/>
    <w:rsid w:val="000256B7"/>
    <w:rsid w:val="00027D4E"/>
    <w:rsid w:val="0003350E"/>
    <w:rsid w:val="000411FF"/>
    <w:rsid w:val="00043545"/>
    <w:rsid w:val="000471DE"/>
    <w:rsid w:val="00053412"/>
    <w:rsid w:val="000567D7"/>
    <w:rsid w:val="00056E4D"/>
    <w:rsid w:val="00063898"/>
    <w:rsid w:val="00064A85"/>
    <w:rsid w:val="00066814"/>
    <w:rsid w:val="00066E39"/>
    <w:rsid w:val="0007246E"/>
    <w:rsid w:val="0008059A"/>
    <w:rsid w:val="00090A99"/>
    <w:rsid w:val="0009108D"/>
    <w:rsid w:val="0009221F"/>
    <w:rsid w:val="00092F0E"/>
    <w:rsid w:val="0009443F"/>
    <w:rsid w:val="000A3EBA"/>
    <w:rsid w:val="000B0BD2"/>
    <w:rsid w:val="000B2CEA"/>
    <w:rsid w:val="000B689F"/>
    <w:rsid w:val="000B7EBF"/>
    <w:rsid w:val="000C0B01"/>
    <w:rsid w:val="000C3312"/>
    <w:rsid w:val="000C3583"/>
    <w:rsid w:val="000C5897"/>
    <w:rsid w:val="000C7D69"/>
    <w:rsid w:val="000D0C90"/>
    <w:rsid w:val="000D43AF"/>
    <w:rsid w:val="000D496C"/>
    <w:rsid w:val="000D6860"/>
    <w:rsid w:val="000E021F"/>
    <w:rsid w:val="000E0421"/>
    <w:rsid w:val="000E5520"/>
    <w:rsid w:val="000F229C"/>
    <w:rsid w:val="000F2E00"/>
    <w:rsid w:val="000F3F1E"/>
    <w:rsid w:val="001075D4"/>
    <w:rsid w:val="001114CC"/>
    <w:rsid w:val="001136D2"/>
    <w:rsid w:val="00115380"/>
    <w:rsid w:val="00115467"/>
    <w:rsid w:val="001179B9"/>
    <w:rsid w:val="00122B3C"/>
    <w:rsid w:val="001250CB"/>
    <w:rsid w:val="00125B1B"/>
    <w:rsid w:val="001300D4"/>
    <w:rsid w:val="001303DC"/>
    <w:rsid w:val="00130C35"/>
    <w:rsid w:val="00132622"/>
    <w:rsid w:val="0014013B"/>
    <w:rsid w:val="0014037D"/>
    <w:rsid w:val="00143184"/>
    <w:rsid w:val="001458FD"/>
    <w:rsid w:val="00145CA6"/>
    <w:rsid w:val="00145DF0"/>
    <w:rsid w:val="0014701F"/>
    <w:rsid w:val="00153CF9"/>
    <w:rsid w:val="001632BE"/>
    <w:rsid w:val="00163C4F"/>
    <w:rsid w:val="0016497B"/>
    <w:rsid w:val="00165715"/>
    <w:rsid w:val="0017200D"/>
    <w:rsid w:val="00172D49"/>
    <w:rsid w:val="00176E96"/>
    <w:rsid w:val="001773F4"/>
    <w:rsid w:val="00180E85"/>
    <w:rsid w:val="0018264A"/>
    <w:rsid w:val="00183501"/>
    <w:rsid w:val="001837B1"/>
    <w:rsid w:val="00183A80"/>
    <w:rsid w:val="001841A6"/>
    <w:rsid w:val="00186875"/>
    <w:rsid w:val="0019453F"/>
    <w:rsid w:val="00195262"/>
    <w:rsid w:val="001A16AE"/>
    <w:rsid w:val="001A7A0A"/>
    <w:rsid w:val="001B32B1"/>
    <w:rsid w:val="001B4A4A"/>
    <w:rsid w:val="001B4E30"/>
    <w:rsid w:val="001B5A10"/>
    <w:rsid w:val="001B7C4D"/>
    <w:rsid w:val="001C034F"/>
    <w:rsid w:val="001C5304"/>
    <w:rsid w:val="001D2098"/>
    <w:rsid w:val="001D2C5E"/>
    <w:rsid w:val="001E2ACC"/>
    <w:rsid w:val="001E3C01"/>
    <w:rsid w:val="001E7FC4"/>
    <w:rsid w:val="001F4E96"/>
    <w:rsid w:val="001F566B"/>
    <w:rsid w:val="002031C0"/>
    <w:rsid w:val="00211EB6"/>
    <w:rsid w:val="00212FE5"/>
    <w:rsid w:val="0022257A"/>
    <w:rsid w:val="00227F1C"/>
    <w:rsid w:val="0023293F"/>
    <w:rsid w:val="002360ED"/>
    <w:rsid w:val="00243EBE"/>
    <w:rsid w:val="0024507E"/>
    <w:rsid w:val="00253CEF"/>
    <w:rsid w:val="00254383"/>
    <w:rsid w:val="00261406"/>
    <w:rsid w:val="00262885"/>
    <w:rsid w:val="0026430D"/>
    <w:rsid w:val="002649C5"/>
    <w:rsid w:val="00275C95"/>
    <w:rsid w:val="00277245"/>
    <w:rsid w:val="00281428"/>
    <w:rsid w:val="00281B71"/>
    <w:rsid w:val="00284DE9"/>
    <w:rsid w:val="00291F29"/>
    <w:rsid w:val="00292194"/>
    <w:rsid w:val="00292758"/>
    <w:rsid w:val="00294C2D"/>
    <w:rsid w:val="002B040B"/>
    <w:rsid w:val="002B29D5"/>
    <w:rsid w:val="002B3AA5"/>
    <w:rsid w:val="002B6DF5"/>
    <w:rsid w:val="002C0C1E"/>
    <w:rsid w:val="002C1A96"/>
    <w:rsid w:val="002C1AA0"/>
    <w:rsid w:val="002C1B24"/>
    <w:rsid w:val="002C3F20"/>
    <w:rsid w:val="002C4E48"/>
    <w:rsid w:val="002D0167"/>
    <w:rsid w:val="002D657D"/>
    <w:rsid w:val="002E07E2"/>
    <w:rsid w:val="002E5946"/>
    <w:rsid w:val="002E7A53"/>
    <w:rsid w:val="002F7A25"/>
    <w:rsid w:val="003005C1"/>
    <w:rsid w:val="00300ECF"/>
    <w:rsid w:val="00301466"/>
    <w:rsid w:val="00301F7D"/>
    <w:rsid w:val="0030443A"/>
    <w:rsid w:val="0030460A"/>
    <w:rsid w:val="00304804"/>
    <w:rsid w:val="00306D20"/>
    <w:rsid w:val="003076A2"/>
    <w:rsid w:val="00316FFF"/>
    <w:rsid w:val="00320160"/>
    <w:rsid w:val="003209A8"/>
    <w:rsid w:val="00320F48"/>
    <w:rsid w:val="00322AB0"/>
    <w:rsid w:val="00326751"/>
    <w:rsid w:val="00332AC6"/>
    <w:rsid w:val="00340231"/>
    <w:rsid w:val="00346104"/>
    <w:rsid w:val="00347519"/>
    <w:rsid w:val="00350757"/>
    <w:rsid w:val="00352495"/>
    <w:rsid w:val="003535B9"/>
    <w:rsid w:val="00361F57"/>
    <w:rsid w:val="00363091"/>
    <w:rsid w:val="00364794"/>
    <w:rsid w:val="0036639C"/>
    <w:rsid w:val="00374D4E"/>
    <w:rsid w:val="00377B33"/>
    <w:rsid w:val="00381195"/>
    <w:rsid w:val="00381CB7"/>
    <w:rsid w:val="003833A0"/>
    <w:rsid w:val="003917B7"/>
    <w:rsid w:val="00395092"/>
    <w:rsid w:val="00396804"/>
    <w:rsid w:val="003A1EDA"/>
    <w:rsid w:val="003A5588"/>
    <w:rsid w:val="003A57F4"/>
    <w:rsid w:val="003B1E4E"/>
    <w:rsid w:val="003C5B7B"/>
    <w:rsid w:val="003C7B44"/>
    <w:rsid w:val="003D0C87"/>
    <w:rsid w:val="003E0330"/>
    <w:rsid w:val="003E31CA"/>
    <w:rsid w:val="003E5EC9"/>
    <w:rsid w:val="003E73DA"/>
    <w:rsid w:val="003F08B4"/>
    <w:rsid w:val="003F39FD"/>
    <w:rsid w:val="003F55B0"/>
    <w:rsid w:val="00400867"/>
    <w:rsid w:val="00404FA9"/>
    <w:rsid w:val="00411750"/>
    <w:rsid w:val="00416A1E"/>
    <w:rsid w:val="004200CE"/>
    <w:rsid w:val="004209A2"/>
    <w:rsid w:val="00420AC5"/>
    <w:rsid w:val="00422B12"/>
    <w:rsid w:val="0042568F"/>
    <w:rsid w:val="004270E0"/>
    <w:rsid w:val="00427577"/>
    <w:rsid w:val="00436B0D"/>
    <w:rsid w:val="004419F0"/>
    <w:rsid w:val="00441FAB"/>
    <w:rsid w:val="00443C0F"/>
    <w:rsid w:val="00444BAC"/>
    <w:rsid w:val="00446F7F"/>
    <w:rsid w:val="004471AA"/>
    <w:rsid w:val="0045166E"/>
    <w:rsid w:val="0045499B"/>
    <w:rsid w:val="00460624"/>
    <w:rsid w:val="00462214"/>
    <w:rsid w:val="00462BE5"/>
    <w:rsid w:val="0046655E"/>
    <w:rsid w:val="00466CE0"/>
    <w:rsid w:val="0046722E"/>
    <w:rsid w:val="00475EA5"/>
    <w:rsid w:val="00476B8A"/>
    <w:rsid w:val="00480AA8"/>
    <w:rsid w:val="00483417"/>
    <w:rsid w:val="00483791"/>
    <w:rsid w:val="0048468E"/>
    <w:rsid w:val="004862DC"/>
    <w:rsid w:val="004872D4"/>
    <w:rsid w:val="0049001E"/>
    <w:rsid w:val="00490AFD"/>
    <w:rsid w:val="00490D9B"/>
    <w:rsid w:val="00492176"/>
    <w:rsid w:val="00492194"/>
    <w:rsid w:val="00493899"/>
    <w:rsid w:val="004A061F"/>
    <w:rsid w:val="004A0CFE"/>
    <w:rsid w:val="004A1774"/>
    <w:rsid w:val="004A24C2"/>
    <w:rsid w:val="004A2B7B"/>
    <w:rsid w:val="004A397D"/>
    <w:rsid w:val="004B0385"/>
    <w:rsid w:val="004B044C"/>
    <w:rsid w:val="004B2326"/>
    <w:rsid w:val="004B43E9"/>
    <w:rsid w:val="004B5062"/>
    <w:rsid w:val="004B5D63"/>
    <w:rsid w:val="004B7AFD"/>
    <w:rsid w:val="004C6FFD"/>
    <w:rsid w:val="004D5FEF"/>
    <w:rsid w:val="004E06D8"/>
    <w:rsid w:val="004F3E02"/>
    <w:rsid w:val="004F5A82"/>
    <w:rsid w:val="004F5CEA"/>
    <w:rsid w:val="00503D9B"/>
    <w:rsid w:val="00504484"/>
    <w:rsid w:val="00505582"/>
    <w:rsid w:val="0050631D"/>
    <w:rsid w:val="00507E00"/>
    <w:rsid w:val="0051436E"/>
    <w:rsid w:val="0051744B"/>
    <w:rsid w:val="00522928"/>
    <w:rsid w:val="00523290"/>
    <w:rsid w:val="005239EA"/>
    <w:rsid w:val="00524BD3"/>
    <w:rsid w:val="00526EF3"/>
    <w:rsid w:val="0053463F"/>
    <w:rsid w:val="00534DEE"/>
    <w:rsid w:val="00534E29"/>
    <w:rsid w:val="00536CF3"/>
    <w:rsid w:val="0054272B"/>
    <w:rsid w:val="00544CCD"/>
    <w:rsid w:val="00546D32"/>
    <w:rsid w:val="00550D1A"/>
    <w:rsid w:val="00551987"/>
    <w:rsid w:val="005538D6"/>
    <w:rsid w:val="0055427C"/>
    <w:rsid w:val="00555DDA"/>
    <w:rsid w:val="00565D23"/>
    <w:rsid w:val="005771CB"/>
    <w:rsid w:val="005812FA"/>
    <w:rsid w:val="00590D03"/>
    <w:rsid w:val="005953FC"/>
    <w:rsid w:val="005A2F92"/>
    <w:rsid w:val="005A34AA"/>
    <w:rsid w:val="005B6662"/>
    <w:rsid w:val="005C12FD"/>
    <w:rsid w:val="005C268B"/>
    <w:rsid w:val="005C49D9"/>
    <w:rsid w:val="005C6EF1"/>
    <w:rsid w:val="005D0FAD"/>
    <w:rsid w:val="005D1867"/>
    <w:rsid w:val="005D3C4D"/>
    <w:rsid w:val="005D7DB7"/>
    <w:rsid w:val="005E12D4"/>
    <w:rsid w:val="005E13BD"/>
    <w:rsid w:val="005E283B"/>
    <w:rsid w:val="005E32C5"/>
    <w:rsid w:val="005F0892"/>
    <w:rsid w:val="005F6C79"/>
    <w:rsid w:val="005F6D15"/>
    <w:rsid w:val="00600938"/>
    <w:rsid w:val="00600AF8"/>
    <w:rsid w:val="00602301"/>
    <w:rsid w:val="00602902"/>
    <w:rsid w:val="00603D86"/>
    <w:rsid w:val="006060E3"/>
    <w:rsid w:val="006065FA"/>
    <w:rsid w:val="00607FD3"/>
    <w:rsid w:val="006116F2"/>
    <w:rsid w:val="00612B05"/>
    <w:rsid w:val="00614679"/>
    <w:rsid w:val="00614973"/>
    <w:rsid w:val="00615264"/>
    <w:rsid w:val="006155B5"/>
    <w:rsid w:val="006173CD"/>
    <w:rsid w:val="0062005A"/>
    <w:rsid w:val="0062353F"/>
    <w:rsid w:val="0062484B"/>
    <w:rsid w:val="0062567D"/>
    <w:rsid w:val="00633952"/>
    <w:rsid w:val="0063622B"/>
    <w:rsid w:val="006407C2"/>
    <w:rsid w:val="00642316"/>
    <w:rsid w:val="00643853"/>
    <w:rsid w:val="00644A96"/>
    <w:rsid w:val="0065018C"/>
    <w:rsid w:val="006549C1"/>
    <w:rsid w:val="0065510D"/>
    <w:rsid w:val="00661D93"/>
    <w:rsid w:val="00663AC6"/>
    <w:rsid w:val="0066644F"/>
    <w:rsid w:val="00666AE9"/>
    <w:rsid w:val="006672A0"/>
    <w:rsid w:val="006674CC"/>
    <w:rsid w:val="00671D12"/>
    <w:rsid w:val="006729E9"/>
    <w:rsid w:val="006827DD"/>
    <w:rsid w:val="006833CC"/>
    <w:rsid w:val="00683E55"/>
    <w:rsid w:val="00685AF4"/>
    <w:rsid w:val="006902CC"/>
    <w:rsid w:val="006A39EF"/>
    <w:rsid w:val="006A4F3E"/>
    <w:rsid w:val="006B0CAC"/>
    <w:rsid w:val="006B2F31"/>
    <w:rsid w:val="006B3771"/>
    <w:rsid w:val="006B38FC"/>
    <w:rsid w:val="006C68CC"/>
    <w:rsid w:val="006D002E"/>
    <w:rsid w:val="006D1190"/>
    <w:rsid w:val="006D3AF6"/>
    <w:rsid w:val="006D4A64"/>
    <w:rsid w:val="006D5809"/>
    <w:rsid w:val="006E267F"/>
    <w:rsid w:val="006E5D1C"/>
    <w:rsid w:val="006E5FDC"/>
    <w:rsid w:val="006F2E7A"/>
    <w:rsid w:val="006F3036"/>
    <w:rsid w:val="00702AC0"/>
    <w:rsid w:val="00704C3B"/>
    <w:rsid w:val="00711C90"/>
    <w:rsid w:val="00712173"/>
    <w:rsid w:val="00712E67"/>
    <w:rsid w:val="00716845"/>
    <w:rsid w:val="00717154"/>
    <w:rsid w:val="0072131B"/>
    <w:rsid w:val="0072163D"/>
    <w:rsid w:val="00723E53"/>
    <w:rsid w:val="00723EA0"/>
    <w:rsid w:val="00726B49"/>
    <w:rsid w:val="007377A5"/>
    <w:rsid w:val="00740D03"/>
    <w:rsid w:val="007613BD"/>
    <w:rsid w:val="0076220A"/>
    <w:rsid w:val="00765947"/>
    <w:rsid w:val="00783D46"/>
    <w:rsid w:val="00784CF8"/>
    <w:rsid w:val="0078793E"/>
    <w:rsid w:val="00792DF8"/>
    <w:rsid w:val="007933F5"/>
    <w:rsid w:val="00794F59"/>
    <w:rsid w:val="007A0C68"/>
    <w:rsid w:val="007B046C"/>
    <w:rsid w:val="007B1B30"/>
    <w:rsid w:val="007B2F8C"/>
    <w:rsid w:val="007B732A"/>
    <w:rsid w:val="007B79E5"/>
    <w:rsid w:val="007B7B50"/>
    <w:rsid w:val="007C3DB4"/>
    <w:rsid w:val="007C64FB"/>
    <w:rsid w:val="007D4F07"/>
    <w:rsid w:val="007D7C14"/>
    <w:rsid w:val="007E1C7E"/>
    <w:rsid w:val="007E407C"/>
    <w:rsid w:val="007F40FA"/>
    <w:rsid w:val="008012C1"/>
    <w:rsid w:val="00801706"/>
    <w:rsid w:val="008108A7"/>
    <w:rsid w:val="00810A34"/>
    <w:rsid w:val="00811796"/>
    <w:rsid w:val="0081210E"/>
    <w:rsid w:val="0082262A"/>
    <w:rsid w:val="00824472"/>
    <w:rsid w:val="0082676A"/>
    <w:rsid w:val="00834350"/>
    <w:rsid w:val="008377E9"/>
    <w:rsid w:val="00844631"/>
    <w:rsid w:val="00853CF9"/>
    <w:rsid w:val="00854B41"/>
    <w:rsid w:val="00854B9C"/>
    <w:rsid w:val="008550CC"/>
    <w:rsid w:val="0086010B"/>
    <w:rsid w:val="0086390F"/>
    <w:rsid w:val="008656C6"/>
    <w:rsid w:val="008716B6"/>
    <w:rsid w:val="0087707D"/>
    <w:rsid w:val="008774E6"/>
    <w:rsid w:val="00877BCD"/>
    <w:rsid w:val="008806BB"/>
    <w:rsid w:val="00886F24"/>
    <w:rsid w:val="00893A2F"/>
    <w:rsid w:val="00895904"/>
    <w:rsid w:val="0089634C"/>
    <w:rsid w:val="008A2618"/>
    <w:rsid w:val="008A5630"/>
    <w:rsid w:val="008A795B"/>
    <w:rsid w:val="008A7C83"/>
    <w:rsid w:val="008B1265"/>
    <w:rsid w:val="008B2156"/>
    <w:rsid w:val="008B7D6E"/>
    <w:rsid w:val="008C1A14"/>
    <w:rsid w:val="008C1A73"/>
    <w:rsid w:val="008C371F"/>
    <w:rsid w:val="008C3834"/>
    <w:rsid w:val="008C4731"/>
    <w:rsid w:val="008C7708"/>
    <w:rsid w:val="008D0992"/>
    <w:rsid w:val="008D1BB4"/>
    <w:rsid w:val="008D205A"/>
    <w:rsid w:val="008E27E9"/>
    <w:rsid w:val="008F331A"/>
    <w:rsid w:val="008F658B"/>
    <w:rsid w:val="008F7523"/>
    <w:rsid w:val="009015D3"/>
    <w:rsid w:val="0090310E"/>
    <w:rsid w:val="009036B3"/>
    <w:rsid w:val="009070C0"/>
    <w:rsid w:val="009108AF"/>
    <w:rsid w:val="00912015"/>
    <w:rsid w:val="00914062"/>
    <w:rsid w:val="0091504F"/>
    <w:rsid w:val="0091745D"/>
    <w:rsid w:val="00917C3C"/>
    <w:rsid w:val="009208DF"/>
    <w:rsid w:val="0092103D"/>
    <w:rsid w:val="00921D84"/>
    <w:rsid w:val="009246A8"/>
    <w:rsid w:val="00934465"/>
    <w:rsid w:val="00936B29"/>
    <w:rsid w:val="00940B1C"/>
    <w:rsid w:val="0094253F"/>
    <w:rsid w:val="00944204"/>
    <w:rsid w:val="0094633D"/>
    <w:rsid w:val="00951655"/>
    <w:rsid w:val="009527CE"/>
    <w:rsid w:val="00954367"/>
    <w:rsid w:val="00957054"/>
    <w:rsid w:val="009608DD"/>
    <w:rsid w:val="009635B5"/>
    <w:rsid w:val="00963FE5"/>
    <w:rsid w:val="00964BA2"/>
    <w:rsid w:val="00966FC6"/>
    <w:rsid w:val="0097448C"/>
    <w:rsid w:val="0097498E"/>
    <w:rsid w:val="0097709C"/>
    <w:rsid w:val="0098421F"/>
    <w:rsid w:val="00984E1A"/>
    <w:rsid w:val="00991156"/>
    <w:rsid w:val="00995E65"/>
    <w:rsid w:val="009A1B49"/>
    <w:rsid w:val="009A1F8C"/>
    <w:rsid w:val="009A4DF3"/>
    <w:rsid w:val="009A60F1"/>
    <w:rsid w:val="009B4090"/>
    <w:rsid w:val="009B6DE6"/>
    <w:rsid w:val="009C0F4D"/>
    <w:rsid w:val="009C1503"/>
    <w:rsid w:val="009C751B"/>
    <w:rsid w:val="009C7A16"/>
    <w:rsid w:val="009D18DD"/>
    <w:rsid w:val="009D73EB"/>
    <w:rsid w:val="009E06AB"/>
    <w:rsid w:val="009E42CB"/>
    <w:rsid w:val="009E617E"/>
    <w:rsid w:val="009E6259"/>
    <w:rsid w:val="00A0056D"/>
    <w:rsid w:val="00A02C27"/>
    <w:rsid w:val="00A036C3"/>
    <w:rsid w:val="00A05EB3"/>
    <w:rsid w:val="00A069E4"/>
    <w:rsid w:val="00A15695"/>
    <w:rsid w:val="00A24F94"/>
    <w:rsid w:val="00A26914"/>
    <w:rsid w:val="00A26C4E"/>
    <w:rsid w:val="00A33BCF"/>
    <w:rsid w:val="00A33FD1"/>
    <w:rsid w:val="00A36833"/>
    <w:rsid w:val="00A37369"/>
    <w:rsid w:val="00A423E1"/>
    <w:rsid w:val="00A4387F"/>
    <w:rsid w:val="00A44AC3"/>
    <w:rsid w:val="00A4520F"/>
    <w:rsid w:val="00A50DAA"/>
    <w:rsid w:val="00A51012"/>
    <w:rsid w:val="00A5106C"/>
    <w:rsid w:val="00A53992"/>
    <w:rsid w:val="00A60D54"/>
    <w:rsid w:val="00A67220"/>
    <w:rsid w:val="00A73684"/>
    <w:rsid w:val="00A76155"/>
    <w:rsid w:val="00A80104"/>
    <w:rsid w:val="00A813AB"/>
    <w:rsid w:val="00A83B81"/>
    <w:rsid w:val="00A84629"/>
    <w:rsid w:val="00A84D83"/>
    <w:rsid w:val="00A864A8"/>
    <w:rsid w:val="00A87498"/>
    <w:rsid w:val="00A925E5"/>
    <w:rsid w:val="00A92CC6"/>
    <w:rsid w:val="00AA1750"/>
    <w:rsid w:val="00AB05CB"/>
    <w:rsid w:val="00AC3C21"/>
    <w:rsid w:val="00AC46E0"/>
    <w:rsid w:val="00AC4D8E"/>
    <w:rsid w:val="00AD1322"/>
    <w:rsid w:val="00AD18E6"/>
    <w:rsid w:val="00AD1AA0"/>
    <w:rsid w:val="00AD28EA"/>
    <w:rsid w:val="00AD6FC6"/>
    <w:rsid w:val="00AE1CBF"/>
    <w:rsid w:val="00AE401F"/>
    <w:rsid w:val="00AF2292"/>
    <w:rsid w:val="00AF557F"/>
    <w:rsid w:val="00AF58EB"/>
    <w:rsid w:val="00AF59E3"/>
    <w:rsid w:val="00B01ABB"/>
    <w:rsid w:val="00B03140"/>
    <w:rsid w:val="00B0665E"/>
    <w:rsid w:val="00B10864"/>
    <w:rsid w:val="00B14306"/>
    <w:rsid w:val="00B15D7F"/>
    <w:rsid w:val="00B172B3"/>
    <w:rsid w:val="00B22DE7"/>
    <w:rsid w:val="00B2375D"/>
    <w:rsid w:val="00B27146"/>
    <w:rsid w:val="00B3197B"/>
    <w:rsid w:val="00B3443B"/>
    <w:rsid w:val="00B345FB"/>
    <w:rsid w:val="00B3701A"/>
    <w:rsid w:val="00B53351"/>
    <w:rsid w:val="00B55184"/>
    <w:rsid w:val="00B55EDD"/>
    <w:rsid w:val="00B562AE"/>
    <w:rsid w:val="00B57C87"/>
    <w:rsid w:val="00B628A7"/>
    <w:rsid w:val="00B62C8B"/>
    <w:rsid w:val="00B65874"/>
    <w:rsid w:val="00B66304"/>
    <w:rsid w:val="00B70360"/>
    <w:rsid w:val="00B764F5"/>
    <w:rsid w:val="00B82B41"/>
    <w:rsid w:val="00B9047E"/>
    <w:rsid w:val="00B91451"/>
    <w:rsid w:val="00B94459"/>
    <w:rsid w:val="00B958B9"/>
    <w:rsid w:val="00BA3C00"/>
    <w:rsid w:val="00BA6AA0"/>
    <w:rsid w:val="00BB00B2"/>
    <w:rsid w:val="00BB4768"/>
    <w:rsid w:val="00BB78EA"/>
    <w:rsid w:val="00BC13F4"/>
    <w:rsid w:val="00BC3480"/>
    <w:rsid w:val="00BC5504"/>
    <w:rsid w:val="00BC7C75"/>
    <w:rsid w:val="00BD044F"/>
    <w:rsid w:val="00BD096F"/>
    <w:rsid w:val="00BD0AD2"/>
    <w:rsid w:val="00BD64E1"/>
    <w:rsid w:val="00BD74B9"/>
    <w:rsid w:val="00BE0B24"/>
    <w:rsid w:val="00BE35A6"/>
    <w:rsid w:val="00BF04BC"/>
    <w:rsid w:val="00BF1A3A"/>
    <w:rsid w:val="00BF6AD6"/>
    <w:rsid w:val="00BF755F"/>
    <w:rsid w:val="00C01181"/>
    <w:rsid w:val="00C01617"/>
    <w:rsid w:val="00C07938"/>
    <w:rsid w:val="00C12EE0"/>
    <w:rsid w:val="00C254F0"/>
    <w:rsid w:val="00C2561F"/>
    <w:rsid w:val="00C25A00"/>
    <w:rsid w:val="00C271CB"/>
    <w:rsid w:val="00C2749E"/>
    <w:rsid w:val="00C34BA1"/>
    <w:rsid w:val="00C412B8"/>
    <w:rsid w:val="00C44500"/>
    <w:rsid w:val="00C44EAF"/>
    <w:rsid w:val="00C46547"/>
    <w:rsid w:val="00C5180E"/>
    <w:rsid w:val="00C62CE3"/>
    <w:rsid w:val="00C64A3E"/>
    <w:rsid w:val="00C70FCB"/>
    <w:rsid w:val="00C753BE"/>
    <w:rsid w:val="00C82F07"/>
    <w:rsid w:val="00C842C9"/>
    <w:rsid w:val="00C85E0E"/>
    <w:rsid w:val="00C94D97"/>
    <w:rsid w:val="00C95B9D"/>
    <w:rsid w:val="00CA41EF"/>
    <w:rsid w:val="00CA66BF"/>
    <w:rsid w:val="00CA7E4E"/>
    <w:rsid w:val="00CB25F1"/>
    <w:rsid w:val="00CB431A"/>
    <w:rsid w:val="00CC2392"/>
    <w:rsid w:val="00CD1A99"/>
    <w:rsid w:val="00CD3702"/>
    <w:rsid w:val="00CD4C80"/>
    <w:rsid w:val="00CD7B57"/>
    <w:rsid w:val="00CE2D6E"/>
    <w:rsid w:val="00CE4453"/>
    <w:rsid w:val="00CE4D76"/>
    <w:rsid w:val="00CE54D7"/>
    <w:rsid w:val="00CF1076"/>
    <w:rsid w:val="00CF2EA3"/>
    <w:rsid w:val="00CF349C"/>
    <w:rsid w:val="00D07670"/>
    <w:rsid w:val="00D141A3"/>
    <w:rsid w:val="00D145CF"/>
    <w:rsid w:val="00D15193"/>
    <w:rsid w:val="00D17062"/>
    <w:rsid w:val="00D1731C"/>
    <w:rsid w:val="00D24BC4"/>
    <w:rsid w:val="00D256C0"/>
    <w:rsid w:val="00D26535"/>
    <w:rsid w:val="00D276F6"/>
    <w:rsid w:val="00D2792B"/>
    <w:rsid w:val="00D30C82"/>
    <w:rsid w:val="00D31ED7"/>
    <w:rsid w:val="00D34722"/>
    <w:rsid w:val="00D406C1"/>
    <w:rsid w:val="00D422E2"/>
    <w:rsid w:val="00D44108"/>
    <w:rsid w:val="00D4605C"/>
    <w:rsid w:val="00D56BFD"/>
    <w:rsid w:val="00D60B8C"/>
    <w:rsid w:val="00D81319"/>
    <w:rsid w:val="00D8259C"/>
    <w:rsid w:val="00D82B17"/>
    <w:rsid w:val="00D83F7E"/>
    <w:rsid w:val="00DA12D0"/>
    <w:rsid w:val="00DA3297"/>
    <w:rsid w:val="00DA6208"/>
    <w:rsid w:val="00DC494C"/>
    <w:rsid w:val="00DC683C"/>
    <w:rsid w:val="00DE110A"/>
    <w:rsid w:val="00DE3577"/>
    <w:rsid w:val="00DE7D01"/>
    <w:rsid w:val="00DF2CF5"/>
    <w:rsid w:val="00DF7DE7"/>
    <w:rsid w:val="00E02F3B"/>
    <w:rsid w:val="00E03E80"/>
    <w:rsid w:val="00E06C70"/>
    <w:rsid w:val="00E12788"/>
    <w:rsid w:val="00E15418"/>
    <w:rsid w:val="00E157B4"/>
    <w:rsid w:val="00E17198"/>
    <w:rsid w:val="00E175B4"/>
    <w:rsid w:val="00E20956"/>
    <w:rsid w:val="00E24CE2"/>
    <w:rsid w:val="00E25429"/>
    <w:rsid w:val="00E25A47"/>
    <w:rsid w:val="00E32A35"/>
    <w:rsid w:val="00E37C86"/>
    <w:rsid w:val="00E41D10"/>
    <w:rsid w:val="00E42066"/>
    <w:rsid w:val="00E44C4D"/>
    <w:rsid w:val="00E45668"/>
    <w:rsid w:val="00E472DD"/>
    <w:rsid w:val="00E50C7E"/>
    <w:rsid w:val="00E55169"/>
    <w:rsid w:val="00E55DFC"/>
    <w:rsid w:val="00E645CA"/>
    <w:rsid w:val="00E64DEF"/>
    <w:rsid w:val="00E651C7"/>
    <w:rsid w:val="00E65BB0"/>
    <w:rsid w:val="00E675DD"/>
    <w:rsid w:val="00E748C6"/>
    <w:rsid w:val="00E804B2"/>
    <w:rsid w:val="00E8365A"/>
    <w:rsid w:val="00E945E2"/>
    <w:rsid w:val="00E9462C"/>
    <w:rsid w:val="00E94DC8"/>
    <w:rsid w:val="00EA05F0"/>
    <w:rsid w:val="00EA25D4"/>
    <w:rsid w:val="00EA2674"/>
    <w:rsid w:val="00EA3485"/>
    <w:rsid w:val="00EA3D8A"/>
    <w:rsid w:val="00EA72C6"/>
    <w:rsid w:val="00EB267B"/>
    <w:rsid w:val="00EB4C21"/>
    <w:rsid w:val="00EB62CD"/>
    <w:rsid w:val="00EB70AC"/>
    <w:rsid w:val="00EC3D98"/>
    <w:rsid w:val="00ED3A87"/>
    <w:rsid w:val="00ED42FC"/>
    <w:rsid w:val="00ED6ECB"/>
    <w:rsid w:val="00EE3CA7"/>
    <w:rsid w:val="00EE5C06"/>
    <w:rsid w:val="00EF0518"/>
    <w:rsid w:val="00EF1E58"/>
    <w:rsid w:val="00EF3A6D"/>
    <w:rsid w:val="00EF40AC"/>
    <w:rsid w:val="00F00CC4"/>
    <w:rsid w:val="00F00FF6"/>
    <w:rsid w:val="00F01BAA"/>
    <w:rsid w:val="00F050F2"/>
    <w:rsid w:val="00F05365"/>
    <w:rsid w:val="00F12638"/>
    <w:rsid w:val="00F2232B"/>
    <w:rsid w:val="00F27733"/>
    <w:rsid w:val="00F277C5"/>
    <w:rsid w:val="00F30BD2"/>
    <w:rsid w:val="00F352BF"/>
    <w:rsid w:val="00F40E38"/>
    <w:rsid w:val="00F4205C"/>
    <w:rsid w:val="00F4455C"/>
    <w:rsid w:val="00F4614F"/>
    <w:rsid w:val="00F520DA"/>
    <w:rsid w:val="00F56562"/>
    <w:rsid w:val="00F57B3C"/>
    <w:rsid w:val="00F57BF9"/>
    <w:rsid w:val="00F625FC"/>
    <w:rsid w:val="00F70493"/>
    <w:rsid w:val="00F72625"/>
    <w:rsid w:val="00F754A0"/>
    <w:rsid w:val="00F82F39"/>
    <w:rsid w:val="00F86F3E"/>
    <w:rsid w:val="00F86F98"/>
    <w:rsid w:val="00F90B47"/>
    <w:rsid w:val="00FA055E"/>
    <w:rsid w:val="00FA0877"/>
    <w:rsid w:val="00FB0F23"/>
    <w:rsid w:val="00FC42FC"/>
    <w:rsid w:val="00FC7DCB"/>
    <w:rsid w:val="00FD677F"/>
    <w:rsid w:val="00FE260B"/>
    <w:rsid w:val="00FE2D89"/>
    <w:rsid w:val="00FE459B"/>
    <w:rsid w:val="00FE4B4C"/>
    <w:rsid w:val="00FF0B2E"/>
    <w:rsid w:val="00FF2B7C"/>
    <w:rsid w:val="00FF4976"/>
    <w:rsid w:val="00FF4EF9"/>
    <w:rsid w:val="00FF51E5"/>
    <w:rsid w:val="00FF5D9F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3C5753-190F-4DCF-8F4B-D117AC17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Normal (Web)" w:locked="1" w:uiPriority="0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5C1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link w:val="10"/>
    <w:uiPriority w:val="99"/>
    <w:qFormat/>
    <w:rsid w:val="00492194"/>
    <w:pPr>
      <w:spacing w:before="115" w:after="115"/>
      <w:jc w:val="center"/>
      <w:outlineLvl w:val="0"/>
    </w:pPr>
    <w:rPr>
      <w:b/>
      <w:bCs/>
      <w:color w:val="000080"/>
      <w:kern w:val="36"/>
      <w:sz w:val="48"/>
      <w:szCs w:val="4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492194"/>
    <w:pPr>
      <w:keepNext/>
      <w:spacing w:line="360" w:lineRule="auto"/>
      <w:ind w:left="-720" w:firstLine="720"/>
      <w:jc w:val="center"/>
      <w:outlineLvl w:val="2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2194"/>
    <w:rPr>
      <w:rFonts w:cs="Times New Roman"/>
      <w:b/>
      <w:color w:val="000080"/>
      <w:kern w:val="36"/>
      <w:sz w:val="48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492194"/>
    <w:rPr>
      <w:rFonts w:cs="Times New Roman"/>
      <w:sz w:val="24"/>
    </w:rPr>
  </w:style>
  <w:style w:type="table" w:styleId="a3">
    <w:name w:val="Table Grid"/>
    <w:basedOn w:val="a1"/>
    <w:uiPriority w:val="99"/>
    <w:rsid w:val="000F3F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812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812FA"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5812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812FA"/>
    <w:rPr>
      <w:rFonts w:cs="Times New Roman"/>
      <w:sz w:val="28"/>
    </w:rPr>
  </w:style>
  <w:style w:type="paragraph" w:styleId="a8">
    <w:name w:val="Balloon Text"/>
    <w:basedOn w:val="a"/>
    <w:link w:val="a9"/>
    <w:uiPriority w:val="99"/>
    <w:rsid w:val="005F6C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5F6C79"/>
    <w:rPr>
      <w:rFonts w:ascii="Tahoma" w:hAnsi="Tahoma" w:cs="Times New Roman"/>
      <w:sz w:val="16"/>
    </w:rPr>
  </w:style>
  <w:style w:type="paragraph" w:styleId="aa">
    <w:name w:val="No Spacing"/>
    <w:uiPriority w:val="99"/>
    <w:qFormat/>
    <w:rsid w:val="00E03E80"/>
    <w:pPr>
      <w:spacing w:after="0" w:line="240" w:lineRule="auto"/>
    </w:pPr>
    <w:rPr>
      <w:rFonts w:ascii="Calibri" w:hAnsi="Calibri"/>
      <w:lang w:eastAsia="en-US"/>
    </w:rPr>
  </w:style>
  <w:style w:type="paragraph" w:styleId="ab">
    <w:name w:val="Normal (Web)"/>
    <w:basedOn w:val="a"/>
    <w:uiPriority w:val="99"/>
    <w:rsid w:val="00492194"/>
    <w:pPr>
      <w:spacing w:before="100" w:beforeAutospacing="1" w:after="115"/>
    </w:pPr>
    <w:rPr>
      <w:color w:val="000000"/>
      <w:sz w:val="24"/>
      <w:szCs w:val="24"/>
      <w:lang w:val="en-US" w:eastAsia="en-US"/>
    </w:rPr>
  </w:style>
  <w:style w:type="paragraph" w:customStyle="1" w:styleId="western">
    <w:name w:val="western"/>
    <w:basedOn w:val="a"/>
    <w:uiPriority w:val="99"/>
    <w:rsid w:val="00492194"/>
    <w:pPr>
      <w:spacing w:before="100" w:beforeAutospacing="1" w:after="115"/>
    </w:pPr>
    <w:rPr>
      <w:rFonts w:ascii="Arial Unicode MS" w:eastAsia="Arial Unicode MS" w:cs="Arial Unicode MS"/>
      <w:color w:val="000000"/>
      <w:sz w:val="24"/>
      <w:szCs w:val="24"/>
      <w:lang w:val="en-US" w:eastAsia="en-US"/>
    </w:rPr>
  </w:style>
  <w:style w:type="paragraph" w:customStyle="1" w:styleId="cjk">
    <w:name w:val="cjk"/>
    <w:basedOn w:val="a"/>
    <w:uiPriority w:val="99"/>
    <w:rsid w:val="00492194"/>
    <w:pPr>
      <w:spacing w:before="100" w:beforeAutospacing="1" w:after="115"/>
    </w:pPr>
    <w:rPr>
      <w:rFonts w:ascii="Arial Unicode MS" w:eastAsia="Arial Unicode MS" w:cs="Arial Unicode MS"/>
      <w:color w:val="000000"/>
      <w:sz w:val="24"/>
      <w:szCs w:val="24"/>
      <w:lang w:val="en-US" w:eastAsia="en-US"/>
    </w:rPr>
  </w:style>
  <w:style w:type="paragraph" w:customStyle="1" w:styleId="ctl">
    <w:name w:val="ctl"/>
    <w:basedOn w:val="a"/>
    <w:uiPriority w:val="99"/>
    <w:rsid w:val="00492194"/>
    <w:pPr>
      <w:spacing w:before="100" w:beforeAutospacing="1" w:after="115"/>
    </w:pPr>
    <w:rPr>
      <w:rFonts w:ascii="Arial Unicode MS" w:eastAsia="Arial Unicode MS" w:cs="Arial Unicode MS"/>
      <w:color w:val="000000"/>
      <w:sz w:val="24"/>
      <w:szCs w:val="24"/>
      <w:lang w:val="en-US" w:eastAsia="en-US"/>
    </w:rPr>
  </w:style>
  <w:style w:type="paragraph" w:customStyle="1" w:styleId="highlightactive">
    <w:name w:val="highlight_active"/>
    <w:basedOn w:val="a"/>
    <w:uiPriority w:val="99"/>
    <w:rsid w:val="00492194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ind w:left="-36" w:right="-36"/>
    </w:pPr>
    <w:rPr>
      <w:color w:val="000000"/>
      <w:sz w:val="24"/>
      <w:szCs w:val="24"/>
      <w:lang w:val="en-US" w:eastAsia="en-US"/>
    </w:rPr>
  </w:style>
  <w:style w:type="paragraph" w:customStyle="1" w:styleId="b-safe-panelinject-current">
    <w:name w:val="b-safe-panel__inject-current"/>
    <w:basedOn w:val="a"/>
    <w:uiPriority w:val="99"/>
    <w:rsid w:val="00492194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/>
    </w:pPr>
    <w:rPr>
      <w:color w:val="000000"/>
      <w:sz w:val="24"/>
      <w:szCs w:val="24"/>
      <w:lang w:val="en-US" w:eastAsia="en-US"/>
    </w:rPr>
  </w:style>
  <w:style w:type="character" w:customStyle="1" w:styleId="highlight">
    <w:name w:val="highlight"/>
    <w:uiPriority w:val="99"/>
    <w:rsid w:val="00492194"/>
  </w:style>
  <w:style w:type="character" w:styleId="ac">
    <w:name w:val="Hyperlink"/>
    <w:basedOn w:val="a0"/>
    <w:uiPriority w:val="99"/>
    <w:rsid w:val="00492194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492194"/>
    <w:rPr>
      <w:rFonts w:cs="Times New Roman"/>
      <w:color w:val="800080"/>
      <w:u w:val="single"/>
    </w:rPr>
  </w:style>
  <w:style w:type="character" w:styleId="ae">
    <w:name w:val="Strong"/>
    <w:basedOn w:val="a0"/>
    <w:uiPriority w:val="99"/>
    <w:qFormat/>
    <w:rsid w:val="00492194"/>
    <w:rPr>
      <w:rFonts w:cs="Times New Roman"/>
      <w:b/>
    </w:rPr>
  </w:style>
  <w:style w:type="character" w:styleId="af">
    <w:name w:val="Emphasis"/>
    <w:basedOn w:val="a0"/>
    <w:uiPriority w:val="99"/>
    <w:qFormat/>
    <w:rsid w:val="00492194"/>
    <w:rPr>
      <w:rFonts w:cs="Times New Roman"/>
      <w:i/>
    </w:rPr>
  </w:style>
  <w:style w:type="paragraph" w:customStyle="1" w:styleId="ConsPlusNonformat">
    <w:name w:val="ConsPlusNonformat"/>
    <w:uiPriority w:val="99"/>
    <w:rsid w:val="0049219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492194"/>
    <w:pPr>
      <w:ind w:firstLine="540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492194"/>
    <w:rPr>
      <w:rFonts w:cs="Times New Roman"/>
      <w:sz w:val="24"/>
    </w:rPr>
  </w:style>
  <w:style w:type="paragraph" w:customStyle="1" w:styleId="ConsPlusNormal">
    <w:name w:val="ConsPlusNormal"/>
    <w:uiPriority w:val="99"/>
    <w:rsid w:val="004921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37C86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styleId="af2">
    <w:name w:val="Body Text"/>
    <w:basedOn w:val="a"/>
    <w:link w:val="af3"/>
    <w:uiPriority w:val="99"/>
    <w:rsid w:val="00633952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8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keyno=0&amp;l10n=ru&amp;lr=65&amp;mime=doc&amp;sign=f66061ff4da2ae72e9af962fe64376b4&amp;text=%D0%BF%D0%B5%D1%80%D0%B5%D1%87%D0%B5%D0%BD%D1%8C+%D0%B4%D0%BE%D0%BB%D0%B6%D0%BD%D0%BE%D1%81%D1%82%D0%B5%D0%B9+%D1%81%D0%BB%D1%83%D0%B6%D0%B0%D1%89%D0%B8%D1%85+%D0%B3%D0%BE%D1%81%D1%83%D0%B4%D0%B0%D1%80%D1%81%D1%82%D0%B2%D0%B5%D0%BD%D0%BD%D0%BE%D0%B3%D0%BE+%D0%B8%D0%BB%D0%B8+%D0%BC%D1%83%D0%BD%D0%B8%D1%86%D0%B8%D0%BF%D0%B0%D0%BB%D1%8C%D0%BD%D0%BE%D0%B3%D0%BE+%D0%BE%D1%80%D0%B3%D0%B0%D0%BD%D0%B0%2C+%D0%BE%D1%82%D0%B2%D0%B5%D1%82%D1%81%D1%82%D0%B2%D0%B5%D0%BD%D0%BD%D1%8B%D1%85+%D0%B7%D0%B0+%D0%BF%D1%80%D0%BE%D0%B2%D0%B5%D0%B4%D0%B5%D0%BD%D0%B8%D0%B5+%D0%BC%D0%B5%D1%80%D0%BE%D0%BF%D1%80%D0%B8%D1%8F%D1%82%D0%B8%D0%B9+%D0%BF%D0%BE+%D0%BE%D0%B1%D0%B5%D0%B7%D0%BB%D0%B8%D1%87%D0%B8%D0%B2%D0%B0%D0%BD%D0%B8%D1%8E+%D0%BE%D0%B1%D1%80%D0%B0%D0%B1%D0%B0%D1%82%D1%8B%D0%B2%D0%B0%D0%B5%D0%BC%D1%8B%D1%85+%D0%BF%D0%B5%D1%80%D1%81%D0%BE%D0%BD%D0%B0%D0%BB%D1%8C%D0%BD%D1%8B%D1%85+%D0%B4%D0%B0%D0%BD%D0%BD%D1%8B%D1%85&amp;url=garantf1%3A//12084522.21" TargetMode="External"/><Relationship Id="rId13" Type="http://schemas.openxmlformats.org/officeDocument/2006/relationships/hyperlink" Target="consultantplus://offline/ref=9B469E6EAF3640185F494BEB6FB64B9E1FC9D76C664A2DF0743C5C0A36BF86526A46744800058C309BBF635DBD6D15CDF25868AADCB47023t9F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1B5DFB6640EF254D02CD6B8B2A60E9AB823C7216018FBC0CBCE58B5F524BC7083416A2772E28F912D51C63445834A9C8DEF9FDK8ED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1B5DFB6640EF254D02CD6B8B2A60E9AB823C7216018FBC0CBCE58B5F524BC7083416A170257CA0548B4530061339AED0C2F9FA9050EEBAKCE9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41B5DFB6640EF254D02CD6B8B2A60E9AB823C7216018FBC0CBCE58B5F524BC7083416A170257EAE5F8B4530061339AED0C2F9FA9050EEBAKCE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1B5DFB6640EF254D02CD6B8B2A60E9AB823C7216018FBC0CBCE58B5F524BC7083416A170257EAE568B4530061339AED0C2F9FA9050EEBAKCE9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F69316-780E-4220-91D0-2A1D0F50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распоряжения администрации</vt:lpstr>
    </vt:vector>
  </TitlesOfParts>
  <Company>АГНОиПНО</Company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 администрации</dc:title>
  <dc:subject/>
  <dc:creator>shdn</dc:creator>
  <cp:keywords/>
  <dc:description/>
  <cp:lastModifiedBy>Пырков Петр Евгеньевич ADM</cp:lastModifiedBy>
  <cp:revision>2</cp:revision>
  <cp:lastPrinted>2023-05-29T02:55:00Z</cp:lastPrinted>
  <dcterms:created xsi:type="dcterms:W3CDTF">2023-06-01T04:05:00Z</dcterms:created>
  <dcterms:modified xsi:type="dcterms:W3CDTF">2023-06-01T04:05:00Z</dcterms:modified>
</cp:coreProperties>
</file>