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9D" w:rsidRPr="00685D9D" w:rsidRDefault="00685D9D" w:rsidP="0077470C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>УТВЕРЖДЕНЫ</w:t>
      </w:r>
    </w:p>
    <w:p w:rsidR="00685D9D" w:rsidRPr="00685D9D" w:rsidRDefault="00685D9D" w:rsidP="0077470C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77470C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685D9D" w:rsidRPr="00685D9D" w:rsidRDefault="00685D9D" w:rsidP="0077470C">
      <w:pPr>
        <w:spacing w:after="0" w:line="240" w:lineRule="auto"/>
        <w:ind w:left="4536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685D9D" w:rsidRPr="00685D9D" w:rsidRDefault="00685D9D" w:rsidP="0077470C">
      <w:pPr>
        <w:widowControl w:val="0"/>
        <w:autoSpaceDE w:val="0"/>
        <w:autoSpaceDN w:val="0"/>
        <w:spacing w:after="0" w:line="240" w:lineRule="auto"/>
        <w:ind w:left="4536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685D9D" w:rsidRPr="00685D9D" w:rsidRDefault="00685D9D" w:rsidP="00685D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5D9D" w:rsidRPr="00685D9D" w:rsidRDefault="00685D9D" w:rsidP="00685D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85D9D" w:rsidRPr="00685D9D" w:rsidRDefault="00685D9D" w:rsidP="00685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5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Правила работы с обезличенными персональными данными в случае обезличивания персональных данных в министерстве </w:t>
      </w:r>
      <w:r w:rsidR="0077470C">
        <w:rPr>
          <w:rFonts w:ascii="Times New Roman" w:eastAsia="Times New Roman" w:hAnsi="Times New Roman"/>
          <w:b/>
          <w:sz w:val="28"/>
          <w:szCs w:val="28"/>
          <w:lang w:eastAsia="ru-RU"/>
        </w:rPr>
        <w:t>промышленности, торговли и развития предпринимательства</w:t>
      </w:r>
      <w:r w:rsidRPr="00685D9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685D9D" w:rsidRPr="00685D9D" w:rsidRDefault="00685D9D" w:rsidP="00685D9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1.</w:t>
      </w:r>
      <w:bookmarkStart w:id="0" w:name="YANDEX_212"/>
      <w:bookmarkEnd w:id="0"/>
      <w:r w:rsidRPr="0062650C">
        <w:rPr>
          <w:rFonts w:ascii="Times New Roman" w:hAnsi="Times New Roman"/>
          <w:color w:val="000000"/>
          <w:sz w:val="28"/>
          <w:szCs w:val="28"/>
        </w:rPr>
        <w:t> В соответствии с Федеральным законом от 27.07.2006 № 152-ФЗ «О персональных данных» обрабатываемые персональные данные подлежат обезличиванию по достижении целей обработки или в случае утраты необходимости в достижении этих целей.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2.</w:t>
      </w:r>
      <w:r w:rsidRPr="0062650C">
        <w:rPr>
          <w:rFonts w:ascii="Times New Roman" w:hAnsi="Times New Roman"/>
          <w:sz w:val="28"/>
          <w:szCs w:val="28"/>
        </w:rPr>
        <w:t> В</w:t>
      </w:r>
      <w:r w:rsidRPr="00626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2650C">
        <w:rPr>
          <w:rFonts w:ascii="Times New Roman" w:hAnsi="Times New Roman"/>
          <w:sz w:val="28"/>
          <w:szCs w:val="28"/>
        </w:rPr>
        <w:t xml:space="preserve">министерстве промышленности, торговли и развития предпринимательства Новосибирской области (далее – министерство) </w:t>
      </w:r>
      <w:r w:rsidRPr="0062650C">
        <w:rPr>
          <w:rFonts w:ascii="Times New Roman" w:hAnsi="Times New Roman"/>
          <w:color w:val="000000"/>
          <w:sz w:val="28"/>
          <w:szCs w:val="28"/>
        </w:rPr>
        <w:t>применяются следующие способы</w:t>
      </w:r>
      <w:bookmarkStart w:id="1" w:name="YANDEX_219"/>
      <w:bookmarkEnd w:id="1"/>
      <w:r w:rsidRPr="0062650C">
        <w:rPr>
          <w:rFonts w:ascii="Times New Roman" w:hAnsi="Times New Roman"/>
          <w:color w:val="000000"/>
          <w:sz w:val="28"/>
          <w:szCs w:val="28"/>
        </w:rPr>
        <w:t xml:space="preserve"> обезличивания: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 xml:space="preserve">1) уменьшение </w:t>
      </w:r>
      <w:bookmarkStart w:id="2" w:name="YANDEX_222"/>
      <w:bookmarkEnd w:id="2"/>
      <w:r w:rsidRPr="0062650C">
        <w:rPr>
          <w:rFonts w:ascii="Times New Roman" w:hAnsi="Times New Roman"/>
          <w:color w:val="000000"/>
          <w:sz w:val="28"/>
          <w:szCs w:val="28"/>
        </w:rPr>
        <w:t xml:space="preserve">перечня </w:t>
      </w:r>
      <w:bookmarkStart w:id="3" w:name="YANDEX_223"/>
      <w:bookmarkEnd w:id="3"/>
      <w:r w:rsidRPr="0062650C">
        <w:rPr>
          <w:rFonts w:ascii="Times New Roman" w:hAnsi="Times New Roman"/>
          <w:color w:val="000000"/>
          <w:sz w:val="28"/>
          <w:szCs w:val="28"/>
        </w:rPr>
        <w:t xml:space="preserve">обрабатываемых сведений; 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 xml:space="preserve">2) замена части сведений идентификаторами; 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3) обобщение;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4) понижение точности некоторых сведений;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5) деление сведений на части и обработка в разных информационных системах;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6) другие способы.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3. Обезличивание персональных данных осуществляют государственные гражданские служащие Новосибирской области,</w:t>
      </w:r>
      <w:r w:rsidR="00614EA1">
        <w:rPr>
          <w:rFonts w:ascii="Times New Roman" w:hAnsi="Times New Roman"/>
          <w:color w:val="000000"/>
          <w:sz w:val="28"/>
          <w:szCs w:val="28"/>
        </w:rPr>
        <w:t xml:space="preserve"> лица, замещающие должности, не являющиеся должностями государственной гражданской службы Новосибирской области в министерстве, ответственные</w:t>
      </w:r>
      <w:r w:rsidRPr="0062650C">
        <w:rPr>
          <w:rFonts w:ascii="Times New Roman" w:hAnsi="Times New Roman"/>
          <w:color w:val="000000"/>
          <w:sz w:val="28"/>
          <w:szCs w:val="28"/>
        </w:rPr>
        <w:t xml:space="preserve"> за проведение мероприятий по обезличиванию обрабатываемых персональных данных.</w:t>
      </w:r>
      <w:bookmarkStart w:id="4" w:name="_GoBack"/>
      <w:bookmarkEnd w:id="4"/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4. Обезличенные</w:t>
      </w:r>
      <w:bookmarkStart w:id="5" w:name="YANDEX_248"/>
      <w:bookmarkEnd w:id="5"/>
      <w:r w:rsidRPr="0062650C">
        <w:rPr>
          <w:rFonts w:ascii="Times New Roman" w:hAnsi="Times New Roman"/>
          <w:color w:val="000000"/>
          <w:sz w:val="28"/>
          <w:szCs w:val="28"/>
        </w:rPr>
        <w:t xml:space="preserve"> персональные </w:t>
      </w:r>
      <w:bookmarkStart w:id="6" w:name="YANDEX_249"/>
      <w:bookmarkEnd w:id="6"/>
      <w:r w:rsidRPr="0062650C">
        <w:rPr>
          <w:rFonts w:ascii="Times New Roman" w:hAnsi="Times New Roman"/>
          <w:color w:val="000000"/>
          <w:sz w:val="28"/>
          <w:szCs w:val="28"/>
        </w:rPr>
        <w:t>данные не подлежат разглашению.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5. Обезличенные персональные данные могут обрабатываться с использованием и без использования средств автоматизации.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6. При обработке обезличенных персональных данных с использованием средств автоматизации необходимо соблюдение: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1) парольной политики;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 xml:space="preserve">2) антивирусной политики; 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3) правил работы со съемными носителями (если они используются);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4) правил резервного копирования;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5) правил доступа в помещения, где расположены элементы информационных систем.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7. При обработке обезличенных персональных данных без использования средств автоматизации необходимо соблюдение: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 xml:space="preserve">1) правил хранения бумажных носителей; </w:t>
      </w:r>
    </w:p>
    <w:p w:rsidR="0062650C" w:rsidRPr="0062650C" w:rsidRDefault="0062650C" w:rsidP="006265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50C">
        <w:rPr>
          <w:rFonts w:ascii="Times New Roman" w:hAnsi="Times New Roman"/>
          <w:color w:val="000000"/>
          <w:sz w:val="28"/>
          <w:szCs w:val="28"/>
        </w:rPr>
        <w:t>2) правил доступа к обезличенным персональным данным и в помещения, где они хранятся.</w:t>
      </w:r>
    </w:p>
    <w:p w:rsidR="003F02D3" w:rsidRDefault="003F02D3" w:rsidP="0062650C">
      <w:pPr>
        <w:spacing w:after="0" w:line="240" w:lineRule="auto"/>
        <w:ind w:left="106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F02D3" w:rsidSect="0062650C">
      <w:headerReference w:type="default" r:id="rId7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1F" w:rsidRDefault="008A1B1F" w:rsidP="00F73D67">
      <w:pPr>
        <w:spacing w:after="0" w:line="240" w:lineRule="auto"/>
      </w:pPr>
      <w:r>
        <w:separator/>
      </w:r>
    </w:p>
  </w:endnote>
  <w:endnote w:type="continuationSeparator" w:id="0">
    <w:p w:rsidR="008A1B1F" w:rsidRDefault="008A1B1F" w:rsidP="00F7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1F" w:rsidRDefault="008A1B1F" w:rsidP="00F73D67">
      <w:pPr>
        <w:spacing w:after="0" w:line="240" w:lineRule="auto"/>
      </w:pPr>
      <w:r>
        <w:separator/>
      </w:r>
    </w:p>
  </w:footnote>
  <w:footnote w:type="continuationSeparator" w:id="0">
    <w:p w:rsidR="008A1B1F" w:rsidRDefault="008A1B1F" w:rsidP="00F7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17835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8596C" w:rsidRPr="003F02D3" w:rsidRDefault="00A8596C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3F02D3">
          <w:rPr>
            <w:rFonts w:ascii="Times New Roman" w:hAnsi="Times New Roman"/>
            <w:sz w:val="20"/>
            <w:szCs w:val="20"/>
          </w:rPr>
          <w:fldChar w:fldCharType="begin"/>
        </w:r>
        <w:r w:rsidRPr="003F02D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F02D3">
          <w:rPr>
            <w:rFonts w:ascii="Times New Roman" w:hAnsi="Times New Roman"/>
            <w:sz w:val="20"/>
            <w:szCs w:val="20"/>
          </w:rPr>
          <w:fldChar w:fldCharType="separate"/>
        </w:r>
        <w:r w:rsidR="0062650C">
          <w:rPr>
            <w:rFonts w:ascii="Times New Roman" w:hAnsi="Times New Roman"/>
            <w:noProof/>
            <w:sz w:val="20"/>
            <w:szCs w:val="20"/>
          </w:rPr>
          <w:t>2</w:t>
        </w:r>
        <w:r w:rsidRPr="003F02D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8596C" w:rsidRPr="003F02D3" w:rsidRDefault="00A8596C">
    <w:pPr>
      <w:pStyle w:val="a3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65"/>
    <w:rsid w:val="000A2769"/>
    <w:rsid w:val="002A2AB6"/>
    <w:rsid w:val="002A635E"/>
    <w:rsid w:val="002D5D4A"/>
    <w:rsid w:val="003340AF"/>
    <w:rsid w:val="00376084"/>
    <w:rsid w:val="003A224B"/>
    <w:rsid w:val="003F02D3"/>
    <w:rsid w:val="00573044"/>
    <w:rsid w:val="005C60AB"/>
    <w:rsid w:val="00614EA1"/>
    <w:rsid w:val="0062650C"/>
    <w:rsid w:val="00650950"/>
    <w:rsid w:val="00662058"/>
    <w:rsid w:val="00685D9D"/>
    <w:rsid w:val="0077470C"/>
    <w:rsid w:val="00810ECA"/>
    <w:rsid w:val="008A1B1F"/>
    <w:rsid w:val="009E67AB"/>
    <w:rsid w:val="00A25EBB"/>
    <w:rsid w:val="00A51465"/>
    <w:rsid w:val="00A8596C"/>
    <w:rsid w:val="00AA220E"/>
    <w:rsid w:val="00AA363B"/>
    <w:rsid w:val="00B029B6"/>
    <w:rsid w:val="00B11277"/>
    <w:rsid w:val="00B20FFC"/>
    <w:rsid w:val="00BE71B5"/>
    <w:rsid w:val="00D83D94"/>
    <w:rsid w:val="00F42463"/>
    <w:rsid w:val="00F73D67"/>
    <w:rsid w:val="00F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E9A1B"/>
  <w15:docId w15:val="{8783487A-B6E4-45DA-9120-EDC6B7D5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3D6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7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3D67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F02D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24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2A499-E435-439B-9FF0-1FC9826A0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4</cp:revision>
  <cp:lastPrinted>2023-05-29T03:13:00Z</cp:lastPrinted>
  <dcterms:created xsi:type="dcterms:W3CDTF">2023-05-15T10:53:00Z</dcterms:created>
  <dcterms:modified xsi:type="dcterms:W3CDTF">2023-05-29T03:14:00Z</dcterms:modified>
</cp:coreProperties>
</file>