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96" w:rsidRDefault="005F1496">
      <w:pPr>
        <w:pStyle w:val="ConsPlusNormal"/>
        <w:jc w:val="both"/>
      </w:pPr>
    </w:p>
    <w:p w:rsidR="00CA363F" w:rsidRDefault="00CA363F" w:rsidP="00CA363F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A363F" w:rsidRDefault="001D01B7" w:rsidP="00CA363F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363F">
        <w:rPr>
          <w:sz w:val="28"/>
          <w:szCs w:val="28"/>
        </w:rPr>
        <w:t>приказом МФ и НП НСО</w:t>
      </w:r>
    </w:p>
    <w:p w:rsidR="00CA363F" w:rsidRDefault="00CA363F" w:rsidP="00CA36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26BE4">
        <w:rPr>
          <w:sz w:val="28"/>
          <w:szCs w:val="28"/>
        </w:rPr>
        <w:t xml:space="preserve">     </w:t>
      </w: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_.2018 № __ - НПА</w:t>
      </w:r>
    </w:p>
    <w:p w:rsidR="005F1496" w:rsidRDefault="005F1496">
      <w:pPr>
        <w:pStyle w:val="ConsPlusNormal"/>
        <w:jc w:val="both"/>
      </w:pPr>
    </w:p>
    <w:p w:rsidR="00CA363F" w:rsidRDefault="00CA363F">
      <w:pPr>
        <w:pStyle w:val="ConsPlusNormal"/>
        <w:jc w:val="both"/>
      </w:pPr>
    </w:p>
    <w:bookmarkStart w:id="0" w:name="P39"/>
    <w:bookmarkEnd w:id="0"/>
    <w:p w:rsidR="005F1496" w:rsidRPr="00CA363F" w:rsidRDefault="00CA363F" w:rsidP="00CA363F">
      <w:pPr>
        <w:spacing w:after="1"/>
        <w:jc w:val="center"/>
        <w:rPr>
          <w:b/>
          <w:sz w:val="28"/>
          <w:szCs w:val="28"/>
        </w:rPr>
      </w:pPr>
      <w:r w:rsidRPr="00CA363F">
        <w:rPr>
          <w:b/>
          <w:sz w:val="28"/>
          <w:szCs w:val="28"/>
        </w:rPr>
        <w:fldChar w:fldCharType="begin"/>
      </w:r>
      <w:r w:rsidRPr="00CA363F">
        <w:rPr>
          <w:b/>
          <w:sz w:val="28"/>
          <w:szCs w:val="28"/>
        </w:rPr>
        <w:instrText xml:space="preserve"> HYPERLINK \l "P39" </w:instrText>
      </w:r>
      <w:r w:rsidRPr="00CA363F">
        <w:rPr>
          <w:b/>
          <w:sz w:val="28"/>
          <w:szCs w:val="28"/>
        </w:rPr>
        <w:fldChar w:fldCharType="separate"/>
      </w:r>
      <w:r w:rsidRPr="00CA363F">
        <w:rPr>
          <w:b/>
          <w:sz w:val="28"/>
          <w:szCs w:val="28"/>
        </w:rPr>
        <w:t>Порядок</w:t>
      </w:r>
      <w:r w:rsidRPr="00CA363F">
        <w:rPr>
          <w:b/>
          <w:sz w:val="28"/>
          <w:szCs w:val="28"/>
        </w:rPr>
        <w:fldChar w:fldCharType="end"/>
      </w:r>
      <w:r w:rsidRPr="00CA363F">
        <w:rPr>
          <w:b/>
          <w:sz w:val="28"/>
          <w:szCs w:val="28"/>
        </w:rPr>
        <w:t xml:space="preserve"> проведения мониторинга соблюдения муниципальными образованиями Новосибирской области требований бюджетного законодательства Российской Федерации и оценки качества управления бюджетным процессом в муниципальных образованиях Новосибирской области</w:t>
      </w:r>
    </w:p>
    <w:p w:rsidR="005F1496" w:rsidRDefault="005F1496" w:rsidP="00CA363F">
      <w:pPr>
        <w:pStyle w:val="ConsPlusNormal"/>
        <w:spacing w:before="220"/>
        <w:ind w:firstLine="540"/>
        <w:jc w:val="both"/>
      </w:pPr>
    </w:p>
    <w:p w:rsidR="005F1496" w:rsidRPr="00EE0E1F" w:rsidRDefault="005F1496" w:rsidP="00CA3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1F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и условия проведения мониторинга </w:t>
      </w:r>
      <w:r w:rsidR="00CA363F" w:rsidRPr="00EE0E1F">
        <w:rPr>
          <w:rFonts w:ascii="Times New Roman" w:hAnsi="Times New Roman" w:cs="Times New Roman"/>
          <w:sz w:val="28"/>
          <w:szCs w:val="28"/>
        </w:rPr>
        <w:t xml:space="preserve">соблюдения муниципальными образованиями Новосибирской области требований бюджетного законодательства Российской Федерации и оценки качества управления бюджетным процессом в муниципальных образованиях Новосибирской области </w:t>
      </w:r>
      <w:r w:rsidRPr="00EE0E1F">
        <w:rPr>
          <w:rFonts w:ascii="Times New Roman" w:hAnsi="Times New Roman" w:cs="Times New Roman"/>
          <w:sz w:val="28"/>
          <w:szCs w:val="28"/>
        </w:rPr>
        <w:t>(далее - мониторинг).</w:t>
      </w:r>
    </w:p>
    <w:p w:rsidR="00EF480F" w:rsidRPr="00EF480F" w:rsidRDefault="005F14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1F">
        <w:rPr>
          <w:rFonts w:ascii="Times New Roman" w:hAnsi="Times New Roman" w:cs="Times New Roman"/>
          <w:sz w:val="28"/>
          <w:szCs w:val="28"/>
        </w:rPr>
        <w:t>2. Мониторинг проводится</w:t>
      </w:r>
      <w:r w:rsidR="00EF480F" w:rsidRPr="00EF480F">
        <w:rPr>
          <w:rFonts w:ascii="Times New Roman" w:hAnsi="Times New Roman" w:cs="Times New Roman"/>
          <w:sz w:val="28"/>
          <w:szCs w:val="28"/>
        </w:rPr>
        <w:t>:</w:t>
      </w:r>
    </w:p>
    <w:p w:rsidR="00EF480F" w:rsidRPr="00EF480F" w:rsidRDefault="00EF480F" w:rsidP="00EF4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80F">
        <w:rPr>
          <w:rFonts w:ascii="Times New Roman" w:hAnsi="Times New Roman" w:cs="Times New Roman"/>
          <w:sz w:val="28"/>
          <w:szCs w:val="28"/>
        </w:rPr>
        <w:t xml:space="preserve">- по состоянию на 1 июля текущего </w:t>
      </w:r>
      <w:r>
        <w:rPr>
          <w:rFonts w:ascii="Times New Roman" w:hAnsi="Times New Roman" w:cs="Times New Roman"/>
          <w:sz w:val="28"/>
          <w:szCs w:val="28"/>
        </w:rPr>
        <w:t>финансового года - не позднее 30</w:t>
      </w:r>
      <w:r w:rsidRPr="00EF480F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периодом;</w:t>
      </w:r>
    </w:p>
    <w:p w:rsidR="005F1496" w:rsidRPr="00EE0E1F" w:rsidRDefault="00EF480F" w:rsidP="00EF4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80F">
        <w:rPr>
          <w:rFonts w:ascii="Times New Roman" w:hAnsi="Times New Roman" w:cs="Times New Roman"/>
          <w:sz w:val="28"/>
          <w:szCs w:val="28"/>
        </w:rPr>
        <w:t>- по состоянию н</w:t>
      </w:r>
      <w:r>
        <w:rPr>
          <w:rFonts w:ascii="Times New Roman" w:hAnsi="Times New Roman" w:cs="Times New Roman"/>
          <w:sz w:val="28"/>
          <w:szCs w:val="28"/>
        </w:rPr>
        <w:t>а 1 января - в течение первых 30</w:t>
      </w:r>
      <w:r w:rsidRPr="00EF480F">
        <w:rPr>
          <w:rFonts w:ascii="Times New Roman" w:hAnsi="Times New Roman" w:cs="Times New Roman"/>
          <w:sz w:val="28"/>
          <w:szCs w:val="28"/>
        </w:rPr>
        <w:t xml:space="preserve"> рабочих дней года, </w:t>
      </w:r>
      <w:r>
        <w:rPr>
          <w:rFonts w:ascii="Times New Roman" w:hAnsi="Times New Roman" w:cs="Times New Roman"/>
          <w:sz w:val="28"/>
          <w:szCs w:val="28"/>
        </w:rPr>
        <w:t>следующих за отчетным периодом.</w:t>
      </w:r>
    </w:p>
    <w:p w:rsidR="0099395F" w:rsidRDefault="00584F5B" w:rsidP="009939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99395F" w:rsidRPr="0099395F">
        <w:rPr>
          <w:rFonts w:ascii="Times New Roman" w:hAnsi="Times New Roman" w:cs="Times New Roman"/>
          <w:sz w:val="28"/>
          <w:szCs w:val="28"/>
        </w:rPr>
        <w:t>. Мониторинг осуществляется по следующим направлениям:</w:t>
      </w:r>
    </w:p>
    <w:p w:rsidR="00805BF8" w:rsidRPr="00805BF8" w:rsidRDefault="00805BF8" w:rsidP="00805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качество </w:t>
      </w:r>
      <w:r w:rsidRPr="00EE0E1F">
        <w:rPr>
          <w:rFonts w:ascii="Times New Roman" w:hAnsi="Times New Roman" w:cs="Times New Roman"/>
          <w:sz w:val="28"/>
          <w:szCs w:val="28"/>
        </w:rPr>
        <w:t>соблюдения муниципальными образованиями Новосибирской области требований бюджетного законодательства Российской Федерации</w:t>
      </w:r>
      <w:r w:rsidRPr="00805BF8">
        <w:rPr>
          <w:rFonts w:ascii="Times New Roman" w:hAnsi="Times New Roman" w:cs="Times New Roman"/>
          <w:sz w:val="28"/>
          <w:szCs w:val="28"/>
        </w:rPr>
        <w:t>;</w:t>
      </w:r>
    </w:p>
    <w:p w:rsidR="0099395F" w:rsidRPr="0099395F" w:rsidRDefault="0099395F" w:rsidP="009939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5F">
        <w:rPr>
          <w:rFonts w:ascii="Times New Roman" w:hAnsi="Times New Roman" w:cs="Times New Roman"/>
          <w:sz w:val="28"/>
          <w:szCs w:val="28"/>
        </w:rPr>
        <w:t>- качество планирования местного бюджета;</w:t>
      </w:r>
    </w:p>
    <w:p w:rsidR="0099395F" w:rsidRPr="0099395F" w:rsidRDefault="0099395F" w:rsidP="003143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5F">
        <w:rPr>
          <w:rFonts w:ascii="Times New Roman" w:hAnsi="Times New Roman" w:cs="Times New Roman"/>
          <w:sz w:val="28"/>
          <w:szCs w:val="28"/>
        </w:rPr>
        <w:t>- качество исполнения местного бюджета;</w:t>
      </w:r>
    </w:p>
    <w:p w:rsidR="0099395F" w:rsidRPr="003143A5" w:rsidRDefault="0099395F" w:rsidP="009939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5F">
        <w:rPr>
          <w:rFonts w:ascii="Times New Roman" w:hAnsi="Times New Roman" w:cs="Times New Roman"/>
          <w:sz w:val="28"/>
          <w:szCs w:val="28"/>
        </w:rPr>
        <w:t>- п</w:t>
      </w:r>
      <w:r w:rsidR="003143A5">
        <w:rPr>
          <w:rFonts w:ascii="Times New Roman" w:hAnsi="Times New Roman" w:cs="Times New Roman"/>
          <w:sz w:val="28"/>
          <w:szCs w:val="28"/>
        </w:rPr>
        <w:t>розрачность бюджетного процесса</w:t>
      </w:r>
      <w:r w:rsidR="003143A5" w:rsidRPr="003143A5">
        <w:rPr>
          <w:rFonts w:ascii="Times New Roman" w:hAnsi="Times New Roman" w:cs="Times New Roman"/>
          <w:sz w:val="28"/>
          <w:szCs w:val="28"/>
        </w:rPr>
        <w:t>;</w:t>
      </w:r>
    </w:p>
    <w:p w:rsidR="003143A5" w:rsidRPr="003143A5" w:rsidRDefault="003143A5" w:rsidP="009939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143A5">
        <w:rPr>
          <w:rFonts w:ascii="Times New Roman" w:hAnsi="Times New Roman" w:cs="Times New Roman"/>
          <w:sz w:val="28"/>
          <w:szCs w:val="28"/>
        </w:rPr>
        <w:t>ыполнение указов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F5B" w:rsidRPr="0099395F" w:rsidRDefault="00584F5B" w:rsidP="00584F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A6DA8">
        <w:rPr>
          <w:rFonts w:ascii="Times New Roman" w:hAnsi="Times New Roman" w:cs="Times New Roman"/>
          <w:sz w:val="28"/>
          <w:szCs w:val="28"/>
        </w:rPr>
        <w:t xml:space="preserve">. Мониторинг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4A6DA8">
        <w:rPr>
          <w:rFonts w:ascii="Times New Roman" w:hAnsi="Times New Roman" w:cs="Times New Roman"/>
          <w:sz w:val="28"/>
          <w:szCs w:val="28"/>
        </w:rPr>
        <w:t>на основании бюджетной и статистической отчетности, а также общедоступных (опубликованных или размещенных на официальных сайтах) данных и мате</w:t>
      </w:r>
      <w:r>
        <w:rPr>
          <w:rFonts w:ascii="Times New Roman" w:hAnsi="Times New Roman" w:cs="Times New Roman"/>
          <w:sz w:val="28"/>
          <w:szCs w:val="28"/>
        </w:rPr>
        <w:t>риалов.</w:t>
      </w:r>
    </w:p>
    <w:p w:rsidR="0046281E" w:rsidRPr="00584F5B" w:rsidRDefault="00026BE4" w:rsidP="00026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81E" w:rsidRPr="00584F5B">
        <w:rPr>
          <w:rFonts w:ascii="Times New Roman" w:hAnsi="Times New Roman" w:cs="Times New Roman"/>
          <w:sz w:val="28"/>
          <w:szCs w:val="28"/>
        </w:rPr>
        <w:t>. В процессе осуществления мониторинга</w:t>
      </w:r>
      <w:r w:rsidR="00584F5B" w:rsidRPr="00584F5B">
        <w:rPr>
          <w:rFonts w:ascii="Times New Roman" w:hAnsi="Times New Roman" w:cs="Times New Roman"/>
          <w:sz w:val="28"/>
          <w:szCs w:val="28"/>
        </w:rPr>
        <w:t xml:space="preserve"> </w:t>
      </w:r>
      <w:r w:rsidR="0046281E" w:rsidRPr="00584F5B">
        <w:rPr>
          <w:rFonts w:ascii="Times New Roman" w:hAnsi="Times New Roman" w:cs="Times New Roman"/>
          <w:sz w:val="28"/>
          <w:szCs w:val="28"/>
        </w:rPr>
        <w:t xml:space="preserve">на основе материалов и данных, указанных в </w:t>
      </w:r>
      <w:hyperlink w:anchor="P273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="0046281E" w:rsidRPr="00584F5B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81E" w:rsidRPr="00584F5B">
        <w:rPr>
          <w:rFonts w:ascii="Times New Roman" w:hAnsi="Times New Roman" w:cs="Times New Roman"/>
          <w:sz w:val="28"/>
          <w:szCs w:val="28"/>
        </w:rPr>
        <w:t>настоящего Порядка, осуществляет</w:t>
      </w:r>
      <w:r w:rsidR="00BB6F94">
        <w:rPr>
          <w:rFonts w:ascii="Times New Roman" w:hAnsi="Times New Roman" w:cs="Times New Roman"/>
          <w:sz w:val="28"/>
          <w:szCs w:val="28"/>
        </w:rPr>
        <w:t>ся</w:t>
      </w:r>
      <w:r w:rsidR="0046281E" w:rsidRPr="00584F5B">
        <w:rPr>
          <w:rFonts w:ascii="Times New Roman" w:hAnsi="Times New Roman" w:cs="Times New Roman"/>
          <w:sz w:val="28"/>
          <w:szCs w:val="28"/>
        </w:rPr>
        <w:t xml:space="preserve"> расчет </w:t>
      </w:r>
      <w:hyperlink w:anchor="P300" w:history="1">
        <w:r w:rsidR="0046281E" w:rsidRPr="00584F5B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="0046281E" w:rsidRPr="00584F5B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584F5B">
        <w:rPr>
          <w:rFonts w:ascii="Times New Roman" w:hAnsi="Times New Roman" w:cs="Times New Roman"/>
          <w:sz w:val="28"/>
          <w:szCs w:val="28"/>
        </w:rPr>
        <w:t xml:space="preserve"> </w:t>
      </w:r>
      <w:r w:rsidRPr="00063E7D">
        <w:rPr>
          <w:rFonts w:ascii="Times New Roman" w:hAnsi="Times New Roman" w:cs="Times New Roman"/>
          <w:sz w:val="28"/>
          <w:szCs w:val="28"/>
        </w:rPr>
        <w:t xml:space="preserve">соблюдения требований бюджетного законодательства Российской Федерации, планирования местного бюджета, исполнения местного бюджет, ведения бюджетного учета и формирования бюджетной отчетности, прозрачности </w:t>
      </w:r>
      <w:r w:rsidRPr="00063E7D">
        <w:rPr>
          <w:rFonts w:ascii="Times New Roman" w:hAnsi="Times New Roman" w:cs="Times New Roman"/>
          <w:sz w:val="28"/>
          <w:szCs w:val="28"/>
        </w:rPr>
        <w:lastRenderedPageBreak/>
        <w:t>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6281E" w:rsidRPr="00584F5B">
        <w:rPr>
          <w:rFonts w:ascii="Times New Roman" w:hAnsi="Times New Roman" w:cs="Times New Roman"/>
          <w:sz w:val="28"/>
          <w:szCs w:val="28"/>
        </w:rPr>
        <w:t>муниципальных образов</w:t>
      </w:r>
      <w:r w:rsidR="00BB6F94">
        <w:rPr>
          <w:rFonts w:ascii="Times New Roman" w:hAnsi="Times New Roman" w:cs="Times New Roman"/>
          <w:sz w:val="28"/>
          <w:szCs w:val="28"/>
        </w:rPr>
        <w:t>аниях и выводится оценка</w:t>
      </w:r>
      <w:r w:rsidR="0046281E" w:rsidRPr="00584F5B">
        <w:rPr>
          <w:rFonts w:ascii="Times New Roman" w:hAnsi="Times New Roman" w:cs="Times New Roman"/>
          <w:sz w:val="28"/>
          <w:szCs w:val="28"/>
        </w:rPr>
        <w:t xml:space="preserve"> по каждому показателю в соответствии с </w:t>
      </w:r>
      <w:r w:rsidR="0046281E" w:rsidRPr="00026BE4">
        <w:rPr>
          <w:rFonts w:ascii="Times New Roman" w:hAnsi="Times New Roman" w:cs="Times New Roman"/>
          <w:sz w:val="28"/>
          <w:szCs w:val="28"/>
        </w:rPr>
        <w:t>приложением N 1 к настоящему Порядку</w:t>
      </w:r>
      <w:r w:rsidR="0046281E" w:rsidRPr="00584F5B">
        <w:rPr>
          <w:rFonts w:ascii="Times New Roman" w:hAnsi="Times New Roman" w:cs="Times New Roman"/>
          <w:sz w:val="28"/>
          <w:szCs w:val="28"/>
        </w:rPr>
        <w:t>.</w:t>
      </w:r>
    </w:p>
    <w:p w:rsidR="00FC7F37" w:rsidRPr="00FC7F37" w:rsidRDefault="00A7130B" w:rsidP="00FC7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7F37" w:rsidRPr="00FC7F37">
        <w:rPr>
          <w:rFonts w:ascii="Times New Roman" w:hAnsi="Times New Roman" w:cs="Times New Roman"/>
          <w:sz w:val="28"/>
          <w:szCs w:val="28"/>
        </w:rPr>
        <w:t>. Оценка</w:t>
      </w:r>
      <w:r w:rsidR="00F3788D">
        <w:rPr>
          <w:rFonts w:ascii="Times New Roman" w:hAnsi="Times New Roman" w:cs="Times New Roman"/>
          <w:sz w:val="28"/>
          <w:szCs w:val="28"/>
        </w:rPr>
        <w:t xml:space="preserve"> </w:t>
      </w:r>
      <w:r w:rsidR="00F3788D" w:rsidRPr="00EE0E1F">
        <w:rPr>
          <w:rFonts w:ascii="Times New Roman" w:hAnsi="Times New Roman" w:cs="Times New Roman"/>
          <w:sz w:val="28"/>
          <w:szCs w:val="28"/>
        </w:rPr>
        <w:t>требований бюджетного законодательства Российской Федерации</w:t>
      </w:r>
      <w:r w:rsidR="00FC7F37" w:rsidRPr="00FC7F37">
        <w:rPr>
          <w:rFonts w:ascii="Times New Roman" w:hAnsi="Times New Roman" w:cs="Times New Roman"/>
          <w:sz w:val="28"/>
          <w:szCs w:val="28"/>
        </w:rPr>
        <w:t xml:space="preserve"> </w:t>
      </w:r>
      <w:r w:rsidR="00F3788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2" w:name="_GoBack"/>
      <w:bookmarkEnd w:id="2"/>
      <w:r w:rsidR="00F3788D" w:rsidRPr="00EE0E1F">
        <w:rPr>
          <w:rFonts w:ascii="Times New Roman" w:hAnsi="Times New Roman" w:cs="Times New Roman"/>
          <w:sz w:val="28"/>
          <w:szCs w:val="28"/>
        </w:rPr>
        <w:t xml:space="preserve">качества управления бюджетным процессом </w:t>
      </w:r>
      <w:r w:rsidR="00F3788D">
        <w:rPr>
          <w:rFonts w:ascii="Times New Roman" w:hAnsi="Times New Roman" w:cs="Times New Roman"/>
          <w:sz w:val="28"/>
          <w:szCs w:val="28"/>
        </w:rPr>
        <w:t xml:space="preserve">в </w:t>
      </w:r>
      <w:r w:rsidR="00FC7F37" w:rsidRPr="00FC7F37">
        <w:rPr>
          <w:rFonts w:ascii="Times New Roman" w:hAnsi="Times New Roman" w:cs="Times New Roman"/>
          <w:sz w:val="28"/>
          <w:szCs w:val="28"/>
        </w:rPr>
        <w:t>муниципальных образованиях измеряется в баллах.</w:t>
      </w:r>
      <w:r w:rsidR="00FC7F37">
        <w:rPr>
          <w:rFonts w:ascii="Times New Roman" w:hAnsi="Times New Roman" w:cs="Times New Roman"/>
          <w:sz w:val="28"/>
          <w:szCs w:val="28"/>
        </w:rPr>
        <w:t xml:space="preserve"> </w:t>
      </w:r>
      <w:r w:rsidR="00FC7F37" w:rsidRPr="00FC7F37">
        <w:rPr>
          <w:rFonts w:ascii="Times New Roman" w:hAnsi="Times New Roman" w:cs="Times New Roman"/>
          <w:sz w:val="28"/>
          <w:szCs w:val="28"/>
        </w:rPr>
        <w:t xml:space="preserve">Сумма полученных баллов по всем </w:t>
      </w:r>
      <w:hyperlink w:anchor="P300" w:history="1">
        <w:r w:rsidR="00FC7F37" w:rsidRPr="00FC7F37">
          <w:rPr>
            <w:rFonts w:ascii="Times New Roman" w:hAnsi="Times New Roman" w:cs="Times New Roman"/>
            <w:sz w:val="28"/>
            <w:szCs w:val="28"/>
          </w:rPr>
          <w:t>показателям</w:t>
        </w:r>
      </w:hyperlink>
      <w:r w:rsidR="00FC7F37" w:rsidRPr="00FC7F37">
        <w:rPr>
          <w:rFonts w:ascii="Times New Roman" w:hAnsi="Times New Roman" w:cs="Times New Roman"/>
          <w:sz w:val="28"/>
          <w:szCs w:val="28"/>
        </w:rPr>
        <w:t xml:space="preserve"> качества в муниципальных образованиях, указанным в </w:t>
      </w:r>
      <w:r w:rsidR="00FC7F37" w:rsidRPr="008D4BCE">
        <w:rPr>
          <w:rFonts w:ascii="Times New Roman" w:hAnsi="Times New Roman" w:cs="Times New Roman"/>
          <w:sz w:val="28"/>
          <w:szCs w:val="28"/>
        </w:rPr>
        <w:t>приложении N 1</w:t>
      </w:r>
      <w:r w:rsidR="00FC7F37" w:rsidRPr="00FC7F37">
        <w:rPr>
          <w:rFonts w:ascii="Times New Roman" w:hAnsi="Times New Roman" w:cs="Times New Roman"/>
          <w:sz w:val="28"/>
          <w:szCs w:val="28"/>
        </w:rPr>
        <w:t xml:space="preserve"> к настоящему Порядку, определяет итоговую оценку по муниципальному образованию.</w:t>
      </w:r>
      <w:r w:rsidR="00FC7F37">
        <w:rPr>
          <w:rFonts w:ascii="Times New Roman" w:hAnsi="Times New Roman" w:cs="Times New Roman"/>
          <w:sz w:val="28"/>
          <w:szCs w:val="28"/>
        </w:rPr>
        <w:t xml:space="preserve"> </w:t>
      </w:r>
      <w:r w:rsidR="00FC7F37" w:rsidRPr="00FC7F37">
        <w:rPr>
          <w:rFonts w:ascii="Times New Roman" w:hAnsi="Times New Roman" w:cs="Times New Roman"/>
          <w:sz w:val="28"/>
          <w:szCs w:val="28"/>
        </w:rPr>
        <w:t xml:space="preserve">Максимальная итоговая оценка качества управления бюджетным процессом по муниципальному образованию составляет </w:t>
      </w:r>
      <w:r w:rsidR="008D4BCE" w:rsidRPr="008D4BCE">
        <w:rPr>
          <w:rFonts w:ascii="Times New Roman" w:hAnsi="Times New Roman" w:cs="Times New Roman"/>
          <w:sz w:val="28"/>
          <w:szCs w:val="28"/>
        </w:rPr>
        <w:t>100</w:t>
      </w:r>
      <w:r w:rsidR="00FC7F37" w:rsidRPr="008D4BCE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F93366" w:rsidRPr="00F93366" w:rsidRDefault="00F3788D" w:rsidP="00CA30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BD6">
        <w:rPr>
          <w:rFonts w:ascii="Times New Roman" w:hAnsi="Times New Roman" w:cs="Times New Roman"/>
          <w:sz w:val="28"/>
          <w:szCs w:val="28"/>
        </w:rPr>
        <w:t>. </w:t>
      </w:r>
      <w:r w:rsidR="00F93366" w:rsidRPr="00F93366">
        <w:rPr>
          <w:rFonts w:ascii="Times New Roman" w:hAnsi="Times New Roman" w:cs="Times New Roman"/>
          <w:sz w:val="28"/>
          <w:szCs w:val="28"/>
        </w:rPr>
        <w:t>По результатам итоговой оценки качества соответствующему муниципальному образованию присваивается одна из трех степеней качества управления бюджетным процессом:</w:t>
      </w:r>
    </w:p>
    <w:p w:rsidR="00F93366" w:rsidRPr="00F93366" w:rsidRDefault="00F93366" w:rsidP="00F93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366">
        <w:rPr>
          <w:rFonts w:ascii="Times New Roman" w:hAnsi="Times New Roman" w:cs="Times New Roman"/>
          <w:sz w:val="28"/>
          <w:szCs w:val="28"/>
        </w:rPr>
        <w:t xml:space="preserve">I степень качества отражает высокий уровень </w:t>
      </w:r>
      <w:r w:rsidRPr="00584F5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E1F">
        <w:rPr>
          <w:rFonts w:ascii="Times New Roman" w:hAnsi="Times New Roman" w:cs="Times New Roman"/>
          <w:sz w:val="28"/>
          <w:szCs w:val="28"/>
        </w:rPr>
        <w:t>соблюдения муниципальными образованиями требований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84F5B">
        <w:rPr>
          <w:rFonts w:ascii="Times New Roman" w:hAnsi="Times New Roman" w:cs="Times New Roman"/>
          <w:sz w:val="28"/>
          <w:szCs w:val="28"/>
        </w:rPr>
        <w:t xml:space="preserve">управления бюджетным процессом в муниципальных образованиях </w:t>
      </w:r>
      <w:r w:rsidRPr="00F93366">
        <w:rPr>
          <w:rFonts w:ascii="Times New Roman" w:hAnsi="Times New Roman" w:cs="Times New Roman"/>
          <w:sz w:val="28"/>
          <w:szCs w:val="28"/>
        </w:rPr>
        <w:t xml:space="preserve">и присваивается муниципальным образованиям, значение оценки качества управления бюджетным процессом в которых составило </w:t>
      </w:r>
      <w:r w:rsidRPr="008D4BCE">
        <w:rPr>
          <w:rFonts w:ascii="Times New Roman" w:hAnsi="Times New Roman" w:cs="Times New Roman"/>
          <w:sz w:val="28"/>
          <w:szCs w:val="28"/>
        </w:rPr>
        <w:t>свыше</w:t>
      </w:r>
      <w:r w:rsidR="008D4BCE" w:rsidRPr="008D4BCE">
        <w:rPr>
          <w:rFonts w:ascii="Times New Roman" w:hAnsi="Times New Roman" w:cs="Times New Roman"/>
          <w:sz w:val="28"/>
          <w:szCs w:val="28"/>
        </w:rPr>
        <w:t xml:space="preserve"> 7</w:t>
      </w:r>
      <w:r w:rsidRPr="008D4BCE">
        <w:rPr>
          <w:rFonts w:ascii="Times New Roman" w:hAnsi="Times New Roman" w:cs="Times New Roman"/>
          <w:sz w:val="28"/>
          <w:szCs w:val="28"/>
        </w:rPr>
        <w:t>5 баллов;</w:t>
      </w:r>
    </w:p>
    <w:p w:rsidR="00F93366" w:rsidRPr="00F93366" w:rsidRDefault="00F93366" w:rsidP="00F93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366">
        <w:rPr>
          <w:rFonts w:ascii="Times New Roman" w:hAnsi="Times New Roman" w:cs="Times New Roman"/>
          <w:sz w:val="28"/>
          <w:szCs w:val="28"/>
        </w:rPr>
        <w:t xml:space="preserve">II степень качества управления бюджетным процессом отражает средний уровень </w:t>
      </w:r>
      <w:r w:rsidRPr="00584F5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E1F">
        <w:rPr>
          <w:rFonts w:ascii="Times New Roman" w:hAnsi="Times New Roman" w:cs="Times New Roman"/>
          <w:sz w:val="28"/>
          <w:szCs w:val="28"/>
        </w:rPr>
        <w:t>соблюдения муниципальными образованиями требований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84F5B">
        <w:rPr>
          <w:rFonts w:ascii="Times New Roman" w:hAnsi="Times New Roman" w:cs="Times New Roman"/>
          <w:sz w:val="28"/>
          <w:szCs w:val="28"/>
        </w:rPr>
        <w:t>управления бюджетным процессом в муниципальных образованиях</w:t>
      </w:r>
      <w:r w:rsidRPr="00F93366">
        <w:rPr>
          <w:rFonts w:ascii="Times New Roman" w:hAnsi="Times New Roman" w:cs="Times New Roman"/>
          <w:sz w:val="28"/>
          <w:szCs w:val="28"/>
        </w:rPr>
        <w:t xml:space="preserve">, значение оценки качества управления бюджетным процессом в которых составило </w:t>
      </w:r>
      <w:r w:rsidR="008D4BCE" w:rsidRPr="008D4BCE">
        <w:rPr>
          <w:rFonts w:ascii="Times New Roman" w:hAnsi="Times New Roman" w:cs="Times New Roman"/>
          <w:sz w:val="28"/>
          <w:szCs w:val="28"/>
        </w:rPr>
        <w:t>от 45 баллов до 7</w:t>
      </w:r>
      <w:r w:rsidRPr="008D4BCE">
        <w:rPr>
          <w:rFonts w:ascii="Times New Roman" w:hAnsi="Times New Roman" w:cs="Times New Roman"/>
          <w:sz w:val="28"/>
          <w:szCs w:val="28"/>
        </w:rPr>
        <w:t>5 баллов включительно;</w:t>
      </w:r>
    </w:p>
    <w:p w:rsidR="00F93366" w:rsidRPr="00F93366" w:rsidRDefault="00F93366" w:rsidP="00F93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366">
        <w:rPr>
          <w:rFonts w:ascii="Times New Roman" w:hAnsi="Times New Roman" w:cs="Times New Roman"/>
          <w:sz w:val="28"/>
          <w:szCs w:val="28"/>
        </w:rPr>
        <w:t xml:space="preserve">III степень качества управления бюджетным процессом отражает низкий уровень </w:t>
      </w:r>
      <w:r w:rsidRPr="00584F5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E1F">
        <w:rPr>
          <w:rFonts w:ascii="Times New Roman" w:hAnsi="Times New Roman" w:cs="Times New Roman"/>
          <w:sz w:val="28"/>
          <w:szCs w:val="28"/>
        </w:rPr>
        <w:t>соблюдения муниципальными образованиями требований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84F5B">
        <w:rPr>
          <w:rFonts w:ascii="Times New Roman" w:hAnsi="Times New Roman" w:cs="Times New Roman"/>
          <w:sz w:val="28"/>
          <w:szCs w:val="28"/>
        </w:rPr>
        <w:t>управления бюджетным процессом в муниципальных образованиях</w:t>
      </w:r>
      <w:r w:rsidRPr="00F93366">
        <w:rPr>
          <w:rFonts w:ascii="Times New Roman" w:hAnsi="Times New Roman" w:cs="Times New Roman"/>
          <w:sz w:val="28"/>
          <w:szCs w:val="28"/>
        </w:rPr>
        <w:t xml:space="preserve">, значение оценки качества управления бюджетным процессом в которых составило </w:t>
      </w:r>
      <w:r w:rsidRPr="008D4BCE">
        <w:rPr>
          <w:rFonts w:ascii="Times New Roman" w:hAnsi="Times New Roman" w:cs="Times New Roman"/>
          <w:sz w:val="28"/>
          <w:szCs w:val="28"/>
        </w:rPr>
        <w:t>менее 45 баллов.</w:t>
      </w:r>
    </w:p>
    <w:p w:rsidR="00941C7B" w:rsidRDefault="00F3788D" w:rsidP="005C6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6BD6">
        <w:rPr>
          <w:rFonts w:ascii="Times New Roman" w:hAnsi="Times New Roman" w:cs="Times New Roman"/>
          <w:sz w:val="28"/>
          <w:szCs w:val="28"/>
        </w:rPr>
        <w:t>. </w:t>
      </w:r>
      <w:r w:rsidR="005869DF">
        <w:rPr>
          <w:rFonts w:ascii="Times New Roman" w:hAnsi="Times New Roman" w:cs="Times New Roman"/>
          <w:sz w:val="28"/>
          <w:szCs w:val="28"/>
        </w:rPr>
        <w:t>Управление</w:t>
      </w:r>
      <w:r w:rsidR="005869DF" w:rsidRPr="005869DF">
        <w:rPr>
          <w:rFonts w:ascii="Times New Roman" w:hAnsi="Times New Roman" w:cs="Times New Roman"/>
          <w:sz w:val="28"/>
          <w:szCs w:val="28"/>
        </w:rPr>
        <w:t xml:space="preserve"> межбюджетного регулирования</w:t>
      </w:r>
      <w:r w:rsidR="00941C7B">
        <w:rPr>
          <w:rFonts w:ascii="Times New Roman" w:hAnsi="Times New Roman" w:cs="Times New Roman"/>
          <w:sz w:val="28"/>
          <w:szCs w:val="28"/>
        </w:rPr>
        <w:t xml:space="preserve"> в сроки установленные пунктом 2 настоящего Порядка</w:t>
      </w:r>
      <w:r w:rsidR="005C678D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41C7B" w:rsidRPr="00235D04">
        <w:rPr>
          <w:rFonts w:ascii="Times New Roman" w:hAnsi="Times New Roman" w:cs="Times New Roman"/>
          <w:sz w:val="28"/>
          <w:szCs w:val="28"/>
        </w:rPr>
        <w:t xml:space="preserve"> </w:t>
      </w:r>
      <w:hyperlink w:anchor="P531" w:history="1">
        <w:r w:rsidR="00941C7B" w:rsidRPr="00235D04">
          <w:rPr>
            <w:rFonts w:ascii="Times New Roman" w:hAnsi="Times New Roman" w:cs="Times New Roman"/>
            <w:sz w:val="28"/>
            <w:szCs w:val="28"/>
          </w:rPr>
          <w:t>рейтинг</w:t>
        </w:r>
      </w:hyperlink>
      <w:r w:rsidR="00941C7B">
        <w:rPr>
          <w:rFonts w:ascii="Times New Roman" w:hAnsi="Times New Roman" w:cs="Times New Roman"/>
          <w:sz w:val="28"/>
          <w:szCs w:val="28"/>
        </w:rPr>
        <w:t xml:space="preserve"> </w:t>
      </w:r>
      <w:r w:rsidR="005C678D">
        <w:rPr>
          <w:rFonts w:ascii="Times New Roman" w:hAnsi="Times New Roman" w:cs="Times New Roman"/>
          <w:sz w:val="28"/>
          <w:szCs w:val="28"/>
        </w:rPr>
        <w:t>муниципального образования города Новосибирск</w:t>
      </w:r>
      <w:r w:rsidR="00941C7B" w:rsidRPr="00235D04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941C7B" w:rsidRPr="00026BE4">
        <w:rPr>
          <w:rFonts w:ascii="Times New Roman" w:hAnsi="Times New Roman" w:cs="Times New Roman"/>
          <w:sz w:val="28"/>
          <w:szCs w:val="28"/>
        </w:rPr>
        <w:t>приложению N 2</w:t>
      </w:r>
      <w:r w:rsidR="00941C7B">
        <w:rPr>
          <w:rFonts w:ascii="Times New Roman" w:hAnsi="Times New Roman" w:cs="Times New Roman"/>
          <w:sz w:val="28"/>
          <w:szCs w:val="28"/>
        </w:rPr>
        <w:t xml:space="preserve"> </w:t>
      </w:r>
      <w:r w:rsidR="00941C7B" w:rsidRPr="00235D04">
        <w:rPr>
          <w:rFonts w:ascii="Times New Roman" w:hAnsi="Times New Roman" w:cs="Times New Roman"/>
          <w:sz w:val="28"/>
          <w:szCs w:val="28"/>
        </w:rPr>
        <w:t>к настоящему Порядку в соответствии с присвоенной ст</w:t>
      </w:r>
      <w:r w:rsidR="00941C7B">
        <w:rPr>
          <w:rFonts w:ascii="Times New Roman" w:hAnsi="Times New Roman" w:cs="Times New Roman"/>
          <w:sz w:val="28"/>
          <w:szCs w:val="28"/>
        </w:rPr>
        <w:t xml:space="preserve">епенью качества </w:t>
      </w:r>
      <w:r w:rsidR="00941C7B" w:rsidRPr="00235D04">
        <w:rPr>
          <w:rFonts w:ascii="Times New Roman" w:hAnsi="Times New Roman" w:cs="Times New Roman"/>
          <w:sz w:val="28"/>
          <w:szCs w:val="28"/>
        </w:rPr>
        <w:t>и полученными значениями оценки</w:t>
      </w:r>
      <w:r w:rsidR="005C678D">
        <w:rPr>
          <w:rFonts w:ascii="Times New Roman" w:hAnsi="Times New Roman" w:cs="Times New Roman"/>
          <w:sz w:val="28"/>
          <w:szCs w:val="28"/>
        </w:rPr>
        <w:t xml:space="preserve"> и доводят д</w:t>
      </w:r>
      <w:r w:rsidR="005C678D" w:rsidRPr="00235D04">
        <w:rPr>
          <w:rFonts w:ascii="Times New Roman" w:hAnsi="Times New Roman" w:cs="Times New Roman"/>
          <w:sz w:val="28"/>
          <w:szCs w:val="28"/>
        </w:rPr>
        <w:t>анные рейтинга</w:t>
      </w:r>
      <w:r w:rsidR="005C678D">
        <w:rPr>
          <w:rFonts w:ascii="Times New Roman" w:hAnsi="Times New Roman" w:cs="Times New Roman"/>
          <w:sz w:val="28"/>
          <w:szCs w:val="28"/>
        </w:rPr>
        <w:t xml:space="preserve"> </w:t>
      </w:r>
      <w:r w:rsidR="005C678D" w:rsidRPr="00235D04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="005C678D">
        <w:rPr>
          <w:rFonts w:ascii="Times New Roman" w:hAnsi="Times New Roman" w:cs="Times New Roman"/>
          <w:sz w:val="28"/>
          <w:szCs w:val="28"/>
        </w:rPr>
        <w:t>муниципального образования города Новосибирск.</w:t>
      </w:r>
    </w:p>
    <w:p w:rsidR="00006BD6" w:rsidRDefault="00F3788D" w:rsidP="005C6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1C7B">
        <w:rPr>
          <w:rFonts w:ascii="Times New Roman" w:hAnsi="Times New Roman" w:cs="Times New Roman"/>
          <w:sz w:val="28"/>
          <w:szCs w:val="28"/>
        </w:rPr>
        <w:t>. </w:t>
      </w:r>
      <w:r w:rsidR="00006BD6">
        <w:rPr>
          <w:rFonts w:ascii="Times New Roman" w:hAnsi="Times New Roman" w:cs="Times New Roman"/>
          <w:sz w:val="28"/>
          <w:szCs w:val="28"/>
        </w:rPr>
        <w:t>Управления</w:t>
      </w:r>
      <w:r w:rsidR="005869DF">
        <w:rPr>
          <w:rFonts w:ascii="Times New Roman" w:hAnsi="Times New Roman" w:cs="Times New Roman"/>
          <w:sz w:val="28"/>
          <w:szCs w:val="28"/>
        </w:rPr>
        <w:t xml:space="preserve"> </w:t>
      </w:r>
      <w:r w:rsidR="005869DF" w:rsidRPr="005869DF">
        <w:rPr>
          <w:rFonts w:ascii="Times New Roman" w:hAnsi="Times New Roman" w:cs="Times New Roman"/>
          <w:sz w:val="28"/>
          <w:szCs w:val="28"/>
        </w:rPr>
        <w:t>финансов и налоговой политики районов Новосибирской области</w:t>
      </w:r>
      <w:r w:rsidR="00006BD6" w:rsidRPr="00006BD6">
        <w:rPr>
          <w:rFonts w:ascii="Times New Roman" w:hAnsi="Times New Roman" w:cs="Times New Roman"/>
          <w:sz w:val="28"/>
          <w:szCs w:val="28"/>
        </w:rPr>
        <w:t xml:space="preserve"> </w:t>
      </w:r>
      <w:r w:rsidR="00B94A02">
        <w:rPr>
          <w:rFonts w:ascii="Times New Roman" w:hAnsi="Times New Roman" w:cs="Times New Roman"/>
          <w:sz w:val="28"/>
          <w:szCs w:val="28"/>
        </w:rPr>
        <w:t>в сроки установленные пунктом 2 настоящего Порядка</w:t>
      </w:r>
      <w:r w:rsidR="00960280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B94A02" w:rsidRPr="00235D04">
        <w:rPr>
          <w:rFonts w:ascii="Times New Roman" w:hAnsi="Times New Roman" w:cs="Times New Roman"/>
          <w:sz w:val="28"/>
          <w:szCs w:val="28"/>
        </w:rPr>
        <w:t xml:space="preserve"> </w:t>
      </w:r>
      <w:hyperlink w:anchor="P531" w:history="1">
        <w:r w:rsidR="00B94A02" w:rsidRPr="00235D04">
          <w:rPr>
            <w:rFonts w:ascii="Times New Roman" w:hAnsi="Times New Roman" w:cs="Times New Roman"/>
            <w:sz w:val="28"/>
            <w:szCs w:val="28"/>
          </w:rPr>
          <w:t>рейтинг</w:t>
        </w:r>
      </w:hyperlink>
      <w:r w:rsidR="00D60640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B94A02" w:rsidRPr="00235D0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по форме согласно </w:t>
      </w:r>
      <w:r w:rsidR="00B94A02" w:rsidRPr="00026BE4">
        <w:rPr>
          <w:rFonts w:ascii="Times New Roman" w:hAnsi="Times New Roman" w:cs="Times New Roman"/>
          <w:sz w:val="28"/>
          <w:szCs w:val="28"/>
        </w:rPr>
        <w:t>приложению N 2</w:t>
      </w:r>
      <w:r w:rsidR="00D60640">
        <w:rPr>
          <w:rFonts w:ascii="Times New Roman" w:hAnsi="Times New Roman" w:cs="Times New Roman"/>
          <w:sz w:val="28"/>
          <w:szCs w:val="28"/>
        </w:rPr>
        <w:t xml:space="preserve"> </w:t>
      </w:r>
      <w:r w:rsidR="00D60640" w:rsidRPr="00235D04">
        <w:rPr>
          <w:rFonts w:ascii="Times New Roman" w:hAnsi="Times New Roman" w:cs="Times New Roman"/>
          <w:sz w:val="28"/>
          <w:szCs w:val="28"/>
        </w:rPr>
        <w:t>к настоящему Порядку в соответствии с присвоенной ст</w:t>
      </w:r>
      <w:r w:rsidR="00D60640">
        <w:rPr>
          <w:rFonts w:ascii="Times New Roman" w:hAnsi="Times New Roman" w:cs="Times New Roman"/>
          <w:sz w:val="28"/>
          <w:szCs w:val="28"/>
        </w:rPr>
        <w:t xml:space="preserve">епенью качества </w:t>
      </w:r>
      <w:r w:rsidR="00D60640" w:rsidRPr="00235D04">
        <w:rPr>
          <w:rFonts w:ascii="Times New Roman" w:hAnsi="Times New Roman" w:cs="Times New Roman"/>
          <w:sz w:val="28"/>
          <w:szCs w:val="28"/>
        </w:rPr>
        <w:t>и полученными значениями оценки</w:t>
      </w:r>
      <w:r w:rsidR="00D60640">
        <w:rPr>
          <w:rFonts w:ascii="Times New Roman" w:hAnsi="Times New Roman" w:cs="Times New Roman"/>
          <w:sz w:val="28"/>
          <w:szCs w:val="28"/>
        </w:rPr>
        <w:t xml:space="preserve"> и доводят д</w:t>
      </w:r>
      <w:r w:rsidR="00D60640" w:rsidRPr="00235D04">
        <w:rPr>
          <w:rFonts w:ascii="Times New Roman" w:hAnsi="Times New Roman" w:cs="Times New Roman"/>
          <w:sz w:val="28"/>
          <w:szCs w:val="28"/>
        </w:rPr>
        <w:t>анные рейтинга</w:t>
      </w:r>
      <w:r w:rsidR="00D60640">
        <w:rPr>
          <w:rFonts w:ascii="Times New Roman" w:hAnsi="Times New Roman" w:cs="Times New Roman"/>
          <w:sz w:val="28"/>
          <w:szCs w:val="28"/>
        </w:rPr>
        <w:t xml:space="preserve"> </w:t>
      </w:r>
      <w:r w:rsidR="00D60640" w:rsidRPr="00235D04">
        <w:rPr>
          <w:rFonts w:ascii="Times New Roman" w:hAnsi="Times New Roman" w:cs="Times New Roman"/>
          <w:sz w:val="28"/>
          <w:szCs w:val="28"/>
        </w:rPr>
        <w:t>до сведения</w:t>
      </w:r>
      <w:r w:rsidR="00F2290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22901" w:rsidRPr="005869DF">
        <w:rPr>
          <w:rFonts w:ascii="Times New Roman" w:hAnsi="Times New Roman" w:cs="Times New Roman"/>
          <w:sz w:val="28"/>
          <w:szCs w:val="28"/>
        </w:rPr>
        <w:t xml:space="preserve"> межбюджетного регулирования</w:t>
      </w:r>
      <w:r w:rsidR="00F22901">
        <w:rPr>
          <w:rFonts w:ascii="Times New Roman" w:hAnsi="Times New Roman" w:cs="Times New Roman"/>
          <w:sz w:val="28"/>
          <w:szCs w:val="28"/>
        </w:rPr>
        <w:t xml:space="preserve"> и</w:t>
      </w:r>
      <w:r w:rsidR="00D60640" w:rsidRPr="00235D0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F22901">
        <w:rPr>
          <w:rFonts w:ascii="Times New Roman" w:hAnsi="Times New Roman" w:cs="Times New Roman"/>
          <w:sz w:val="28"/>
          <w:szCs w:val="28"/>
        </w:rPr>
        <w:t>.</w:t>
      </w:r>
      <w:r w:rsidR="005C6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366" w:rsidRDefault="00F3788D" w:rsidP="00F93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869DF">
        <w:rPr>
          <w:rFonts w:ascii="Times New Roman" w:hAnsi="Times New Roman" w:cs="Times New Roman"/>
          <w:sz w:val="28"/>
          <w:szCs w:val="28"/>
        </w:rPr>
        <w:t>.Управление</w:t>
      </w:r>
      <w:r w:rsidR="005869DF" w:rsidRPr="005869DF">
        <w:rPr>
          <w:rFonts w:ascii="Times New Roman" w:hAnsi="Times New Roman" w:cs="Times New Roman"/>
          <w:sz w:val="28"/>
          <w:szCs w:val="28"/>
        </w:rPr>
        <w:t xml:space="preserve"> межбюджетного регулирования</w:t>
      </w:r>
      <w:r w:rsidR="005869DF">
        <w:rPr>
          <w:rFonts w:ascii="Times New Roman" w:hAnsi="Times New Roman" w:cs="Times New Roman"/>
          <w:sz w:val="28"/>
          <w:szCs w:val="28"/>
        </w:rPr>
        <w:t>, на основании представленных данных</w:t>
      </w:r>
      <w:r w:rsidR="00421F3D">
        <w:rPr>
          <w:rFonts w:ascii="Times New Roman" w:hAnsi="Times New Roman" w:cs="Times New Roman"/>
          <w:sz w:val="28"/>
          <w:szCs w:val="28"/>
        </w:rPr>
        <w:t xml:space="preserve"> Управлениями </w:t>
      </w:r>
      <w:r w:rsidR="00421F3D" w:rsidRPr="005869DF">
        <w:rPr>
          <w:rFonts w:ascii="Times New Roman" w:hAnsi="Times New Roman" w:cs="Times New Roman"/>
          <w:sz w:val="28"/>
          <w:szCs w:val="28"/>
        </w:rPr>
        <w:t>финансов и налоговой политики районов Новосибирской области</w:t>
      </w:r>
      <w:r w:rsidR="005869DF">
        <w:rPr>
          <w:rFonts w:ascii="Times New Roman" w:hAnsi="Times New Roman" w:cs="Times New Roman"/>
          <w:sz w:val="28"/>
          <w:szCs w:val="28"/>
        </w:rPr>
        <w:t xml:space="preserve"> осуществляет свод</w:t>
      </w:r>
      <w:r w:rsidR="00F93366" w:rsidRPr="00235D04">
        <w:rPr>
          <w:rFonts w:ascii="Times New Roman" w:hAnsi="Times New Roman" w:cs="Times New Roman"/>
          <w:sz w:val="28"/>
          <w:szCs w:val="28"/>
        </w:rPr>
        <w:t xml:space="preserve"> рейтинга муниципальных образований, составленного по итогам оценки качества в муниципальных образовани</w:t>
      </w:r>
      <w:r w:rsidR="005C678D">
        <w:rPr>
          <w:rFonts w:ascii="Times New Roman" w:hAnsi="Times New Roman" w:cs="Times New Roman"/>
          <w:sz w:val="28"/>
          <w:szCs w:val="28"/>
        </w:rPr>
        <w:t>ях</w:t>
      </w:r>
      <w:r w:rsidR="005869DF">
        <w:rPr>
          <w:rFonts w:ascii="Times New Roman" w:hAnsi="Times New Roman" w:cs="Times New Roman"/>
          <w:sz w:val="28"/>
          <w:szCs w:val="28"/>
        </w:rPr>
        <w:t xml:space="preserve"> </w:t>
      </w:r>
      <w:r w:rsidR="005869DF" w:rsidRPr="00235D0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421F3D">
        <w:rPr>
          <w:rFonts w:ascii="Times New Roman" w:hAnsi="Times New Roman" w:cs="Times New Roman"/>
          <w:sz w:val="28"/>
          <w:szCs w:val="28"/>
        </w:rPr>
        <w:t>П</w:t>
      </w:r>
      <w:r w:rsidR="005869DF" w:rsidRPr="00026BE4">
        <w:rPr>
          <w:rFonts w:ascii="Times New Roman" w:hAnsi="Times New Roman" w:cs="Times New Roman"/>
          <w:sz w:val="28"/>
          <w:szCs w:val="28"/>
        </w:rPr>
        <w:t>риложению</w:t>
      </w:r>
      <w:proofErr w:type="gramEnd"/>
      <w:r w:rsidR="005869DF" w:rsidRPr="00026BE4">
        <w:rPr>
          <w:rFonts w:ascii="Times New Roman" w:hAnsi="Times New Roman" w:cs="Times New Roman"/>
          <w:sz w:val="28"/>
          <w:szCs w:val="28"/>
        </w:rPr>
        <w:t xml:space="preserve"> N 2</w:t>
      </w:r>
      <w:r w:rsidR="005869DF">
        <w:rPr>
          <w:rFonts w:ascii="Times New Roman" w:hAnsi="Times New Roman" w:cs="Times New Roman"/>
          <w:sz w:val="28"/>
          <w:szCs w:val="28"/>
        </w:rPr>
        <w:t xml:space="preserve"> </w:t>
      </w:r>
      <w:r w:rsidR="005869DF" w:rsidRPr="00235D04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F93366" w:rsidRPr="00235D04">
        <w:rPr>
          <w:rFonts w:ascii="Times New Roman" w:hAnsi="Times New Roman" w:cs="Times New Roman"/>
          <w:sz w:val="28"/>
          <w:szCs w:val="28"/>
        </w:rPr>
        <w:t xml:space="preserve"> </w:t>
      </w:r>
      <w:r w:rsidR="005869DF">
        <w:rPr>
          <w:rFonts w:ascii="Times New Roman" w:hAnsi="Times New Roman" w:cs="Times New Roman"/>
          <w:sz w:val="28"/>
          <w:szCs w:val="28"/>
        </w:rPr>
        <w:t>и размещает</w:t>
      </w:r>
      <w:r w:rsidR="00F93366" w:rsidRPr="00235D04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</w:t>
      </w:r>
      <w:r w:rsidR="00235D04">
        <w:rPr>
          <w:rFonts w:ascii="Times New Roman" w:hAnsi="Times New Roman" w:cs="Times New Roman"/>
          <w:sz w:val="28"/>
          <w:szCs w:val="28"/>
        </w:rPr>
        <w:t>Министерства</w:t>
      </w:r>
      <w:r w:rsidR="005869DF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F93366" w:rsidRPr="00235D04">
        <w:rPr>
          <w:rFonts w:ascii="Times New Roman" w:hAnsi="Times New Roman" w:cs="Times New Roman"/>
          <w:sz w:val="28"/>
          <w:szCs w:val="28"/>
        </w:rPr>
        <w:t>.</w:t>
      </w:r>
    </w:p>
    <w:p w:rsidR="00F22901" w:rsidRDefault="00F3788D" w:rsidP="006A65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22901">
        <w:rPr>
          <w:rFonts w:ascii="Times New Roman" w:hAnsi="Times New Roman" w:cs="Times New Roman"/>
          <w:sz w:val="28"/>
          <w:szCs w:val="28"/>
        </w:rPr>
        <w:t>. Управление</w:t>
      </w:r>
      <w:r w:rsidR="00F22901" w:rsidRPr="005869DF">
        <w:rPr>
          <w:rFonts w:ascii="Times New Roman" w:hAnsi="Times New Roman" w:cs="Times New Roman"/>
          <w:sz w:val="28"/>
          <w:szCs w:val="28"/>
        </w:rPr>
        <w:t xml:space="preserve"> межбюджетного регулирования</w:t>
      </w:r>
      <w:r w:rsidR="00F22901">
        <w:rPr>
          <w:rFonts w:ascii="Times New Roman" w:hAnsi="Times New Roman" w:cs="Times New Roman"/>
          <w:sz w:val="28"/>
          <w:szCs w:val="28"/>
        </w:rPr>
        <w:t xml:space="preserve"> </w:t>
      </w:r>
      <w:r w:rsidR="00F22901" w:rsidRPr="00EE0E1F">
        <w:rPr>
          <w:rFonts w:ascii="Times New Roman" w:hAnsi="Times New Roman" w:cs="Times New Roman"/>
          <w:sz w:val="28"/>
          <w:szCs w:val="28"/>
        </w:rPr>
        <w:t xml:space="preserve">в течение 10 </w:t>
      </w:r>
      <w:r w:rsidR="00F22901">
        <w:rPr>
          <w:rFonts w:ascii="Times New Roman" w:hAnsi="Times New Roman" w:cs="Times New Roman"/>
          <w:sz w:val="28"/>
          <w:szCs w:val="28"/>
        </w:rPr>
        <w:t>рабочих</w:t>
      </w:r>
      <w:r w:rsidR="00F22901" w:rsidRPr="00EE0E1F">
        <w:rPr>
          <w:rFonts w:ascii="Times New Roman" w:hAnsi="Times New Roman" w:cs="Times New Roman"/>
          <w:sz w:val="28"/>
          <w:szCs w:val="28"/>
        </w:rPr>
        <w:t xml:space="preserve"> дней</w:t>
      </w:r>
      <w:r w:rsidR="006A65FC">
        <w:rPr>
          <w:rFonts w:ascii="Times New Roman" w:hAnsi="Times New Roman" w:cs="Times New Roman"/>
          <w:sz w:val="28"/>
          <w:szCs w:val="28"/>
        </w:rPr>
        <w:t xml:space="preserve"> </w:t>
      </w:r>
      <w:r w:rsidR="006A65FC" w:rsidRPr="00EE0E1F">
        <w:rPr>
          <w:rFonts w:ascii="Times New Roman" w:hAnsi="Times New Roman" w:cs="Times New Roman"/>
          <w:sz w:val="28"/>
          <w:szCs w:val="28"/>
        </w:rPr>
        <w:t>со дня окончания срока проведения мониторинга</w:t>
      </w:r>
      <w:r w:rsidR="00F22901">
        <w:rPr>
          <w:rFonts w:ascii="Times New Roman" w:hAnsi="Times New Roman" w:cs="Times New Roman"/>
          <w:sz w:val="28"/>
          <w:szCs w:val="28"/>
        </w:rPr>
        <w:t xml:space="preserve"> анализирует информацию, готовит аналитическую</w:t>
      </w:r>
      <w:r w:rsidR="006A65FC">
        <w:rPr>
          <w:rFonts w:ascii="Times New Roman" w:hAnsi="Times New Roman" w:cs="Times New Roman"/>
          <w:sz w:val="28"/>
          <w:szCs w:val="28"/>
        </w:rPr>
        <w:t xml:space="preserve"> записку по результатам проведённого мониторинга, в случае необходимости готовит рекомендации главам муниципальных образований Новосибирской области по улучшению </w:t>
      </w:r>
      <w:r w:rsidR="006A65FC" w:rsidRPr="006A65FC">
        <w:rPr>
          <w:rFonts w:ascii="Times New Roman" w:hAnsi="Times New Roman" w:cs="Times New Roman"/>
          <w:sz w:val="28"/>
          <w:szCs w:val="28"/>
        </w:rPr>
        <w:t>качества управления бюджетным процессом в муниципальных образованиях</w:t>
      </w:r>
      <w:r w:rsidR="006A65FC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F3788D" w:rsidRPr="00235D04" w:rsidRDefault="00F3788D" w:rsidP="00F378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93366">
        <w:rPr>
          <w:rFonts w:ascii="Times New Roman" w:hAnsi="Times New Roman" w:cs="Times New Roman"/>
          <w:sz w:val="28"/>
          <w:szCs w:val="28"/>
        </w:rPr>
        <w:t xml:space="preserve">В случае выявления факта нарушения бюджетного законодательства 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F93366">
        <w:rPr>
          <w:rFonts w:ascii="Times New Roman" w:hAnsi="Times New Roman" w:cs="Times New Roman"/>
          <w:sz w:val="28"/>
          <w:szCs w:val="28"/>
        </w:rPr>
        <w:t xml:space="preserve"> области требований Бюджетного </w:t>
      </w:r>
      <w:hyperlink r:id="rId4" w:history="1">
        <w:r w:rsidRPr="00F9336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93366">
        <w:rPr>
          <w:rFonts w:ascii="Times New Roman" w:hAnsi="Times New Roman" w:cs="Times New Roman"/>
          <w:sz w:val="28"/>
          <w:szCs w:val="28"/>
        </w:rPr>
        <w:t xml:space="preserve"> Российской Федерации оценка показателей качества </w:t>
      </w:r>
      <w:r w:rsidRPr="00063E7D">
        <w:rPr>
          <w:rFonts w:ascii="Times New Roman" w:hAnsi="Times New Roman" w:cs="Times New Roman"/>
          <w:sz w:val="28"/>
          <w:szCs w:val="28"/>
        </w:rPr>
        <w:t>планирования местного бюджета, исполнения местного бюджет, ведения бюджетного учета и формирования бюджетной отчетности, прозрачности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366">
        <w:rPr>
          <w:rFonts w:ascii="Times New Roman" w:hAnsi="Times New Roman" w:cs="Times New Roman"/>
          <w:sz w:val="28"/>
          <w:szCs w:val="28"/>
        </w:rPr>
        <w:t>не производится.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60">
        <w:rPr>
          <w:rFonts w:ascii="Times New Roman" w:hAnsi="Times New Roman" w:cs="Times New Roman"/>
          <w:sz w:val="28"/>
          <w:szCs w:val="28"/>
        </w:rPr>
        <w:t>Муниципальные образования, допустившие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60">
        <w:rPr>
          <w:rFonts w:ascii="Times New Roman" w:hAnsi="Times New Roman" w:cs="Times New Roman"/>
          <w:sz w:val="28"/>
          <w:szCs w:val="28"/>
        </w:rPr>
        <w:t>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отражаются в соответствии Приложением № 3 </w:t>
      </w:r>
      <w:r w:rsidRPr="00FC7F37"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z w:val="28"/>
          <w:szCs w:val="28"/>
        </w:rPr>
        <w:t>, с указанием допущенного нарушения</w:t>
      </w:r>
      <w:r w:rsidRPr="00CA3060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36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1A6" w:rsidRPr="00EE0E1F" w:rsidRDefault="00F22901" w:rsidP="00ED61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D61A6" w:rsidRPr="00EE0E1F">
        <w:rPr>
          <w:rFonts w:ascii="Times New Roman" w:hAnsi="Times New Roman" w:cs="Times New Roman"/>
          <w:sz w:val="28"/>
          <w:szCs w:val="28"/>
        </w:rPr>
        <w:t>. В случае выявления фактов нарушения органами местного самоуправления бюджетного законодательства</w:t>
      </w:r>
      <w:r w:rsidR="00ED61A6">
        <w:rPr>
          <w:rFonts w:ascii="Times New Roman" w:hAnsi="Times New Roman" w:cs="Times New Roman"/>
          <w:sz w:val="28"/>
          <w:szCs w:val="28"/>
        </w:rPr>
        <w:t xml:space="preserve"> </w:t>
      </w:r>
      <w:r w:rsidR="003913AD">
        <w:rPr>
          <w:rFonts w:ascii="Times New Roman" w:hAnsi="Times New Roman" w:cs="Times New Roman"/>
          <w:sz w:val="28"/>
          <w:szCs w:val="28"/>
        </w:rPr>
        <w:t>Управление</w:t>
      </w:r>
      <w:r w:rsidR="003913AD" w:rsidRPr="005869DF">
        <w:rPr>
          <w:rFonts w:ascii="Times New Roman" w:hAnsi="Times New Roman" w:cs="Times New Roman"/>
          <w:sz w:val="28"/>
          <w:szCs w:val="28"/>
        </w:rPr>
        <w:t xml:space="preserve"> межбюджетного регулирования</w:t>
      </w:r>
      <w:r w:rsidR="00ED61A6">
        <w:rPr>
          <w:rFonts w:ascii="Times New Roman" w:hAnsi="Times New Roman" w:cs="Times New Roman"/>
          <w:sz w:val="28"/>
          <w:szCs w:val="28"/>
        </w:rPr>
        <w:t xml:space="preserve"> </w:t>
      </w:r>
      <w:r w:rsidR="003913AD">
        <w:rPr>
          <w:rFonts w:ascii="Times New Roman" w:hAnsi="Times New Roman" w:cs="Times New Roman"/>
          <w:sz w:val="28"/>
          <w:szCs w:val="28"/>
        </w:rPr>
        <w:t xml:space="preserve">в отношении города Новосибирска </w:t>
      </w:r>
      <w:r w:rsidR="00ED61A6">
        <w:rPr>
          <w:rFonts w:ascii="Times New Roman" w:hAnsi="Times New Roman" w:cs="Times New Roman"/>
          <w:sz w:val="28"/>
          <w:szCs w:val="28"/>
        </w:rPr>
        <w:t>и</w:t>
      </w:r>
      <w:r w:rsidR="00ED61A6" w:rsidRPr="00EE0E1F">
        <w:rPr>
          <w:rFonts w:ascii="Times New Roman" w:hAnsi="Times New Roman" w:cs="Times New Roman"/>
          <w:sz w:val="28"/>
          <w:szCs w:val="28"/>
        </w:rPr>
        <w:t xml:space="preserve"> </w:t>
      </w:r>
      <w:r w:rsidR="003913A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913AD" w:rsidRPr="005869DF">
        <w:rPr>
          <w:rFonts w:ascii="Times New Roman" w:hAnsi="Times New Roman" w:cs="Times New Roman"/>
          <w:sz w:val="28"/>
          <w:szCs w:val="28"/>
        </w:rPr>
        <w:t>финансов и налоговой политики районов Новосибирской области</w:t>
      </w:r>
      <w:r w:rsidR="00ED61A6" w:rsidRPr="00006BD6">
        <w:rPr>
          <w:rFonts w:ascii="Times New Roman" w:hAnsi="Times New Roman" w:cs="Times New Roman"/>
          <w:sz w:val="28"/>
          <w:szCs w:val="28"/>
        </w:rPr>
        <w:t xml:space="preserve"> </w:t>
      </w:r>
      <w:r w:rsidR="003913AD">
        <w:rPr>
          <w:rFonts w:ascii="Times New Roman" w:hAnsi="Times New Roman" w:cs="Times New Roman"/>
          <w:sz w:val="28"/>
          <w:szCs w:val="28"/>
        </w:rPr>
        <w:t xml:space="preserve">в отношении муниципальных районов Новосибирской области, города Бердска, города Оби, города </w:t>
      </w:r>
      <w:proofErr w:type="spellStart"/>
      <w:r w:rsidR="003913AD"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 w:rsidR="003913AD">
        <w:rPr>
          <w:rFonts w:ascii="Times New Roman" w:hAnsi="Times New Roman" w:cs="Times New Roman"/>
          <w:sz w:val="28"/>
          <w:szCs w:val="28"/>
        </w:rPr>
        <w:t xml:space="preserve">, рабочего посёлка </w:t>
      </w:r>
      <w:r w:rsidR="00ED61A6" w:rsidRPr="00EE0E1F"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ED61A6" w:rsidRPr="00EE0E1F">
        <w:rPr>
          <w:rFonts w:ascii="Times New Roman" w:hAnsi="Times New Roman" w:cs="Times New Roman"/>
          <w:sz w:val="28"/>
          <w:szCs w:val="28"/>
        </w:rPr>
        <w:t xml:space="preserve"> дней со дня окончания срока проведения мониторинга готовит и направляет соответствующему муниципальному образованию уведомление о несоблюдении им бюджетного законодательства с требованием об устранении выявленных нарушений.</w:t>
      </w:r>
    </w:p>
    <w:p w:rsidR="004A6DA8" w:rsidRDefault="004A6D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25A2" w:rsidRDefault="00C025A2"/>
    <w:sectPr w:rsidR="00C025A2" w:rsidSect="00026BE4">
      <w:pgSz w:w="11905" w:h="16838"/>
      <w:pgMar w:top="1134" w:right="565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96"/>
    <w:rsid w:val="00000A84"/>
    <w:rsid w:val="00000F3B"/>
    <w:rsid w:val="00006BD6"/>
    <w:rsid w:val="0002135F"/>
    <w:rsid w:val="00026BE4"/>
    <w:rsid w:val="00053738"/>
    <w:rsid w:val="000801F7"/>
    <w:rsid w:val="000857BE"/>
    <w:rsid w:val="00087ACA"/>
    <w:rsid w:val="000A3632"/>
    <w:rsid w:val="000B32C8"/>
    <w:rsid w:val="000D3B6C"/>
    <w:rsid w:val="000E5AD8"/>
    <w:rsid w:val="000F2844"/>
    <w:rsid w:val="001002B7"/>
    <w:rsid w:val="00115DF7"/>
    <w:rsid w:val="001319FC"/>
    <w:rsid w:val="00135471"/>
    <w:rsid w:val="00185CC4"/>
    <w:rsid w:val="00190A32"/>
    <w:rsid w:val="001A0A17"/>
    <w:rsid w:val="001A4861"/>
    <w:rsid w:val="001C7A9B"/>
    <w:rsid w:val="001D01B7"/>
    <w:rsid w:val="001D406C"/>
    <w:rsid w:val="001D40F8"/>
    <w:rsid w:val="001E0429"/>
    <w:rsid w:val="00215AED"/>
    <w:rsid w:val="00235D04"/>
    <w:rsid w:val="00243EFF"/>
    <w:rsid w:val="00247E57"/>
    <w:rsid w:val="00255833"/>
    <w:rsid w:val="002665D8"/>
    <w:rsid w:val="002778F2"/>
    <w:rsid w:val="002B32C2"/>
    <w:rsid w:val="002D5715"/>
    <w:rsid w:val="002F1E95"/>
    <w:rsid w:val="002F5F03"/>
    <w:rsid w:val="003143A5"/>
    <w:rsid w:val="00320AF9"/>
    <w:rsid w:val="00364BE8"/>
    <w:rsid w:val="00375127"/>
    <w:rsid w:val="003913AD"/>
    <w:rsid w:val="003937A1"/>
    <w:rsid w:val="00395CE0"/>
    <w:rsid w:val="003C5341"/>
    <w:rsid w:val="003D40A7"/>
    <w:rsid w:val="003E27FC"/>
    <w:rsid w:val="003E3DB8"/>
    <w:rsid w:val="003E59DA"/>
    <w:rsid w:val="003F4404"/>
    <w:rsid w:val="00412BC9"/>
    <w:rsid w:val="00414332"/>
    <w:rsid w:val="00420FA3"/>
    <w:rsid w:val="00421F3D"/>
    <w:rsid w:val="004447B7"/>
    <w:rsid w:val="0046281E"/>
    <w:rsid w:val="004651DC"/>
    <w:rsid w:val="004747E1"/>
    <w:rsid w:val="004A6DA8"/>
    <w:rsid w:val="004B66FF"/>
    <w:rsid w:val="004B6FBD"/>
    <w:rsid w:val="004C2581"/>
    <w:rsid w:val="004C55EA"/>
    <w:rsid w:val="004D7BB5"/>
    <w:rsid w:val="004F4B7E"/>
    <w:rsid w:val="00511F17"/>
    <w:rsid w:val="005315F5"/>
    <w:rsid w:val="00564C4B"/>
    <w:rsid w:val="005704F4"/>
    <w:rsid w:val="00574775"/>
    <w:rsid w:val="00584F5B"/>
    <w:rsid w:val="005869DF"/>
    <w:rsid w:val="005C678D"/>
    <w:rsid w:val="005C745F"/>
    <w:rsid w:val="005D0000"/>
    <w:rsid w:val="005D0541"/>
    <w:rsid w:val="005D06A3"/>
    <w:rsid w:val="005F1496"/>
    <w:rsid w:val="006351B2"/>
    <w:rsid w:val="00645FBC"/>
    <w:rsid w:val="006466C6"/>
    <w:rsid w:val="006536C0"/>
    <w:rsid w:val="00654D68"/>
    <w:rsid w:val="00664B42"/>
    <w:rsid w:val="00666FF3"/>
    <w:rsid w:val="00667EE2"/>
    <w:rsid w:val="00676F23"/>
    <w:rsid w:val="006A65FC"/>
    <w:rsid w:val="006D6959"/>
    <w:rsid w:val="006F2458"/>
    <w:rsid w:val="007165F2"/>
    <w:rsid w:val="007314E7"/>
    <w:rsid w:val="00741626"/>
    <w:rsid w:val="00763A17"/>
    <w:rsid w:val="007659E7"/>
    <w:rsid w:val="00767166"/>
    <w:rsid w:val="0077281A"/>
    <w:rsid w:val="007D6B91"/>
    <w:rsid w:val="00805BF8"/>
    <w:rsid w:val="0081400F"/>
    <w:rsid w:val="0082407E"/>
    <w:rsid w:val="00824B76"/>
    <w:rsid w:val="00831F4F"/>
    <w:rsid w:val="008522AE"/>
    <w:rsid w:val="008610CA"/>
    <w:rsid w:val="00862741"/>
    <w:rsid w:val="00884B4B"/>
    <w:rsid w:val="008B795C"/>
    <w:rsid w:val="008C2B24"/>
    <w:rsid w:val="008C434E"/>
    <w:rsid w:val="008D4BCE"/>
    <w:rsid w:val="00905E20"/>
    <w:rsid w:val="00905F1A"/>
    <w:rsid w:val="00941C7B"/>
    <w:rsid w:val="009425D8"/>
    <w:rsid w:val="0094290E"/>
    <w:rsid w:val="00960280"/>
    <w:rsid w:val="00974D7D"/>
    <w:rsid w:val="009934F6"/>
    <w:rsid w:val="0099395F"/>
    <w:rsid w:val="009B312D"/>
    <w:rsid w:val="009C0343"/>
    <w:rsid w:val="009D5F1C"/>
    <w:rsid w:val="009E4C88"/>
    <w:rsid w:val="009F44DE"/>
    <w:rsid w:val="00A03246"/>
    <w:rsid w:val="00A07F22"/>
    <w:rsid w:val="00A57FCD"/>
    <w:rsid w:val="00A7130B"/>
    <w:rsid w:val="00A7294E"/>
    <w:rsid w:val="00A96D19"/>
    <w:rsid w:val="00AE1A18"/>
    <w:rsid w:val="00AF657C"/>
    <w:rsid w:val="00B017BF"/>
    <w:rsid w:val="00B308E3"/>
    <w:rsid w:val="00B31FDA"/>
    <w:rsid w:val="00B35E13"/>
    <w:rsid w:val="00B57933"/>
    <w:rsid w:val="00B94A02"/>
    <w:rsid w:val="00BB6F94"/>
    <w:rsid w:val="00BD0B22"/>
    <w:rsid w:val="00C01497"/>
    <w:rsid w:val="00C025A2"/>
    <w:rsid w:val="00C6745F"/>
    <w:rsid w:val="00C80E3F"/>
    <w:rsid w:val="00CA2A60"/>
    <w:rsid w:val="00CA3060"/>
    <w:rsid w:val="00CA363F"/>
    <w:rsid w:val="00CA54A0"/>
    <w:rsid w:val="00CB67C2"/>
    <w:rsid w:val="00CC2803"/>
    <w:rsid w:val="00CD6587"/>
    <w:rsid w:val="00CF2CD3"/>
    <w:rsid w:val="00D12DCD"/>
    <w:rsid w:val="00D23418"/>
    <w:rsid w:val="00D24A34"/>
    <w:rsid w:val="00D2713B"/>
    <w:rsid w:val="00D60640"/>
    <w:rsid w:val="00D721BA"/>
    <w:rsid w:val="00D72268"/>
    <w:rsid w:val="00DA63A2"/>
    <w:rsid w:val="00DD42C0"/>
    <w:rsid w:val="00DE1C2E"/>
    <w:rsid w:val="00DE2729"/>
    <w:rsid w:val="00DE509E"/>
    <w:rsid w:val="00DF3F81"/>
    <w:rsid w:val="00E34150"/>
    <w:rsid w:val="00E40100"/>
    <w:rsid w:val="00E479DE"/>
    <w:rsid w:val="00EC5855"/>
    <w:rsid w:val="00ED01CF"/>
    <w:rsid w:val="00ED039E"/>
    <w:rsid w:val="00ED61A6"/>
    <w:rsid w:val="00EE0E1F"/>
    <w:rsid w:val="00EF480F"/>
    <w:rsid w:val="00EF58E7"/>
    <w:rsid w:val="00F22901"/>
    <w:rsid w:val="00F34123"/>
    <w:rsid w:val="00F3788D"/>
    <w:rsid w:val="00F50D06"/>
    <w:rsid w:val="00F702E6"/>
    <w:rsid w:val="00F93366"/>
    <w:rsid w:val="00FB585F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72A5"/>
  <w15:chartTrackingRefBased/>
  <w15:docId w15:val="{75FD7445-44DC-4BF2-A535-0C34A13D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1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1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1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14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942E4AC22E357584191BEB1FE1DFE69180D1C557F3C7D4B5B11C79B58kB0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Щечкин Александр Владимирович</dc:creator>
  <cp:keywords/>
  <dc:description/>
  <cp:lastModifiedBy>Щечкин Александр Владимирович</cp:lastModifiedBy>
  <cp:revision>18</cp:revision>
  <dcterms:created xsi:type="dcterms:W3CDTF">2018-04-05T07:52:00Z</dcterms:created>
  <dcterms:modified xsi:type="dcterms:W3CDTF">2018-06-27T10:44:00Z</dcterms:modified>
</cp:coreProperties>
</file>