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58A" w:rsidRDefault="000D558A">
      <w:pPr>
        <w:jc w:val="right"/>
      </w:pPr>
      <w:r>
        <w:t>Проект распоряжения</w:t>
      </w:r>
    </w:p>
    <w:p w:rsidR="000D558A" w:rsidRDefault="00C43730">
      <w:pPr>
        <w:jc w:val="right"/>
      </w:pPr>
      <w:r>
        <w:t>Правительства</w:t>
      </w:r>
      <w:r w:rsidR="000D558A">
        <w:t xml:space="preserve"> Новосибирской области</w:t>
      </w:r>
    </w:p>
    <w:p w:rsidR="004F0B93" w:rsidRDefault="004F0B93">
      <w:pPr>
        <w:jc w:val="right"/>
      </w:pPr>
    </w:p>
    <w:p w:rsidR="00F817EB" w:rsidRDefault="00F817EB">
      <w:pPr>
        <w:jc w:val="right"/>
      </w:pPr>
    </w:p>
    <w:p w:rsidR="00DF76CF" w:rsidRDefault="004A2434" w:rsidP="00DF76CF">
      <w:pPr>
        <w:pStyle w:val="a5"/>
        <w:ind w:firstLine="720"/>
        <w:rPr>
          <w:bCs/>
          <w:szCs w:val="28"/>
        </w:rPr>
      </w:pPr>
      <w:r w:rsidRPr="004A2434">
        <w:rPr>
          <w:bCs/>
          <w:szCs w:val="28"/>
        </w:rPr>
        <w:t>О</w:t>
      </w:r>
      <w:r w:rsidR="00CF13EF" w:rsidRPr="00CF13EF">
        <w:rPr>
          <w:bCs/>
          <w:szCs w:val="28"/>
        </w:rPr>
        <w:t xml:space="preserve"> внесении изменений в распоряжение Правитель</w:t>
      </w:r>
      <w:r w:rsidR="00CF13EF">
        <w:rPr>
          <w:bCs/>
          <w:szCs w:val="28"/>
        </w:rPr>
        <w:t>ства Новосибирской области от 18.02.2020 № 48</w:t>
      </w:r>
      <w:r w:rsidR="00CF13EF" w:rsidRPr="00CF13EF">
        <w:rPr>
          <w:bCs/>
          <w:szCs w:val="28"/>
        </w:rPr>
        <w:t>-рп</w:t>
      </w:r>
    </w:p>
    <w:p w:rsidR="00CF13EF" w:rsidRPr="0026420D" w:rsidRDefault="00CF13EF" w:rsidP="00DF76CF">
      <w:pPr>
        <w:pStyle w:val="a5"/>
        <w:ind w:firstLine="720"/>
        <w:rPr>
          <w:bCs/>
          <w:szCs w:val="28"/>
        </w:rPr>
      </w:pPr>
    </w:p>
    <w:p w:rsidR="004A2434" w:rsidRPr="00F94B9A" w:rsidRDefault="00B2685E" w:rsidP="00CF13EF">
      <w:pPr>
        <w:ind w:firstLine="709"/>
        <w:jc w:val="both"/>
        <w:rPr>
          <w:szCs w:val="28"/>
        </w:rPr>
      </w:pPr>
      <w:r>
        <w:rPr>
          <w:szCs w:val="28"/>
        </w:rPr>
        <w:t>В</w:t>
      </w:r>
      <w:r w:rsidR="00CF13EF">
        <w:rPr>
          <w:szCs w:val="28"/>
        </w:rPr>
        <w:t>нести в р</w:t>
      </w:r>
      <w:r w:rsidR="00CF13EF" w:rsidRPr="00CF13EF">
        <w:rPr>
          <w:szCs w:val="28"/>
        </w:rPr>
        <w:t xml:space="preserve">аспоряжение Правительства Новосибирской области от 18.02.2020 </w:t>
      </w:r>
      <w:r w:rsidR="00CF13EF">
        <w:rPr>
          <w:szCs w:val="28"/>
        </w:rPr>
        <w:t>№ </w:t>
      </w:r>
      <w:r w:rsidR="00CF13EF" w:rsidRPr="00CF13EF">
        <w:rPr>
          <w:szCs w:val="28"/>
        </w:rPr>
        <w:t>48-рп</w:t>
      </w:r>
      <w:r w:rsidR="00CF13EF">
        <w:rPr>
          <w:szCs w:val="28"/>
        </w:rPr>
        <w:t xml:space="preserve"> «</w:t>
      </w:r>
      <w:r w:rsidR="00CF13EF" w:rsidRPr="00CF13EF">
        <w:rPr>
          <w:szCs w:val="28"/>
        </w:rPr>
        <w:t xml:space="preserve">Об утверждении перечней объектов газификации (газоснабжения), финансируемых в рамках подпрограммы </w:t>
      </w:r>
      <w:r w:rsidR="00CF13EF">
        <w:rPr>
          <w:szCs w:val="28"/>
        </w:rPr>
        <w:t>«</w:t>
      </w:r>
      <w:r w:rsidR="00CF13EF" w:rsidRPr="00CF13EF">
        <w:rPr>
          <w:szCs w:val="28"/>
        </w:rPr>
        <w:t>Газификация</w:t>
      </w:r>
      <w:r w:rsidR="00CF13EF">
        <w:rPr>
          <w:szCs w:val="28"/>
        </w:rPr>
        <w:t>»</w:t>
      </w:r>
      <w:r w:rsidR="00CF13EF" w:rsidRPr="00CF13EF">
        <w:rPr>
          <w:szCs w:val="28"/>
        </w:rPr>
        <w:t xml:space="preserve"> государственной программы Новосибирской области </w:t>
      </w:r>
      <w:r w:rsidR="00CF13EF">
        <w:rPr>
          <w:szCs w:val="28"/>
        </w:rPr>
        <w:t>«</w:t>
      </w:r>
      <w:r w:rsidR="00CF13EF" w:rsidRPr="00CF13EF">
        <w:rPr>
          <w:szCs w:val="28"/>
        </w:rPr>
        <w:t>Жилищно-коммунальное хозяйство Новосибирской области</w:t>
      </w:r>
      <w:r w:rsidR="00CF13EF">
        <w:rPr>
          <w:szCs w:val="28"/>
        </w:rPr>
        <w:t>»</w:t>
      </w:r>
      <w:r w:rsidR="00CF13EF" w:rsidRPr="00CF13EF">
        <w:rPr>
          <w:szCs w:val="28"/>
        </w:rPr>
        <w:t xml:space="preserve"> в 2020 - 2024 годах</w:t>
      </w:r>
      <w:r w:rsidR="00CF13EF">
        <w:rPr>
          <w:szCs w:val="28"/>
        </w:rPr>
        <w:t>» следующ</w:t>
      </w:r>
      <w:r w:rsidR="009E0FB5">
        <w:rPr>
          <w:szCs w:val="28"/>
        </w:rPr>
        <w:t>ие</w:t>
      </w:r>
      <w:r w:rsidR="00CF13EF">
        <w:rPr>
          <w:szCs w:val="28"/>
        </w:rPr>
        <w:t xml:space="preserve"> изменени</w:t>
      </w:r>
      <w:r w:rsidR="009E0FB5">
        <w:rPr>
          <w:szCs w:val="28"/>
        </w:rPr>
        <w:t>я</w:t>
      </w:r>
      <w:r w:rsidR="00CF13EF">
        <w:rPr>
          <w:szCs w:val="28"/>
        </w:rPr>
        <w:t>:</w:t>
      </w:r>
    </w:p>
    <w:p w:rsidR="00A1042E" w:rsidRDefault="009E0FB5" w:rsidP="003E72B6">
      <w:pPr>
        <w:autoSpaceDE w:val="0"/>
        <w:autoSpaceDN w:val="0"/>
        <w:adjustRightInd w:val="0"/>
        <w:ind w:firstLine="540"/>
        <w:jc w:val="both"/>
        <w:outlineLvl w:val="0"/>
      </w:pPr>
      <w:r>
        <w:t>1. </w:t>
      </w:r>
      <w:r w:rsidR="00B2685E">
        <w:t>Позицию Мошковский район изложить в следующей редакции:</w:t>
      </w:r>
    </w:p>
    <w:p w:rsidR="000A3ABB" w:rsidRDefault="000A3ABB" w:rsidP="003E72B6">
      <w:pPr>
        <w:autoSpaceDE w:val="0"/>
        <w:autoSpaceDN w:val="0"/>
        <w:adjustRightInd w:val="0"/>
        <w:ind w:firstLine="540"/>
        <w:jc w:val="both"/>
        <w:outlineLvl w:val="0"/>
      </w:pPr>
      <w:r>
        <w:t>«</w:t>
      </w:r>
    </w:p>
    <w:tbl>
      <w:tblPr>
        <w:tblW w:w="10334" w:type="dxa"/>
        <w:tblLook w:val="04A0" w:firstRow="1" w:lastRow="0" w:firstColumn="1" w:lastColumn="0" w:noHBand="0" w:noVBand="1"/>
      </w:tblPr>
      <w:tblGrid>
        <w:gridCol w:w="618"/>
        <w:gridCol w:w="2355"/>
        <w:gridCol w:w="424"/>
        <w:gridCol w:w="1560"/>
        <w:gridCol w:w="609"/>
        <w:gridCol w:w="466"/>
        <w:gridCol w:w="634"/>
        <w:gridCol w:w="466"/>
        <w:gridCol w:w="466"/>
        <w:gridCol w:w="1513"/>
        <w:gridCol w:w="1223"/>
      </w:tblGrid>
      <w:tr w:rsidR="000A3ABB" w:rsidRPr="000A3ABB" w:rsidTr="000A3ABB">
        <w:trPr>
          <w:trHeight w:val="375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ABB" w:rsidRPr="000A3ABB" w:rsidRDefault="000A3ABB" w:rsidP="000A3ABB">
            <w:pPr>
              <w:jc w:val="center"/>
              <w:rPr>
                <w:sz w:val="20"/>
              </w:rPr>
            </w:pPr>
            <w:r w:rsidRPr="000A3ABB">
              <w:rPr>
                <w:sz w:val="20"/>
              </w:rPr>
              <w:t> 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ABB" w:rsidRPr="000A3ABB" w:rsidRDefault="000A3ABB" w:rsidP="000A3ABB">
            <w:pPr>
              <w:jc w:val="center"/>
              <w:rPr>
                <w:b/>
                <w:bCs/>
                <w:sz w:val="20"/>
              </w:rPr>
            </w:pPr>
            <w:r w:rsidRPr="000A3ABB">
              <w:rPr>
                <w:b/>
                <w:bCs/>
                <w:sz w:val="20"/>
              </w:rPr>
              <w:t>Мошковский район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BB" w:rsidRPr="000A3ABB" w:rsidRDefault="000A3ABB" w:rsidP="000A3ABB">
            <w:pPr>
              <w:jc w:val="center"/>
              <w:rPr>
                <w:sz w:val="20"/>
              </w:rPr>
            </w:pPr>
            <w:r w:rsidRPr="000A3ABB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BB" w:rsidRPr="000A3ABB" w:rsidRDefault="000A3ABB" w:rsidP="000A3ABB">
            <w:pPr>
              <w:jc w:val="center"/>
              <w:rPr>
                <w:sz w:val="20"/>
              </w:rPr>
            </w:pPr>
            <w:r w:rsidRPr="000A3ABB">
              <w:rPr>
                <w:sz w:val="20"/>
              </w:rPr>
              <w:t>118 496 600,0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BB" w:rsidRPr="000A3ABB" w:rsidRDefault="000A3ABB" w:rsidP="000A3ABB">
            <w:pPr>
              <w:jc w:val="center"/>
              <w:rPr>
                <w:sz w:val="20"/>
              </w:rPr>
            </w:pPr>
            <w:r w:rsidRPr="000A3ABB">
              <w:rPr>
                <w:sz w:val="20"/>
              </w:rPr>
              <w:t>0,0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BB" w:rsidRPr="000A3ABB" w:rsidRDefault="000A3ABB" w:rsidP="000A3ABB">
            <w:pPr>
              <w:jc w:val="center"/>
              <w:rPr>
                <w:sz w:val="20"/>
              </w:rPr>
            </w:pPr>
            <w:r w:rsidRPr="000A3ABB">
              <w:rPr>
                <w:sz w:val="20"/>
              </w:rPr>
              <w:t>0,0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BB" w:rsidRPr="000A3ABB" w:rsidRDefault="000A3ABB" w:rsidP="000A3ABB">
            <w:pPr>
              <w:jc w:val="center"/>
              <w:rPr>
                <w:sz w:val="20"/>
              </w:rPr>
            </w:pPr>
            <w:r w:rsidRPr="000A3ABB">
              <w:rPr>
                <w:sz w:val="20"/>
              </w:rPr>
              <w:t>0,0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BB" w:rsidRPr="000A3ABB" w:rsidRDefault="000A3ABB" w:rsidP="000A3ABB">
            <w:pPr>
              <w:jc w:val="center"/>
              <w:rPr>
                <w:sz w:val="20"/>
              </w:rPr>
            </w:pPr>
            <w:r w:rsidRPr="000A3ABB">
              <w:rPr>
                <w:sz w:val="20"/>
              </w:rPr>
              <w:t>0,0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BB" w:rsidRPr="000A3ABB" w:rsidRDefault="000A3ABB" w:rsidP="000A3ABB">
            <w:pPr>
              <w:jc w:val="center"/>
              <w:rPr>
                <w:sz w:val="20"/>
              </w:rPr>
            </w:pPr>
            <w:r w:rsidRPr="000A3ABB">
              <w:rPr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BB" w:rsidRPr="000A3ABB" w:rsidRDefault="000A3ABB" w:rsidP="000A3ABB">
            <w:pPr>
              <w:jc w:val="center"/>
              <w:rPr>
                <w:sz w:val="20"/>
              </w:rPr>
            </w:pPr>
            <w:r w:rsidRPr="000A3ABB">
              <w:rPr>
                <w:sz w:val="20"/>
              </w:rPr>
              <w:t>255 703 200,0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BB" w:rsidRPr="000A3ABB" w:rsidRDefault="000A3ABB" w:rsidP="000A3ABB">
            <w:pPr>
              <w:jc w:val="center"/>
              <w:rPr>
                <w:sz w:val="20"/>
              </w:rPr>
            </w:pPr>
            <w:r w:rsidRPr="000A3ABB">
              <w:rPr>
                <w:sz w:val="20"/>
              </w:rPr>
              <w:t>130 570,0</w:t>
            </w:r>
          </w:p>
        </w:tc>
      </w:tr>
      <w:tr w:rsidR="000A3ABB" w:rsidRPr="000A3ABB" w:rsidTr="000A3ABB">
        <w:trPr>
          <w:trHeight w:val="187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ABB" w:rsidRPr="000A3ABB" w:rsidRDefault="000A3ABB" w:rsidP="000A3ABB">
            <w:pPr>
              <w:jc w:val="center"/>
              <w:rPr>
                <w:sz w:val="20"/>
              </w:rPr>
            </w:pPr>
            <w:r w:rsidRPr="000A3ABB">
              <w:rPr>
                <w:sz w:val="20"/>
              </w:rPr>
              <w:t>14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ABB" w:rsidRPr="000A3ABB" w:rsidRDefault="000A3ABB" w:rsidP="000A3ABB">
            <w:pPr>
              <w:rPr>
                <w:sz w:val="20"/>
              </w:rPr>
            </w:pPr>
            <w:r w:rsidRPr="000A3ABB">
              <w:rPr>
                <w:sz w:val="20"/>
              </w:rPr>
              <w:t>Газоснабжение р.п. Станционно-Ояшинский Мошковского района Новосибирской области. Газопроводы высокого и низкого давления. Подключение 1500 домовладений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BB" w:rsidRPr="000A3ABB" w:rsidRDefault="000A3ABB" w:rsidP="000A3ABB">
            <w:pPr>
              <w:jc w:val="center"/>
              <w:rPr>
                <w:sz w:val="20"/>
              </w:rPr>
            </w:pPr>
            <w:r w:rsidRPr="000A3ABB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BB" w:rsidRPr="000A3ABB" w:rsidRDefault="000A3ABB" w:rsidP="000A3ABB">
            <w:pPr>
              <w:jc w:val="center"/>
              <w:rPr>
                <w:sz w:val="20"/>
              </w:rPr>
            </w:pPr>
            <w:r w:rsidRPr="000A3ABB">
              <w:rPr>
                <w:sz w:val="20"/>
              </w:rPr>
              <w:t>57 537 507,9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BB" w:rsidRPr="000A3ABB" w:rsidRDefault="000A3ABB" w:rsidP="000A3ABB">
            <w:pPr>
              <w:jc w:val="center"/>
              <w:rPr>
                <w:sz w:val="20"/>
              </w:rPr>
            </w:pPr>
            <w:r w:rsidRPr="000A3ABB">
              <w:rPr>
                <w:sz w:val="20"/>
              </w:rPr>
              <w:t>-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BB" w:rsidRPr="000A3ABB" w:rsidRDefault="000A3ABB" w:rsidP="000A3ABB">
            <w:pPr>
              <w:jc w:val="center"/>
              <w:rPr>
                <w:sz w:val="20"/>
              </w:rPr>
            </w:pPr>
            <w:r w:rsidRPr="000A3ABB">
              <w:rPr>
                <w:sz w:val="20"/>
              </w:rPr>
              <w:t>-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BB" w:rsidRPr="000A3ABB" w:rsidRDefault="000A3ABB" w:rsidP="000A3ABB">
            <w:pPr>
              <w:jc w:val="center"/>
              <w:rPr>
                <w:sz w:val="20"/>
              </w:rPr>
            </w:pPr>
            <w:r w:rsidRPr="000A3ABB">
              <w:rPr>
                <w:sz w:val="20"/>
              </w:rPr>
              <w:t>-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BB" w:rsidRPr="000A3ABB" w:rsidRDefault="000A3ABB" w:rsidP="000A3ABB">
            <w:pPr>
              <w:jc w:val="center"/>
              <w:rPr>
                <w:sz w:val="20"/>
              </w:rPr>
            </w:pPr>
            <w:r w:rsidRPr="000A3ABB">
              <w:rPr>
                <w:sz w:val="20"/>
              </w:rPr>
              <w:t>-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BB" w:rsidRPr="000A3ABB" w:rsidRDefault="000A3ABB" w:rsidP="000A3ABB">
            <w:pPr>
              <w:jc w:val="center"/>
              <w:rPr>
                <w:sz w:val="20"/>
              </w:rPr>
            </w:pPr>
            <w:r w:rsidRPr="000A3ABB">
              <w:rPr>
                <w:sz w:val="20"/>
              </w:rPr>
              <w:t>-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BB" w:rsidRPr="000A3ABB" w:rsidRDefault="000A3ABB" w:rsidP="000A3ABB">
            <w:pPr>
              <w:jc w:val="center"/>
              <w:rPr>
                <w:sz w:val="20"/>
              </w:rPr>
            </w:pPr>
            <w:r w:rsidRPr="000A3ABB">
              <w:rPr>
                <w:sz w:val="20"/>
              </w:rPr>
              <w:t>134 228 937,6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BB" w:rsidRPr="000A3ABB" w:rsidRDefault="000A3ABB" w:rsidP="000A3ABB">
            <w:pPr>
              <w:jc w:val="center"/>
              <w:rPr>
                <w:sz w:val="20"/>
              </w:rPr>
            </w:pPr>
            <w:r w:rsidRPr="000A3ABB">
              <w:rPr>
                <w:sz w:val="20"/>
              </w:rPr>
              <w:t>59 400,0</w:t>
            </w:r>
          </w:p>
        </w:tc>
      </w:tr>
      <w:tr w:rsidR="000A3ABB" w:rsidRPr="000A3ABB" w:rsidTr="000A3ABB">
        <w:trPr>
          <w:trHeight w:val="15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ABB" w:rsidRPr="000A3ABB" w:rsidRDefault="000A3ABB" w:rsidP="000A3ABB">
            <w:pPr>
              <w:jc w:val="center"/>
              <w:rPr>
                <w:sz w:val="20"/>
              </w:rPr>
            </w:pPr>
            <w:r w:rsidRPr="000A3ABB">
              <w:rPr>
                <w:sz w:val="20"/>
              </w:rPr>
              <w:t>15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ABB" w:rsidRPr="000A3ABB" w:rsidRDefault="000A3ABB" w:rsidP="000A3ABB">
            <w:pPr>
              <w:rPr>
                <w:sz w:val="20"/>
              </w:rPr>
            </w:pPr>
            <w:r w:rsidRPr="000A3ABB">
              <w:rPr>
                <w:sz w:val="20"/>
              </w:rPr>
              <w:t xml:space="preserve">Газоснабжение с. Новомошковское Мошковского района Новосибирской области. Газопроводы высокого и низкого давления. Подключение 300 домовладений 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BB" w:rsidRPr="000A3ABB" w:rsidRDefault="000A3ABB" w:rsidP="000A3ABB">
            <w:pPr>
              <w:jc w:val="center"/>
              <w:rPr>
                <w:sz w:val="20"/>
              </w:rPr>
            </w:pPr>
            <w:r w:rsidRPr="000A3ABB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BB" w:rsidRPr="000A3ABB" w:rsidRDefault="000A3ABB" w:rsidP="000A3ABB">
            <w:pPr>
              <w:jc w:val="center"/>
              <w:rPr>
                <w:sz w:val="20"/>
              </w:rPr>
            </w:pPr>
            <w:r w:rsidRPr="000A3ABB">
              <w:rPr>
                <w:sz w:val="20"/>
              </w:rPr>
              <w:t>8 608 323,9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BB" w:rsidRPr="000A3ABB" w:rsidRDefault="000A3ABB" w:rsidP="000A3ABB">
            <w:pPr>
              <w:jc w:val="center"/>
              <w:rPr>
                <w:sz w:val="20"/>
              </w:rPr>
            </w:pPr>
            <w:r w:rsidRPr="000A3ABB">
              <w:rPr>
                <w:sz w:val="20"/>
              </w:rPr>
              <w:t>-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BB" w:rsidRPr="000A3ABB" w:rsidRDefault="000A3ABB" w:rsidP="000A3ABB">
            <w:pPr>
              <w:jc w:val="center"/>
              <w:rPr>
                <w:sz w:val="20"/>
              </w:rPr>
            </w:pPr>
            <w:r w:rsidRPr="000A3ABB">
              <w:rPr>
                <w:sz w:val="20"/>
              </w:rPr>
              <w:t>-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BB" w:rsidRPr="000A3ABB" w:rsidRDefault="000A3ABB" w:rsidP="000A3ABB">
            <w:pPr>
              <w:jc w:val="center"/>
              <w:rPr>
                <w:sz w:val="20"/>
              </w:rPr>
            </w:pPr>
            <w:r w:rsidRPr="000A3ABB">
              <w:rPr>
                <w:sz w:val="20"/>
              </w:rPr>
              <w:t>-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BB" w:rsidRPr="000A3ABB" w:rsidRDefault="000A3ABB" w:rsidP="000A3ABB">
            <w:pPr>
              <w:jc w:val="center"/>
              <w:rPr>
                <w:sz w:val="20"/>
              </w:rPr>
            </w:pPr>
            <w:r w:rsidRPr="000A3ABB">
              <w:rPr>
                <w:sz w:val="20"/>
              </w:rPr>
              <w:t>-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BB" w:rsidRPr="000A3ABB" w:rsidRDefault="000A3ABB" w:rsidP="000A3ABB">
            <w:pPr>
              <w:jc w:val="center"/>
              <w:rPr>
                <w:sz w:val="20"/>
              </w:rPr>
            </w:pPr>
            <w:r w:rsidRPr="000A3ABB">
              <w:rPr>
                <w:sz w:val="20"/>
              </w:rPr>
              <w:t>-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BB" w:rsidRPr="000A3ABB" w:rsidRDefault="000A3ABB" w:rsidP="000A3ABB">
            <w:pPr>
              <w:jc w:val="center"/>
              <w:rPr>
                <w:sz w:val="20"/>
              </w:rPr>
            </w:pPr>
            <w:r w:rsidRPr="000A3ABB">
              <w:rPr>
                <w:sz w:val="20"/>
              </w:rPr>
              <w:t>19 780 290,6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BB" w:rsidRPr="000A3ABB" w:rsidRDefault="000A3ABB" w:rsidP="000A3ABB">
            <w:pPr>
              <w:jc w:val="center"/>
              <w:rPr>
                <w:sz w:val="20"/>
              </w:rPr>
            </w:pPr>
            <w:r w:rsidRPr="000A3ABB">
              <w:rPr>
                <w:sz w:val="20"/>
              </w:rPr>
              <w:t>14 730,0</w:t>
            </w:r>
          </w:p>
        </w:tc>
      </w:tr>
      <w:tr w:rsidR="000A3ABB" w:rsidRPr="000A3ABB" w:rsidTr="000A3ABB">
        <w:trPr>
          <w:trHeight w:val="15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ABB" w:rsidRPr="000A3ABB" w:rsidRDefault="000A3ABB" w:rsidP="000A3ABB">
            <w:pPr>
              <w:jc w:val="center"/>
              <w:rPr>
                <w:sz w:val="20"/>
              </w:rPr>
            </w:pPr>
            <w:r w:rsidRPr="000A3ABB">
              <w:rPr>
                <w:sz w:val="20"/>
              </w:rPr>
              <w:t>16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ABB" w:rsidRPr="000A3ABB" w:rsidRDefault="000A3ABB" w:rsidP="000A3ABB">
            <w:pPr>
              <w:rPr>
                <w:sz w:val="20"/>
              </w:rPr>
            </w:pPr>
            <w:r w:rsidRPr="000A3ABB">
              <w:rPr>
                <w:sz w:val="20"/>
              </w:rPr>
              <w:t>Газоснабжение п. Красногорский Мошковского района Новосибирской области. Газопроводы высокого и низкого давления. Подключение 120 домовладений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BB" w:rsidRPr="000A3ABB" w:rsidRDefault="000A3ABB" w:rsidP="000A3ABB">
            <w:pPr>
              <w:jc w:val="center"/>
              <w:rPr>
                <w:sz w:val="20"/>
              </w:rPr>
            </w:pPr>
            <w:r w:rsidRPr="000A3ABB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BB" w:rsidRPr="000A3ABB" w:rsidRDefault="000A3ABB" w:rsidP="000A3ABB">
            <w:pPr>
              <w:jc w:val="center"/>
              <w:rPr>
                <w:sz w:val="20"/>
              </w:rPr>
            </w:pPr>
            <w:r w:rsidRPr="000A3ABB">
              <w:rPr>
                <w:sz w:val="20"/>
              </w:rPr>
              <w:t>7 050 242,6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BB" w:rsidRPr="000A3ABB" w:rsidRDefault="000A3ABB" w:rsidP="000A3ABB">
            <w:pPr>
              <w:jc w:val="center"/>
              <w:rPr>
                <w:sz w:val="20"/>
              </w:rPr>
            </w:pPr>
            <w:r w:rsidRPr="000A3ABB">
              <w:rPr>
                <w:sz w:val="20"/>
              </w:rPr>
              <w:t>-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BB" w:rsidRPr="000A3ABB" w:rsidRDefault="000A3ABB" w:rsidP="000A3ABB">
            <w:pPr>
              <w:jc w:val="center"/>
              <w:rPr>
                <w:sz w:val="20"/>
              </w:rPr>
            </w:pPr>
            <w:r w:rsidRPr="000A3ABB">
              <w:rPr>
                <w:sz w:val="20"/>
              </w:rPr>
              <w:t>-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BB" w:rsidRPr="000A3ABB" w:rsidRDefault="000A3ABB" w:rsidP="000A3ABB">
            <w:pPr>
              <w:jc w:val="center"/>
              <w:rPr>
                <w:sz w:val="20"/>
              </w:rPr>
            </w:pPr>
            <w:r w:rsidRPr="000A3ABB">
              <w:rPr>
                <w:sz w:val="20"/>
              </w:rPr>
              <w:t>-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BB" w:rsidRPr="000A3ABB" w:rsidRDefault="000A3ABB" w:rsidP="000A3ABB">
            <w:pPr>
              <w:jc w:val="center"/>
              <w:rPr>
                <w:sz w:val="20"/>
              </w:rPr>
            </w:pPr>
            <w:r w:rsidRPr="000A3ABB">
              <w:rPr>
                <w:sz w:val="20"/>
              </w:rPr>
              <w:t>-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BB" w:rsidRPr="000A3ABB" w:rsidRDefault="000A3ABB" w:rsidP="000A3ABB">
            <w:pPr>
              <w:jc w:val="center"/>
              <w:rPr>
                <w:sz w:val="20"/>
              </w:rPr>
            </w:pPr>
            <w:r w:rsidRPr="000A3ABB">
              <w:rPr>
                <w:sz w:val="20"/>
              </w:rPr>
              <w:t>-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BB" w:rsidRPr="000A3ABB" w:rsidRDefault="000A3ABB" w:rsidP="000A3ABB">
            <w:pPr>
              <w:jc w:val="center"/>
              <w:rPr>
                <w:sz w:val="20"/>
              </w:rPr>
            </w:pPr>
            <w:r w:rsidRPr="000A3ABB">
              <w:rPr>
                <w:sz w:val="20"/>
              </w:rPr>
              <w:t>15 659 100,5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BB" w:rsidRPr="000A3ABB" w:rsidRDefault="000A3ABB" w:rsidP="000A3ABB">
            <w:pPr>
              <w:jc w:val="center"/>
              <w:rPr>
                <w:sz w:val="20"/>
              </w:rPr>
            </w:pPr>
            <w:r w:rsidRPr="000A3ABB">
              <w:rPr>
                <w:sz w:val="20"/>
              </w:rPr>
              <w:t>10 510,0</w:t>
            </w:r>
          </w:p>
        </w:tc>
      </w:tr>
      <w:tr w:rsidR="000A3ABB" w:rsidRPr="000A3ABB" w:rsidTr="000A3ABB">
        <w:trPr>
          <w:trHeight w:val="15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ABB" w:rsidRPr="000A3ABB" w:rsidRDefault="000A3ABB" w:rsidP="000A3ABB">
            <w:pPr>
              <w:jc w:val="center"/>
              <w:rPr>
                <w:sz w:val="20"/>
              </w:rPr>
            </w:pPr>
            <w:r w:rsidRPr="000A3ABB">
              <w:rPr>
                <w:sz w:val="20"/>
              </w:rPr>
              <w:t>17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ABB" w:rsidRPr="000A3ABB" w:rsidRDefault="000A3ABB" w:rsidP="000A3ABB">
            <w:pPr>
              <w:rPr>
                <w:sz w:val="20"/>
              </w:rPr>
            </w:pPr>
            <w:r w:rsidRPr="000A3ABB">
              <w:rPr>
                <w:sz w:val="20"/>
              </w:rPr>
              <w:t>Газоснабжение д. Кузнецовка Мошковского района Новосибирской области. Газопроводы высокого и низкого давления. Подключение 70 домовладений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BB" w:rsidRPr="000A3ABB" w:rsidRDefault="000A3ABB" w:rsidP="000A3ABB">
            <w:pPr>
              <w:jc w:val="center"/>
              <w:rPr>
                <w:sz w:val="20"/>
              </w:rPr>
            </w:pPr>
            <w:r w:rsidRPr="000A3ABB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BB" w:rsidRPr="000A3ABB" w:rsidRDefault="000A3ABB" w:rsidP="000A3ABB">
            <w:pPr>
              <w:jc w:val="center"/>
              <w:rPr>
                <w:sz w:val="20"/>
              </w:rPr>
            </w:pPr>
            <w:r w:rsidRPr="000A3ABB">
              <w:rPr>
                <w:sz w:val="20"/>
              </w:rPr>
              <w:t>4 116 829,4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BB" w:rsidRPr="000A3ABB" w:rsidRDefault="000A3ABB" w:rsidP="000A3ABB">
            <w:pPr>
              <w:jc w:val="center"/>
              <w:rPr>
                <w:sz w:val="20"/>
              </w:rPr>
            </w:pPr>
            <w:r w:rsidRPr="000A3ABB">
              <w:rPr>
                <w:sz w:val="20"/>
              </w:rPr>
              <w:t>-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BB" w:rsidRPr="000A3ABB" w:rsidRDefault="000A3ABB" w:rsidP="000A3ABB">
            <w:pPr>
              <w:jc w:val="center"/>
              <w:rPr>
                <w:sz w:val="20"/>
              </w:rPr>
            </w:pPr>
            <w:r w:rsidRPr="000A3ABB">
              <w:rPr>
                <w:sz w:val="20"/>
              </w:rPr>
              <w:t>-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BB" w:rsidRPr="000A3ABB" w:rsidRDefault="000A3ABB" w:rsidP="000A3ABB">
            <w:pPr>
              <w:jc w:val="center"/>
              <w:rPr>
                <w:sz w:val="20"/>
              </w:rPr>
            </w:pPr>
            <w:r w:rsidRPr="000A3ABB">
              <w:rPr>
                <w:sz w:val="20"/>
              </w:rPr>
              <w:t>-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BB" w:rsidRPr="000A3ABB" w:rsidRDefault="000A3ABB" w:rsidP="000A3ABB">
            <w:pPr>
              <w:jc w:val="center"/>
              <w:rPr>
                <w:sz w:val="20"/>
              </w:rPr>
            </w:pPr>
            <w:r w:rsidRPr="000A3ABB">
              <w:rPr>
                <w:sz w:val="20"/>
              </w:rPr>
              <w:t>-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BB" w:rsidRPr="000A3ABB" w:rsidRDefault="000A3ABB" w:rsidP="000A3ABB">
            <w:pPr>
              <w:jc w:val="center"/>
              <w:rPr>
                <w:sz w:val="20"/>
              </w:rPr>
            </w:pPr>
            <w:r w:rsidRPr="000A3ABB">
              <w:rPr>
                <w:sz w:val="20"/>
              </w:rPr>
              <w:t>-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BB" w:rsidRPr="000A3ABB" w:rsidRDefault="000A3ABB" w:rsidP="000A3ABB">
            <w:pPr>
              <w:jc w:val="center"/>
              <w:rPr>
                <w:sz w:val="20"/>
              </w:rPr>
            </w:pPr>
            <w:r w:rsidRPr="000A3ABB">
              <w:rPr>
                <w:sz w:val="20"/>
              </w:rPr>
              <w:t>9 141 125,1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BB" w:rsidRPr="000A3ABB" w:rsidRDefault="000A3ABB" w:rsidP="000A3ABB">
            <w:pPr>
              <w:jc w:val="center"/>
              <w:rPr>
                <w:sz w:val="20"/>
              </w:rPr>
            </w:pPr>
            <w:r w:rsidRPr="000A3ABB">
              <w:rPr>
                <w:sz w:val="20"/>
              </w:rPr>
              <w:t>7 930,0</w:t>
            </w:r>
          </w:p>
        </w:tc>
      </w:tr>
      <w:tr w:rsidR="000A3ABB" w:rsidRPr="000A3ABB" w:rsidTr="000A3ABB">
        <w:trPr>
          <w:trHeight w:val="15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ABB" w:rsidRPr="000A3ABB" w:rsidRDefault="000A3ABB" w:rsidP="000A3ABB">
            <w:pPr>
              <w:jc w:val="center"/>
              <w:rPr>
                <w:sz w:val="20"/>
              </w:rPr>
            </w:pPr>
            <w:r w:rsidRPr="000A3ABB">
              <w:rPr>
                <w:sz w:val="20"/>
              </w:rPr>
              <w:t>17.1.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ABB" w:rsidRPr="000A3ABB" w:rsidRDefault="000A3ABB" w:rsidP="000A3ABB">
            <w:pPr>
              <w:rPr>
                <w:sz w:val="20"/>
              </w:rPr>
            </w:pPr>
            <w:r w:rsidRPr="000A3ABB">
              <w:rPr>
                <w:sz w:val="20"/>
              </w:rPr>
              <w:t>Газоснабжение с. Ташара Мошковского района Новосибирской области. Газопроводы высокого и низкого давления. Подключение 710 домовладений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BB" w:rsidRPr="000A3ABB" w:rsidRDefault="000A3ABB" w:rsidP="000A3ABB">
            <w:pPr>
              <w:jc w:val="center"/>
              <w:rPr>
                <w:sz w:val="20"/>
              </w:rPr>
            </w:pPr>
            <w:r w:rsidRPr="000A3ABB">
              <w:rPr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BB" w:rsidRPr="000A3ABB" w:rsidRDefault="000A3ABB" w:rsidP="000A3ABB">
            <w:pPr>
              <w:jc w:val="center"/>
              <w:rPr>
                <w:sz w:val="20"/>
              </w:rPr>
            </w:pPr>
            <w:r w:rsidRPr="000A3ABB">
              <w:rPr>
                <w:sz w:val="20"/>
              </w:rPr>
              <w:t>41 183 696,2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BB" w:rsidRPr="000A3ABB" w:rsidRDefault="000A3ABB" w:rsidP="000A3ABB">
            <w:pPr>
              <w:jc w:val="center"/>
              <w:rPr>
                <w:sz w:val="20"/>
              </w:rPr>
            </w:pPr>
            <w:r w:rsidRPr="000A3ABB">
              <w:rPr>
                <w:sz w:val="20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BB" w:rsidRPr="000A3ABB" w:rsidRDefault="000A3ABB" w:rsidP="000A3ABB">
            <w:pPr>
              <w:jc w:val="center"/>
              <w:rPr>
                <w:sz w:val="20"/>
              </w:rPr>
            </w:pPr>
            <w:r w:rsidRPr="000A3ABB">
              <w:rPr>
                <w:sz w:val="2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BB" w:rsidRPr="000A3ABB" w:rsidRDefault="000A3ABB" w:rsidP="000A3ABB">
            <w:pPr>
              <w:jc w:val="center"/>
              <w:rPr>
                <w:sz w:val="20"/>
              </w:rPr>
            </w:pPr>
            <w:r w:rsidRPr="000A3ABB">
              <w:rPr>
                <w:sz w:val="20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BB" w:rsidRPr="000A3ABB" w:rsidRDefault="000A3ABB" w:rsidP="000A3ABB">
            <w:pPr>
              <w:jc w:val="center"/>
              <w:rPr>
                <w:sz w:val="20"/>
              </w:rPr>
            </w:pPr>
            <w:r w:rsidRPr="000A3ABB">
              <w:rPr>
                <w:sz w:val="20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BB" w:rsidRPr="000A3ABB" w:rsidRDefault="000A3ABB" w:rsidP="000A3ABB">
            <w:pPr>
              <w:jc w:val="center"/>
              <w:rPr>
                <w:sz w:val="20"/>
              </w:rPr>
            </w:pPr>
            <w:r w:rsidRPr="000A3ABB">
              <w:rPr>
                <w:sz w:val="20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BB" w:rsidRPr="000A3ABB" w:rsidRDefault="000A3ABB" w:rsidP="000A3ABB">
            <w:pPr>
              <w:jc w:val="center"/>
              <w:rPr>
                <w:sz w:val="20"/>
              </w:rPr>
            </w:pPr>
            <w:r w:rsidRPr="000A3ABB">
              <w:rPr>
                <w:sz w:val="20"/>
              </w:rPr>
              <w:t>76 893 746,2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ABB" w:rsidRPr="000A3ABB" w:rsidRDefault="000A3ABB" w:rsidP="000A3ABB">
            <w:pPr>
              <w:jc w:val="center"/>
              <w:rPr>
                <w:sz w:val="20"/>
              </w:rPr>
            </w:pPr>
            <w:r w:rsidRPr="000A3ABB">
              <w:rPr>
                <w:sz w:val="20"/>
              </w:rPr>
              <w:t>38 000</w:t>
            </w:r>
          </w:p>
        </w:tc>
      </w:tr>
    </w:tbl>
    <w:p w:rsidR="00B2685E" w:rsidRDefault="000A3ABB" w:rsidP="003E72B6">
      <w:pPr>
        <w:autoSpaceDE w:val="0"/>
        <w:autoSpaceDN w:val="0"/>
        <w:adjustRightInd w:val="0"/>
        <w:ind w:firstLine="540"/>
        <w:jc w:val="both"/>
        <w:outlineLvl w:val="0"/>
      </w:pPr>
      <w:r>
        <w:t xml:space="preserve">                                                                                                                                  »;</w:t>
      </w:r>
    </w:p>
    <w:p w:rsidR="002E6B60" w:rsidRPr="009E0FB5" w:rsidRDefault="009E0FB5" w:rsidP="003E72B6">
      <w:pPr>
        <w:autoSpaceDE w:val="0"/>
        <w:autoSpaceDN w:val="0"/>
        <w:adjustRightInd w:val="0"/>
        <w:ind w:firstLine="540"/>
        <w:jc w:val="both"/>
        <w:outlineLvl w:val="0"/>
      </w:pPr>
      <w:r w:rsidRPr="009E0FB5">
        <w:t>2. В позиции «ИТОГО» в столбце «Ввод в действие распределительных газовых сетей, м» цифры «128</w:t>
      </w:r>
      <w:r>
        <w:t> </w:t>
      </w:r>
      <w:r w:rsidRPr="009E0FB5">
        <w:t>670,0» заменить цифрами «36</w:t>
      </w:r>
      <w:r>
        <w:t> </w:t>
      </w:r>
      <w:r w:rsidRPr="009E0FB5">
        <w:t>100,0», цифры «16 770,0» заменить цифрами «147</w:t>
      </w:r>
      <w:r>
        <w:t> </w:t>
      </w:r>
      <w:r w:rsidRPr="009E0FB5">
        <w:t>3</w:t>
      </w:r>
      <w:r>
        <w:t>4</w:t>
      </w:r>
      <w:r w:rsidRPr="009E0FB5">
        <w:t>0,0».</w:t>
      </w:r>
    </w:p>
    <w:p w:rsidR="00A1042E" w:rsidRDefault="00A1042E" w:rsidP="003E72B6">
      <w:pPr>
        <w:autoSpaceDE w:val="0"/>
        <w:autoSpaceDN w:val="0"/>
        <w:adjustRightInd w:val="0"/>
        <w:ind w:firstLine="540"/>
        <w:jc w:val="both"/>
        <w:outlineLvl w:val="0"/>
      </w:pPr>
    </w:p>
    <w:p w:rsidR="002E6B60" w:rsidRPr="0063617E" w:rsidRDefault="002A0096" w:rsidP="002E6B60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Губернатор</w:t>
      </w:r>
      <w:r w:rsidR="002E6B60">
        <w:rPr>
          <w:szCs w:val="28"/>
        </w:rPr>
        <w:t xml:space="preserve"> Новосибирской области                              </w:t>
      </w:r>
      <w:r w:rsidR="00205BBA">
        <w:rPr>
          <w:szCs w:val="28"/>
        </w:rPr>
        <w:t xml:space="preserve">     </w:t>
      </w:r>
      <w:r w:rsidR="002E6B60">
        <w:rPr>
          <w:szCs w:val="28"/>
        </w:rPr>
        <w:t xml:space="preserve">             </w:t>
      </w:r>
      <w:r w:rsidR="00A1042E">
        <w:rPr>
          <w:szCs w:val="28"/>
        </w:rPr>
        <w:t xml:space="preserve">  </w:t>
      </w:r>
      <w:r w:rsidR="002E6B60">
        <w:rPr>
          <w:szCs w:val="28"/>
        </w:rPr>
        <w:t xml:space="preserve">  </w:t>
      </w:r>
      <w:r w:rsidR="00205BBA">
        <w:rPr>
          <w:szCs w:val="28"/>
        </w:rPr>
        <w:t>А.А. Травников</w:t>
      </w:r>
      <w:bookmarkStart w:id="0" w:name="_GoBack"/>
      <w:bookmarkEnd w:id="0"/>
    </w:p>
    <w:sectPr w:rsidR="002E6B60" w:rsidRPr="0063617E" w:rsidSect="009E0FB5">
      <w:headerReference w:type="default" r:id="rId7"/>
      <w:pgSz w:w="11906" w:h="16838"/>
      <w:pgMar w:top="567" w:right="567" w:bottom="28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797" w:rsidRDefault="000C5797">
      <w:r>
        <w:separator/>
      </w:r>
    </w:p>
  </w:endnote>
  <w:endnote w:type="continuationSeparator" w:id="0">
    <w:p w:rsidR="000C5797" w:rsidRDefault="000C5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797" w:rsidRDefault="000C5797">
      <w:r>
        <w:separator/>
      </w:r>
    </w:p>
  </w:footnote>
  <w:footnote w:type="continuationSeparator" w:id="0">
    <w:p w:rsidR="000C5797" w:rsidRDefault="000C57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4465952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B47F40" w:rsidRPr="00B47F40" w:rsidRDefault="00F259B5">
        <w:pPr>
          <w:pStyle w:val="a4"/>
          <w:jc w:val="center"/>
          <w:rPr>
            <w:sz w:val="20"/>
          </w:rPr>
        </w:pPr>
        <w:r w:rsidRPr="00B47F40">
          <w:rPr>
            <w:sz w:val="20"/>
          </w:rPr>
          <w:fldChar w:fldCharType="begin"/>
        </w:r>
        <w:r w:rsidRPr="00B47F40">
          <w:rPr>
            <w:sz w:val="20"/>
          </w:rPr>
          <w:instrText>PAGE   \* MERGEFORMAT</w:instrText>
        </w:r>
        <w:r w:rsidRPr="00B47F40">
          <w:rPr>
            <w:sz w:val="20"/>
          </w:rPr>
          <w:fldChar w:fldCharType="separate"/>
        </w:r>
        <w:r w:rsidR="00EF6086">
          <w:rPr>
            <w:noProof/>
            <w:sz w:val="20"/>
          </w:rPr>
          <w:t>2</w:t>
        </w:r>
        <w:r w:rsidRPr="00B47F40">
          <w:rPr>
            <w:sz w:val="20"/>
          </w:rPr>
          <w:fldChar w:fldCharType="end"/>
        </w:r>
      </w:p>
    </w:sdtContent>
  </w:sdt>
  <w:p w:rsidR="00B47F40" w:rsidRPr="00B47F40" w:rsidRDefault="000C5797">
    <w:pPr>
      <w:pStyle w:val="a4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256E0"/>
    <w:multiLevelType w:val="hybridMultilevel"/>
    <w:tmpl w:val="7E1437FE"/>
    <w:lvl w:ilvl="0" w:tplc="D974E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C8E41F3"/>
    <w:multiLevelType w:val="hybridMultilevel"/>
    <w:tmpl w:val="AFD276F6"/>
    <w:lvl w:ilvl="0" w:tplc="8494B0B6">
      <w:start w:val="5"/>
      <w:numFmt w:val="bullet"/>
      <w:lvlText w:val="-"/>
      <w:lvlJc w:val="left"/>
      <w:pPr>
        <w:tabs>
          <w:tab w:val="num" w:pos="1785"/>
        </w:tabs>
        <w:ind w:left="1785" w:hanging="10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589"/>
    <w:rsid w:val="000203CC"/>
    <w:rsid w:val="00030138"/>
    <w:rsid w:val="00030B12"/>
    <w:rsid w:val="00037630"/>
    <w:rsid w:val="00066D8B"/>
    <w:rsid w:val="00071B68"/>
    <w:rsid w:val="00077F1F"/>
    <w:rsid w:val="000873EA"/>
    <w:rsid w:val="00091490"/>
    <w:rsid w:val="000A3ABB"/>
    <w:rsid w:val="000B604D"/>
    <w:rsid w:val="000C2CB8"/>
    <w:rsid w:val="000C5797"/>
    <w:rsid w:val="000D558A"/>
    <w:rsid w:val="000E51E0"/>
    <w:rsid w:val="000E639B"/>
    <w:rsid w:val="000E6C3F"/>
    <w:rsid w:val="001146AA"/>
    <w:rsid w:val="00116876"/>
    <w:rsid w:val="001379D0"/>
    <w:rsid w:val="00172468"/>
    <w:rsid w:val="001818E5"/>
    <w:rsid w:val="001A22C0"/>
    <w:rsid w:val="001C3EF2"/>
    <w:rsid w:val="001D4E01"/>
    <w:rsid w:val="001D5C4C"/>
    <w:rsid w:val="001E2D3E"/>
    <w:rsid w:val="001E7687"/>
    <w:rsid w:val="001F49FB"/>
    <w:rsid w:val="00202273"/>
    <w:rsid w:val="00202AF9"/>
    <w:rsid w:val="00205BBA"/>
    <w:rsid w:val="0021358F"/>
    <w:rsid w:val="00224563"/>
    <w:rsid w:val="00246B5E"/>
    <w:rsid w:val="0026420D"/>
    <w:rsid w:val="0028051E"/>
    <w:rsid w:val="002A0096"/>
    <w:rsid w:val="002A2D50"/>
    <w:rsid w:val="002B5E28"/>
    <w:rsid w:val="002B6AF6"/>
    <w:rsid w:val="002E67CA"/>
    <w:rsid w:val="002E6B60"/>
    <w:rsid w:val="00307A3D"/>
    <w:rsid w:val="00320F5E"/>
    <w:rsid w:val="00373151"/>
    <w:rsid w:val="0037617E"/>
    <w:rsid w:val="00381C93"/>
    <w:rsid w:val="00382CB5"/>
    <w:rsid w:val="003849BC"/>
    <w:rsid w:val="003877BB"/>
    <w:rsid w:val="00394A2D"/>
    <w:rsid w:val="003B3394"/>
    <w:rsid w:val="003B7B61"/>
    <w:rsid w:val="003E06EE"/>
    <w:rsid w:val="003E72B6"/>
    <w:rsid w:val="003F2C42"/>
    <w:rsid w:val="003F7818"/>
    <w:rsid w:val="00412BF6"/>
    <w:rsid w:val="00417DE7"/>
    <w:rsid w:val="00420A0E"/>
    <w:rsid w:val="0042127E"/>
    <w:rsid w:val="00430841"/>
    <w:rsid w:val="00443587"/>
    <w:rsid w:val="00446170"/>
    <w:rsid w:val="00446589"/>
    <w:rsid w:val="0045138C"/>
    <w:rsid w:val="00455696"/>
    <w:rsid w:val="00471616"/>
    <w:rsid w:val="00474821"/>
    <w:rsid w:val="0048179F"/>
    <w:rsid w:val="004846F1"/>
    <w:rsid w:val="004860B4"/>
    <w:rsid w:val="004873DD"/>
    <w:rsid w:val="004A13FC"/>
    <w:rsid w:val="004A2434"/>
    <w:rsid w:val="004D1189"/>
    <w:rsid w:val="004D2483"/>
    <w:rsid w:val="004D7437"/>
    <w:rsid w:val="004D7D5B"/>
    <w:rsid w:val="004E12EC"/>
    <w:rsid w:val="004E2C6D"/>
    <w:rsid w:val="004E5DC4"/>
    <w:rsid w:val="004F08A0"/>
    <w:rsid w:val="004F0B93"/>
    <w:rsid w:val="00504196"/>
    <w:rsid w:val="0050429C"/>
    <w:rsid w:val="005052D9"/>
    <w:rsid w:val="005056A5"/>
    <w:rsid w:val="00511880"/>
    <w:rsid w:val="005241ED"/>
    <w:rsid w:val="00525868"/>
    <w:rsid w:val="005259A9"/>
    <w:rsid w:val="00530951"/>
    <w:rsid w:val="00551E04"/>
    <w:rsid w:val="0055487D"/>
    <w:rsid w:val="00563847"/>
    <w:rsid w:val="00582850"/>
    <w:rsid w:val="00583FC5"/>
    <w:rsid w:val="005864ED"/>
    <w:rsid w:val="005918C7"/>
    <w:rsid w:val="00591D18"/>
    <w:rsid w:val="005A1642"/>
    <w:rsid w:val="005A192A"/>
    <w:rsid w:val="005C0F27"/>
    <w:rsid w:val="005D5A68"/>
    <w:rsid w:val="005E0017"/>
    <w:rsid w:val="005E3AB6"/>
    <w:rsid w:val="005F1CE0"/>
    <w:rsid w:val="005F4155"/>
    <w:rsid w:val="006012A2"/>
    <w:rsid w:val="00612B1E"/>
    <w:rsid w:val="006222F8"/>
    <w:rsid w:val="00636624"/>
    <w:rsid w:val="00642FB1"/>
    <w:rsid w:val="006474DB"/>
    <w:rsid w:val="00666111"/>
    <w:rsid w:val="00670C6F"/>
    <w:rsid w:val="00681CE0"/>
    <w:rsid w:val="0069263E"/>
    <w:rsid w:val="006B7EBB"/>
    <w:rsid w:val="006D6D1D"/>
    <w:rsid w:val="006E1F56"/>
    <w:rsid w:val="006E439A"/>
    <w:rsid w:val="006F002C"/>
    <w:rsid w:val="006F2451"/>
    <w:rsid w:val="00706A9A"/>
    <w:rsid w:val="0071324B"/>
    <w:rsid w:val="00721F7E"/>
    <w:rsid w:val="00744395"/>
    <w:rsid w:val="00745356"/>
    <w:rsid w:val="0074573F"/>
    <w:rsid w:val="00746803"/>
    <w:rsid w:val="00754C20"/>
    <w:rsid w:val="00763187"/>
    <w:rsid w:val="00764662"/>
    <w:rsid w:val="0076543B"/>
    <w:rsid w:val="00775390"/>
    <w:rsid w:val="0077711F"/>
    <w:rsid w:val="007828CA"/>
    <w:rsid w:val="007A6C3E"/>
    <w:rsid w:val="007B4F17"/>
    <w:rsid w:val="007B6429"/>
    <w:rsid w:val="007D63F7"/>
    <w:rsid w:val="007E21FD"/>
    <w:rsid w:val="007E514E"/>
    <w:rsid w:val="00820672"/>
    <w:rsid w:val="008308CF"/>
    <w:rsid w:val="00842C0B"/>
    <w:rsid w:val="00851FFC"/>
    <w:rsid w:val="00856FDC"/>
    <w:rsid w:val="008608E4"/>
    <w:rsid w:val="0088168F"/>
    <w:rsid w:val="00883D5E"/>
    <w:rsid w:val="008862D5"/>
    <w:rsid w:val="008A1DFB"/>
    <w:rsid w:val="008A6446"/>
    <w:rsid w:val="008A6FA0"/>
    <w:rsid w:val="008C05C7"/>
    <w:rsid w:val="008C62DF"/>
    <w:rsid w:val="008C7006"/>
    <w:rsid w:val="008E13BB"/>
    <w:rsid w:val="008E5692"/>
    <w:rsid w:val="00902C9F"/>
    <w:rsid w:val="00910664"/>
    <w:rsid w:val="00913185"/>
    <w:rsid w:val="00916717"/>
    <w:rsid w:val="00917652"/>
    <w:rsid w:val="00925F16"/>
    <w:rsid w:val="0093405A"/>
    <w:rsid w:val="009523F0"/>
    <w:rsid w:val="009560C6"/>
    <w:rsid w:val="009928C9"/>
    <w:rsid w:val="00996B99"/>
    <w:rsid w:val="009A4DD8"/>
    <w:rsid w:val="009B0784"/>
    <w:rsid w:val="009B67A7"/>
    <w:rsid w:val="009C2079"/>
    <w:rsid w:val="009D1DFF"/>
    <w:rsid w:val="009D5C7A"/>
    <w:rsid w:val="009E0FB5"/>
    <w:rsid w:val="009F1451"/>
    <w:rsid w:val="00A1042E"/>
    <w:rsid w:val="00A1249F"/>
    <w:rsid w:val="00A13069"/>
    <w:rsid w:val="00A1371E"/>
    <w:rsid w:val="00A2234D"/>
    <w:rsid w:val="00A24404"/>
    <w:rsid w:val="00A539C0"/>
    <w:rsid w:val="00A55264"/>
    <w:rsid w:val="00A728C5"/>
    <w:rsid w:val="00A75735"/>
    <w:rsid w:val="00A75DE0"/>
    <w:rsid w:val="00A763B7"/>
    <w:rsid w:val="00A77C18"/>
    <w:rsid w:val="00AA1B26"/>
    <w:rsid w:val="00AA5D5E"/>
    <w:rsid w:val="00AB1BC3"/>
    <w:rsid w:val="00AB42AD"/>
    <w:rsid w:val="00AB4CDE"/>
    <w:rsid w:val="00AC2EAC"/>
    <w:rsid w:val="00AD129B"/>
    <w:rsid w:val="00AD16B9"/>
    <w:rsid w:val="00AD264C"/>
    <w:rsid w:val="00AE0648"/>
    <w:rsid w:val="00AF60CD"/>
    <w:rsid w:val="00AF7C76"/>
    <w:rsid w:val="00B072F8"/>
    <w:rsid w:val="00B07D6D"/>
    <w:rsid w:val="00B11732"/>
    <w:rsid w:val="00B2685E"/>
    <w:rsid w:val="00B33E11"/>
    <w:rsid w:val="00B37A16"/>
    <w:rsid w:val="00B60BC2"/>
    <w:rsid w:val="00B6474B"/>
    <w:rsid w:val="00B77525"/>
    <w:rsid w:val="00BA090E"/>
    <w:rsid w:val="00BA4CB8"/>
    <w:rsid w:val="00BB5A38"/>
    <w:rsid w:val="00BC29C3"/>
    <w:rsid w:val="00BC5929"/>
    <w:rsid w:val="00BC69EF"/>
    <w:rsid w:val="00BE5D58"/>
    <w:rsid w:val="00BF6F94"/>
    <w:rsid w:val="00BF7CB3"/>
    <w:rsid w:val="00C05058"/>
    <w:rsid w:val="00C06C52"/>
    <w:rsid w:val="00C154B1"/>
    <w:rsid w:val="00C43730"/>
    <w:rsid w:val="00C457CE"/>
    <w:rsid w:val="00C52F49"/>
    <w:rsid w:val="00C53E6A"/>
    <w:rsid w:val="00C6502D"/>
    <w:rsid w:val="00C71CAB"/>
    <w:rsid w:val="00C73695"/>
    <w:rsid w:val="00C736AD"/>
    <w:rsid w:val="00C7721A"/>
    <w:rsid w:val="00C80251"/>
    <w:rsid w:val="00C81753"/>
    <w:rsid w:val="00C83D9B"/>
    <w:rsid w:val="00C9028A"/>
    <w:rsid w:val="00C95E8F"/>
    <w:rsid w:val="00C967CB"/>
    <w:rsid w:val="00CA5DA0"/>
    <w:rsid w:val="00CC3246"/>
    <w:rsid w:val="00CC57D2"/>
    <w:rsid w:val="00CD6456"/>
    <w:rsid w:val="00CF13EF"/>
    <w:rsid w:val="00CF1CA2"/>
    <w:rsid w:val="00CF1DAA"/>
    <w:rsid w:val="00CF68B0"/>
    <w:rsid w:val="00D022DB"/>
    <w:rsid w:val="00D0415B"/>
    <w:rsid w:val="00D408A7"/>
    <w:rsid w:val="00D43E08"/>
    <w:rsid w:val="00D60995"/>
    <w:rsid w:val="00D61374"/>
    <w:rsid w:val="00D61AAC"/>
    <w:rsid w:val="00D66366"/>
    <w:rsid w:val="00D70BD6"/>
    <w:rsid w:val="00D843BF"/>
    <w:rsid w:val="00D94667"/>
    <w:rsid w:val="00D972C1"/>
    <w:rsid w:val="00DB3890"/>
    <w:rsid w:val="00DB48C1"/>
    <w:rsid w:val="00DC754E"/>
    <w:rsid w:val="00DC78E8"/>
    <w:rsid w:val="00DE2519"/>
    <w:rsid w:val="00DE3E26"/>
    <w:rsid w:val="00DF76CF"/>
    <w:rsid w:val="00E10285"/>
    <w:rsid w:val="00E17141"/>
    <w:rsid w:val="00E400F0"/>
    <w:rsid w:val="00E439EC"/>
    <w:rsid w:val="00E444E7"/>
    <w:rsid w:val="00E50A40"/>
    <w:rsid w:val="00E65FCF"/>
    <w:rsid w:val="00E9694B"/>
    <w:rsid w:val="00EA0FA7"/>
    <w:rsid w:val="00EA1C4D"/>
    <w:rsid w:val="00EB294E"/>
    <w:rsid w:val="00EB7CC6"/>
    <w:rsid w:val="00EC31CE"/>
    <w:rsid w:val="00EE2F89"/>
    <w:rsid w:val="00EE3362"/>
    <w:rsid w:val="00EF6086"/>
    <w:rsid w:val="00F05951"/>
    <w:rsid w:val="00F17473"/>
    <w:rsid w:val="00F235DA"/>
    <w:rsid w:val="00F259B5"/>
    <w:rsid w:val="00F27D04"/>
    <w:rsid w:val="00F5376A"/>
    <w:rsid w:val="00F57F4C"/>
    <w:rsid w:val="00F660A6"/>
    <w:rsid w:val="00F72B88"/>
    <w:rsid w:val="00F817EB"/>
    <w:rsid w:val="00F94B9A"/>
    <w:rsid w:val="00FB36DF"/>
    <w:rsid w:val="00FC21DA"/>
    <w:rsid w:val="00FC33DD"/>
    <w:rsid w:val="00FE1C49"/>
    <w:rsid w:val="00FE7A1C"/>
    <w:rsid w:val="00FF4D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11361D9-2793-4635-9F00-31C80EA7E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664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10664"/>
    <w:pPr>
      <w:ind w:firstLine="720"/>
      <w:jc w:val="both"/>
    </w:pPr>
  </w:style>
  <w:style w:type="paragraph" w:styleId="a4">
    <w:name w:val="header"/>
    <w:basedOn w:val="a"/>
    <w:rsid w:val="00910664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910664"/>
    <w:pPr>
      <w:jc w:val="center"/>
    </w:pPr>
  </w:style>
  <w:style w:type="paragraph" w:styleId="2">
    <w:name w:val="Body Text 2"/>
    <w:basedOn w:val="a"/>
    <w:rsid w:val="00910664"/>
    <w:pPr>
      <w:spacing w:line="240" w:lineRule="atLeast"/>
      <w:ind w:right="41"/>
      <w:jc w:val="center"/>
    </w:pPr>
  </w:style>
  <w:style w:type="paragraph" w:styleId="3">
    <w:name w:val="Body Text 3"/>
    <w:basedOn w:val="a"/>
    <w:rsid w:val="00910664"/>
    <w:pPr>
      <w:spacing w:line="240" w:lineRule="atLeast"/>
      <w:ind w:right="41"/>
      <w:jc w:val="center"/>
    </w:pPr>
    <w:rPr>
      <w:b/>
    </w:rPr>
  </w:style>
  <w:style w:type="table" w:styleId="a6">
    <w:name w:val="Table Grid"/>
    <w:basedOn w:val="a1"/>
    <w:uiPriority w:val="59"/>
    <w:rsid w:val="00E96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0429C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7">
    <w:name w:val="Hyperlink"/>
    <w:rsid w:val="00A75DE0"/>
    <w:rPr>
      <w:color w:val="000000"/>
      <w:u w:val="single"/>
    </w:rPr>
  </w:style>
  <w:style w:type="paragraph" w:styleId="a8">
    <w:name w:val="Balloon Text"/>
    <w:basedOn w:val="a"/>
    <w:link w:val="a9"/>
    <w:rsid w:val="004860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4860B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724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НОВОСИБИРСКОЙ ОБЛАСТИ</vt:lpstr>
    </vt:vector>
  </TitlesOfParts>
  <Company>energy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НОВОСИБИРСКОЙ ОБЛАСТИ</dc:title>
  <dc:subject/>
  <dc:creator>dtv</dc:creator>
  <cp:keywords/>
  <cp:lastModifiedBy>Болдырева Валентина Владимировна</cp:lastModifiedBy>
  <cp:revision>48</cp:revision>
  <cp:lastPrinted>2019-12-23T03:29:00Z</cp:lastPrinted>
  <dcterms:created xsi:type="dcterms:W3CDTF">2018-04-20T04:47:00Z</dcterms:created>
  <dcterms:modified xsi:type="dcterms:W3CDTF">2020-10-05T10:29:00Z</dcterms:modified>
</cp:coreProperties>
</file>