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029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10029"/>
      </w:tblGrid>
      <w:tr>
        <w:tblPrEx/>
        <w:trPr>
          <w:trHeight w:val="2698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29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25021" cy="600817"/>
                      <wp:effectExtent l="0" t="0" r="0" b="0"/>
                      <wp:docPr id="1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25021" cy="60081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1.34pt;height:47.31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54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54"/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ТРУДА 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СОЦИАЛЬНОГО РАЗВИТИЯ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854"/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НОВОСИБИРСКОЙ ОБЛАСТИ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854"/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854"/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ПРИКАЗ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854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tbl>
            <w:tblPr>
              <w:tblW w:w="0" w:type="auto"/>
              <w:tblInd w:w="0" w:type="dxa"/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0A0" w:firstRow="1" w:lastRow="0" w:firstColumn="1" w:lastColumn="0" w:noHBand="0" w:noVBand="0"/>
            </w:tblPr>
            <w:tblGrid>
              <w:gridCol w:w="1392"/>
              <w:gridCol w:w="6451"/>
              <w:gridCol w:w="569"/>
              <w:gridCol w:w="1295"/>
            </w:tblGrid>
            <w:tr>
              <w:tblPrEx/>
              <w:trPr>
                <w:trHeight w:val="333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436" w:type="dxa"/>
                  <w:vAlign w:val="top"/>
                  <w:textDirection w:val="lrTb"/>
                  <w:noWrap w:val="false"/>
                </w:tcPr>
                <w:p>
                  <w:pPr>
                    <w:pStyle w:val="854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</w:r>
                </w:p>
              </w:tc>
              <w:tc>
                <w:tcPr>
                  <w:tcW w:w="6685" w:type="dxa"/>
                  <w:vAlign w:val="top"/>
                  <w:textDirection w:val="lrTb"/>
                  <w:noWrap w:val="false"/>
                </w:tcPr>
                <w:p>
                  <w:pPr>
                    <w:pStyle w:val="854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</w:r>
                </w:p>
              </w:tc>
              <w:tc>
                <w:tcPr>
                  <w:tcW w:w="572" w:type="dxa"/>
                  <w:vAlign w:val="top"/>
                  <w:textDirection w:val="lrTb"/>
                  <w:noWrap w:val="false"/>
                </w:tcPr>
                <w:p>
                  <w:pPr>
                    <w:pStyle w:val="854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№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334" w:type="dxa"/>
                  <w:vAlign w:val="top"/>
                  <w:textDirection w:val="lrTb"/>
                  <w:noWrap w:val="false"/>
                </w:tcPr>
                <w:p>
                  <w:pPr>
                    <w:pStyle w:val="854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</w:r>
                </w:p>
              </w:tc>
            </w:tr>
            <w:tr>
              <w:tblPrEx/>
              <w:trPr>
                <w:trHeight w:val="359"/>
              </w:trPr>
              <w:tc>
                <w:tcPr>
                  <w:gridSpan w:val="4"/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0028" w:type="dxa"/>
                  <w:vAlign w:val="top"/>
                  <w:textDirection w:val="lrTb"/>
                  <w:noWrap w:val="false"/>
                </w:tcPr>
                <w:p>
                  <w:pPr>
                    <w:pStyle w:val="854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</w:r>
                </w:p>
                <w:p>
                  <w:pPr>
                    <w:pStyle w:val="854"/>
                    <w:jc w:val="center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г.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Новосибирск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</w:r>
                </w:p>
                <w:p>
                  <w:pPr>
                    <w:pStyle w:val="854"/>
                    <w:jc w:val="center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</w:r>
                </w:p>
              </w:tc>
            </w:tr>
          </w:tbl>
          <w:p>
            <w:pPr>
              <w:pStyle w:val="854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внесении изменений 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приказ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министерства социального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54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развития 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овос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ибирской области от 31.10.2014 №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1288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54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54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54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54"/>
              <w:jc w:val="both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ПРИКАЗЫВАЮ: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854"/>
              <w:jc w:val="both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854"/>
              <w:ind w:firstLine="743"/>
              <w:jc w:val="both"/>
              <w:spacing w:after="0" w:line="240" w:lineRule="auto"/>
              <w:tabs>
                <w:tab w:val="left" w:pos="592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Внести 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приказ министерства социального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развития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овосибирской области от 31.10.2014 № 1288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 утверждении Порядка предоставления социальных услуг поставщиками социальны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х услуг в Новосибирской области»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следующ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 изменени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54"/>
              <w:ind w:firstLine="743"/>
              <w:jc w:val="both"/>
              <w:spacing w:after="0" w:line="240" w:lineRule="auto"/>
              <w:tabs>
                <w:tab w:val="left" w:pos="709" w:leader="none"/>
                <w:tab w:val="left" w:pos="1077" w:leader="none"/>
                <w:tab w:val="left" w:pos="1134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разделе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Порядк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предоставления социальных услуг поставщиками социальных услуг в Новосибирской области: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54"/>
              <w:ind w:left="0" w:right="0" w:firstLine="709"/>
              <w:jc w:val="both"/>
              <w:spacing w:after="0" w:line="240" w:lineRule="auto"/>
              <w:tabs>
                <w:tab w:val="left" w:pos="709" w:leader="none"/>
                <w:tab w:val="left" w:pos="1077" w:leader="none"/>
                <w:tab w:val="left" w:pos="1134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 В пункте 4.3: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ind w:left="0" w:right="0" w:firstLine="709"/>
              <w:jc w:val="both"/>
              <w:spacing w:after="0" w:line="240" w:lineRule="auto"/>
              <w:tabs>
                <w:tab w:val="left" w:pos="709" w:leader="none"/>
                <w:tab w:val="left" w:pos="1077" w:leader="none"/>
                <w:tab w:val="left" w:pos="1134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 в подпункте 1 слова «, а в отношении дееспособного гражданина также об отсутствии оснований для постановки перед судом вопроса о признании недееспособным» исключить;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ind w:left="0" w:right="0" w:firstLine="709"/>
              <w:jc w:val="both"/>
              <w:spacing w:after="0" w:line="240" w:lineRule="auto"/>
              <w:tabs>
                <w:tab w:val="left" w:pos="709" w:leader="none"/>
                <w:tab w:val="left" w:pos="1077" w:leader="none"/>
                <w:tab w:val="left" w:pos="1134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 в подпункте 2 слова «, принятое на основании заключения врачебной комиссии с участием врача-психиатра» исключить;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ind w:left="0" w:right="0" w:firstLine="709"/>
              <w:jc w:val="both"/>
              <w:spacing w:after="0" w:line="240" w:lineRule="auto"/>
              <w:tabs>
                <w:tab w:val="left" w:pos="709" w:leader="none"/>
                <w:tab w:val="left" w:pos="1077" w:leader="none"/>
                <w:tab w:val="left" w:pos="1134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3) в подпункте 3 слова «при наличии заключения врачебной комиссии с участием врача-психиатра о наличии оснований для постановки перед судом вопроса о признании гражданина» заменить словами «в отношении гражданина, признанного в установленном порядке»;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ind w:left="0" w:right="0" w:firstLine="709"/>
              <w:jc w:val="both"/>
              <w:spacing w:after="0" w:line="240" w:lineRule="auto"/>
              <w:tabs>
                <w:tab w:val="left" w:pos="709" w:leader="none"/>
                <w:tab w:val="left" w:pos="1077" w:leader="none"/>
                <w:tab w:val="left" w:pos="1134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4) дополнить подпунктом 4 следующего содержания: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ind w:left="0" w:right="0" w:firstLine="709"/>
              <w:jc w:val="both"/>
              <w:spacing w:after="0" w:line="240" w:lineRule="auto"/>
              <w:tabs>
                <w:tab w:val="left" w:pos="709" w:leader="none"/>
                <w:tab w:val="left" w:pos="1077" w:leader="none"/>
                <w:tab w:val="left" w:pos="1134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«4) рекомендации комиссии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рассмотрению вопросов о приеме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стационарную организацию социального обслуживания (психоневрологическое отделение), предназначенную (предназначенное) для лиц, 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радающих психическими расстройствами, временном выбытии, переводе и выписке из нее (него), создаваемой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органом местного самоуправления муниципального образования Новосибирской области,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наделенного отдельными государственными полномочиями Новосибирской области по обеспечению социального обслуживания отдельных категорий 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раждан (далее – комиссия), о приеме в стационарную организацию социального обслуживания на условиях предоставления социальных услуг в стационарной форме социального обслуживания при постоянном, временном или пятидневном (в неделю) круглосуточном проживании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 xml:space="preserve">».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ind w:right="-104"/>
              <w:jc w:val="both"/>
              <w:spacing w:after="0" w:line="240" w:lineRule="auto"/>
              <w:tabs>
                <w:tab w:val="left" w:pos="743" w:leader="none"/>
                <w:tab w:val="left" w:pos="9472" w:leader="none"/>
              </w:tabs>
              <w:rPr>
                <w:rFonts w:ascii="Times New Roman" w:hAnsi="Times New Roman" w:eastAsia="Calibri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highlight w:val="none"/>
              </w:rPr>
              <w:t xml:space="preserve">          2. Пункт 4.5 изложить в следующей редакции: </w:t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</w:rPr>
            </w:r>
          </w:p>
          <w:p>
            <w:pPr>
              <w:ind w:left="0" w:right="-104" w:firstLine="709"/>
              <w:jc w:val="both"/>
              <w:spacing w:after="0" w:line="240" w:lineRule="auto"/>
              <w:tabs>
                <w:tab w:val="left" w:pos="743" w:leader="none"/>
                <w:tab w:val="left" w:pos="9472" w:leader="none"/>
              </w:tabs>
              <w:rPr>
                <w:rFonts w:ascii="Times New Roman" w:hAnsi="Times New Roman" w:eastAsia="Calibri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highlight w:val="none"/>
              </w:rPr>
              <w:t xml:space="preserve">«4.5 Для получения социального обслуживания в стационарной форме в де</w:t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</w:rPr>
              <w:t xml:space="preserve">тском доме-ин</w:t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</w:rPr>
              <w:t xml:space="preserve">тернате для умственно отсталых детей (на условиях временного круглосуточного проживания) детьми, имеющими родителей, усыновителей либо опекунов (попечителей), помимо документов, указанных в пункте 4 настоящего раздела Порядка, представляется: </w:t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</w:rPr>
            </w:r>
          </w:p>
          <w:p>
            <w:pPr>
              <w:ind w:left="0" w:right="-104" w:firstLine="709"/>
              <w:jc w:val="both"/>
              <w:spacing w:after="0" w:line="240" w:lineRule="auto"/>
              <w:tabs>
                <w:tab w:val="left" w:pos="743" w:leader="none"/>
                <w:tab w:val="left" w:pos="9472" w:leader="none"/>
              </w:tabs>
              <w:rPr>
                <w:rFonts w:ascii="Times New Roman" w:hAnsi="Times New Roman" w:eastAsia="Calibri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highlight w:val="none"/>
              </w:rPr>
              <w:t xml:space="preserve">а) заключение врачебной комиссии с участием врача-психиатра, содержащее сведения о наличии у несовершеннолетнего психического расстройства, </w:t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</w:rPr>
              <w:t xml:space="preserve">лишающего его возможности находиться в иной организации социального обслуживания, предоставляющей социальные услуги в стационарной форме; </w:t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</w:rPr>
            </w:r>
          </w:p>
          <w:p>
            <w:pPr>
              <w:ind w:left="0" w:right="-104" w:firstLine="709"/>
              <w:jc w:val="both"/>
              <w:spacing w:after="0" w:line="240" w:lineRule="auto"/>
              <w:tabs>
                <w:tab w:val="left" w:pos="743" w:leader="none"/>
                <w:tab w:val="left" w:pos="9472" w:leader="none"/>
              </w:tabs>
              <w:rPr>
                <w:rFonts w:ascii="Times New Roman" w:hAnsi="Times New Roman" w:eastAsia="Calibri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highlight w:val="none"/>
              </w:rPr>
              <w:t xml:space="preserve">б) заключение психолого-медико-педагогической комиссии, содержащее сведения о возможности и (или) необходимости освоения н</w:t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</w:rPr>
              <w:t xml:space="preserve">есовершеннолетним адаптированной образовательной программы в организации социального обслуживания для лиц, страдающих психическими расстройствами (предоставляется в отношении детей с ограниченными возможностями здоровья, страдающих психическими расстройств</w:t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</w:rPr>
              <w:t xml:space="preserve">ами);</w:t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</w:rPr>
            </w:r>
          </w:p>
          <w:p>
            <w:pPr>
              <w:ind w:left="0" w:right="-104" w:firstLine="709"/>
              <w:jc w:val="both"/>
              <w:spacing w:after="0" w:line="240" w:lineRule="auto"/>
              <w:tabs>
                <w:tab w:val="left" w:pos="743" w:leader="none"/>
                <w:tab w:val="left" w:pos="9472" w:leader="none"/>
              </w:tabs>
              <w:rPr>
                <w:rFonts w:ascii="Times New Roman" w:hAnsi="Times New Roman" w:eastAsia="Calibri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highlight w:val="none"/>
              </w:rPr>
              <w:t xml:space="preserve">в) рекомендации комиссии.».</w:t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</w:rPr>
            </w:r>
          </w:p>
          <w:p>
            <w:pPr>
              <w:ind w:left="0" w:right="-104" w:firstLine="709"/>
              <w:jc w:val="both"/>
              <w:spacing w:after="0" w:line="240" w:lineRule="auto"/>
              <w:tabs>
                <w:tab w:val="left" w:pos="743" w:leader="none"/>
                <w:tab w:val="left" w:pos="9472" w:leader="none"/>
              </w:tabs>
              <w:rPr>
                <w:rFonts w:ascii="Times New Roman" w:hAnsi="Times New Roman" w:eastAsia="Calibri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highlight w:val="none"/>
              </w:rPr>
              <w:t xml:space="preserve">3. В пункте 5: </w:t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</w:rPr>
            </w:r>
          </w:p>
          <w:p>
            <w:pPr>
              <w:ind w:left="0" w:right="-104" w:firstLine="709"/>
              <w:jc w:val="both"/>
              <w:spacing w:after="0" w:line="240" w:lineRule="auto"/>
              <w:tabs>
                <w:tab w:val="left" w:pos="743" w:leader="none"/>
                <w:tab w:val="left" w:pos="9472" w:leader="none"/>
              </w:tabs>
              <w:rPr>
                <w:rFonts w:ascii="Times New Roman" w:hAnsi="Times New Roman" w:eastAsia="Calibri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highlight w:val="none"/>
              </w:rPr>
              <w:t xml:space="preserve">1) в абзаце восьмом слова «приказом министерства </w:t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</w:rPr>
              <w:t xml:space="preserve">труда и социального развития Новосибирской области от 04.05.2022 № 469 «О реализации на территории Новосибирской области в 2022 году модели системы долговременного ухода за гражданами пожилого возраста и инвалидами, нуждающимися в уходе» заменить с</w:t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</w:rPr>
              <w:t xml:space="preserve">ловами «постановлением Правительства Новосибирской области от 11.04.2024 № 184-п «О реализации в 2024 году на территории Новосибирской области системы долговременного ухода за гражданами пожилого возраста и инвалидами, нуждающимися в уходе»;</w:t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</w:rPr>
            </w:r>
          </w:p>
          <w:p>
            <w:pPr>
              <w:ind w:left="0" w:right="-104" w:firstLine="709"/>
              <w:jc w:val="both"/>
              <w:spacing w:after="0" w:line="240" w:lineRule="auto"/>
              <w:tabs>
                <w:tab w:val="left" w:pos="743" w:leader="none"/>
                <w:tab w:val="left" w:pos="9472" w:leader="none"/>
              </w:tabs>
              <w:rPr>
                <w:rFonts w:ascii="Times New Roman" w:hAnsi="Times New Roman" w:eastAsia="Calibri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highlight w:val="none"/>
              </w:rPr>
              <w:t xml:space="preserve">2) после абзаца девято</w:t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</w:rPr>
              <w:t xml:space="preserve">г</w:t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</w:rPr>
              <w:t xml:space="preserve">о дополнить абзацем следующего содержания: «Решение о приеме в психоневрологический интернат (психоневрологическое отделение), предназначенный (предназначенное) для лиц, страдающих психическими расстройствами, принимается на основании рекомендаций комиссии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.».</w:t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</w:rPr>
            </w:r>
          </w:p>
          <w:p>
            <w:pPr>
              <w:ind w:left="0" w:right="-104" w:firstLine="709"/>
              <w:jc w:val="both"/>
              <w:spacing w:after="0" w:line="240" w:lineRule="auto"/>
              <w:tabs>
                <w:tab w:val="left" w:pos="743" w:leader="none"/>
                <w:tab w:val="left" w:pos="9472" w:leader="none"/>
              </w:tabs>
              <w:rPr>
                <w:rFonts w:ascii="Times New Roman" w:hAnsi="Times New Roman" w:eastAsia="Calibri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highlight w:val="none"/>
              </w:rPr>
              <w:t xml:space="preserve">4. После пункта 9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дополнить пунктом 9.1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следующего содержания:</w:t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</w:rPr>
            </w:r>
          </w:p>
          <w:p>
            <w:pPr>
              <w:ind w:right="-104"/>
              <w:jc w:val="both"/>
              <w:spacing w:after="0" w:line="240" w:lineRule="auto"/>
              <w:tabs>
                <w:tab w:val="left" w:pos="743" w:leader="none"/>
                <w:tab w:val="left" w:pos="9472" w:leader="none"/>
              </w:tabs>
              <w:rPr>
                <w:rFonts w:ascii="Times New Roman" w:hAnsi="Times New Roman" w:eastAsia="Calibri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highlight w:val="none"/>
              </w:rPr>
              <w:t xml:space="preserve">          «9.1. Организация посещения лица, находящегося на социальном обслуживании в стационарн</w:t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</w:rPr>
              <w:t xml:space="preserve">о</w:t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</w:rPr>
              <w:t xml:space="preserve">й форме в психоневрологическом интернате (психоневрологическом отделении), осуществляется в соответствии с требованиями, утвержденными приказом Министерства труда </w:t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</w:rPr>
              <w:t xml:space="preserve">и </w:t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</w:rPr>
              <w:t xml:space="preserve">с</w:t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</w:rPr>
              <w:t xml:space="preserve">оциальной защиты Российской Федерации от 06.05.2024 № 247н «Об утверждении общих требований к организации посещения лица, находящегося в стационарной организации социального обслуживания, предназначенной для лиц, страдающих психическими расстройствами».».</w:t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</w:rPr>
            </w:r>
          </w:p>
          <w:p>
            <w:pPr>
              <w:ind w:left="0" w:right="-104" w:firstLine="709"/>
              <w:jc w:val="both"/>
              <w:spacing w:after="0" w:line="240" w:lineRule="auto"/>
              <w:tabs>
                <w:tab w:val="left" w:pos="743" w:leader="none"/>
                <w:tab w:val="left" w:pos="9472" w:leader="none"/>
              </w:tabs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highlight w:val="none"/>
              </w:rPr>
              <w:t xml:space="preserve">5.</w:t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</w:rPr>
              <w:t xml:space="preserve"> Абзац второй пункта 10</w:t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  <w:t xml:space="preserve"> после слов «нас</w:t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  <w:t xml:space="preserve">т</w:t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  <w:t xml:space="preserve">оящим пунктом.» дополнить предложением следующего содержания «В</w:t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  <w:t xml:space="preserve">ременное выбытие граждан, находящихся на социальном обслужива</w:t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  <w:t xml:space="preserve">нии в стационарной форме в психоневрологиче</w:t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  <w:t xml:space="preserve">ских интернатах (психоневрологических отделениях), на срок, превышающий 24 часа, осуществляется в соответствии с приказом Министерства труда и социальной защиты Российской Федерации от 03.04.2024 № 176н «Об утверждении Порядка и условий</w:t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  <w:t xml:space="preserve"> перевода, выписки и временного выбытия из стационарной организации социального обслуживания, предназначенной для лиц, страдающих психическими расстройствами» (далее </w:t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  <w:t xml:space="preserve">– приказ Министерства труда и социальной защиты Российской Федерации от 03.04.2024 № 176н), при наличии следующих документов: </w:t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</w:r>
          </w:p>
          <w:p>
            <w:pPr>
              <w:ind w:left="0" w:right="-104" w:firstLine="709"/>
              <w:jc w:val="both"/>
              <w:spacing w:after="0" w:line="240" w:lineRule="auto"/>
              <w:tabs>
                <w:tab w:val="left" w:pos="743" w:leader="none"/>
                <w:tab w:val="left" w:pos="9472" w:leader="none"/>
              </w:tabs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  <w:t xml:space="preserve">а) заявления лица, временно выбывающего из стационарной орг</w:t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  <w:t xml:space="preserve">анизации социального обслуживания (психоневрологического отделения), предназначенной (предназначенного) для лиц, страдающих психическими расстройствами, или его законного представителя о временном выбытии из указанной организации (отделения);</w:t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</w:r>
          </w:p>
          <w:p>
            <w:pPr>
              <w:ind w:left="0" w:right="-104" w:firstLine="709"/>
              <w:jc w:val="both"/>
              <w:spacing w:after="0" w:line="240" w:lineRule="auto"/>
              <w:tabs>
                <w:tab w:val="left" w:pos="743" w:leader="none"/>
                <w:tab w:val="left" w:pos="9472" w:leader="none"/>
              </w:tabs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  <w:t xml:space="preserve">б) заявления лица, обязующего обеспечивать помощь лицу, временно выбывающему из </w:t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  <w:t xml:space="preserve">стационарной организации социального обслуживания (психоневрологического отделения), предназначенной (предназначенного) для лиц, страдающих психическими расстройствами</w:t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  <w:t xml:space="preserve">, и уход за ним в период его временного выбытия, а в случае, если лицо, страдающее психическим расстройством и подавшее заяв</w:t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  <w:t xml:space="preserve">ление о врем</w:t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  <w:t xml:space="preserve">енном выбытии, признано в установленном законом порядке недееспособным или ограниченно дееспособным, согласие его опекуна или попечителя на временное выбытие подопечного из указанной организации (отделения) и обеспечение помощи этому лицу и ухода за ним.».</w:t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</w:r>
          </w:p>
          <w:p>
            <w:pPr>
              <w:ind w:left="0" w:right="-104" w:firstLine="709"/>
              <w:jc w:val="both"/>
              <w:spacing w:after="0" w:line="240" w:lineRule="auto"/>
              <w:tabs>
                <w:tab w:val="left" w:pos="743" w:leader="none"/>
                <w:tab w:val="left" w:pos="9472" w:leader="none"/>
              </w:tabs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  <w:t xml:space="preserve">6. В пункте 11:</w:t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</w:r>
          </w:p>
          <w:p>
            <w:pPr>
              <w:ind w:left="0" w:right="-104" w:firstLine="709"/>
              <w:jc w:val="both"/>
              <w:spacing w:after="0" w:line="240" w:lineRule="auto"/>
              <w:tabs>
                <w:tab w:val="left" w:pos="743" w:leader="none"/>
                <w:tab w:val="left" w:pos="9472" w:leader="none"/>
              </w:tabs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  <w:t xml:space="preserve">а) абзац восьмой изложить в следующей редакции:</w:t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</w:r>
          </w:p>
          <w:p>
            <w:pPr>
              <w:ind w:left="0" w:right="-104" w:firstLine="709"/>
              <w:jc w:val="both"/>
              <w:spacing w:after="0" w:line="240" w:lineRule="auto"/>
              <w:tabs>
                <w:tab w:val="left" w:pos="743" w:leader="none"/>
                <w:tab w:val="left" w:pos="9472" w:leader="none"/>
              </w:tabs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  <w:t xml:space="preserve">«Перевод граждан, находящихся на</w:t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  <w:t xml:space="preserve"> с</w:t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  <w:t xml:space="preserve">оциальном обслуживании в стационарной форме в психоневр</w:t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  <w:t xml:space="preserve">о</w:t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  <w:t xml:space="preserve">логическом интернате (психоневрологическом отделении), в иную организацию социального обслуживания осуществляется в соответствии с приказом Министерства труда и социальной защиты Российской Федерации от 03.04.2024 № 176н при наличии следующих документов:»;</w:t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</w:r>
          </w:p>
          <w:p>
            <w:pPr>
              <w:ind w:left="0" w:right="-104" w:firstLine="709"/>
              <w:jc w:val="both"/>
              <w:spacing w:after="0" w:line="240" w:lineRule="auto"/>
              <w:tabs>
                <w:tab w:val="left" w:pos="743" w:leader="none"/>
                <w:tab w:val="left" w:pos="9472" w:leader="none"/>
              </w:tabs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  <w:t xml:space="preserve">б) после абзаца восьмого дополнить абзацами следующего содержания:</w:t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</w:r>
          </w:p>
          <w:p>
            <w:pPr>
              <w:ind w:left="0" w:right="-104" w:firstLine="709"/>
              <w:jc w:val="both"/>
              <w:spacing w:after="0" w:line="240" w:lineRule="auto"/>
              <w:tabs>
                <w:tab w:val="left" w:pos="743" w:leader="none"/>
                <w:tab w:val="left" w:pos="9472" w:leader="none"/>
              </w:tabs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  <w:t xml:space="preserve">«а) </w:t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  <w:t xml:space="preserve">заключения врачебной комиссии с уч</w:t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  <w:t xml:space="preserve">астием врача-психиатра об отсутствии медицинских показаний к нахождению в стационарной организации социального обслуживания, предназначенной для лиц, страдающих психическими расстройствами; </w:t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</w:r>
          </w:p>
          <w:p>
            <w:pPr>
              <w:ind w:left="0" w:right="-104" w:firstLine="709"/>
              <w:jc w:val="both"/>
              <w:spacing w:after="0" w:line="240" w:lineRule="auto"/>
              <w:tabs>
                <w:tab w:val="left" w:pos="743" w:leader="none"/>
                <w:tab w:val="left" w:pos="9472" w:leader="none"/>
              </w:tabs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  <w:t xml:space="preserve">б) заявления лица или его законного представителя о переводе в иную организацию социального обслуживания;</w:t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</w:r>
          </w:p>
          <w:p>
            <w:pPr>
              <w:ind w:left="0" w:right="-104" w:firstLine="709"/>
              <w:jc w:val="both"/>
              <w:spacing w:after="0" w:line="240" w:lineRule="auto"/>
              <w:tabs>
                <w:tab w:val="left" w:pos="743" w:leader="none"/>
                <w:tab w:val="left" w:pos="9472" w:leader="none"/>
              </w:tabs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  <w:t xml:space="preserve">в) рекомендации комиссии.».</w:t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</w:r>
          </w:p>
          <w:p>
            <w:pPr>
              <w:ind w:left="0" w:right="-104" w:firstLine="709"/>
              <w:jc w:val="both"/>
              <w:spacing w:after="0" w:line="240" w:lineRule="auto"/>
              <w:tabs>
                <w:tab w:val="left" w:pos="743" w:leader="none"/>
                <w:tab w:val="left" w:pos="9472" w:leader="none"/>
              </w:tabs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  <w:t xml:space="preserve">7. </w:t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  <w:t xml:space="preserve">Пункт 12 дополнить абзацами следующего содержания:</w:t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</w:r>
          </w:p>
          <w:p>
            <w:pPr>
              <w:ind w:left="0" w:right="-104" w:firstLine="709"/>
              <w:jc w:val="both"/>
              <w:spacing w:after="0" w:line="240" w:lineRule="auto"/>
              <w:tabs>
                <w:tab w:val="left" w:pos="743" w:leader="none"/>
                <w:tab w:val="left" w:pos="9472" w:leader="none"/>
              </w:tabs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  <w:t xml:space="preserve">«Выписка граждан</w:t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  <w:t xml:space="preserve">, находящихся на социальном обслуживании в стационарной форме в психоневрологическом интернате (психоневрологическом отделении), производится в </w:t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  <w:t xml:space="preserve">соответствии с </w:t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  <w:t xml:space="preserve">приказом Министерства тру</w:t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  <w:t xml:space="preserve">да и социальной защиты Российской Федерации</w:t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  <w:t xml:space="preserve"> от 03.04.2024 № 176н при наличии следующих документов:</w:t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</w:r>
          </w:p>
          <w:p>
            <w:pPr>
              <w:ind w:left="0" w:right="-104" w:firstLine="709"/>
              <w:jc w:val="both"/>
              <w:spacing w:after="0" w:line="240" w:lineRule="auto"/>
              <w:tabs>
                <w:tab w:val="left" w:pos="743" w:leader="none"/>
                <w:tab w:val="left" w:pos="9472" w:leader="none"/>
              </w:tabs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  <w:t xml:space="preserve">а) заявления лица или его законного представителя о выписке; </w:t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</w:r>
          </w:p>
          <w:p>
            <w:pPr>
              <w:ind w:left="0" w:right="-104" w:firstLine="709"/>
              <w:jc w:val="both"/>
              <w:spacing w:after="0" w:line="240" w:lineRule="auto"/>
              <w:tabs>
                <w:tab w:val="left" w:pos="743" w:leader="none"/>
                <w:tab w:val="left" w:pos="9472" w:leader="none"/>
              </w:tabs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  <w:t xml:space="preserve">б) заключения врачебной комиссии с участием врача-психиатра о том, что по состоянию здоровья лицо способно проживать самостоятельно;</w:t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</w:r>
          </w:p>
          <w:p>
            <w:pPr>
              <w:ind w:left="0" w:right="-104" w:firstLine="709"/>
              <w:jc w:val="both"/>
              <w:spacing w:after="0" w:line="240" w:lineRule="auto"/>
              <w:tabs>
                <w:tab w:val="left" w:pos="743" w:leader="none"/>
                <w:tab w:val="left" w:pos="9472" w:leader="none"/>
              </w:tabs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  <w:t xml:space="preserve">в) рекомендаци</w:t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  <w:t xml:space="preserve">и</w:t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  <w:t xml:space="preserve"> комиссии</w:t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  <w:t xml:space="preserve">;</w:t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</w:r>
          </w:p>
          <w:p>
            <w:pPr>
              <w:ind w:left="0" w:right="-104" w:firstLine="709"/>
              <w:jc w:val="both"/>
              <w:spacing w:after="0" w:line="240" w:lineRule="auto"/>
              <w:tabs>
                <w:tab w:val="left" w:pos="743" w:leader="none"/>
                <w:tab w:val="left" w:pos="9472" w:leader="none"/>
              </w:tabs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  <w:t xml:space="preserve">г) заявления лица, обязующегося обеспечивать помощь указанному лицу и уход за ним (</w:t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  <w:t xml:space="preserve">в случае, если выписывающееся лицо не способно проживать самостоятельно)</w:t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  <w:t xml:space="preserve">.».</w:t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</w:r>
          </w:p>
          <w:p>
            <w:pPr>
              <w:ind w:left="0" w:right="-104" w:firstLine="709"/>
              <w:jc w:val="both"/>
              <w:spacing w:after="0" w:line="240" w:lineRule="auto"/>
              <w:tabs>
                <w:tab w:val="left" w:pos="743" w:leader="none"/>
                <w:tab w:val="left" w:pos="9472" w:leader="none"/>
              </w:tabs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  <w:t xml:space="preserve">8. Дополнить пунктом 13 следующего содержания: </w:t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</w:r>
          </w:p>
          <w:p>
            <w:pPr>
              <w:ind w:left="0" w:right="-104" w:firstLine="709"/>
              <w:jc w:val="both"/>
              <w:spacing w:after="0" w:line="240" w:lineRule="auto"/>
              <w:tabs>
                <w:tab w:val="left" w:pos="743" w:leader="none"/>
                <w:tab w:val="left" w:pos="9472" w:leader="none"/>
              </w:tabs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  <w:t xml:space="preserve">«13. Психоневрологический интернат, организация стационарного социального обслуживания, имеющая в своем составе психоневрол</w:t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  <w:t xml:space="preserve">огическое отделение, утверждает своим локальным нормативным актом правила приема и организации работы с заявлениями о переводе, выписке и временном выбытии граждан, находящихся на стационарном социальном обслуживании, в соответствии с </w:t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  <w:t xml:space="preserve">приказом Министерства труда и социальной защиты Российской Федерации от 03.04.2024 № 176н.».</w:t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</w:r>
          </w:p>
          <w:p>
            <w:pPr>
              <w:ind w:left="0" w:right="-104" w:firstLine="709"/>
              <w:jc w:val="both"/>
              <w:spacing w:after="0" w:line="240" w:lineRule="auto"/>
              <w:tabs>
                <w:tab w:val="left" w:pos="743" w:leader="none"/>
                <w:tab w:val="left" w:pos="9472" w:leader="none"/>
              </w:tabs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  <w:t xml:space="preserve">9. Настоящий приказ вступает в силу с 01.09.2024 и действует до 01.09.2030.</w:t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</w:r>
          </w:p>
          <w:p>
            <w:pPr>
              <w:ind w:left="0" w:right="-104" w:firstLine="850"/>
              <w:jc w:val="both"/>
              <w:spacing w:after="0" w:line="240" w:lineRule="auto"/>
              <w:tabs>
                <w:tab w:val="left" w:pos="743" w:leader="none"/>
                <w:tab w:val="left" w:pos="9472" w:leader="none"/>
              </w:tabs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</w:r>
          </w:p>
          <w:p>
            <w:pPr>
              <w:ind w:right="-104"/>
              <w:jc w:val="both"/>
              <w:spacing w:after="0" w:line="240" w:lineRule="auto"/>
              <w:tabs>
                <w:tab w:val="left" w:pos="743" w:leader="none"/>
                <w:tab w:val="left" w:pos="9472" w:leader="none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</w:p>
          <w:p>
            <w:pPr>
              <w:pStyle w:val="854"/>
              <w:ind w:right="-104"/>
              <w:spacing w:after="0" w:line="240" w:lineRule="auto"/>
              <w:tabs>
                <w:tab w:val="left" w:pos="825" w:leader="none"/>
                <w:tab w:val="left" w:pos="9472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54"/>
              <w:ind w:left="-250" w:right="-104" w:firstLine="250"/>
              <w:spacing w:after="0" w:line="240" w:lineRule="auto"/>
              <w:tabs>
                <w:tab w:val="left" w:pos="825" w:leader="none"/>
                <w:tab w:val="left" w:pos="9565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инистр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Е.В. Бахарева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29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854"/>
        <w:jc w:val="both"/>
        <w:spacing w:after="0" w:line="232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both"/>
        <w:spacing w:after="0" w:line="232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both"/>
        <w:spacing w:after="0" w:line="232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both"/>
        <w:spacing w:after="0" w:line="232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both"/>
        <w:spacing w:after="0" w:line="232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both"/>
        <w:spacing w:after="0" w:line="232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both"/>
        <w:spacing w:after="0" w:line="232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both"/>
        <w:spacing w:after="0" w:line="232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both"/>
        <w:spacing w:after="0" w:line="232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both"/>
        <w:spacing w:after="0" w:line="232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both"/>
        <w:spacing w:after="0" w:line="232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both"/>
        <w:spacing w:after="0" w:line="232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both"/>
        <w:spacing w:after="0" w:line="232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both"/>
        <w:spacing w:after="0" w:line="232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both"/>
        <w:spacing w:after="0" w:line="232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both"/>
        <w:spacing w:after="0" w:line="232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both"/>
        <w:spacing w:after="0" w:line="232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both"/>
        <w:spacing w:after="0" w:line="232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both"/>
        <w:spacing w:after="0" w:line="232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both"/>
        <w:spacing w:after="0" w:line="232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both"/>
        <w:spacing w:after="0" w:line="232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both"/>
        <w:spacing w:after="0" w:line="232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both"/>
        <w:spacing w:after="0" w:line="232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both"/>
        <w:spacing w:after="0" w:line="232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both"/>
        <w:spacing w:after="0" w:line="232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both"/>
        <w:spacing w:after="0" w:line="232" w:lineRule="auto"/>
        <w:rPr>
          <w:rFonts w:ascii="Times New Roman" w:hAnsi="Times New Roman" w:eastAsia="Calibri"/>
          <w:sz w:val="28"/>
          <w:szCs w:val="28"/>
          <w:highlight w:val="none"/>
          <w:lang w:eastAsia="en-US"/>
        </w:rPr>
      </w:pPr>
      <w:r>
        <w:rPr>
          <w:rFonts w:ascii="Times New Roman" w:hAnsi="Times New Roman" w:eastAsia="Calibri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Calibri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Calibri"/>
          <w:sz w:val="28"/>
          <w:szCs w:val="28"/>
          <w:highlight w:val="none"/>
          <w:lang w:eastAsia="en-US"/>
        </w:rPr>
      </w:r>
    </w:p>
    <w:p>
      <w:pPr>
        <w:pStyle w:val="854"/>
        <w:jc w:val="both"/>
        <w:spacing w:after="0" w:line="232" w:lineRule="auto"/>
        <w:rPr>
          <w:rFonts w:ascii="Times New Roman" w:hAnsi="Times New Roman" w:eastAsia="Calibri"/>
          <w:sz w:val="28"/>
          <w:szCs w:val="28"/>
          <w:highlight w:val="none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С</w:t>
      </w:r>
      <w:r>
        <w:rPr>
          <w:rFonts w:ascii="Times New Roman" w:hAnsi="Times New Roman" w:eastAsia="Calibri"/>
          <w:sz w:val="28"/>
          <w:szCs w:val="28"/>
          <w:lang w:val="en-US" w:eastAsia="en-US"/>
        </w:rPr>
        <w:t xml:space="preserve">ОГЛАСОВАНО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:</w:t>
      </w:r>
      <w:r>
        <w:rPr>
          <w:rFonts w:ascii="Times New Roman" w:hAnsi="Times New Roman" w:eastAsia="Calibri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Calibri"/>
          <w:sz w:val="28"/>
          <w:szCs w:val="28"/>
          <w:highlight w:val="none"/>
          <w:lang w:eastAsia="en-US"/>
        </w:rPr>
      </w:r>
    </w:p>
    <w:p>
      <w:pPr>
        <w:pStyle w:val="854"/>
        <w:jc w:val="both"/>
        <w:spacing w:after="0" w:line="232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tbl>
      <w:tblPr>
        <w:tblW w:w="10173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11"/>
        <w:gridCol w:w="4962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11" w:type="dxa"/>
            <w:vAlign w:val="top"/>
            <w:textDirection w:val="lrTb"/>
            <w:noWrap w:val="false"/>
          </w:tcPr>
          <w:p>
            <w:pPr>
              <w:pStyle w:val="854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министра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54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54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министра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54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ачальник управления организации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54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социального обслуживания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населения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54"/>
              <w:ind w:right="-285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реабилитации инвалидов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  <w:p>
            <w:pPr>
              <w:pStyle w:val="854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  <w:p>
            <w:pPr>
              <w:pStyle w:val="854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  <w:p>
            <w:pPr>
              <w:pStyle w:val="854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правового управления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854"/>
              <w:ind w:right="-285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  <w:p>
            <w:pPr>
              <w:pStyle w:val="854"/>
              <w:ind w:right="-285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  <w:p>
            <w:pPr>
              <w:pStyle w:val="854"/>
              <w:ind w:right="-285"/>
              <w:spacing w:after="0" w:line="240" w:lineRule="auto"/>
              <w:tabs>
                <w:tab w:val="left" w:pos="4111" w:leader="none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Начальник управления организационно-кадровой работы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  <w:p>
            <w:pPr>
              <w:pStyle w:val="854"/>
              <w:ind w:right="-285"/>
              <w:spacing w:after="0" w:line="240" w:lineRule="auto"/>
              <w:tabs>
                <w:tab w:val="left" w:pos="4111" w:leader="none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  <w:p>
            <w:pPr>
              <w:pStyle w:val="854"/>
              <w:ind w:right="-285"/>
              <w:spacing w:after="0" w:line="240" w:lineRule="auto"/>
              <w:tabs>
                <w:tab w:val="left" w:pos="4111" w:leader="none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  <w:p>
            <w:pPr>
              <w:pStyle w:val="854"/>
              <w:ind w:right="-285"/>
              <w:spacing w:after="0" w:line="240" w:lineRule="auto"/>
              <w:tabs>
                <w:tab w:val="left" w:pos="4111" w:leader="none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Начальник отдела контроля-канцелярии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  <w:p>
            <w:pPr>
              <w:pStyle w:val="854"/>
              <w:ind w:right="-285"/>
              <w:spacing w:after="0" w:line="240" w:lineRule="auto"/>
              <w:tabs>
                <w:tab w:val="left" w:pos="4111" w:leader="none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управления организационно-кадровой работы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62" w:type="dxa"/>
            <w:vAlign w:val="top"/>
            <w:textDirection w:val="lrTb"/>
            <w:noWrap w:val="false"/>
          </w:tcPr>
          <w:p>
            <w:pPr>
              <w:pStyle w:val="854"/>
              <w:ind w:right="176"/>
              <w:spacing w:after="0" w:line="240" w:lineRule="auto"/>
              <w:tabs>
                <w:tab w:val="left" w:pos="4854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В.А. Машанов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54"/>
              <w:ind w:right="176"/>
              <w:spacing w:after="0" w:line="240" w:lineRule="auto"/>
              <w:tabs>
                <w:tab w:val="left" w:pos="4854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54"/>
              <w:ind w:right="176"/>
              <w:spacing w:after="0" w:line="240" w:lineRule="auto"/>
              <w:tabs>
                <w:tab w:val="left" w:pos="4854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54"/>
              <w:ind w:right="176"/>
              <w:spacing w:after="0" w:line="240" w:lineRule="auto"/>
              <w:tabs>
                <w:tab w:val="left" w:pos="4854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О.Р. Потапова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ind w:right="176"/>
              <w:spacing w:after="0" w:line="240" w:lineRule="auto"/>
              <w:tabs>
                <w:tab w:val="left" w:pos="4854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ind w:right="176"/>
              <w:spacing w:after="0" w:line="240" w:lineRule="auto"/>
              <w:tabs>
                <w:tab w:val="left" w:pos="4854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ind w:right="176"/>
              <w:spacing w:after="0" w:line="240" w:lineRule="auto"/>
              <w:tabs>
                <w:tab w:val="left" w:pos="4854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54"/>
              <w:ind w:right="176"/>
              <w:spacing w:after="0" w:line="240" w:lineRule="auto"/>
              <w:tabs>
                <w:tab w:val="left" w:pos="4854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54"/>
              <w:ind w:right="176"/>
              <w:jc w:val="right"/>
              <w:spacing w:after="0" w:line="240" w:lineRule="auto"/>
              <w:tabs>
                <w:tab w:val="left" w:pos="4854" w:leader="none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Д.В. Журин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  <w:p>
            <w:pPr>
              <w:pStyle w:val="854"/>
              <w:ind w:right="176"/>
              <w:jc w:val="right"/>
              <w:spacing w:after="0" w:line="240" w:lineRule="auto"/>
              <w:tabs>
                <w:tab w:val="left" w:pos="4854" w:leader="none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  <w:p>
            <w:pPr>
              <w:pStyle w:val="854"/>
              <w:ind w:right="176"/>
              <w:spacing w:after="0" w:line="240" w:lineRule="auto"/>
              <w:tabs>
                <w:tab w:val="left" w:pos="4568" w:leader="none"/>
                <w:tab w:val="left" w:pos="4854" w:leader="none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  <w:p>
            <w:pPr>
              <w:pStyle w:val="854"/>
              <w:ind w:right="176"/>
              <w:spacing w:after="0" w:line="240" w:lineRule="auto"/>
              <w:tabs>
                <w:tab w:val="left" w:pos="4568" w:leader="none"/>
                <w:tab w:val="left" w:pos="4854" w:leader="none"/>
              </w:tabs>
              <w:rPr>
                <w:rFonts w:ascii="Times New Roman" w:hAnsi="Times New Roman"/>
                <w:sz w:val="28"/>
                <w:szCs w:val="28"/>
                <w:highlight w:val="none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  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Е.В. Нарубина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eastAsia="en-US"/>
              </w:rPr>
            </w:r>
          </w:p>
          <w:p>
            <w:pPr>
              <w:pStyle w:val="854"/>
              <w:ind w:right="176"/>
              <w:spacing w:after="0" w:line="240" w:lineRule="auto"/>
              <w:tabs>
                <w:tab w:val="left" w:pos="4854" w:leader="none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  <w:p>
            <w:pPr>
              <w:pStyle w:val="854"/>
              <w:ind w:right="176"/>
              <w:spacing w:after="0" w:line="240" w:lineRule="auto"/>
              <w:tabs>
                <w:tab w:val="left" w:pos="4539" w:leader="none"/>
                <w:tab w:val="left" w:pos="4854" w:leader="none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  <w:p>
            <w:pPr>
              <w:pStyle w:val="854"/>
              <w:ind w:right="176"/>
              <w:spacing w:after="0" w:line="240" w:lineRule="auto"/>
              <w:tabs>
                <w:tab w:val="left" w:pos="4539" w:leader="none"/>
                <w:tab w:val="left" w:pos="4854" w:leader="none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  <w:p>
            <w:pPr>
              <w:pStyle w:val="854"/>
              <w:ind w:right="176"/>
              <w:jc w:val="right"/>
              <w:spacing w:after="0" w:line="240" w:lineRule="auto"/>
              <w:tabs>
                <w:tab w:val="left" w:pos="4854" w:leader="none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                     Э.В. Юрищев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  <w:p>
            <w:pPr>
              <w:pStyle w:val="854"/>
              <w:ind w:left="30" w:right="176"/>
              <w:spacing w:after="0" w:line="240" w:lineRule="auto"/>
              <w:tabs>
                <w:tab w:val="left" w:pos="4854" w:leader="none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  <w:p>
            <w:pPr>
              <w:pStyle w:val="854"/>
              <w:ind w:right="176"/>
              <w:spacing w:after="0" w:line="240" w:lineRule="auto"/>
              <w:tabs>
                <w:tab w:val="left" w:pos="4854" w:leader="none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  <w:p>
            <w:pPr>
              <w:pStyle w:val="854"/>
              <w:ind w:right="176"/>
              <w:spacing w:after="0" w:line="240" w:lineRule="auto"/>
              <w:tabs>
                <w:tab w:val="left" w:pos="4854" w:leader="none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  <w:p>
            <w:pPr>
              <w:pStyle w:val="854"/>
              <w:ind w:right="176"/>
              <w:spacing w:after="0" w:line="240" w:lineRule="auto"/>
              <w:tabs>
                <w:tab w:val="left" w:pos="4854" w:leader="none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  <w:p>
            <w:pPr>
              <w:pStyle w:val="854"/>
              <w:ind w:right="176"/>
              <w:spacing w:after="0" w:line="240" w:lineRule="auto"/>
              <w:tabs>
                <w:tab w:val="left" w:pos="4854" w:leader="none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Ю.В. Ивкина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  <w:p>
            <w:pPr>
              <w:pStyle w:val="854"/>
              <w:ind w:right="176"/>
              <w:jc w:val="both"/>
              <w:spacing w:after="0" w:line="240" w:lineRule="auto"/>
              <w:tabs>
                <w:tab w:val="left" w:pos="4854" w:leader="none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</w:tr>
    </w:tbl>
    <w:p>
      <w:pPr>
        <w:pStyle w:val="854"/>
        <w:ind w:right="-14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4"/>
        <w:jc w:val="both"/>
        <w:spacing w:after="0" w:line="235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Style w:val="854"/>
        <w:jc w:val="both"/>
        <w:spacing w:after="0" w:line="240" w:lineRule="auto"/>
        <w:tabs>
          <w:tab w:val="left" w:pos="708" w:leader="none"/>
          <w:tab w:val="center" w:pos="4536" w:leader="none"/>
          <w:tab w:val="right" w:pos="9072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854"/>
        <w:jc w:val="both"/>
        <w:spacing w:after="0" w:line="240" w:lineRule="auto"/>
        <w:tabs>
          <w:tab w:val="left" w:pos="708" w:leader="none"/>
          <w:tab w:val="center" w:pos="4536" w:leader="none"/>
          <w:tab w:val="right" w:pos="9072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854"/>
        <w:jc w:val="both"/>
        <w:spacing w:after="0" w:line="240" w:lineRule="auto"/>
        <w:tabs>
          <w:tab w:val="left" w:pos="708" w:leader="none"/>
          <w:tab w:val="center" w:pos="4536" w:leader="none"/>
          <w:tab w:val="right" w:pos="9072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854"/>
        <w:jc w:val="both"/>
        <w:spacing w:after="0" w:line="240" w:lineRule="auto"/>
        <w:tabs>
          <w:tab w:val="left" w:pos="708" w:leader="none"/>
          <w:tab w:val="center" w:pos="4536" w:leader="none"/>
          <w:tab w:val="right" w:pos="9072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854"/>
        <w:jc w:val="both"/>
        <w:spacing w:after="0" w:line="240" w:lineRule="auto"/>
        <w:tabs>
          <w:tab w:val="left" w:pos="708" w:leader="none"/>
          <w:tab w:val="center" w:pos="4536" w:leader="none"/>
          <w:tab w:val="right" w:pos="9072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854"/>
        <w:jc w:val="both"/>
        <w:spacing w:after="0" w:line="240" w:lineRule="auto"/>
        <w:tabs>
          <w:tab w:val="left" w:pos="708" w:leader="none"/>
          <w:tab w:val="center" w:pos="4536" w:leader="none"/>
          <w:tab w:val="right" w:pos="9072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854"/>
        <w:jc w:val="both"/>
        <w:spacing w:after="0" w:line="240" w:lineRule="auto"/>
        <w:tabs>
          <w:tab w:val="left" w:pos="708" w:leader="none"/>
          <w:tab w:val="center" w:pos="4536" w:leader="none"/>
          <w:tab w:val="right" w:pos="9072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854"/>
        <w:jc w:val="both"/>
        <w:spacing w:after="0" w:line="240" w:lineRule="auto"/>
        <w:tabs>
          <w:tab w:val="left" w:pos="708" w:leader="none"/>
          <w:tab w:val="center" w:pos="4536" w:leader="none"/>
          <w:tab w:val="right" w:pos="9072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854"/>
        <w:jc w:val="both"/>
        <w:spacing w:after="0" w:line="240" w:lineRule="auto"/>
        <w:tabs>
          <w:tab w:val="left" w:pos="708" w:leader="none"/>
          <w:tab w:val="center" w:pos="4536" w:leader="none"/>
          <w:tab w:val="right" w:pos="9072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854"/>
        <w:jc w:val="both"/>
        <w:spacing w:after="0" w:line="240" w:lineRule="auto"/>
        <w:tabs>
          <w:tab w:val="left" w:pos="708" w:leader="none"/>
          <w:tab w:val="center" w:pos="4536" w:leader="none"/>
          <w:tab w:val="right" w:pos="9072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854"/>
        <w:jc w:val="both"/>
        <w:spacing w:after="0" w:line="240" w:lineRule="auto"/>
        <w:tabs>
          <w:tab w:val="left" w:pos="708" w:leader="none"/>
          <w:tab w:val="center" w:pos="4536" w:leader="none"/>
          <w:tab w:val="right" w:pos="9072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854"/>
        <w:jc w:val="both"/>
        <w:spacing w:after="0" w:line="240" w:lineRule="auto"/>
        <w:tabs>
          <w:tab w:val="left" w:pos="708" w:leader="none"/>
          <w:tab w:val="center" w:pos="4536" w:leader="none"/>
          <w:tab w:val="right" w:pos="9072" w:leader="none"/>
        </w:tabs>
        <w:rPr>
          <w:rFonts w:ascii="Times New Roman" w:hAnsi="Times New Roman"/>
          <w:sz w:val="20"/>
          <w:szCs w:val="20"/>
          <w:lang w:val="en-US" w:eastAsia="en-US"/>
        </w:rPr>
      </w:pPr>
      <w:r>
        <w:rPr>
          <w:rFonts w:ascii="Times New Roman" w:hAnsi="Times New Roman"/>
          <w:sz w:val="20"/>
          <w:szCs w:val="20"/>
          <w:lang w:val="en-US" w:eastAsia="en-US"/>
        </w:rPr>
        <w:t xml:space="preserve">1 экз. - в дело;</w:t>
      </w:r>
      <w:r>
        <w:rPr>
          <w:rFonts w:ascii="Times New Roman" w:hAnsi="Times New Roman"/>
          <w:sz w:val="20"/>
          <w:szCs w:val="20"/>
          <w:lang w:val="en-US" w:eastAsia="en-US"/>
        </w:rPr>
      </w:r>
      <w:r>
        <w:rPr>
          <w:rFonts w:ascii="Times New Roman" w:hAnsi="Times New Roman"/>
          <w:sz w:val="20"/>
          <w:szCs w:val="20"/>
          <w:lang w:val="en-US" w:eastAsia="en-US"/>
        </w:rPr>
      </w:r>
    </w:p>
    <w:p>
      <w:pPr>
        <w:pStyle w:val="854"/>
        <w:jc w:val="both"/>
        <w:spacing w:after="0" w:line="240" w:lineRule="auto"/>
        <w:tabs>
          <w:tab w:val="left" w:pos="708" w:leader="none"/>
          <w:tab w:val="center" w:pos="4536" w:leader="none"/>
          <w:tab w:val="right" w:pos="9072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val="en-US" w:eastAsia="en-US"/>
        </w:rPr>
        <w:t xml:space="preserve">1 экз. - в управление организации социального обслуживания </w:t>
      </w:r>
      <w:r>
        <w:rPr>
          <w:rFonts w:ascii="Times New Roman" w:hAnsi="Times New Roman"/>
          <w:sz w:val="20"/>
          <w:szCs w:val="20"/>
          <w:lang w:eastAsia="en-US"/>
        </w:rPr>
        <w:t xml:space="preserve">населения </w:t>
      </w:r>
      <w:r>
        <w:rPr>
          <w:rFonts w:ascii="Times New Roman" w:hAnsi="Times New Roman"/>
          <w:sz w:val="20"/>
          <w:szCs w:val="20"/>
          <w:lang w:val="en-US" w:eastAsia="en-US"/>
        </w:rPr>
        <w:t xml:space="preserve">и реабилитации инвалидов</w:t>
      </w:r>
      <w:r>
        <w:rPr>
          <w:rFonts w:ascii="Times New Roman" w:hAnsi="Times New Roman"/>
          <w:sz w:val="20"/>
          <w:szCs w:val="20"/>
          <w:lang w:eastAsia="en-US"/>
        </w:rPr>
        <w:t xml:space="preserve">;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854"/>
        <w:jc w:val="both"/>
        <w:spacing w:after="0" w:line="240" w:lineRule="auto"/>
        <w:tabs>
          <w:tab w:val="left" w:pos="708" w:leader="none"/>
          <w:tab w:val="center" w:pos="4536" w:leader="none"/>
          <w:tab w:val="right" w:pos="9072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val="en-US" w:eastAsia="en-US"/>
        </w:rPr>
        <w:t xml:space="preserve">1 экз. - в </w:t>
      </w:r>
      <w:r>
        <w:rPr>
          <w:rFonts w:ascii="Times New Roman" w:hAnsi="Times New Roman"/>
          <w:sz w:val="20"/>
          <w:szCs w:val="20"/>
          <w:lang w:eastAsia="en-US"/>
        </w:rPr>
        <w:t xml:space="preserve">правовое </w:t>
      </w:r>
      <w:r>
        <w:rPr>
          <w:rFonts w:ascii="Times New Roman" w:hAnsi="Times New Roman"/>
          <w:sz w:val="20"/>
          <w:szCs w:val="20"/>
          <w:lang w:val="en-US" w:eastAsia="en-US"/>
        </w:rPr>
        <w:t xml:space="preserve">управление</w:t>
      </w:r>
      <w:r>
        <w:rPr>
          <w:rFonts w:ascii="Times New Roman" w:hAnsi="Times New Roman"/>
          <w:sz w:val="20"/>
          <w:szCs w:val="20"/>
          <w:lang w:eastAsia="en-US"/>
        </w:rPr>
        <w:t xml:space="preserve">.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854"/>
        <w:jc w:val="both"/>
        <w:spacing w:after="0" w:line="240" w:lineRule="auto"/>
        <w:tabs>
          <w:tab w:val="left" w:pos="708" w:leader="none"/>
          <w:tab w:val="center" w:pos="4536" w:leader="none"/>
          <w:tab w:val="right" w:pos="9072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854"/>
        <w:jc w:val="both"/>
        <w:spacing w:after="0" w:line="240" w:lineRule="auto"/>
        <w:tabs>
          <w:tab w:val="left" w:pos="708" w:leader="none"/>
          <w:tab w:val="center" w:pos="4536" w:leader="none"/>
          <w:tab w:val="right" w:pos="9072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854"/>
        <w:jc w:val="both"/>
        <w:spacing w:after="0" w:line="240" w:lineRule="auto"/>
        <w:tabs>
          <w:tab w:val="left" w:pos="708" w:leader="none"/>
          <w:tab w:val="center" w:pos="4536" w:leader="none"/>
          <w:tab w:val="right" w:pos="9072" w:leader="none"/>
        </w:tabs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                                           </w:t>
      </w:r>
      <w:r>
        <w:rPr>
          <w:rFonts w:ascii="Times New Roman" w:hAnsi="Times New Roman"/>
          <w:sz w:val="28"/>
          <w:szCs w:val="28"/>
          <w:lang w:eastAsia="en-US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eastAsia="en-US"/>
        </w:rPr>
        <w:t xml:space="preserve">                                                   НПА</w:t>
      </w:r>
      <w:r>
        <w:rPr>
          <w:rFonts w:ascii="Times New Roman" w:hAnsi="Times New Roman"/>
          <w:sz w:val="28"/>
          <w:szCs w:val="28"/>
          <w:lang w:eastAsia="en-US"/>
        </w:rPr>
      </w:r>
      <w:r>
        <w:rPr>
          <w:rFonts w:ascii="Times New Roman" w:hAnsi="Times New Roman"/>
          <w:sz w:val="28"/>
          <w:szCs w:val="28"/>
          <w:lang w:eastAsia="en-US"/>
        </w:rPr>
      </w:r>
    </w:p>
    <w:p>
      <w:pPr>
        <w:pStyle w:val="854"/>
        <w:jc w:val="both"/>
        <w:spacing w:after="0" w:line="240" w:lineRule="auto"/>
        <w:tabs>
          <w:tab w:val="left" w:pos="708" w:leader="none"/>
          <w:tab w:val="center" w:pos="4536" w:leader="none"/>
          <w:tab w:val="right" w:pos="9072" w:leader="none"/>
        </w:tabs>
        <w:rPr>
          <w:rFonts w:ascii="Times New Roman" w:hAnsi="Times New Roman"/>
          <w:sz w:val="20"/>
          <w:szCs w:val="20"/>
          <w:lang w:val="en-US" w:eastAsia="en-US"/>
        </w:rPr>
      </w:pPr>
      <w:r>
        <w:rPr>
          <w:rFonts w:ascii="Times New Roman" w:hAnsi="Times New Roman"/>
          <w:sz w:val="20"/>
          <w:szCs w:val="20"/>
          <w:lang w:val="en-US" w:eastAsia="en-US"/>
        </w:rPr>
      </w:r>
      <w:r>
        <w:rPr>
          <w:rFonts w:ascii="Times New Roman" w:hAnsi="Times New Roman"/>
          <w:sz w:val="20"/>
          <w:szCs w:val="20"/>
          <w:lang w:val="en-US" w:eastAsia="en-US"/>
        </w:rPr>
      </w:r>
      <w:r>
        <w:rPr>
          <w:rFonts w:ascii="Times New Roman" w:hAnsi="Times New Roman"/>
          <w:sz w:val="20"/>
          <w:szCs w:val="20"/>
          <w:lang w:val="en-US" w:eastAsia="en-US"/>
        </w:rPr>
      </w:r>
    </w:p>
    <w:p>
      <w:pPr>
        <w:pStyle w:val="854"/>
        <w:jc w:val="both"/>
        <w:spacing w:after="0" w:line="240" w:lineRule="auto"/>
        <w:tabs>
          <w:tab w:val="left" w:pos="708" w:leader="none"/>
          <w:tab w:val="center" w:pos="4536" w:leader="none"/>
          <w:tab w:val="right" w:pos="9072" w:leader="none"/>
        </w:tabs>
        <w:rPr>
          <w:rFonts w:ascii="Times New Roman" w:hAnsi="Times New Roman"/>
          <w:sz w:val="20"/>
          <w:szCs w:val="20"/>
          <w:lang w:val="en-US" w:eastAsia="en-US"/>
        </w:rPr>
      </w:pPr>
      <w:r>
        <w:rPr>
          <w:rFonts w:ascii="Times New Roman" w:hAnsi="Times New Roman"/>
          <w:sz w:val="20"/>
          <w:szCs w:val="20"/>
          <w:lang w:val="en-US" w:eastAsia="en-US"/>
        </w:rPr>
      </w:r>
      <w:r>
        <w:rPr>
          <w:rFonts w:ascii="Times New Roman" w:hAnsi="Times New Roman"/>
          <w:sz w:val="20"/>
          <w:szCs w:val="20"/>
          <w:lang w:val="en-US" w:eastAsia="en-US"/>
        </w:rPr>
      </w:r>
      <w:r>
        <w:rPr>
          <w:rFonts w:ascii="Times New Roman" w:hAnsi="Times New Roman"/>
          <w:sz w:val="20"/>
          <w:szCs w:val="20"/>
          <w:lang w:val="en-US" w:eastAsia="en-US"/>
        </w:rPr>
      </w:r>
    </w:p>
    <w:p>
      <w:pPr>
        <w:pStyle w:val="854"/>
        <w:jc w:val="both"/>
        <w:spacing w:after="0" w:line="240" w:lineRule="auto"/>
        <w:tabs>
          <w:tab w:val="left" w:pos="708" w:leader="none"/>
          <w:tab w:val="center" w:pos="4536" w:leader="none"/>
          <w:tab w:val="right" w:pos="9072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С.А. Федорова</w:t>
      </w:r>
      <w:r>
        <w:rPr>
          <w:rFonts w:ascii="Times New Roman" w:hAnsi="Times New Roman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854"/>
        <w:jc w:val="both"/>
        <w:spacing w:after="0" w:line="240" w:lineRule="auto"/>
        <w:tabs>
          <w:tab w:val="left" w:pos="708" w:leader="none"/>
          <w:tab w:val="center" w:pos="4536" w:leader="none"/>
          <w:tab w:val="right" w:pos="9072" w:leader="none"/>
        </w:tabs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val="en-US" w:eastAsia="en-US"/>
        </w:rPr>
        <w:t xml:space="preserve">238 </w:t>
      </w:r>
      <w:r>
        <w:rPr>
          <w:rFonts w:ascii="Times New Roman" w:hAnsi="Times New Roman"/>
          <w:sz w:val="20"/>
          <w:szCs w:val="20"/>
          <w:lang w:val="ru-RU"/>
        </w:rPr>
        <w:t xml:space="preserve">65</w:t>
      </w:r>
      <w:r>
        <w:rPr>
          <w:rFonts w:ascii="Times New Roman" w:hAnsi="Times New Roman"/>
          <w:sz w:val="20"/>
          <w:szCs w:val="20"/>
          <w:lang w:val="en-US" w:eastAsia="en-US"/>
        </w:rPr>
        <w:t xml:space="preserve"> </w:t>
      </w:r>
      <w:r>
        <w:rPr>
          <w:rFonts w:ascii="Times New Roman" w:hAnsi="Times New Roman"/>
          <w:sz w:val="20"/>
          <w:szCs w:val="20"/>
          <w:lang w:val="ru-RU"/>
        </w:rPr>
        <w:t xml:space="preserve">42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sectPr>
      <w:headerReference w:type="default" r:id="rId9"/>
      <w:footnotePr/>
      <w:endnotePr/>
      <w:type w:val="nextPage"/>
      <w:pgSz w:w="11906" w:h="16838" w:orient="portrait"/>
      <w:pgMar w:top="1021" w:right="425" w:bottom="96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4"/>
      <w:jc w:val="center"/>
    </w:pPr>
    <w:fldSimple w:instr="PAGE \* MERGEFORMAT">
      <w:r>
        <w:t xml:space="preserve">1</w:t>
      </w:r>
    </w:fldSimple>
    <w:r/>
    <w:r/>
  </w:p>
  <w:p>
    <w:pPr>
      <w:pStyle w:val="70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3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95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5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12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4"/>
    <w:next w:val="854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4"/>
    <w:next w:val="854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4"/>
    <w:next w:val="854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4"/>
    <w:next w:val="854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4"/>
    <w:next w:val="854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4"/>
    <w:next w:val="854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4"/>
    <w:next w:val="854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4"/>
    <w:next w:val="854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4"/>
    <w:next w:val="854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854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pPr>
      <w:spacing w:before="0" w:after="0" w:line="240" w:lineRule="auto"/>
    </w:pPr>
  </w:style>
  <w:style w:type="paragraph" w:styleId="696">
    <w:name w:val="Title"/>
    <w:basedOn w:val="854"/>
    <w:next w:val="854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link w:val="696"/>
    <w:uiPriority w:val="10"/>
    <w:rPr>
      <w:sz w:val="48"/>
      <w:szCs w:val="48"/>
    </w:rPr>
  </w:style>
  <w:style w:type="paragraph" w:styleId="698">
    <w:name w:val="Subtitle"/>
    <w:basedOn w:val="854"/>
    <w:next w:val="854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link w:val="698"/>
    <w:uiPriority w:val="11"/>
    <w:rPr>
      <w:sz w:val="24"/>
      <w:szCs w:val="24"/>
    </w:rPr>
  </w:style>
  <w:style w:type="paragraph" w:styleId="700">
    <w:name w:val="Quote"/>
    <w:basedOn w:val="854"/>
    <w:next w:val="854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4"/>
    <w:next w:val="854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paragraph" w:styleId="704">
    <w:name w:val="Header"/>
    <w:basedOn w:val="854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Header Char"/>
    <w:link w:val="704"/>
    <w:uiPriority w:val="99"/>
  </w:style>
  <w:style w:type="paragraph" w:styleId="706">
    <w:name w:val="Footer"/>
    <w:basedOn w:val="854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Footer Char"/>
    <w:link w:val="706"/>
    <w:uiPriority w:val="99"/>
  </w:style>
  <w:style w:type="paragraph" w:styleId="708">
    <w:name w:val="Caption"/>
    <w:basedOn w:val="854"/>
    <w:next w:val="8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>
    <w:name w:val="Caption Char"/>
    <w:basedOn w:val="708"/>
    <w:link w:val="706"/>
    <w:uiPriority w:val="99"/>
  </w:style>
  <w:style w:type="table" w:styleId="71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6">
    <w:name w:val="Hyperlink"/>
    <w:uiPriority w:val="99"/>
    <w:unhideWhenUsed/>
    <w:rPr>
      <w:color w:val="0000ff" w:themeColor="hyperlink"/>
      <w:u w:val="single"/>
    </w:rPr>
  </w:style>
  <w:style w:type="paragraph" w:styleId="837">
    <w:name w:val="footnote text"/>
    <w:basedOn w:val="854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>
    <w:name w:val="Footnote Text Char"/>
    <w:link w:val="837"/>
    <w:uiPriority w:val="99"/>
    <w:rPr>
      <w:sz w:val="18"/>
    </w:rPr>
  </w:style>
  <w:style w:type="character" w:styleId="839">
    <w:name w:val="footnote reference"/>
    <w:uiPriority w:val="99"/>
    <w:unhideWhenUsed/>
    <w:rPr>
      <w:vertAlign w:val="superscript"/>
    </w:rPr>
  </w:style>
  <w:style w:type="paragraph" w:styleId="840">
    <w:name w:val="endnote text"/>
    <w:basedOn w:val="854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>
    <w:name w:val="Endnote Text Char"/>
    <w:link w:val="840"/>
    <w:uiPriority w:val="99"/>
    <w:rPr>
      <w:sz w:val="20"/>
    </w:rPr>
  </w:style>
  <w:style w:type="character" w:styleId="842">
    <w:name w:val="endnote reference"/>
    <w:uiPriority w:val="99"/>
    <w:semiHidden/>
    <w:unhideWhenUsed/>
    <w:rPr>
      <w:vertAlign w:val="superscript"/>
    </w:rPr>
  </w:style>
  <w:style w:type="paragraph" w:styleId="843">
    <w:name w:val="toc 1"/>
    <w:basedOn w:val="854"/>
    <w:next w:val="854"/>
    <w:uiPriority w:val="39"/>
    <w:unhideWhenUsed/>
    <w:pPr>
      <w:ind w:left="0" w:right="0" w:firstLine="0"/>
      <w:spacing w:after="57"/>
    </w:pPr>
  </w:style>
  <w:style w:type="paragraph" w:styleId="844">
    <w:name w:val="toc 2"/>
    <w:basedOn w:val="854"/>
    <w:next w:val="854"/>
    <w:uiPriority w:val="39"/>
    <w:unhideWhenUsed/>
    <w:pPr>
      <w:ind w:left="283" w:right="0" w:firstLine="0"/>
      <w:spacing w:after="57"/>
    </w:pPr>
  </w:style>
  <w:style w:type="paragraph" w:styleId="845">
    <w:name w:val="toc 3"/>
    <w:basedOn w:val="854"/>
    <w:next w:val="854"/>
    <w:uiPriority w:val="39"/>
    <w:unhideWhenUsed/>
    <w:pPr>
      <w:ind w:left="567" w:right="0" w:firstLine="0"/>
      <w:spacing w:after="57"/>
    </w:pPr>
  </w:style>
  <w:style w:type="paragraph" w:styleId="846">
    <w:name w:val="toc 4"/>
    <w:basedOn w:val="854"/>
    <w:next w:val="854"/>
    <w:uiPriority w:val="39"/>
    <w:unhideWhenUsed/>
    <w:pPr>
      <w:ind w:left="850" w:right="0" w:firstLine="0"/>
      <w:spacing w:after="57"/>
    </w:pPr>
  </w:style>
  <w:style w:type="paragraph" w:styleId="847">
    <w:name w:val="toc 5"/>
    <w:basedOn w:val="854"/>
    <w:next w:val="854"/>
    <w:uiPriority w:val="39"/>
    <w:unhideWhenUsed/>
    <w:pPr>
      <w:ind w:left="1134" w:right="0" w:firstLine="0"/>
      <w:spacing w:after="57"/>
    </w:pPr>
  </w:style>
  <w:style w:type="paragraph" w:styleId="848">
    <w:name w:val="toc 6"/>
    <w:basedOn w:val="854"/>
    <w:next w:val="854"/>
    <w:uiPriority w:val="39"/>
    <w:unhideWhenUsed/>
    <w:pPr>
      <w:ind w:left="1417" w:right="0" w:firstLine="0"/>
      <w:spacing w:after="57"/>
    </w:pPr>
  </w:style>
  <w:style w:type="paragraph" w:styleId="849">
    <w:name w:val="toc 7"/>
    <w:basedOn w:val="854"/>
    <w:next w:val="854"/>
    <w:uiPriority w:val="39"/>
    <w:unhideWhenUsed/>
    <w:pPr>
      <w:ind w:left="1701" w:right="0" w:firstLine="0"/>
      <w:spacing w:after="57"/>
    </w:pPr>
  </w:style>
  <w:style w:type="paragraph" w:styleId="850">
    <w:name w:val="toc 8"/>
    <w:basedOn w:val="854"/>
    <w:next w:val="854"/>
    <w:uiPriority w:val="39"/>
    <w:unhideWhenUsed/>
    <w:pPr>
      <w:ind w:left="1984" w:right="0" w:firstLine="0"/>
      <w:spacing w:after="57"/>
    </w:pPr>
  </w:style>
  <w:style w:type="paragraph" w:styleId="851">
    <w:name w:val="toc 9"/>
    <w:basedOn w:val="854"/>
    <w:next w:val="854"/>
    <w:uiPriority w:val="39"/>
    <w:unhideWhenUsed/>
    <w:pPr>
      <w:ind w:left="2268" w:right="0" w:firstLine="0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854"/>
    <w:next w:val="854"/>
    <w:uiPriority w:val="99"/>
    <w:unhideWhenUsed/>
    <w:pPr>
      <w:spacing w:after="0" w:afterAutospacing="0"/>
    </w:pPr>
  </w:style>
  <w:style w:type="paragraph" w:styleId="854" w:default="1">
    <w:name w:val="Normal"/>
    <w:next w:val="854"/>
    <w:link w:val="854"/>
    <w:qFormat/>
    <w:pPr>
      <w:spacing w:after="200" w:line="276" w:lineRule="auto"/>
    </w:pPr>
    <w:rPr>
      <w:rFonts w:eastAsia="Times New Roman"/>
      <w:sz w:val="22"/>
      <w:szCs w:val="22"/>
      <w:lang w:val="ru-RU" w:eastAsia="ru-RU" w:bidi="ar-SA"/>
    </w:rPr>
  </w:style>
  <w:style w:type="character" w:styleId="855">
    <w:name w:val="Основной шрифт абзаца"/>
    <w:next w:val="855"/>
    <w:link w:val="854"/>
    <w:uiPriority w:val="1"/>
    <w:semiHidden/>
    <w:unhideWhenUsed/>
  </w:style>
  <w:style w:type="table" w:styleId="856">
    <w:name w:val="Обычная таблица"/>
    <w:next w:val="856"/>
    <w:link w:val="854"/>
    <w:uiPriority w:val="99"/>
    <w:semiHidden/>
    <w:unhideWhenUsed/>
    <w:tblPr/>
  </w:style>
  <w:style w:type="numbering" w:styleId="857">
    <w:name w:val="Нет списка"/>
    <w:next w:val="857"/>
    <w:link w:val="854"/>
    <w:uiPriority w:val="99"/>
    <w:semiHidden/>
    <w:unhideWhenUsed/>
  </w:style>
  <w:style w:type="paragraph" w:styleId="858">
    <w:name w:val="Основной текст с отступом 3"/>
    <w:basedOn w:val="854"/>
    <w:next w:val="858"/>
    <w:link w:val="859"/>
    <w:unhideWhenUsed/>
    <w:pPr>
      <w:ind w:left="480"/>
      <w:spacing w:after="0" w:line="240" w:lineRule="auto"/>
    </w:pPr>
    <w:rPr>
      <w:rFonts w:ascii="Times New Roman" w:hAnsi="Times New Roman"/>
      <w:sz w:val="28"/>
      <w:szCs w:val="20"/>
    </w:rPr>
  </w:style>
  <w:style w:type="character" w:styleId="859">
    <w:name w:val="Основной текст с отступом 3 Знак"/>
    <w:next w:val="859"/>
    <w:link w:val="858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60">
    <w:name w:val="Текст выноски"/>
    <w:basedOn w:val="854"/>
    <w:next w:val="860"/>
    <w:link w:val="86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61">
    <w:name w:val="Текст выноски Знак"/>
    <w:next w:val="861"/>
    <w:link w:val="860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62">
    <w:name w:val="Абзац списка"/>
    <w:basedOn w:val="854"/>
    <w:next w:val="862"/>
    <w:link w:val="854"/>
    <w:uiPriority w:val="34"/>
    <w:qFormat/>
    <w:pPr>
      <w:contextualSpacing/>
      <w:ind w:left="720"/>
    </w:pPr>
  </w:style>
  <w:style w:type="paragraph" w:styleId="863">
    <w:name w:val="Основной текст с отступом"/>
    <w:basedOn w:val="854"/>
    <w:next w:val="863"/>
    <w:link w:val="864"/>
    <w:uiPriority w:val="99"/>
    <w:unhideWhenUsed/>
    <w:pPr>
      <w:ind w:left="283"/>
      <w:spacing w:after="120"/>
    </w:pPr>
  </w:style>
  <w:style w:type="character" w:styleId="864">
    <w:name w:val="Основной текст с отступом Знак"/>
    <w:next w:val="864"/>
    <w:link w:val="863"/>
    <w:uiPriority w:val="99"/>
    <w:rPr>
      <w:rFonts w:ascii="Calibri" w:hAnsi="Calibri" w:eastAsia="Times New Roman" w:cs="Times New Roman"/>
      <w:lang w:eastAsia="ru-RU"/>
    </w:rPr>
  </w:style>
  <w:style w:type="paragraph" w:styleId="865">
    <w:name w:val="Верхний колонтитул"/>
    <w:basedOn w:val="854"/>
    <w:next w:val="865"/>
    <w:link w:val="86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6">
    <w:name w:val="Верхний колонтитул Знак"/>
    <w:next w:val="866"/>
    <w:link w:val="865"/>
    <w:uiPriority w:val="99"/>
    <w:rPr>
      <w:rFonts w:eastAsia="Times New Roman"/>
      <w:sz w:val="22"/>
      <w:szCs w:val="22"/>
    </w:rPr>
  </w:style>
  <w:style w:type="paragraph" w:styleId="867">
    <w:name w:val="Нижний колонтитул"/>
    <w:basedOn w:val="854"/>
    <w:next w:val="867"/>
    <w:link w:val="86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8">
    <w:name w:val="Нижний колонтитул Знак"/>
    <w:next w:val="868"/>
    <w:link w:val="867"/>
    <w:uiPriority w:val="99"/>
    <w:rPr>
      <w:rFonts w:eastAsia="Times New Roman"/>
      <w:sz w:val="22"/>
      <w:szCs w:val="22"/>
    </w:rPr>
  </w:style>
  <w:style w:type="character" w:styleId="869" w:default="1">
    <w:name w:val="Default Paragraph Font"/>
    <w:uiPriority w:val="1"/>
    <w:semiHidden/>
    <w:unhideWhenUsed/>
  </w:style>
  <w:style w:type="numbering" w:styleId="870" w:default="1">
    <w:name w:val="No List"/>
    <w:uiPriority w:val="99"/>
    <w:semiHidden/>
    <w:unhideWhenUsed/>
  </w:style>
  <w:style w:type="table" w:styleId="87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PNO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lmv</dc:creator>
  <cp:revision>30</cp:revision>
  <dcterms:created xsi:type="dcterms:W3CDTF">2023-09-04T10:28:00Z</dcterms:created>
  <dcterms:modified xsi:type="dcterms:W3CDTF">2024-07-31T02:43:18Z</dcterms:modified>
  <cp:version>983040</cp:version>
</cp:coreProperties>
</file>