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DC" w:rsidRPr="00A259DC" w:rsidRDefault="00A259DC" w:rsidP="00A259DC">
      <w:pPr>
        <w:ind w:left="11624"/>
        <w:jc w:val="center"/>
      </w:pPr>
      <w:bookmarkStart w:id="0" w:name="_GoBack"/>
      <w:bookmarkEnd w:id="0"/>
      <w:r w:rsidRPr="00A259DC">
        <w:t>УТВЕРЖДЕНА</w:t>
      </w:r>
    </w:p>
    <w:p w:rsidR="00A259DC" w:rsidRPr="00A259DC" w:rsidRDefault="00A259DC" w:rsidP="00A259DC">
      <w:pPr>
        <w:ind w:left="11624"/>
        <w:jc w:val="center"/>
      </w:pPr>
      <w:r>
        <w:t>п</w:t>
      </w:r>
      <w:r w:rsidR="00B74B42">
        <w:t>остановлением Губернатора</w:t>
      </w:r>
    </w:p>
    <w:p w:rsidR="00A259DC" w:rsidRPr="00A259DC" w:rsidRDefault="00A259DC" w:rsidP="00A259DC">
      <w:pPr>
        <w:ind w:left="11624"/>
        <w:jc w:val="center"/>
      </w:pPr>
      <w:r w:rsidRPr="00A259DC">
        <w:t>Новосибирской области</w:t>
      </w:r>
    </w:p>
    <w:p w:rsidR="00D73DB3" w:rsidRPr="00A259DC" w:rsidRDefault="00D73DB3" w:rsidP="00D73DB3">
      <w:pPr>
        <w:jc w:val="center"/>
        <w:rPr>
          <w:szCs w:val="26"/>
        </w:rPr>
      </w:pPr>
      <w:r w:rsidRPr="00A259DC">
        <w:rPr>
          <w:szCs w:val="26"/>
        </w:rPr>
        <w:t>Структура</w:t>
      </w:r>
    </w:p>
    <w:p w:rsidR="00AB325E" w:rsidRPr="00A259DC" w:rsidRDefault="00A86F22" w:rsidP="00D73DB3">
      <w:pPr>
        <w:jc w:val="center"/>
        <w:rPr>
          <w:szCs w:val="26"/>
        </w:rPr>
      </w:pPr>
      <w:r>
        <w:rPr>
          <w:szCs w:val="26"/>
        </w:rPr>
        <w:t>у</w:t>
      </w:r>
      <w:r w:rsidR="00D73DB3" w:rsidRPr="00A259DC">
        <w:rPr>
          <w:szCs w:val="26"/>
        </w:rPr>
        <w:t>правления ветеринарии Новосибирской области</w:t>
      </w:r>
    </w:p>
    <w:p w:rsidR="00D73DB3" w:rsidRDefault="00151949" w:rsidP="005B59B7">
      <w:r>
        <w:rPr>
          <w:noProof/>
          <w:szCs w:val="28"/>
        </w:rPr>
        <mc:AlternateContent>
          <mc:Choice Requires="wpc">
            <w:drawing>
              <wp:inline distT="0" distB="0" distL="0" distR="0">
                <wp:extent cx="10303510" cy="5201920"/>
                <wp:effectExtent l="0" t="0" r="2540" b="0"/>
                <wp:docPr id="26" name="Полотно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692104" y="150921"/>
                            <a:ext cx="3086103" cy="6686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02AA" w:rsidRPr="006802AA" w:rsidRDefault="00D73DB3" w:rsidP="006802AA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6802AA">
                                <w:rPr>
                                  <w:sz w:val="22"/>
                                  <w:szCs w:val="22"/>
                                </w:rPr>
                                <w:t xml:space="preserve">Начальник </w:t>
                              </w:r>
                              <w:r w:rsidR="006802AA" w:rsidRPr="006802AA">
                                <w:rPr>
                                  <w:sz w:val="22"/>
                                  <w:szCs w:val="22"/>
                                </w:rPr>
                                <w:t>управления ветеринарии Новосибирской области</w:t>
                              </w:r>
                            </w:p>
                            <w:p w:rsidR="00D73DB3" w:rsidRPr="00A259DC" w:rsidRDefault="00D73DB3" w:rsidP="006802AA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324601" y="1386792"/>
                            <a:ext cx="3086103" cy="11431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3DB3" w:rsidRPr="00A259DC" w:rsidRDefault="00D73DB3" w:rsidP="00362CE2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A259DC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Заместитель начальника управления вет</w:t>
                              </w:r>
                              <w:r w:rsidR="006802AA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еринарии Новосибирской области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943606" y="1386792"/>
                            <a:ext cx="3553403" cy="1130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3DB3" w:rsidRPr="00A259DC" w:rsidRDefault="00D73DB3" w:rsidP="00362CE2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A259DC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Заместитель начальника управления вет</w:t>
                              </w:r>
                              <w:r w:rsidR="006802AA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еринарии Новосибирской области -</w:t>
                              </w:r>
                              <w:r w:rsidRPr="00A259DC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 xml:space="preserve"> начальник отдела </w:t>
                              </w:r>
                              <w:proofErr w:type="spellStart"/>
                              <w:r w:rsidRPr="00A259DC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госветконтроля</w:t>
                              </w:r>
                              <w:proofErr w:type="spellEnd"/>
                              <w:r w:rsidRPr="00A259DC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 xml:space="preserve"> экспортно-импортных операций, м</w:t>
                              </w:r>
                              <w:r w:rsidR="0059781A" w:rsidRPr="00A259DC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ежрегиональных перевозок</w:t>
                              </w:r>
                              <w:r w:rsidR="007B5544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 xml:space="preserve"> и организационной работы</w:t>
                              </w:r>
                            </w:p>
                            <w:p w:rsidR="00D73DB3" w:rsidRPr="00A259DC" w:rsidRDefault="00D73DB3" w:rsidP="00362CE2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4200" y="3215845"/>
                            <a:ext cx="1136601" cy="18290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3DB3" w:rsidRPr="00A259DC" w:rsidRDefault="00D73DB3" w:rsidP="00A259DC">
                              <w:pPr>
                                <w:ind w:left="-142" w:right="-79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A259DC">
                                <w:rPr>
                                  <w:sz w:val="22"/>
                                  <w:szCs w:val="22"/>
                                </w:rPr>
                                <w:t>Отдел организации государственного ветеринарного надзора, ветеринарно-санитарной экспертизы и лабораторной работы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340401" y="3215845"/>
                            <a:ext cx="1074901" cy="18290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3DB3" w:rsidRPr="00A259DC" w:rsidRDefault="00D73DB3" w:rsidP="00A259DC">
                              <w:pPr>
                                <w:ind w:left="-142" w:right="-67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A259DC">
                                <w:rPr>
                                  <w:sz w:val="22"/>
                                  <w:szCs w:val="22"/>
                                </w:rPr>
                                <w:t>Отдел государственной ветеринарной службы районов области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475702" y="3227347"/>
                            <a:ext cx="1072801" cy="18290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3DB3" w:rsidRPr="00A259DC" w:rsidRDefault="00D73DB3" w:rsidP="00A259DC">
                              <w:pPr>
                                <w:ind w:left="-142" w:right="-141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A259DC">
                                <w:rPr>
                                  <w:sz w:val="22"/>
                                  <w:szCs w:val="22"/>
                                </w:rPr>
                                <w:t>Отдел государственного ветеринарного надзора по городу Новосибирску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3610104" y="3238948"/>
                            <a:ext cx="1064301" cy="18290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3DB3" w:rsidRPr="00A259DC" w:rsidRDefault="00D73DB3" w:rsidP="00A259DC">
                              <w:pPr>
                                <w:ind w:left="-142" w:right="-188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A259DC">
                                <w:rPr>
                                  <w:sz w:val="22"/>
                                  <w:szCs w:val="22"/>
                                </w:rPr>
                                <w:t>Отдел финансового обеспечения, бухгалтерского учета и отчетности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6235106" y="3214345"/>
                            <a:ext cx="1184201" cy="1829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3936" w:rsidRDefault="00D73DB3" w:rsidP="00A259DC">
                              <w:pPr>
                                <w:ind w:left="-142" w:right="-88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A259DC">
                                <w:rPr>
                                  <w:sz w:val="22"/>
                                  <w:szCs w:val="22"/>
                                </w:rPr>
                                <w:t xml:space="preserve">Отдел организации </w:t>
                              </w:r>
                              <w:proofErr w:type="spellStart"/>
                              <w:r w:rsidRPr="00A259DC">
                                <w:rPr>
                                  <w:sz w:val="22"/>
                                  <w:szCs w:val="22"/>
                                </w:rPr>
                                <w:t>противоэпизооти</w:t>
                              </w:r>
                              <w:proofErr w:type="spellEnd"/>
                              <w:r w:rsidR="00953936">
                                <w:rPr>
                                  <w:sz w:val="22"/>
                                  <w:szCs w:val="22"/>
                                </w:rPr>
                                <w:t>-</w:t>
                              </w:r>
                            </w:p>
                            <w:p w:rsidR="00D73DB3" w:rsidRPr="00A259DC" w:rsidRDefault="00D73DB3" w:rsidP="00953936">
                              <w:pPr>
                                <w:ind w:left="-142" w:right="-88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A259DC">
                                <w:rPr>
                                  <w:sz w:val="22"/>
                                  <w:szCs w:val="22"/>
                                </w:rPr>
                                <w:t>ческих</w:t>
                              </w:r>
                              <w:proofErr w:type="spellEnd"/>
                              <w:r w:rsidRPr="00A259DC">
                                <w:rPr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proofErr w:type="spellStart"/>
                              <w:proofErr w:type="gramStart"/>
                              <w:r w:rsidRPr="00A259DC">
                                <w:rPr>
                                  <w:sz w:val="22"/>
                                  <w:szCs w:val="22"/>
                                </w:rPr>
                                <w:t>противопарази</w:t>
                              </w:r>
                              <w:proofErr w:type="spellEnd"/>
                              <w:r w:rsidR="00953936">
                                <w:rPr>
                                  <w:sz w:val="22"/>
                                  <w:szCs w:val="22"/>
                                </w:rPr>
                                <w:t>-</w:t>
                              </w:r>
                              <w:r w:rsidRPr="00A259DC">
                                <w:rPr>
                                  <w:sz w:val="22"/>
                                  <w:szCs w:val="22"/>
                                </w:rPr>
                                <w:t>та</w:t>
                              </w:r>
                              <w:r w:rsidR="00DF1208" w:rsidRPr="00A259DC">
                                <w:rPr>
                                  <w:sz w:val="22"/>
                                  <w:szCs w:val="22"/>
                                </w:rPr>
                                <w:t>р</w:t>
                              </w:r>
                              <w:r w:rsidRPr="00A259DC">
                                <w:rPr>
                                  <w:sz w:val="22"/>
                                  <w:szCs w:val="22"/>
                                </w:rPr>
                                <w:t>ных</w:t>
                              </w:r>
                              <w:proofErr w:type="gramEnd"/>
                              <w:r w:rsidRPr="00A259DC">
                                <w:rPr>
                                  <w:sz w:val="22"/>
                                  <w:szCs w:val="22"/>
                                </w:rPr>
                                <w:t xml:space="preserve"> и ограничительных</w:t>
                              </w:r>
                              <w:r w:rsidR="007B5544">
                                <w:rPr>
                                  <w:sz w:val="22"/>
                                  <w:szCs w:val="22"/>
                                </w:rPr>
                                <w:t xml:space="preserve"> мероприятий (карантина)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7608407" y="3227347"/>
                            <a:ext cx="1225001" cy="18290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3DB3" w:rsidRPr="00A259DC" w:rsidRDefault="00D73DB3" w:rsidP="00A259DC">
                              <w:pPr>
                                <w:ind w:left="-142" w:right="-12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A259DC">
                                <w:rPr>
                                  <w:sz w:val="22"/>
                                  <w:szCs w:val="22"/>
                                </w:rPr>
                                <w:t xml:space="preserve">Отдел </w:t>
                              </w:r>
                              <w:proofErr w:type="spellStart"/>
                              <w:r w:rsidRPr="00A259DC">
                                <w:rPr>
                                  <w:sz w:val="22"/>
                                  <w:szCs w:val="22"/>
                                </w:rPr>
                                <w:t>госветконтроля</w:t>
                              </w:r>
                              <w:proofErr w:type="spellEnd"/>
                              <w:r w:rsidRPr="00A259DC">
                                <w:rPr>
                                  <w:sz w:val="22"/>
                                  <w:szCs w:val="22"/>
                                </w:rPr>
                                <w:t xml:space="preserve"> экспортно-импортных опер</w:t>
                              </w:r>
                              <w:r w:rsidR="0059781A" w:rsidRPr="00A259DC">
                                <w:rPr>
                                  <w:sz w:val="22"/>
                                  <w:szCs w:val="22"/>
                                </w:rPr>
                                <w:t>аций, межрегиональных перевозок</w:t>
                              </w:r>
                              <w:r w:rsidR="00A259DC">
                                <w:rPr>
                                  <w:sz w:val="22"/>
                                  <w:szCs w:val="22"/>
                                </w:rPr>
                                <w:t xml:space="preserve"> и </w:t>
                              </w:r>
                              <w:r w:rsidR="00A259DC" w:rsidRPr="00A259DC">
                                <w:rPr>
                                  <w:sz w:val="22"/>
                                  <w:szCs w:val="22"/>
                                </w:rPr>
                                <w:t>организационной</w:t>
                              </w:r>
                              <w:r w:rsidR="00A259DC">
                                <w:rPr>
                                  <w:sz w:val="22"/>
                                  <w:szCs w:val="22"/>
                                </w:rPr>
                                <w:t xml:space="preserve"> работы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40"/>
                        <wps:cNvCnPr/>
                        <wps:spPr bwMode="auto">
                          <a:xfrm>
                            <a:off x="3086103" y="2529950"/>
                            <a:ext cx="1200" cy="2286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1"/>
                        <wps:cNvCnPr/>
                        <wps:spPr bwMode="auto">
                          <a:xfrm>
                            <a:off x="685801" y="2758582"/>
                            <a:ext cx="3377203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2"/>
                        <wps:cNvCnPr/>
                        <wps:spPr bwMode="auto">
                          <a:xfrm>
                            <a:off x="7539007" y="2510948"/>
                            <a:ext cx="0" cy="2984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43"/>
                        <wps:cNvCnPr/>
                        <wps:spPr bwMode="auto">
                          <a:xfrm flipV="1">
                            <a:off x="6677006" y="2819590"/>
                            <a:ext cx="2949603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46"/>
                        <wps:cNvCnPr/>
                        <wps:spPr bwMode="auto">
                          <a:xfrm flipH="1">
                            <a:off x="2971803" y="828215"/>
                            <a:ext cx="1643302" cy="5585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47"/>
                        <wps:cNvCnPr/>
                        <wps:spPr bwMode="auto">
                          <a:xfrm>
                            <a:off x="5840006" y="828215"/>
                            <a:ext cx="1705002" cy="5585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48"/>
                        <wps:cNvCnPr/>
                        <wps:spPr bwMode="auto">
                          <a:xfrm>
                            <a:off x="685801" y="2758582"/>
                            <a:ext cx="0" cy="4572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49"/>
                        <wps:cNvCnPr/>
                        <wps:spPr bwMode="auto">
                          <a:xfrm>
                            <a:off x="1666802" y="2758582"/>
                            <a:ext cx="0" cy="4572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50"/>
                        <wps:cNvCnPr/>
                        <wps:spPr bwMode="auto">
                          <a:xfrm>
                            <a:off x="2848603" y="2759882"/>
                            <a:ext cx="1200" cy="4572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51"/>
                        <wps:cNvCnPr/>
                        <wps:spPr bwMode="auto">
                          <a:xfrm>
                            <a:off x="4052304" y="2757382"/>
                            <a:ext cx="1300" cy="4572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52"/>
                        <wps:cNvCnPr/>
                        <wps:spPr bwMode="auto">
                          <a:xfrm>
                            <a:off x="6677006" y="2830992"/>
                            <a:ext cx="1200" cy="3963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53"/>
                        <wps:cNvCnPr/>
                        <wps:spPr bwMode="auto">
                          <a:xfrm>
                            <a:off x="8161008" y="2830992"/>
                            <a:ext cx="1300" cy="3950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8971409" y="3238948"/>
                            <a:ext cx="1114501" cy="18174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3DB3" w:rsidRPr="00A259DC" w:rsidRDefault="00D73DB3" w:rsidP="00A259DC">
                              <w:pPr>
                                <w:ind w:left="-142" w:right="-96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A259DC">
                                <w:rPr>
                                  <w:sz w:val="22"/>
                                  <w:szCs w:val="22"/>
                                </w:rPr>
                                <w:t>Отдел государственных закупок, ко</w:t>
                              </w:r>
                              <w:r w:rsidR="0059781A" w:rsidRPr="00A259DC">
                                <w:rPr>
                                  <w:sz w:val="22"/>
                                  <w:szCs w:val="22"/>
                                </w:rPr>
                                <w:t>нтрольно-ревизионной, правовой</w:t>
                              </w:r>
                              <w:r w:rsidR="00A259DC">
                                <w:rPr>
                                  <w:sz w:val="22"/>
                                  <w:szCs w:val="22"/>
                                </w:rPr>
                                <w:t xml:space="preserve"> и </w:t>
                              </w:r>
                              <w:r w:rsidR="00A259DC" w:rsidRPr="00A259DC">
                                <w:rPr>
                                  <w:sz w:val="22"/>
                                  <w:szCs w:val="22"/>
                                </w:rPr>
                                <w:t>кадровой</w:t>
                              </w:r>
                              <w:r w:rsidR="00A259DC">
                                <w:rPr>
                                  <w:sz w:val="22"/>
                                  <w:szCs w:val="22"/>
                                </w:rPr>
                                <w:t xml:space="preserve"> работы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60"/>
                        <wps:cNvCnPr/>
                        <wps:spPr bwMode="auto">
                          <a:xfrm>
                            <a:off x="9616309" y="2819590"/>
                            <a:ext cx="1200" cy="3950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727205" y="3227347"/>
                            <a:ext cx="1305901" cy="10964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5086" w:rsidRPr="00A259DC" w:rsidRDefault="00A259DC" w:rsidP="00B11767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A259DC"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Консультант (специалист по м</w:t>
                              </w:r>
                              <w:r w:rsidR="00B11767" w:rsidRPr="00A259DC"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об</w:t>
                              </w:r>
                              <w:r w:rsidR="00C650CD" w:rsidRPr="00A259DC"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илизационн</w:t>
                              </w:r>
                              <w:r w:rsidRPr="00A259DC"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о</w:t>
                              </w:r>
                              <w:r w:rsidR="00C650CD" w:rsidRPr="00A259DC"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 xml:space="preserve">й </w:t>
                              </w:r>
                              <w:r w:rsidR="00B11767" w:rsidRPr="00A259DC"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работ</w:t>
                              </w:r>
                              <w:r w:rsidRPr="00A259DC"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е)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47"/>
                        <wps:cNvCnPr/>
                        <wps:spPr bwMode="auto">
                          <a:xfrm>
                            <a:off x="5257805" y="815213"/>
                            <a:ext cx="0" cy="24121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9" o:spid="_x0000_s1026" editas="canvas" style="width:811.3pt;height:409.6pt;mso-position-horizontal-relative:char;mso-position-vertical-relative:line" coordsize="103035,5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3035;height:52019;visibility:visible;mso-wrap-style:square">
                  <v:fill o:detectmouseclick="t"/>
                  <v:path o:connecttype="none"/>
                </v:shape>
                <v:rect id="Rectangle 31" o:spid="_x0000_s1028" style="position:absolute;left:36921;top:1509;width:30861;height:6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    <v:textbox>
                    <w:txbxContent>
                      <w:p w:rsidR="006802AA" w:rsidRPr="006802AA" w:rsidRDefault="00D73DB3" w:rsidP="006802A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6802AA">
                          <w:rPr>
                            <w:sz w:val="22"/>
                            <w:szCs w:val="22"/>
                          </w:rPr>
                          <w:t xml:space="preserve">Начальник </w:t>
                        </w:r>
                        <w:r w:rsidR="006802AA" w:rsidRPr="006802AA">
                          <w:rPr>
                            <w:sz w:val="22"/>
                            <w:szCs w:val="22"/>
                          </w:rPr>
                          <w:t>управления ветеринарии Новосибирской области</w:t>
                        </w:r>
                      </w:p>
                      <w:p w:rsidR="00D73DB3" w:rsidRPr="00A259DC" w:rsidRDefault="00D73DB3" w:rsidP="006802A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ect>
                <v:rect id="Rectangle 32" o:spid="_x0000_s1029" style="position:absolute;left:13246;top:13867;width:30861;height:11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    <v:textbox>
                    <w:txbxContent>
                      <w:p w:rsidR="00D73DB3" w:rsidRPr="00A259DC" w:rsidRDefault="00D73DB3" w:rsidP="00362CE2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A259DC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Заместитель начальника управления вет</w:t>
                        </w:r>
                        <w:r w:rsidR="006802A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еринарии Новосибирской области</w:t>
                        </w:r>
                      </w:p>
                    </w:txbxContent>
                  </v:textbox>
                </v:rect>
                <v:rect id="Rectangle 33" o:spid="_x0000_s1030" style="position:absolute;left:59436;top:13867;width:35534;height:11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D73DB3" w:rsidRPr="00A259DC" w:rsidRDefault="00D73DB3" w:rsidP="00362CE2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A259DC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Заместитель начальника управления вет</w:t>
                        </w:r>
                        <w:r w:rsidR="006802A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еринарии Новосибирской области -</w:t>
                        </w:r>
                        <w:r w:rsidRPr="00A259DC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начальник отдела госветконтроля экспортно-импортных операций, м</w:t>
                        </w:r>
                        <w:r w:rsidR="0059781A" w:rsidRPr="00A259DC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ежрегиональных перевозок</w:t>
                        </w:r>
                        <w:r w:rsidR="007B5544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и организационной работы</w:t>
                        </w:r>
                      </w:p>
                      <w:p w:rsidR="00D73DB3" w:rsidRPr="00A259DC" w:rsidRDefault="00D73DB3" w:rsidP="00362CE2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ect>
                <v:rect id="Rectangle 34" o:spid="_x0000_s1031" style="position:absolute;left:1142;top:32158;width:11366;height:18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<v:textbox>
                    <w:txbxContent>
                      <w:p w:rsidR="00D73DB3" w:rsidRPr="00A259DC" w:rsidRDefault="00D73DB3" w:rsidP="00A259DC">
                        <w:pPr>
                          <w:ind w:left="-142" w:right="-79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259DC">
                          <w:rPr>
                            <w:sz w:val="22"/>
                            <w:szCs w:val="22"/>
                          </w:rPr>
                          <w:t>Отдел организации государственного ветеринарного надзора, ветеринарно-санитарной экспертизы и лабораторной работы</w:t>
                        </w:r>
                      </w:p>
                    </w:txbxContent>
                  </v:textbox>
                </v:rect>
                <v:rect id="Rectangle 35" o:spid="_x0000_s1032" style="position:absolute;left:13404;top:32158;width:10749;height:18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D73DB3" w:rsidRPr="00A259DC" w:rsidRDefault="00D73DB3" w:rsidP="00A259DC">
                        <w:pPr>
                          <w:ind w:left="-142" w:right="-67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259DC">
                          <w:rPr>
                            <w:sz w:val="22"/>
                            <w:szCs w:val="22"/>
                          </w:rPr>
                          <w:t>Отдел государственной ветеринарной службы районов области</w:t>
                        </w:r>
                      </w:p>
                    </w:txbxContent>
                  </v:textbox>
                </v:rect>
                <v:rect id="Rectangle 36" o:spid="_x0000_s1033" style="position:absolute;left:24757;top:32273;width:10728;height:18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>
                    <w:txbxContent>
                      <w:p w:rsidR="00D73DB3" w:rsidRPr="00A259DC" w:rsidRDefault="00D73DB3" w:rsidP="00A259DC">
                        <w:pPr>
                          <w:ind w:left="-142" w:right="-141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259DC">
                          <w:rPr>
                            <w:sz w:val="22"/>
                            <w:szCs w:val="22"/>
                          </w:rPr>
                          <w:t>Отдел государственного ветеринарного надзора по городу Новосибирску</w:t>
                        </w:r>
                      </w:p>
                    </w:txbxContent>
                  </v:textbox>
                </v:rect>
                <v:rect id="Rectangle 37" o:spid="_x0000_s1034" style="position:absolute;left:36101;top:32389;width:10643;height:18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D73DB3" w:rsidRPr="00A259DC" w:rsidRDefault="00D73DB3" w:rsidP="00A259DC">
                        <w:pPr>
                          <w:ind w:left="-142" w:right="-188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259DC">
                          <w:rPr>
                            <w:sz w:val="22"/>
                            <w:szCs w:val="22"/>
                          </w:rPr>
                          <w:t>Отдел финансового обеспечения, бухгалтерского учета и отчетности</w:t>
                        </w:r>
                      </w:p>
                    </w:txbxContent>
                  </v:textbox>
                </v:rect>
                <v:rect id="Rectangle 38" o:spid="_x0000_s1035" style="position:absolute;left:62351;top:32143;width:11842;height:18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953936" w:rsidRDefault="00D73DB3" w:rsidP="00A259DC">
                        <w:pPr>
                          <w:ind w:left="-142" w:right="-88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259DC">
                          <w:rPr>
                            <w:sz w:val="22"/>
                            <w:szCs w:val="22"/>
                          </w:rPr>
                          <w:t>Отдел организации противоэпизооти</w:t>
                        </w:r>
                        <w:r w:rsidR="00953936">
                          <w:rPr>
                            <w:sz w:val="22"/>
                            <w:szCs w:val="22"/>
                          </w:rPr>
                          <w:t>-</w:t>
                        </w:r>
                      </w:p>
                      <w:p w:rsidR="00D73DB3" w:rsidRPr="00A259DC" w:rsidRDefault="00D73DB3" w:rsidP="00953936">
                        <w:pPr>
                          <w:ind w:left="-142" w:right="-88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259DC">
                          <w:rPr>
                            <w:sz w:val="22"/>
                            <w:szCs w:val="22"/>
                          </w:rPr>
                          <w:t>ческих, противопарази</w:t>
                        </w:r>
                        <w:r w:rsidR="00953936">
                          <w:rPr>
                            <w:sz w:val="22"/>
                            <w:szCs w:val="22"/>
                          </w:rPr>
                          <w:t>-</w:t>
                        </w:r>
                        <w:r w:rsidRPr="00A259DC">
                          <w:rPr>
                            <w:sz w:val="22"/>
                            <w:szCs w:val="22"/>
                          </w:rPr>
                          <w:t>та</w:t>
                        </w:r>
                        <w:r w:rsidR="00DF1208" w:rsidRPr="00A259DC">
                          <w:rPr>
                            <w:sz w:val="22"/>
                            <w:szCs w:val="22"/>
                          </w:rPr>
                          <w:t>р</w:t>
                        </w:r>
                        <w:r w:rsidRPr="00A259DC">
                          <w:rPr>
                            <w:sz w:val="22"/>
                            <w:szCs w:val="22"/>
                          </w:rPr>
                          <w:t>ных и ограничительных</w:t>
                        </w:r>
                        <w:r w:rsidR="007B5544">
                          <w:rPr>
                            <w:sz w:val="22"/>
                            <w:szCs w:val="22"/>
                          </w:rPr>
                          <w:t xml:space="preserve"> мероприятий (карантина)</w:t>
                        </w:r>
                      </w:p>
                    </w:txbxContent>
                  </v:textbox>
                </v:rect>
                <v:rect id="Rectangle 39" o:spid="_x0000_s1036" style="position:absolute;left:76084;top:32273;width:12250;height:18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:rsidR="00D73DB3" w:rsidRPr="00A259DC" w:rsidRDefault="00D73DB3" w:rsidP="00A259DC">
                        <w:pPr>
                          <w:ind w:left="-142" w:right="-12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259DC">
                          <w:rPr>
                            <w:sz w:val="22"/>
                            <w:szCs w:val="22"/>
                          </w:rPr>
                          <w:t>Отдел госветконтроля экспортно-импортных опер</w:t>
                        </w:r>
                        <w:r w:rsidR="0059781A" w:rsidRPr="00A259DC">
                          <w:rPr>
                            <w:sz w:val="22"/>
                            <w:szCs w:val="22"/>
                          </w:rPr>
                          <w:t>аций, межрегиональных перевозок</w:t>
                        </w:r>
                        <w:r w:rsidR="00A259DC">
                          <w:rPr>
                            <w:sz w:val="22"/>
                            <w:szCs w:val="22"/>
                          </w:rPr>
                          <w:t xml:space="preserve"> и </w:t>
                        </w:r>
                        <w:r w:rsidR="00A259DC" w:rsidRPr="00A259DC">
                          <w:rPr>
                            <w:sz w:val="22"/>
                            <w:szCs w:val="22"/>
                          </w:rPr>
                          <w:t>организационной</w:t>
                        </w:r>
                        <w:r w:rsidR="00A259DC">
                          <w:rPr>
                            <w:sz w:val="22"/>
                            <w:szCs w:val="22"/>
                          </w:rPr>
                          <w:t xml:space="preserve"> работы</w:t>
                        </w:r>
                      </w:p>
                    </w:txbxContent>
                  </v:textbox>
                </v:rect>
                <v:line id="Line 40" o:spid="_x0000_s1037" style="position:absolute;visibility:visible;mso-wrap-style:square" from="30861,25299" to="30873,27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line id="Line 41" o:spid="_x0000_s1038" style="position:absolute;visibility:visible;mso-wrap-style:square" from="6858,27585" to="40630,27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line id="Line 42" o:spid="_x0000_s1039" style="position:absolute;visibility:visible;mso-wrap-style:square" from="75390,25109" to="75390,28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43" o:spid="_x0000_s1040" style="position:absolute;flip:y;visibility:visible;mso-wrap-style:square" from="66770,28195" to="96266,28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  <v:line id="Line 46" o:spid="_x0000_s1041" style="position:absolute;flip:x;visibility:visible;mso-wrap-style:square" from="29718,8282" to="46151,13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SOccQAAADbAAAADwAAAGRycy9kb3ducmV2LnhtbESPQWvCQBCF70L/wzIFL6FurFLa1FVq&#10;VSiIh0YPPQ7ZaRKanQ3ZUeO/dwuCtxne+968mS1616gTdaH2bGA8SkERF97WXBo47DdPr6CCIFts&#10;PJOBCwVYzB8GM8ysP/M3nXIpVQzhkKGBSqTNtA5FRQ7DyLfEUfv1nUOJa1dq2+E5hrtGP6fpi3ZY&#10;c7xQYUufFRV/+dHFGpsdryaTZOl0krzR+ke2qRZjho/9xzsooV7u5hv9ZSM3h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JI5xxAAAANsAAAAPAAAAAAAAAAAA&#10;AAAAAKECAABkcnMvZG93bnJldi54bWxQSwUGAAAAAAQABAD5AAAAkgMAAAAA&#10;">
                  <v:stroke endarrow="block"/>
                </v:line>
                <v:line id="Line 47" o:spid="_x0000_s1042" style="position:absolute;visibility:visible;mso-wrap-style:square" from="58400,8282" to="75450,13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    <v:stroke endarrow="block"/>
                </v:line>
                <v:line id="Line 48" o:spid="_x0000_s1043" style="position:absolute;visibility:visible;mso-wrap-style:square" from="6858,27585" to="6858,32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<v:stroke endarrow="block"/>
                </v:line>
                <v:line id="Line 49" o:spid="_x0000_s1044" style="position:absolute;visibility:visible;mso-wrap-style:square" from="16668,27585" to="16668,32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    <v:stroke endarrow="block"/>
                </v:line>
                <v:line id="Line 50" o:spid="_x0000_s1045" style="position:absolute;visibility:visible;mso-wrap-style:square" from="28486,27598" to="28498,32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8EOs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6z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8EOsUAAADbAAAADwAAAAAAAAAA&#10;AAAAAAChAgAAZHJzL2Rvd25yZXYueG1sUEsFBgAAAAAEAAQA+QAAAJMDAAAAAA==&#10;">
                  <v:stroke endarrow="block"/>
                </v:line>
                <v:line id="Line 51" o:spid="_x0000_s1046" style="position:absolute;visibility:visible;mso-wrap-style:square" from="40523,27573" to="40536,32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    <v:stroke endarrow="block"/>
                </v:line>
                <v:line id="Line 52" o:spid="_x0000_s1047" style="position:absolute;visibility:visible;mso-wrap-style:square" from="66770,28309" to="66782,32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    <v:stroke endarrow="block"/>
                </v:line>
                <v:line id="Line 53" o:spid="_x0000_s1048" style="position:absolute;visibility:visible;mso-wrap-style:square" from="81610,28309" to="81623,32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lnGsQAAADbAAAADwAAAGRycy9kb3ducmV2LnhtbESPQWsCMRSE7wX/Q3iCt5pdD1pXo4hL&#10;wYMtqKXn5+a5Wdy8LJt0Tf99Uyj0OMzMN8x6G20rBup941hBPs1AEFdON1wr+Li8Pr+A8AFZY+uY&#10;FHyTh+1m9LTGQrsHn2g4h1okCPsCFZgQukJKXxmy6KeuI07ezfUWQ5J9LXWPjwS3rZxl2VxabDgt&#10;GOxob6i6n7+sgoUpT3Ihy+PlvRyafBnf4ud1qdRkHHcrEIFi+A//tQ9awS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mWcaxAAAANsAAAAPAAAAAAAAAAAA&#10;AAAAAKECAABkcnMvZG93bnJldi54bWxQSwUGAAAAAAQABAD5AAAAkgMAAAAA&#10;">
                  <v:stroke endarrow="block"/>
                </v:line>
                <v:rect id="Rectangle 55" o:spid="_x0000_s1049" style="position:absolute;left:89714;top:32389;width:11145;height:18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>
                  <v:textbox>
                    <w:txbxContent>
                      <w:p w:rsidR="00D73DB3" w:rsidRPr="00A259DC" w:rsidRDefault="00D73DB3" w:rsidP="00A259DC">
                        <w:pPr>
                          <w:ind w:left="-142" w:right="-96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259DC">
                          <w:rPr>
                            <w:sz w:val="22"/>
                            <w:szCs w:val="22"/>
                          </w:rPr>
                          <w:t>Отдел государственных закупок, ко</w:t>
                        </w:r>
                        <w:r w:rsidR="0059781A" w:rsidRPr="00A259DC">
                          <w:rPr>
                            <w:sz w:val="22"/>
                            <w:szCs w:val="22"/>
                          </w:rPr>
                          <w:t>нтрольно-ревизионной, правовой</w:t>
                        </w:r>
                        <w:r w:rsidR="00A259DC">
                          <w:rPr>
                            <w:sz w:val="22"/>
                            <w:szCs w:val="22"/>
                          </w:rPr>
                          <w:t xml:space="preserve"> и </w:t>
                        </w:r>
                        <w:r w:rsidR="00A259DC" w:rsidRPr="00A259DC">
                          <w:rPr>
                            <w:sz w:val="22"/>
                            <w:szCs w:val="22"/>
                          </w:rPr>
                          <w:t>кадровой</w:t>
                        </w:r>
                        <w:r w:rsidR="00A259DC">
                          <w:rPr>
                            <w:sz w:val="22"/>
                            <w:szCs w:val="22"/>
                          </w:rPr>
                          <w:t xml:space="preserve"> работы</w:t>
                        </w:r>
                      </w:p>
                    </w:txbxContent>
                  </v:textbox>
                </v:rect>
                <v:line id="Line 60" o:spid="_x0000_s1050" style="position:absolute;visibility:visible;mso-wrap-style:square" from="96163,28195" to="96175,32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dc9s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1z2xAAAANsAAAAPAAAAAAAAAAAA&#10;AAAAAKECAABkcnMvZG93bnJldi54bWxQSwUGAAAAAAQABAD5AAAAkgMAAAAA&#10;">
                  <v:stroke endarrow="block"/>
                </v:line>
                <v:rect id="Rectangle 59" o:spid="_x0000_s1051" style="position:absolute;left:47272;top:32273;width:13059;height:109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>
                  <v:textbox>
                    <w:txbxContent>
                      <w:p w:rsidR="00A15086" w:rsidRPr="00A259DC" w:rsidRDefault="00A259DC" w:rsidP="00B11767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259DC">
                          <w:rPr>
                            <w:rFonts w:eastAsia="Times New Roman"/>
                            <w:sz w:val="22"/>
                            <w:szCs w:val="22"/>
                          </w:rPr>
                          <w:t>Консультант (специалист по м</w:t>
                        </w:r>
                        <w:r w:rsidR="00B11767" w:rsidRPr="00A259DC">
                          <w:rPr>
                            <w:rFonts w:eastAsia="Times New Roman"/>
                            <w:sz w:val="22"/>
                            <w:szCs w:val="22"/>
                          </w:rPr>
                          <w:t>об</w:t>
                        </w:r>
                        <w:r w:rsidR="00C650CD" w:rsidRPr="00A259DC">
                          <w:rPr>
                            <w:rFonts w:eastAsia="Times New Roman"/>
                            <w:sz w:val="22"/>
                            <w:szCs w:val="22"/>
                          </w:rPr>
                          <w:t>илизационн</w:t>
                        </w:r>
                        <w:r w:rsidRPr="00A259DC">
                          <w:rPr>
                            <w:rFonts w:eastAsia="Times New Roman"/>
                            <w:sz w:val="22"/>
                            <w:szCs w:val="22"/>
                          </w:rPr>
                          <w:t>о</w:t>
                        </w:r>
                        <w:r w:rsidR="00C650CD" w:rsidRPr="00A259DC">
                          <w:rPr>
                            <w:rFonts w:eastAsia="Times New Roman"/>
                            <w:sz w:val="22"/>
                            <w:szCs w:val="22"/>
                          </w:rPr>
                          <w:t xml:space="preserve">й </w:t>
                        </w:r>
                        <w:r w:rsidR="00B11767" w:rsidRPr="00A259DC">
                          <w:rPr>
                            <w:rFonts w:eastAsia="Times New Roman"/>
                            <w:sz w:val="22"/>
                            <w:szCs w:val="22"/>
                          </w:rPr>
                          <w:t>работ</w:t>
                        </w:r>
                        <w:r w:rsidRPr="00A259DC">
                          <w:rPr>
                            <w:rFonts w:eastAsia="Times New Roman"/>
                            <w:sz w:val="22"/>
                            <w:szCs w:val="22"/>
                          </w:rPr>
                          <w:t>е)</w:t>
                        </w:r>
                      </w:p>
                    </w:txbxContent>
                  </v:textbox>
                </v:rect>
                <v:line id="Line 47" o:spid="_x0000_s1052" style="position:absolute;visibility:visible;mso-wrap-style:square" from="52578,8152" to="52578,32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JhGcQAAADbAAAADwAAAGRycy9kb3ducmV2LnhtbESPT2sCMRTE74V+h/AK3mpWw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omEZ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sectPr w:rsidR="00D73DB3" w:rsidSect="00A259DC">
      <w:pgSz w:w="16838" w:h="11906" w:orient="landscape"/>
      <w:pgMar w:top="284" w:right="53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DB3"/>
    <w:rsid w:val="00151949"/>
    <w:rsid w:val="001A34EA"/>
    <w:rsid w:val="00291404"/>
    <w:rsid w:val="003326F3"/>
    <w:rsid w:val="00362CE2"/>
    <w:rsid w:val="0059781A"/>
    <w:rsid w:val="005B59B7"/>
    <w:rsid w:val="006802AA"/>
    <w:rsid w:val="007011D1"/>
    <w:rsid w:val="007B5544"/>
    <w:rsid w:val="008E7EE9"/>
    <w:rsid w:val="00953936"/>
    <w:rsid w:val="00A15086"/>
    <w:rsid w:val="00A259DC"/>
    <w:rsid w:val="00A8547C"/>
    <w:rsid w:val="00A86F22"/>
    <w:rsid w:val="00AA1C94"/>
    <w:rsid w:val="00AB325E"/>
    <w:rsid w:val="00B11767"/>
    <w:rsid w:val="00B74B42"/>
    <w:rsid w:val="00BA1D21"/>
    <w:rsid w:val="00BC4C6B"/>
    <w:rsid w:val="00BF452F"/>
    <w:rsid w:val="00C650CD"/>
    <w:rsid w:val="00CC5569"/>
    <w:rsid w:val="00D232DB"/>
    <w:rsid w:val="00D73DB3"/>
    <w:rsid w:val="00DF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D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73D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15086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D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73D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15086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kevc</dc:creator>
  <cp:lastModifiedBy>Черданцев Артур Валерьевич</cp:lastModifiedBy>
  <cp:revision>2</cp:revision>
  <cp:lastPrinted>2018-03-29T11:05:00Z</cp:lastPrinted>
  <dcterms:created xsi:type="dcterms:W3CDTF">2018-05-25T07:50:00Z</dcterms:created>
  <dcterms:modified xsi:type="dcterms:W3CDTF">2018-05-25T07:50:00Z</dcterms:modified>
</cp:coreProperties>
</file>