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C8" w:rsidRDefault="008831F8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C56AC8" w:rsidRDefault="008831F8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C56AC8" w:rsidRDefault="008831F8">
      <w:pPr>
        <w:pStyle w:val="af5"/>
        <w:spacing w:line="240" w:lineRule="auto"/>
      </w:pPr>
      <w:r>
        <w:t>НОВОСИБИРСКОЙ ОБЛАСТИ</w:t>
      </w:r>
    </w:p>
    <w:p w:rsidR="00C56AC8" w:rsidRDefault="00C56AC8">
      <w:pPr>
        <w:jc w:val="center"/>
        <w:rPr>
          <w:b/>
          <w:bCs/>
          <w:sz w:val="28"/>
          <w:szCs w:val="28"/>
        </w:rPr>
      </w:pPr>
    </w:p>
    <w:p w:rsidR="00C56AC8" w:rsidRDefault="008831F8">
      <w:pPr>
        <w:pStyle w:val="1"/>
      </w:pPr>
      <w:r>
        <w:t>ПРИКАЗ</w:t>
      </w:r>
    </w:p>
    <w:p w:rsidR="00C56AC8" w:rsidRDefault="00C56AC8">
      <w:pPr>
        <w:pStyle w:val="13"/>
        <w:shd w:val="clear" w:color="auto" w:fill="auto"/>
        <w:spacing w:line="240" w:lineRule="auto"/>
        <w:rPr>
          <w:sz w:val="29"/>
          <w:szCs w:val="29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C56AC8">
        <w:trPr>
          <w:trHeight w:val="114"/>
        </w:trPr>
        <w:tc>
          <w:tcPr>
            <w:tcW w:w="3652" w:type="dxa"/>
          </w:tcPr>
          <w:p w:rsidR="00C56AC8" w:rsidRDefault="00883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«___»__________2023 года</w:t>
            </w:r>
          </w:p>
        </w:tc>
        <w:tc>
          <w:tcPr>
            <w:tcW w:w="3379" w:type="dxa"/>
          </w:tcPr>
          <w:p w:rsidR="00C56AC8" w:rsidRDefault="00C56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56AC8" w:rsidRDefault="008831F8">
            <w:pPr>
              <w:tabs>
                <w:tab w:val="left" w:pos="26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№________</w:t>
            </w:r>
          </w:p>
        </w:tc>
      </w:tr>
      <w:tr w:rsidR="00C56AC8">
        <w:trPr>
          <w:trHeight w:val="114"/>
        </w:trPr>
        <w:tc>
          <w:tcPr>
            <w:tcW w:w="3652" w:type="dxa"/>
          </w:tcPr>
          <w:p w:rsidR="00C56AC8" w:rsidRDefault="00C56AC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C56AC8" w:rsidRDefault="00883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C56AC8" w:rsidRDefault="00C56AC8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56AC8" w:rsidRDefault="00C56AC8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56AC8" w:rsidRDefault="008831F8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министерства экономического развития Н</w:t>
      </w:r>
      <w:r>
        <w:rPr>
          <w:b/>
          <w:bCs/>
          <w:sz w:val="28"/>
          <w:szCs w:val="28"/>
        </w:rPr>
        <w:t xml:space="preserve">овосибирской области от 26.10.2021 № 136 «Об 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экономического развития </w:t>
      </w:r>
      <w:r>
        <w:rPr>
          <w:b/>
          <w:bCs/>
          <w:sz w:val="28"/>
          <w:szCs w:val="28"/>
        </w:rPr>
        <w:t>Новосибирской области, разрешения представителя нанимателя на участие на безвозмездной основе в управлении некоммерческой организацией»</w:t>
      </w:r>
    </w:p>
    <w:p w:rsidR="00C56AC8" w:rsidRDefault="00C56A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AC8" w:rsidRDefault="00C56A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AC8" w:rsidRDefault="008831F8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 з ы в а ю:</w:t>
      </w:r>
    </w:p>
    <w:p w:rsidR="00C56AC8" w:rsidRDefault="008831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приказ министерства экономического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26.10.2021 № 136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экономического развития Новосибирской области, разрешения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нанимателя на участие на безвозмездной основе в управлении некоммерческой организацией» (в редакции приказа министерства экономического развития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15.06.2023 № 78)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C56AC8" w:rsidRDefault="008831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экономического развития Новосибирской области, разрешения представителя нанимателя на участие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 (далее – Порядок):</w:t>
      </w:r>
    </w:p>
    <w:p w:rsidR="00C56AC8" w:rsidRDefault="00611AD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Д</w:t>
      </w:r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пунктом 1.1 следующего содержания: </w:t>
      </w:r>
    </w:p>
    <w:p w:rsidR="00C56AC8" w:rsidRDefault="008831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«1.1. Участие гражданского служащего в управлении некоммерческой организацией не должно приводить к конфликту интересов или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зможности возникновения конфликта интересов при исполн</w:t>
      </w:r>
      <w:r w:rsidR="00A924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должностных обязанностей.».</w:t>
      </w:r>
    </w:p>
    <w:p w:rsidR="00C56AC8" w:rsidRDefault="00B201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</w:t>
      </w:r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 </w:t>
      </w:r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56AC8" w:rsidRDefault="008831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</w:t>
      </w:r>
      <w: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намеревающийся участвовать на безвозмездной основе в управлении некоммерческой организацией,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 в управление финансовой, кадровой и организационной работы министерства экономического развития Новосибирской области (далее – управление финансовой, кадровой и организационной работы)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разрешении участия на безвозмездной основе в 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некоммерческой организацией (далее – ходатайство). </w:t>
      </w:r>
    </w:p>
    <w:p w:rsidR="00C56AC8" w:rsidRDefault="008831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Новосибирской области,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в </w:t>
      </w:r>
      <w:r>
        <w:rPr>
          <w:rFonts w:ascii="Times New Roman" w:hAnsi="Times New Roman" w:cs="Times New Roman"/>
          <w:sz w:val="28"/>
          <w:szCs w:val="28"/>
        </w:rPr>
        <w:t>управление финансовой, кадровой и организационной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в день назначения на должность государственной гражданской службы Новосибирской области.</w:t>
      </w:r>
    </w:p>
    <w:p w:rsidR="00C56AC8" w:rsidRDefault="008831F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представляется в </w:t>
      </w:r>
      <w:r>
        <w:rPr>
          <w:rFonts w:ascii="Times New Roman" w:hAnsi="Times New Roman" w:cs="Times New Roman"/>
          <w:sz w:val="28"/>
          <w:szCs w:val="28"/>
        </w:rPr>
        <w:t>управление финансовой, кадровой и организационной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согласно прилож</w:t>
      </w:r>
      <w:r w:rsidR="00A924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 1 к настоящему Порядку.».</w:t>
      </w:r>
    </w:p>
    <w:p w:rsidR="00C56AC8" w:rsidRDefault="00A9241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</w:t>
      </w:r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после слова «участия» дополнить словом «(участие)».</w:t>
      </w:r>
    </w:p>
    <w:p w:rsidR="00C56AC8" w:rsidRDefault="0042683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Приложении № 1</w:t>
      </w:r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AC8" w:rsidRDefault="00955F9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ходатайства</w:t>
      </w:r>
      <w:bookmarkStart w:id="0" w:name="_GoBack"/>
      <w:bookmarkEnd w:id="0"/>
      <w:r w:rsidR="0088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«получении разрешения на участие» заменить словами «разрешении участия».</w:t>
      </w: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88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Л.Н. Решетников</w:t>
      </w: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8831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C56AC8" w:rsidRDefault="008831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C56AC8" w:rsidRDefault="008831F8"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56AC8" w:rsidRDefault="00C56AC8"/>
    <w:tbl>
      <w:tblPr>
        <w:tblW w:w="978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3970"/>
        <w:gridCol w:w="286"/>
        <w:gridCol w:w="5525"/>
      </w:tblGrid>
      <w:tr w:rsidR="00C56AC8">
        <w:trPr>
          <w:tblCellSpacing w:w="0" w:type="dxa"/>
        </w:trPr>
        <w:tc>
          <w:tcPr>
            <w:tcW w:w="3970" w:type="dxa"/>
          </w:tcPr>
          <w:p w:rsidR="00C56AC8" w:rsidRDefault="00883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  <w:p w:rsidR="00C56AC8" w:rsidRDefault="00883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</w:tcPr>
          <w:p w:rsidR="00C56AC8" w:rsidRDefault="00883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5" w:type="dxa"/>
          </w:tcPr>
          <w:p w:rsidR="00C56AC8" w:rsidRDefault="008831F8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56AC8" w:rsidRDefault="008831F8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:rsidR="00C56AC8" w:rsidRDefault="008831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 2023 г.</w:t>
            </w:r>
          </w:p>
        </w:tc>
      </w:tr>
      <w:tr w:rsidR="00C56AC8">
        <w:trPr>
          <w:tblCellSpacing w:w="0" w:type="dxa"/>
        </w:trPr>
        <w:tc>
          <w:tcPr>
            <w:tcW w:w="3970" w:type="dxa"/>
          </w:tcPr>
          <w:p w:rsidR="00C56AC8" w:rsidRDefault="008831F8"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</w:t>
            </w:r>
          </w:p>
          <w:p w:rsidR="00C56AC8" w:rsidRDefault="00883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</w:tcPr>
          <w:p w:rsidR="00C56AC8" w:rsidRDefault="00883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5" w:type="dxa"/>
          </w:tcPr>
          <w:p w:rsidR="00C56AC8" w:rsidRDefault="008831F8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Телегина</w:t>
            </w:r>
          </w:p>
          <w:p w:rsidR="00C56AC8" w:rsidRDefault="00883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2023 г.</w:t>
            </w:r>
          </w:p>
          <w:p w:rsidR="00C56AC8" w:rsidRDefault="00C56AC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8"/>
          <w:szCs w:val="28"/>
        </w:rPr>
      </w:pPr>
    </w:p>
    <w:p w:rsidR="00C56AC8" w:rsidRDefault="00C56AC8">
      <w:pPr>
        <w:rPr>
          <w:rFonts w:ascii="Times New Roman" w:hAnsi="Times New Roman" w:cs="Times New Roman"/>
          <w:sz w:val="29"/>
          <w:szCs w:val="29"/>
        </w:rPr>
      </w:pPr>
    </w:p>
    <w:sectPr w:rsidR="00C56AC8">
      <w:headerReference w:type="default" r:id="rId12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F8" w:rsidRDefault="008831F8">
      <w:r>
        <w:separator/>
      </w:r>
    </w:p>
  </w:endnote>
  <w:endnote w:type="continuationSeparator" w:id="0">
    <w:p w:rsidR="008831F8" w:rsidRDefault="008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F8" w:rsidRDefault="008831F8">
      <w:r>
        <w:separator/>
      </w:r>
    </w:p>
  </w:footnote>
  <w:footnote w:type="continuationSeparator" w:id="0">
    <w:p w:rsidR="008831F8" w:rsidRDefault="0088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539154"/>
      <w:docPartObj>
        <w:docPartGallery w:val="Page Numbers (Top of Page)"/>
        <w:docPartUnique/>
      </w:docPartObj>
    </w:sdtPr>
    <w:sdtEndPr/>
    <w:sdtContent>
      <w:p w:rsidR="00C56AC8" w:rsidRDefault="008831F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93">
          <w:rPr>
            <w:noProof/>
          </w:rPr>
          <w:t>3</w:t>
        </w:r>
        <w:r>
          <w:fldChar w:fldCharType="end"/>
        </w:r>
      </w:p>
    </w:sdtContent>
  </w:sdt>
  <w:p w:rsidR="00C56AC8" w:rsidRDefault="00C56AC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6AE"/>
    <w:multiLevelType w:val="hybridMultilevel"/>
    <w:tmpl w:val="FD10D2E4"/>
    <w:lvl w:ilvl="0" w:tplc="23E4502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C0EF99A">
      <w:start w:val="1"/>
      <w:numFmt w:val="decimal"/>
      <w:lvlText w:val=""/>
      <w:lvlJc w:val="left"/>
    </w:lvl>
    <w:lvl w:ilvl="2" w:tplc="45D43D48">
      <w:start w:val="1"/>
      <w:numFmt w:val="decimal"/>
      <w:lvlText w:val=""/>
      <w:lvlJc w:val="left"/>
    </w:lvl>
    <w:lvl w:ilvl="3" w:tplc="5A0ACD86">
      <w:start w:val="1"/>
      <w:numFmt w:val="decimal"/>
      <w:lvlText w:val=""/>
      <w:lvlJc w:val="left"/>
    </w:lvl>
    <w:lvl w:ilvl="4" w:tplc="2A100990">
      <w:start w:val="1"/>
      <w:numFmt w:val="decimal"/>
      <w:lvlText w:val=""/>
      <w:lvlJc w:val="left"/>
    </w:lvl>
    <w:lvl w:ilvl="5" w:tplc="4AE24D98">
      <w:start w:val="1"/>
      <w:numFmt w:val="decimal"/>
      <w:lvlText w:val=""/>
      <w:lvlJc w:val="left"/>
    </w:lvl>
    <w:lvl w:ilvl="6" w:tplc="42B20F7C">
      <w:start w:val="1"/>
      <w:numFmt w:val="decimal"/>
      <w:lvlText w:val=""/>
      <w:lvlJc w:val="left"/>
    </w:lvl>
    <w:lvl w:ilvl="7" w:tplc="65C8310C">
      <w:start w:val="1"/>
      <w:numFmt w:val="decimal"/>
      <w:lvlText w:val=""/>
      <w:lvlJc w:val="left"/>
    </w:lvl>
    <w:lvl w:ilvl="8" w:tplc="1730D718">
      <w:start w:val="1"/>
      <w:numFmt w:val="decimal"/>
      <w:lvlText w:val=""/>
      <w:lvlJc w:val="left"/>
    </w:lvl>
  </w:abstractNum>
  <w:abstractNum w:abstractNumId="1" w15:restartNumberingAfterBreak="0">
    <w:nsid w:val="34AD04D7"/>
    <w:multiLevelType w:val="hybridMultilevel"/>
    <w:tmpl w:val="D8A0F1F2"/>
    <w:lvl w:ilvl="0" w:tplc="735628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7D0A69E4">
      <w:start w:val="1"/>
      <w:numFmt w:val="decimal"/>
      <w:lvlText w:val=""/>
      <w:lvlJc w:val="left"/>
    </w:lvl>
    <w:lvl w:ilvl="2" w:tplc="D7046E06">
      <w:start w:val="1"/>
      <w:numFmt w:val="decimal"/>
      <w:lvlText w:val=""/>
      <w:lvlJc w:val="left"/>
    </w:lvl>
    <w:lvl w:ilvl="3" w:tplc="6C6AB74A">
      <w:start w:val="1"/>
      <w:numFmt w:val="decimal"/>
      <w:lvlText w:val=""/>
      <w:lvlJc w:val="left"/>
    </w:lvl>
    <w:lvl w:ilvl="4" w:tplc="080AEA72">
      <w:start w:val="1"/>
      <w:numFmt w:val="decimal"/>
      <w:lvlText w:val=""/>
      <w:lvlJc w:val="left"/>
    </w:lvl>
    <w:lvl w:ilvl="5" w:tplc="BCDE21A6">
      <w:start w:val="1"/>
      <w:numFmt w:val="decimal"/>
      <w:lvlText w:val=""/>
      <w:lvlJc w:val="left"/>
    </w:lvl>
    <w:lvl w:ilvl="6" w:tplc="49A6D01C">
      <w:start w:val="1"/>
      <w:numFmt w:val="decimal"/>
      <w:lvlText w:val=""/>
      <w:lvlJc w:val="left"/>
    </w:lvl>
    <w:lvl w:ilvl="7" w:tplc="7BF8627E">
      <w:start w:val="1"/>
      <w:numFmt w:val="decimal"/>
      <w:lvlText w:val=""/>
      <w:lvlJc w:val="left"/>
    </w:lvl>
    <w:lvl w:ilvl="8" w:tplc="129C50B2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C8"/>
    <w:rsid w:val="0042683B"/>
    <w:rsid w:val="00611ADF"/>
    <w:rsid w:val="008831F8"/>
    <w:rsid w:val="00955F93"/>
    <w:rsid w:val="00A9241B"/>
    <w:rsid w:val="00B201CC"/>
    <w:rsid w:val="00C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32B"/>
  <w15:docId w15:val="{999B28B2-DEBF-44FA-AF37-5D8E12F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7">
    <w:name w:val="2097"/>
    <w:basedOn w:val="a0"/>
  </w:style>
  <w:style w:type="character" w:customStyle="1" w:styleId="docy">
    <w:name w:val="doc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E282-77B9-4191-997B-EA62FE94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2792</Characters>
  <Application>Microsoft Office Word</Application>
  <DocSecurity>0</DocSecurity>
  <Lines>23</Lines>
  <Paragraphs>6</Paragraphs>
  <ScaleCrop>false</ScaleCrop>
  <Company>mineconom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34</cp:revision>
  <dcterms:created xsi:type="dcterms:W3CDTF">2023-05-29T02:05:00Z</dcterms:created>
  <dcterms:modified xsi:type="dcterms:W3CDTF">2023-08-17T02:41:00Z</dcterms:modified>
</cp:coreProperties>
</file>