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6DC21A" w14:textId="77777777" w:rsidR="005B622D" w:rsidRDefault="005B622D" w:rsidP="005B622D">
      <w:pPr>
        <w:ind w:left="5954"/>
        <w:jc w:val="center"/>
        <w:rPr>
          <w:sz w:val="28"/>
          <w:szCs w:val="28"/>
        </w:rPr>
      </w:pPr>
      <w:r>
        <w:rPr>
          <w:sz w:val="28"/>
          <w:szCs w:val="28"/>
        </w:rPr>
        <w:t xml:space="preserve">ПРИЛОЖЕНИЕ </w:t>
      </w:r>
    </w:p>
    <w:p w14:paraId="5D345180" w14:textId="7C76ECF7" w:rsidR="005B622D" w:rsidRPr="005B622D" w:rsidRDefault="005B622D" w:rsidP="005B622D">
      <w:pPr>
        <w:ind w:left="5954"/>
        <w:jc w:val="center"/>
        <w:rPr>
          <w:sz w:val="28"/>
          <w:szCs w:val="28"/>
        </w:rPr>
      </w:pPr>
      <w:r w:rsidRPr="005B622D">
        <w:rPr>
          <w:sz w:val="28"/>
          <w:szCs w:val="28"/>
        </w:rPr>
        <w:t>к постановлению Правительства Новосибирской области</w:t>
      </w:r>
    </w:p>
    <w:p w14:paraId="3B2788F9" w14:textId="77777777" w:rsidR="005B622D" w:rsidRPr="005B622D" w:rsidRDefault="005B622D" w:rsidP="005B622D">
      <w:pPr>
        <w:ind w:left="5954"/>
        <w:jc w:val="center"/>
        <w:rPr>
          <w:sz w:val="28"/>
          <w:szCs w:val="28"/>
        </w:rPr>
      </w:pPr>
      <w:r w:rsidRPr="005B622D">
        <w:rPr>
          <w:sz w:val="28"/>
          <w:szCs w:val="28"/>
        </w:rPr>
        <w:t>от ___________ №_____</w:t>
      </w:r>
    </w:p>
    <w:p w14:paraId="76BE7A64" w14:textId="77777777" w:rsidR="005B622D" w:rsidRPr="005B622D" w:rsidRDefault="005B622D" w:rsidP="005B622D">
      <w:pPr>
        <w:ind w:left="5954"/>
        <w:jc w:val="center"/>
        <w:rPr>
          <w:sz w:val="28"/>
          <w:szCs w:val="28"/>
        </w:rPr>
      </w:pPr>
    </w:p>
    <w:p w14:paraId="046A488A" w14:textId="77777777" w:rsidR="005B622D" w:rsidRPr="005B622D" w:rsidRDefault="005B622D" w:rsidP="005B622D">
      <w:pPr>
        <w:ind w:left="5954"/>
        <w:jc w:val="center"/>
        <w:rPr>
          <w:sz w:val="28"/>
          <w:szCs w:val="28"/>
        </w:rPr>
      </w:pPr>
    </w:p>
    <w:p w14:paraId="7C6D937F" w14:textId="1E79D1AA" w:rsidR="005B622D" w:rsidRPr="005E7269" w:rsidRDefault="005B622D" w:rsidP="005B622D">
      <w:pPr>
        <w:ind w:left="5954"/>
        <w:jc w:val="center"/>
        <w:rPr>
          <w:sz w:val="28"/>
          <w:szCs w:val="28"/>
        </w:rPr>
      </w:pPr>
      <w:r w:rsidRPr="005E7269">
        <w:rPr>
          <w:sz w:val="28"/>
          <w:szCs w:val="28"/>
        </w:rPr>
        <w:t>«ПРИЛОЖЕНИЕ № 2</w:t>
      </w:r>
    </w:p>
    <w:p w14:paraId="6126DE2B" w14:textId="6180B1C7" w:rsidR="005B622D" w:rsidRPr="005E7269" w:rsidRDefault="005B622D" w:rsidP="005B622D">
      <w:pPr>
        <w:ind w:left="5954"/>
        <w:jc w:val="center"/>
        <w:rPr>
          <w:sz w:val="28"/>
          <w:szCs w:val="28"/>
        </w:rPr>
      </w:pPr>
      <w:r w:rsidRPr="005E7269">
        <w:rPr>
          <w:sz w:val="28"/>
          <w:szCs w:val="28"/>
        </w:rPr>
        <w:t xml:space="preserve">к постановлению Правительства Новосибирской области </w:t>
      </w:r>
    </w:p>
    <w:p w14:paraId="213107BF" w14:textId="1FE5BB1D" w:rsidR="005E7269" w:rsidRPr="00096CE9" w:rsidRDefault="005E7269" w:rsidP="005B622D">
      <w:pPr>
        <w:ind w:left="5954"/>
        <w:jc w:val="center"/>
        <w:rPr>
          <w:rFonts w:eastAsia="Courier New"/>
          <w:sz w:val="28"/>
          <w:szCs w:val="28"/>
        </w:rPr>
      </w:pPr>
      <w:r w:rsidRPr="005E7269">
        <w:rPr>
          <w:rFonts w:eastAsia="Courier New"/>
          <w:sz w:val="28"/>
          <w:szCs w:val="28"/>
        </w:rPr>
        <w:t>от 23.05.2017 №</w:t>
      </w:r>
      <w:r w:rsidRPr="00096CE9">
        <w:rPr>
          <w:rFonts w:eastAsia="Courier New"/>
          <w:sz w:val="28"/>
          <w:szCs w:val="28"/>
        </w:rPr>
        <w:t>197-п</w:t>
      </w:r>
    </w:p>
    <w:p w14:paraId="2B25F12A" w14:textId="77777777" w:rsidR="005B622D" w:rsidRDefault="005B622D" w:rsidP="005B622D">
      <w:pPr>
        <w:autoSpaceDE w:val="0"/>
        <w:autoSpaceDN w:val="0"/>
        <w:adjustRightInd w:val="0"/>
        <w:ind w:firstLine="540"/>
        <w:jc w:val="both"/>
        <w:rPr>
          <w:rFonts w:ascii="Arial" w:eastAsia="Courier New" w:hAnsi="Arial" w:cs="Arial"/>
        </w:rPr>
      </w:pPr>
    </w:p>
    <w:p w14:paraId="69A1A50F" w14:textId="464561E7" w:rsidR="005B622D" w:rsidRPr="005B622D" w:rsidRDefault="005B622D" w:rsidP="005B622D">
      <w:pPr>
        <w:autoSpaceDE w:val="0"/>
        <w:autoSpaceDN w:val="0"/>
        <w:adjustRightInd w:val="0"/>
        <w:jc w:val="center"/>
        <w:rPr>
          <w:rFonts w:eastAsia="Courier New"/>
          <w:sz w:val="28"/>
          <w:szCs w:val="28"/>
        </w:rPr>
      </w:pPr>
      <w:r w:rsidRPr="005B622D">
        <w:rPr>
          <w:rFonts w:eastAsia="Courier New"/>
          <w:sz w:val="28"/>
          <w:szCs w:val="28"/>
        </w:rPr>
        <w:t>ПРИМЕРНАЯ ФОРМА СОГЛАШЕНИЯ</w:t>
      </w:r>
    </w:p>
    <w:p w14:paraId="79461141" w14:textId="6EC9C04B" w:rsidR="005B622D" w:rsidRPr="005B622D" w:rsidRDefault="005B622D" w:rsidP="005B622D">
      <w:pPr>
        <w:autoSpaceDE w:val="0"/>
        <w:autoSpaceDN w:val="0"/>
        <w:adjustRightInd w:val="0"/>
        <w:jc w:val="center"/>
        <w:rPr>
          <w:rFonts w:eastAsia="Courier New"/>
          <w:sz w:val="28"/>
          <w:szCs w:val="28"/>
        </w:rPr>
      </w:pPr>
      <w:r w:rsidRPr="005B622D">
        <w:rPr>
          <w:rFonts w:eastAsia="Courier New"/>
          <w:sz w:val="28"/>
          <w:szCs w:val="28"/>
        </w:rPr>
        <w:t>между органом исполнительной власти Новосибирской области,</w:t>
      </w:r>
    </w:p>
    <w:p w14:paraId="1010DE88" w14:textId="4CE2F43B" w:rsidR="005B622D" w:rsidRPr="005B622D" w:rsidRDefault="005B622D" w:rsidP="005B622D">
      <w:pPr>
        <w:autoSpaceDE w:val="0"/>
        <w:autoSpaceDN w:val="0"/>
        <w:adjustRightInd w:val="0"/>
        <w:jc w:val="center"/>
        <w:rPr>
          <w:rFonts w:eastAsia="Courier New"/>
          <w:sz w:val="28"/>
          <w:szCs w:val="28"/>
        </w:rPr>
      </w:pPr>
      <w:r w:rsidRPr="005B622D">
        <w:rPr>
          <w:rFonts w:eastAsia="Courier New"/>
          <w:sz w:val="28"/>
          <w:szCs w:val="28"/>
        </w:rPr>
        <w:t>уполномоченным в сфере жилищно-коммунального хозяйства,</w:t>
      </w:r>
    </w:p>
    <w:p w14:paraId="7235BAE1" w14:textId="39C0665B" w:rsidR="005B622D" w:rsidRPr="005B622D" w:rsidRDefault="005B622D" w:rsidP="005B622D">
      <w:pPr>
        <w:autoSpaceDE w:val="0"/>
        <w:autoSpaceDN w:val="0"/>
        <w:adjustRightInd w:val="0"/>
        <w:jc w:val="center"/>
        <w:rPr>
          <w:rFonts w:eastAsia="Courier New"/>
          <w:sz w:val="28"/>
          <w:szCs w:val="28"/>
        </w:rPr>
      </w:pPr>
      <w:r w:rsidRPr="005B622D">
        <w:rPr>
          <w:rFonts w:eastAsia="Courier New"/>
          <w:sz w:val="28"/>
          <w:szCs w:val="28"/>
        </w:rPr>
        <w:t>и региональным оператором по обращению</w:t>
      </w:r>
    </w:p>
    <w:p w14:paraId="124F41C7" w14:textId="2523929E" w:rsidR="005B622D" w:rsidRPr="005B622D" w:rsidRDefault="005B622D" w:rsidP="005B622D">
      <w:pPr>
        <w:autoSpaceDE w:val="0"/>
        <w:autoSpaceDN w:val="0"/>
        <w:adjustRightInd w:val="0"/>
        <w:jc w:val="center"/>
        <w:rPr>
          <w:rFonts w:eastAsia="Courier New"/>
          <w:sz w:val="28"/>
          <w:szCs w:val="28"/>
        </w:rPr>
      </w:pPr>
      <w:r w:rsidRPr="005B622D">
        <w:rPr>
          <w:rFonts w:eastAsia="Courier New"/>
          <w:sz w:val="28"/>
          <w:szCs w:val="28"/>
        </w:rPr>
        <w:t>с твердыми коммунальными отходами</w:t>
      </w:r>
    </w:p>
    <w:p w14:paraId="059B2279" w14:textId="77777777" w:rsidR="005B622D" w:rsidRPr="005B622D" w:rsidRDefault="005B622D" w:rsidP="005B622D">
      <w:pPr>
        <w:autoSpaceDE w:val="0"/>
        <w:autoSpaceDN w:val="0"/>
        <w:adjustRightInd w:val="0"/>
        <w:jc w:val="both"/>
        <w:rPr>
          <w:rFonts w:eastAsia="Courier New"/>
        </w:rPr>
      </w:pPr>
    </w:p>
    <w:p w14:paraId="2B8631C2" w14:textId="05AD5567" w:rsidR="005B622D" w:rsidRPr="005B622D" w:rsidRDefault="005B622D" w:rsidP="005B622D">
      <w:pPr>
        <w:autoSpaceDE w:val="0"/>
        <w:autoSpaceDN w:val="0"/>
        <w:adjustRightInd w:val="0"/>
        <w:jc w:val="both"/>
        <w:rPr>
          <w:rFonts w:eastAsia="Courier New"/>
        </w:rPr>
      </w:pPr>
      <w:r w:rsidRPr="005B622D">
        <w:rPr>
          <w:rFonts w:eastAsia="Courier New"/>
        </w:rPr>
        <w:t>____________________</w:t>
      </w:r>
      <w:r>
        <w:rPr>
          <w:rFonts w:eastAsia="Courier New"/>
        </w:rPr>
        <w:t>____</w:t>
      </w:r>
      <w:r w:rsidRPr="005B622D">
        <w:rPr>
          <w:rFonts w:eastAsia="Courier New"/>
        </w:rPr>
        <w:t xml:space="preserve">                                     </w:t>
      </w:r>
      <w:r>
        <w:rPr>
          <w:rFonts w:eastAsia="Courier New"/>
        </w:rPr>
        <w:t xml:space="preserve">                                                         </w:t>
      </w:r>
      <w:r w:rsidRPr="005B622D">
        <w:rPr>
          <w:rFonts w:eastAsia="Courier New"/>
        </w:rPr>
        <w:t>_________________</w:t>
      </w:r>
      <w:r>
        <w:rPr>
          <w:rFonts w:eastAsia="Courier New"/>
        </w:rPr>
        <w:t>_______</w:t>
      </w:r>
    </w:p>
    <w:p w14:paraId="562FA2FC" w14:textId="54A36106" w:rsidR="005B622D" w:rsidRPr="00FA626A" w:rsidRDefault="005B622D" w:rsidP="005B622D">
      <w:pPr>
        <w:autoSpaceDE w:val="0"/>
        <w:autoSpaceDN w:val="0"/>
        <w:adjustRightInd w:val="0"/>
        <w:jc w:val="both"/>
        <w:rPr>
          <w:rFonts w:eastAsia="Courier New"/>
        </w:rPr>
      </w:pPr>
      <w:r w:rsidRPr="00FA626A">
        <w:rPr>
          <w:rFonts w:eastAsia="Courier New"/>
        </w:rPr>
        <w:t xml:space="preserve"> </w:t>
      </w:r>
      <w:r w:rsidRPr="003473B8">
        <w:rPr>
          <w:rFonts w:eastAsia="Courier New"/>
        </w:rPr>
        <w:t xml:space="preserve">(место заключения)                                           </w:t>
      </w:r>
      <w:r w:rsidR="00FA626A">
        <w:rPr>
          <w:rFonts w:eastAsia="Courier New"/>
        </w:rPr>
        <w:t xml:space="preserve">                                               </w:t>
      </w:r>
      <w:r w:rsidRPr="003473B8">
        <w:rPr>
          <w:rFonts w:eastAsia="Courier New"/>
        </w:rPr>
        <w:t xml:space="preserve">                         (дата заключения)</w:t>
      </w:r>
    </w:p>
    <w:p w14:paraId="7C8C90A2" w14:textId="77777777" w:rsidR="005B622D" w:rsidRPr="005B622D" w:rsidRDefault="005B622D" w:rsidP="005B622D">
      <w:pPr>
        <w:autoSpaceDE w:val="0"/>
        <w:autoSpaceDN w:val="0"/>
        <w:adjustRightInd w:val="0"/>
        <w:jc w:val="both"/>
        <w:rPr>
          <w:rFonts w:eastAsia="Courier New"/>
        </w:rPr>
      </w:pPr>
    </w:p>
    <w:p w14:paraId="6FA3B88C" w14:textId="5152BB3C" w:rsidR="005B622D" w:rsidRPr="005B622D" w:rsidRDefault="005B622D" w:rsidP="00F667E4">
      <w:pPr>
        <w:autoSpaceDE w:val="0"/>
        <w:autoSpaceDN w:val="0"/>
        <w:adjustRightInd w:val="0"/>
        <w:jc w:val="both"/>
        <w:rPr>
          <w:rFonts w:eastAsia="Courier New"/>
          <w:sz w:val="28"/>
          <w:szCs w:val="28"/>
        </w:rPr>
      </w:pPr>
      <w:r>
        <w:rPr>
          <w:rFonts w:eastAsia="Courier New"/>
        </w:rPr>
        <w:tab/>
      </w:r>
      <w:r w:rsidRPr="005B622D">
        <w:rPr>
          <w:rFonts w:eastAsia="Courier New"/>
          <w:sz w:val="28"/>
          <w:szCs w:val="28"/>
        </w:rPr>
        <w:t>Министерство жилищно-коммунального хозяйства и энергетики Новосибирской</w:t>
      </w:r>
      <w:r>
        <w:rPr>
          <w:rFonts w:eastAsia="Courier New"/>
          <w:sz w:val="28"/>
          <w:szCs w:val="28"/>
        </w:rPr>
        <w:t xml:space="preserve"> </w:t>
      </w:r>
      <w:r w:rsidRPr="005B622D">
        <w:rPr>
          <w:rFonts w:eastAsia="Courier New"/>
          <w:sz w:val="28"/>
          <w:szCs w:val="28"/>
        </w:rPr>
        <w:t>обла</w:t>
      </w:r>
      <w:r>
        <w:rPr>
          <w:rFonts w:eastAsia="Courier New"/>
          <w:sz w:val="28"/>
          <w:szCs w:val="28"/>
        </w:rPr>
        <w:t>сти  в  лице  министра _________</w:t>
      </w:r>
      <w:r w:rsidRPr="005B622D">
        <w:rPr>
          <w:rFonts w:eastAsia="Courier New"/>
          <w:sz w:val="28"/>
          <w:szCs w:val="28"/>
        </w:rPr>
        <w:t xml:space="preserve">, действующего на основании </w:t>
      </w:r>
      <w:hyperlink r:id="rId8" w:history="1">
        <w:r w:rsidRPr="005B622D">
          <w:rPr>
            <w:rFonts w:eastAsia="Courier New"/>
            <w:sz w:val="28"/>
            <w:szCs w:val="28"/>
          </w:rPr>
          <w:t>положения</w:t>
        </w:r>
      </w:hyperlink>
      <w:r w:rsidRPr="005B622D">
        <w:rPr>
          <w:rFonts w:eastAsia="Courier New"/>
          <w:sz w:val="28"/>
          <w:szCs w:val="28"/>
        </w:rPr>
        <w:t xml:space="preserve"> о</w:t>
      </w:r>
      <w:r>
        <w:rPr>
          <w:rFonts w:eastAsia="Courier New"/>
          <w:sz w:val="28"/>
          <w:szCs w:val="28"/>
        </w:rPr>
        <w:t xml:space="preserve"> </w:t>
      </w:r>
      <w:r w:rsidRPr="005B622D">
        <w:rPr>
          <w:rFonts w:eastAsia="Courier New"/>
          <w:sz w:val="28"/>
          <w:szCs w:val="28"/>
        </w:rPr>
        <w:t>министерс</w:t>
      </w:r>
      <w:r w:rsidR="00F667E4">
        <w:rPr>
          <w:rFonts w:eastAsia="Courier New"/>
          <w:sz w:val="28"/>
          <w:szCs w:val="28"/>
        </w:rPr>
        <w:t xml:space="preserve">тве </w:t>
      </w:r>
      <w:r w:rsidRPr="005B622D">
        <w:rPr>
          <w:rFonts w:eastAsia="Courier New"/>
          <w:sz w:val="28"/>
          <w:szCs w:val="28"/>
        </w:rPr>
        <w:t>жилищно-коммунального  хозяйства  и  энергетики Новосибирской</w:t>
      </w:r>
      <w:r>
        <w:rPr>
          <w:rFonts w:eastAsia="Courier New"/>
          <w:sz w:val="28"/>
          <w:szCs w:val="28"/>
        </w:rPr>
        <w:t xml:space="preserve"> области, утвержденного </w:t>
      </w:r>
      <w:r w:rsidRPr="005B622D">
        <w:rPr>
          <w:rFonts w:eastAsia="Courier New"/>
          <w:sz w:val="28"/>
          <w:szCs w:val="28"/>
        </w:rPr>
        <w:t>поста</w:t>
      </w:r>
      <w:r>
        <w:rPr>
          <w:rFonts w:eastAsia="Courier New"/>
          <w:sz w:val="28"/>
          <w:szCs w:val="28"/>
        </w:rPr>
        <w:t>новление</w:t>
      </w:r>
      <w:r w:rsidR="00FA626A">
        <w:rPr>
          <w:rFonts w:eastAsia="Courier New"/>
          <w:sz w:val="28"/>
          <w:szCs w:val="28"/>
        </w:rPr>
        <w:t>м</w:t>
      </w:r>
      <w:r>
        <w:rPr>
          <w:rFonts w:eastAsia="Courier New"/>
          <w:sz w:val="28"/>
          <w:szCs w:val="28"/>
        </w:rPr>
        <w:t xml:space="preserve"> </w:t>
      </w:r>
      <w:r w:rsidRPr="005B622D">
        <w:rPr>
          <w:rFonts w:eastAsia="Courier New"/>
          <w:sz w:val="28"/>
          <w:szCs w:val="28"/>
        </w:rPr>
        <w:t>Правительства Новосибирской области</w:t>
      </w:r>
      <w:r>
        <w:rPr>
          <w:rFonts w:eastAsia="Courier New"/>
          <w:sz w:val="28"/>
          <w:szCs w:val="28"/>
        </w:rPr>
        <w:t xml:space="preserve"> от 20.10.2014 № 415-п, именуемое в дальнейшем «Министерство»</w:t>
      </w:r>
      <w:r w:rsidRPr="005B622D">
        <w:rPr>
          <w:rFonts w:eastAsia="Courier New"/>
          <w:sz w:val="28"/>
          <w:szCs w:val="28"/>
        </w:rPr>
        <w:t>, и</w:t>
      </w:r>
      <w:r>
        <w:rPr>
          <w:rFonts w:eastAsia="Courier New"/>
          <w:sz w:val="28"/>
          <w:szCs w:val="28"/>
        </w:rPr>
        <w:t xml:space="preserve"> региональный  оператор по обращению с твердыми коммунальными </w:t>
      </w:r>
      <w:r w:rsidRPr="005B622D">
        <w:rPr>
          <w:rFonts w:eastAsia="Courier New"/>
          <w:sz w:val="28"/>
          <w:szCs w:val="28"/>
        </w:rPr>
        <w:t>отходами</w:t>
      </w:r>
    </w:p>
    <w:p w14:paraId="76EBB4CA" w14:textId="769DAA62" w:rsidR="005B622D" w:rsidRPr="005B622D" w:rsidRDefault="005B622D" w:rsidP="005B622D">
      <w:pPr>
        <w:autoSpaceDE w:val="0"/>
        <w:autoSpaceDN w:val="0"/>
        <w:adjustRightInd w:val="0"/>
        <w:jc w:val="both"/>
        <w:rPr>
          <w:rFonts w:eastAsia="Courier New"/>
          <w:sz w:val="28"/>
          <w:szCs w:val="28"/>
        </w:rPr>
      </w:pPr>
      <w:r w:rsidRPr="005B622D">
        <w:rPr>
          <w:rFonts w:eastAsia="Courier New"/>
          <w:sz w:val="28"/>
          <w:szCs w:val="28"/>
        </w:rPr>
        <w:t>__________________________________________________________</w:t>
      </w:r>
      <w:r>
        <w:rPr>
          <w:rFonts w:eastAsia="Courier New"/>
          <w:sz w:val="28"/>
          <w:szCs w:val="28"/>
        </w:rPr>
        <w:t>____________</w:t>
      </w:r>
      <w:r w:rsidRPr="005B622D">
        <w:rPr>
          <w:rFonts w:eastAsia="Courier New"/>
          <w:sz w:val="28"/>
          <w:szCs w:val="28"/>
        </w:rPr>
        <w:t>,</w:t>
      </w:r>
    </w:p>
    <w:p w14:paraId="11A3D88F" w14:textId="602A7850" w:rsidR="005B622D" w:rsidRPr="003473B8" w:rsidRDefault="005B622D" w:rsidP="005B622D">
      <w:pPr>
        <w:autoSpaceDE w:val="0"/>
        <w:autoSpaceDN w:val="0"/>
        <w:adjustRightInd w:val="0"/>
        <w:jc w:val="center"/>
        <w:rPr>
          <w:rFonts w:eastAsia="Courier New"/>
        </w:rPr>
      </w:pPr>
      <w:r w:rsidRPr="003473B8">
        <w:rPr>
          <w:rFonts w:eastAsia="Courier New"/>
        </w:rPr>
        <w:t>(полное наименование юридического лица),</w:t>
      </w:r>
    </w:p>
    <w:p w14:paraId="55B792C1" w14:textId="1B2EA009" w:rsidR="005B622D" w:rsidRPr="005B622D" w:rsidRDefault="005B622D" w:rsidP="005B622D">
      <w:pPr>
        <w:autoSpaceDE w:val="0"/>
        <w:autoSpaceDN w:val="0"/>
        <w:adjustRightInd w:val="0"/>
        <w:jc w:val="both"/>
        <w:rPr>
          <w:rFonts w:eastAsia="Courier New"/>
          <w:sz w:val="28"/>
          <w:szCs w:val="28"/>
        </w:rPr>
      </w:pPr>
      <w:r>
        <w:rPr>
          <w:rFonts w:eastAsia="Courier New"/>
          <w:sz w:val="28"/>
          <w:szCs w:val="28"/>
        </w:rPr>
        <w:t>определенный по итогам конкурсного отбора______________________________</w:t>
      </w:r>
      <w:r w:rsidRPr="005B622D">
        <w:rPr>
          <w:rFonts w:eastAsia="Courier New"/>
          <w:sz w:val="28"/>
          <w:szCs w:val="28"/>
        </w:rPr>
        <w:t>,</w:t>
      </w:r>
    </w:p>
    <w:p w14:paraId="7E85E7C7" w14:textId="4D54F883" w:rsidR="005B622D" w:rsidRPr="003473B8" w:rsidRDefault="005B622D" w:rsidP="005B622D">
      <w:pPr>
        <w:autoSpaceDE w:val="0"/>
        <w:autoSpaceDN w:val="0"/>
        <w:adjustRightInd w:val="0"/>
        <w:jc w:val="center"/>
        <w:rPr>
          <w:rFonts w:eastAsia="Courier New"/>
        </w:rPr>
      </w:pPr>
      <w:r w:rsidRPr="003473B8">
        <w:rPr>
          <w:rFonts w:eastAsia="Courier New"/>
        </w:rPr>
        <w:t>(протокол)</w:t>
      </w:r>
    </w:p>
    <w:p w14:paraId="5DEF80AE" w14:textId="7A83DC64" w:rsidR="005B622D" w:rsidRPr="005B622D" w:rsidRDefault="005B622D" w:rsidP="005B622D">
      <w:pPr>
        <w:autoSpaceDE w:val="0"/>
        <w:autoSpaceDN w:val="0"/>
        <w:adjustRightInd w:val="0"/>
        <w:jc w:val="both"/>
        <w:rPr>
          <w:rFonts w:eastAsia="Courier New"/>
          <w:sz w:val="28"/>
          <w:szCs w:val="28"/>
        </w:rPr>
      </w:pPr>
      <w:r w:rsidRPr="005B622D">
        <w:rPr>
          <w:rFonts w:eastAsia="Courier New"/>
          <w:sz w:val="28"/>
          <w:szCs w:val="28"/>
        </w:rPr>
        <w:t>в лице ___________________________________________________, действующего на</w:t>
      </w:r>
      <w:r>
        <w:rPr>
          <w:rFonts w:eastAsia="Courier New"/>
          <w:sz w:val="28"/>
          <w:szCs w:val="28"/>
        </w:rPr>
        <w:t> основании</w:t>
      </w:r>
      <w:r w:rsidRPr="005B622D">
        <w:rPr>
          <w:rFonts w:eastAsia="Courier New"/>
          <w:sz w:val="28"/>
          <w:szCs w:val="28"/>
        </w:rPr>
        <w:t>________________________________</w:t>
      </w:r>
      <w:r>
        <w:rPr>
          <w:rFonts w:eastAsia="Courier New"/>
          <w:sz w:val="28"/>
          <w:szCs w:val="28"/>
        </w:rPr>
        <w:t>__________________________</w:t>
      </w:r>
      <w:r w:rsidRPr="005B622D">
        <w:rPr>
          <w:rFonts w:eastAsia="Courier New"/>
          <w:sz w:val="28"/>
          <w:szCs w:val="28"/>
        </w:rPr>
        <w:t>,</w:t>
      </w:r>
    </w:p>
    <w:p w14:paraId="568CA81C" w14:textId="6C1B76EA" w:rsidR="005B622D" w:rsidRPr="003473B8" w:rsidRDefault="005B622D" w:rsidP="005B622D">
      <w:pPr>
        <w:autoSpaceDE w:val="0"/>
        <w:autoSpaceDN w:val="0"/>
        <w:adjustRightInd w:val="0"/>
        <w:jc w:val="center"/>
        <w:rPr>
          <w:rFonts w:eastAsia="Courier New"/>
        </w:rPr>
      </w:pPr>
      <w:r w:rsidRPr="003473B8">
        <w:rPr>
          <w:rFonts w:eastAsia="Courier New"/>
        </w:rPr>
        <w:t>(наименование и реквизиты документа, устанавливающего полномочия лица)</w:t>
      </w:r>
    </w:p>
    <w:p w14:paraId="20B19865" w14:textId="2241CA88" w:rsidR="005B622D" w:rsidRPr="005B622D" w:rsidRDefault="005B622D" w:rsidP="005B622D">
      <w:pPr>
        <w:autoSpaceDE w:val="0"/>
        <w:autoSpaceDN w:val="0"/>
        <w:adjustRightInd w:val="0"/>
        <w:jc w:val="both"/>
        <w:rPr>
          <w:rFonts w:eastAsia="Courier New"/>
          <w:sz w:val="28"/>
          <w:szCs w:val="28"/>
        </w:rPr>
      </w:pPr>
      <w:r>
        <w:rPr>
          <w:rFonts w:eastAsia="Courier New"/>
          <w:sz w:val="28"/>
          <w:szCs w:val="28"/>
        </w:rPr>
        <w:t>именуемый в дальнейшем «Региональный оператор»</w:t>
      </w:r>
      <w:r w:rsidRPr="005B622D">
        <w:rPr>
          <w:rFonts w:eastAsia="Courier New"/>
          <w:sz w:val="28"/>
          <w:szCs w:val="28"/>
        </w:rPr>
        <w:t>, далее совместно именуемые</w:t>
      </w:r>
      <w:r w:rsidR="00FA626A">
        <w:rPr>
          <w:rFonts w:eastAsia="Courier New"/>
          <w:sz w:val="28"/>
          <w:szCs w:val="28"/>
        </w:rPr>
        <w:t xml:space="preserve"> </w:t>
      </w:r>
      <w:r>
        <w:rPr>
          <w:rFonts w:eastAsia="Courier New"/>
          <w:sz w:val="28"/>
          <w:szCs w:val="28"/>
        </w:rPr>
        <w:t>«Стороны»</w:t>
      </w:r>
      <w:r w:rsidRPr="005B622D">
        <w:rPr>
          <w:rFonts w:eastAsia="Courier New"/>
          <w:sz w:val="28"/>
          <w:szCs w:val="28"/>
        </w:rPr>
        <w:t>, заключили настоящее Соглашение о нижеследующем:</w:t>
      </w:r>
    </w:p>
    <w:p w14:paraId="58302D56" w14:textId="77777777" w:rsidR="005B622D" w:rsidRPr="005B622D" w:rsidRDefault="005B622D" w:rsidP="005B622D">
      <w:pPr>
        <w:autoSpaceDE w:val="0"/>
        <w:autoSpaceDN w:val="0"/>
        <w:adjustRightInd w:val="0"/>
        <w:ind w:firstLine="540"/>
        <w:jc w:val="both"/>
        <w:rPr>
          <w:rFonts w:eastAsia="Courier New"/>
        </w:rPr>
      </w:pPr>
    </w:p>
    <w:p w14:paraId="4B48237E" w14:textId="77777777" w:rsidR="005B622D" w:rsidRPr="005B622D" w:rsidRDefault="005B622D" w:rsidP="005B622D">
      <w:pPr>
        <w:autoSpaceDE w:val="0"/>
        <w:autoSpaceDN w:val="0"/>
        <w:adjustRightInd w:val="0"/>
        <w:jc w:val="center"/>
        <w:outlineLvl w:val="1"/>
        <w:rPr>
          <w:rFonts w:eastAsia="Courier New"/>
          <w:sz w:val="28"/>
          <w:szCs w:val="28"/>
        </w:rPr>
      </w:pPr>
      <w:r w:rsidRPr="005B622D">
        <w:rPr>
          <w:rFonts w:eastAsia="Courier New"/>
          <w:sz w:val="28"/>
          <w:szCs w:val="28"/>
        </w:rPr>
        <w:t>I. Предмет Соглашения</w:t>
      </w:r>
    </w:p>
    <w:p w14:paraId="29867E27" w14:textId="77777777" w:rsidR="005B622D" w:rsidRPr="005B622D" w:rsidRDefault="005B622D" w:rsidP="005B622D">
      <w:pPr>
        <w:autoSpaceDE w:val="0"/>
        <w:autoSpaceDN w:val="0"/>
        <w:adjustRightInd w:val="0"/>
        <w:ind w:firstLine="540"/>
        <w:jc w:val="both"/>
        <w:rPr>
          <w:rFonts w:eastAsia="Courier New"/>
        </w:rPr>
      </w:pPr>
    </w:p>
    <w:p w14:paraId="5C6EA6E4" w14:textId="2A433600" w:rsidR="00AA01A9" w:rsidRDefault="005B622D" w:rsidP="00AA01A9">
      <w:pPr>
        <w:autoSpaceDE w:val="0"/>
        <w:autoSpaceDN w:val="0"/>
        <w:adjustRightInd w:val="0"/>
        <w:ind w:firstLine="540"/>
        <w:jc w:val="both"/>
        <w:rPr>
          <w:rFonts w:eastAsia="Courier New"/>
          <w:sz w:val="28"/>
          <w:szCs w:val="28"/>
        </w:rPr>
      </w:pPr>
      <w:r>
        <w:rPr>
          <w:rFonts w:eastAsia="Courier New"/>
          <w:sz w:val="28"/>
          <w:szCs w:val="28"/>
        </w:rPr>
        <w:t>1. </w:t>
      </w:r>
      <w:r w:rsidRPr="005B622D">
        <w:rPr>
          <w:rFonts w:eastAsia="Courier New"/>
          <w:sz w:val="28"/>
          <w:szCs w:val="28"/>
        </w:rPr>
        <w:t xml:space="preserve">Предметом настоящего Соглашения является обеспечение Региональным оператором деятельности по обращению с твердыми коммунальными отходами </w:t>
      </w:r>
      <w:r w:rsidR="003B050A">
        <w:rPr>
          <w:rFonts w:eastAsia="Courier New"/>
          <w:sz w:val="28"/>
          <w:szCs w:val="28"/>
        </w:rPr>
        <w:t xml:space="preserve">(далее – ТКО) </w:t>
      </w:r>
      <w:r w:rsidRPr="005B622D">
        <w:rPr>
          <w:rFonts w:eastAsia="Courier New"/>
          <w:sz w:val="28"/>
          <w:szCs w:val="28"/>
        </w:rPr>
        <w:t xml:space="preserve">на территории Новосибирской области, включающей в себя сбор, в том числе раздельный сбор, транспортирование, обработку, утилизацию, обезвреживание, захоронение </w:t>
      </w:r>
      <w:r w:rsidR="003B050A">
        <w:rPr>
          <w:rFonts w:eastAsia="Courier New"/>
          <w:sz w:val="28"/>
          <w:szCs w:val="28"/>
        </w:rPr>
        <w:t>ТКО</w:t>
      </w:r>
      <w:r w:rsidRPr="005B622D">
        <w:rPr>
          <w:rFonts w:eastAsia="Courier New"/>
          <w:sz w:val="28"/>
          <w:szCs w:val="28"/>
        </w:rPr>
        <w:t xml:space="preserve"> самостоятельно или с привлечением операторов по обращению с т</w:t>
      </w:r>
      <w:r w:rsidR="00AA01A9">
        <w:rPr>
          <w:rFonts w:eastAsia="Courier New"/>
          <w:sz w:val="28"/>
          <w:szCs w:val="28"/>
        </w:rPr>
        <w:t>вердыми коммунальными отходами.</w:t>
      </w:r>
    </w:p>
    <w:p w14:paraId="7BB3CE1A" w14:textId="77777777" w:rsidR="00AA01A9" w:rsidRDefault="00AA01A9" w:rsidP="00AA01A9">
      <w:pPr>
        <w:autoSpaceDE w:val="0"/>
        <w:autoSpaceDN w:val="0"/>
        <w:adjustRightInd w:val="0"/>
        <w:ind w:firstLine="540"/>
        <w:jc w:val="both"/>
        <w:rPr>
          <w:rFonts w:eastAsia="Courier New"/>
          <w:sz w:val="28"/>
          <w:szCs w:val="28"/>
        </w:rPr>
      </w:pPr>
      <w:r>
        <w:rPr>
          <w:rFonts w:eastAsia="Courier New"/>
          <w:sz w:val="28"/>
          <w:szCs w:val="28"/>
        </w:rPr>
        <w:t>2. </w:t>
      </w:r>
      <w:r w:rsidR="005B622D" w:rsidRPr="005B622D">
        <w:rPr>
          <w:rFonts w:eastAsia="Courier New"/>
          <w:sz w:val="28"/>
          <w:szCs w:val="28"/>
        </w:rPr>
        <w:t xml:space="preserve">Определения, используемые в настоящем Соглашении, применяются в значениях, определенных действующим законодательством, в том числе Федеральным </w:t>
      </w:r>
      <w:hyperlink r:id="rId9" w:history="1">
        <w:r w:rsidR="005B622D" w:rsidRPr="00AA01A9">
          <w:rPr>
            <w:rFonts w:eastAsia="Courier New"/>
            <w:sz w:val="28"/>
            <w:szCs w:val="28"/>
          </w:rPr>
          <w:t>законом</w:t>
        </w:r>
      </w:hyperlink>
      <w:r>
        <w:rPr>
          <w:rFonts w:eastAsia="Courier New"/>
          <w:sz w:val="28"/>
          <w:szCs w:val="28"/>
        </w:rPr>
        <w:t xml:space="preserve"> от 24.06.1998 № 89-ФЗ «</w:t>
      </w:r>
      <w:r w:rsidR="005B622D" w:rsidRPr="005B622D">
        <w:rPr>
          <w:rFonts w:eastAsia="Courier New"/>
          <w:sz w:val="28"/>
          <w:szCs w:val="28"/>
        </w:rPr>
        <w:t>Об отх</w:t>
      </w:r>
      <w:r>
        <w:rPr>
          <w:rFonts w:eastAsia="Courier New"/>
          <w:sz w:val="28"/>
          <w:szCs w:val="28"/>
        </w:rPr>
        <w:t xml:space="preserve">одах производства и </w:t>
      </w:r>
      <w:r>
        <w:rPr>
          <w:rFonts w:eastAsia="Courier New"/>
          <w:sz w:val="28"/>
          <w:szCs w:val="28"/>
        </w:rPr>
        <w:lastRenderedPageBreak/>
        <w:t>потребления»</w:t>
      </w:r>
      <w:r w:rsidR="005B622D" w:rsidRPr="005B622D">
        <w:rPr>
          <w:rFonts w:eastAsia="Courier New"/>
          <w:sz w:val="28"/>
          <w:szCs w:val="28"/>
        </w:rPr>
        <w:t xml:space="preserve">, </w:t>
      </w:r>
      <w:hyperlink r:id="rId10" w:history="1">
        <w:r w:rsidR="005B622D" w:rsidRPr="00AA01A9">
          <w:rPr>
            <w:rFonts w:eastAsia="Courier New"/>
            <w:sz w:val="28"/>
            <w:szCs w:val="28"/>
          </w:rPr>
          <w:t>постановлением</w:t>
        </w:r>
      </w:hyperlink>
      <w:r w:rsidR="005B622D" w:rsidRPr="005B622D">
        <w:rPr>
          <w:rFonts w:eastAsia="Courier New"/>
          <w:sz w:val="28"/>
          <w:szCs w:val="28"/>
        </w:rPr>
        <w:t xml:space="preserve"> Правительства Росси</w:t>
      </w:r>
      <w:r>
        <w:rPr>
          <w:rFonts w:eastAsia="Courier New"/>
          <w:sz w:val="28"/>
          <w:szCs w:val="28"/>
        </w:rPr>
        <w:t>йской Федерации от 12.11.2016 № 1156 «</w:t>
      </w:r>
      <w:r w:rsidR="005B622D" w:rsidRPr="005B622D">
        <w:rPr>
          <w:rFonts w:eastAsia="Courier New"/>
          <w:sz w:val="28"/>
          <w:szCs w:val="28"/>
        </w:rPr>
        <w:t>Об обращении с твердыми коммунальными отходами и внесении изменения в постановление Правительства Российской Фе</w:t>
      </w:r>
      <w:r>
        <w:rPr>
          <w:rFonts w:eastAsia="Courier New"/>
          <w:sz w:val="28"/>
          <w:szCs w:val="28"/>
        </w:rPr>
        <w:t>дерации от 25 августа 2008 г. № 641»</w:t>
      </w:r>
      <w:r w:rsidR="005B622D" w:rsidRPr="005B622D">
        <w:rPr>
          <w:rFonts w:eastAsia="Courier New"/>
          <w:sz w:val="28"/>
          <w:szCs w:val="28"/>
        </w:rPr>
        <w:t xml:space="preserve">, </w:t>
      </w:r>
      <w:hyperlink r:id="rId11" w:history="1">
        <w:r w:rsidR="005B622D" w:rsidRPr="00AA01A9">
          <w:rPr>
            <w:rFonts w:eastAsia="Courier New"/>
            <w:sz w:val="28"/>
            <w:szCs w:val="28"/>
          </w:rPr>
          <w:t>постановлением</w:t>
        </w:r>
      </w:hyperlink>
      <w:r w:rsidR="005B622D" w:rsidRPr="005B622D">
        <w:rPr>
          <w:rFonts w:eastAsia="Courier New"/>
          <w:sz w:val="28"/>
          <w:szCs w:val="28"/>
        </w:rPr>
        <w:t xml:space="preserve"> Правительства Российской Федерации </w:t>
      </w:r>
      <w:r>
        <w:rPr>
          <w:rFonts w:eastAsia="Courier New"/>
          <w:sz w:val="28"/>
          <w:szCs w:val="28"/>
        </w:rPr>
        <w:t>от 30.05.2016 № 484 «</w:t>
      </w:r>
      <w:r w:rsidR="005B622D" w:rsidRPr="005B622D">
        <w:rPr>
          <w:rFonts w:eastAsia="Courier New"/>
          <w:sz w:val="28"/>
          <w:szCs w:val="28"/>
        </w:rPr>
        <w:t xml:space="preserve">О ценообразовании в области обращения с </w:t>
      </w:r>
      <w:r>
        <w:rPr>
          <w:rFonts w:eastAsia="Courier New"/>
          <w:sz w:val="28"/>
          <w:szCs w:val="28"/>
        </w:rPr>
        <w:t>твердыми коммунальными отходами».</w:t>
      </w:r>
    </w:p>
    <w:p w14:paraId="6FAFCD78" w14:textId="77777777" w:rsidR="00AA01A9" w:rsidRDefault="00AA01A9" w:rsidP="00AA01A9">
      <w:pPr>
        <w:autoSpaceDE w:val="0"/>
        <w:autoSpaceDN w:val="0"/>
        <w:adjustRightInd w:val="0"/>
        <w:ind w:firstLine="540"/>
        <w:jc w:val="both"/>
        <w:rPr>
          <w:rFonts w:eastAsia="Courier New"/>
          <w:sz w:val="28"/>
          <w:szCs w:val="28"/>
        </w:rPr>
      </w:pPr>
      <w:r>
        <w:rPr>
          <w:rFonts w:eastAsia="Courier New"/>
          <w:sz w:val="28"/>
          <w:szCs w:val="28"/>
        </w:rPr>
        <w:t>3. </w:t>
      </w:r>
      <w:r w:rsidR="005B622D" w:rsidRPr="005B622D">
        <w:rPr>
          <w:rFonts w:eastAsia="Courier New"/>
          <w:sz w:val="28"/>
          <w:szCs w:val="28"/>
        </w:rPr>
        <w:t>Зоной деятельности Регионального оператора является те</w:t>
      </w:r>
      <w:r>
        <w:rPr>
          <w:rFonts w:eastAsia="Courier New"/>
          <w:sz w:val="28"/>
          <w:szCs w:val="28"/>
        </w:rPr>
        <w:t>рритория Новосибирской области.</w:t>
      </w:r>
    </w:p>
    <w:p w14:paraId="5C399C05" w14:textId="5F2BDD1D" w:rsidR="005B622D" w:rsidRPr="00AA01A9" w:rsidRDefault="00AA01A9" w:rsidP="003B050A">
      <w:pPr>
        <w:autoSpaceDE w:val="0"/>
        <w:autoSpaceDN w:val="0"/>
        <w:adjustRightInd w:val="0"/>
        <w:ind w:firstLine="540"/>
        <w:jc w:val="both"/>
        <w:rPr>
          <w:rFonts w:eastAsia="Courier New"/>
          <w:sz w:val="28"/>
          <w:szCs w:val="28"/>
        </w:rPr>
      </w:pPr>
      <w:r>
        <w:rPr>
          <w:rFonts w:eastAsia="Courier New"/>
          <w:sz w:val="28"/>
          <w:szCs w:val="28"/>
        </w:rPr>
        <w:t xml:space="preserve">4. Приведенная стоимость </w:t>
      </w:r>
      <w:r w:rsidR="005B622D" w:rsidRPr="00AA01A9">
        <w:rPr>
          <w:rFonts w:eastAsia="Courier New"/>
          <w:sz w:val="28"/>
          <w:szCs w:val="28"/>
        </w:rPr>
        <w:t xml:space="preserve">услуг по обращению с </w:t>
      </w:r>
      <w:r w:rsidR="003B050A">
        <w:rPr>
          <w:rFonts w:eastAsia="Courier New"/>
          <w:sz w:val="28"/>
          <w:szCs w:val="28"/>
        </w:rPr>
        <w:t xml:space="preserve">ТКО </w:t>
      </w:r>
      <w:r>
        <w:rPr>
          <w:rFonts w:eastAsia="Courier New"/>
          <w:sz w:val="28"/>
          <w:szCs w:val="28"/>
        </w:rPr>
        <w:t xml:space="preserve">Регионального </w:t>
      </w:r>
      <w:r w:rsidR="005B622D" w:rsidRPr="00AA01A9">
        <w:rPr>
          <w:rFonts w:eastAsia="Courier New"/>
          <w:sz w:val="28"/>
          <w:szCs w:val="28"/>
        </w:rPr>
        <w:t>оператора, определенная по результатам конкурсного</w:t>
      </w:r>
    </w:p>
    <w:p w14:paraId="29234150" w14:textId="7615CDD6" w:rsidR="005B622D" w:rsidRPr="00AA01A9" w:rsidRDefault="00AA01A9" w:rsidP="005B622D">
      <w:pPr>
        <w:autoSpaceDE w:val="0"/>
        <w:autoSpaceDN w:val="0"/>
        <w:adjustRightInd w:val="0"/>
        <w:jc w:val="both"/>
        <w:rPr>
          <w:rFonts w:eastAsia="Courier New"/>
          <w:sz w:val="28"/>
          <w:szCs w:val="28"/>
        </w:rPr>
      </w:pPr>
      <w:r>
        <w:rPr>
          <w:rFonts w:eastAsia="Courier New"/>
          <w:sz w:val="28"/>
          <w:szCs w:val="28"/>
        </w:rPr>
        <w:t>отбора, составляет:</w:t>
      </w:r>
      <w:r w:rsidR="005B622D" w:rsidRPr="00AA01A9">
        <w:rPr>
          <w:rFonts w:eastAsia="Courier New"/>
          <w:sz w:val="28"/>
          <w:szCs w:val="28"/>
        </w:rPr>
        <w:t>_______________________</w:t>
      </w:r>
      <w:r>
        <w:rPr>
          <w:rFonts w:eastAsia="Courier New"/>
          <w:sz w:val="28"/>
          <w:szCs w:val="28"/>
        </w:rPr>
        <w:t>_______________________________</w:t>
      </w:r>
    </w:p>
    <w:p w14:paraId="488D5734" w14:textId="78375D28" w:rsidR="005B622D" w:rsidRPr="003473B8" w:rsidRDefault="005B622D" w:rsidP="00AA01A9">
      <w:pPr>
        <w:autoSpaceDE w:val="0"/>
        <w:autoSpaceDN w:val="0"/>
        <w:adjustRightInd w:val="0"/>
        <w:jc w:val="center"/>
        <w:rPr>
          <w:rFonts w:eastAsia="Courier New"/>
        </w:rPr>
      </w:pPr>
      <w:r w:rsidRPr="003473B8">
        <w:rPr>
          <w:rFonts w:eastAsia="Courier New"/>
        </w:rPr>
        <w:t>(указывается значение приведенной стоимости услуг</w:t>
      </w:r>
    </w:p>
    <w:p w14:paraId="7EFDADF4" w14:textId="10A59C61" w:rsidR="003B050A" w:rsidRPr="00AA01A9" w:rsidRDefault="003B050A" w:rsidP="00AA01A9">
      <w:pPr>
        <w:autoSpaceDE w:val="0"/>
        <w:autoSpaceDN w:val="0"/>
        <w:adjustRightInd w:val="0"/>
        <w:jc w:val="center"/>
        <w:rPr>
          <w:rFonts w:eastAsia="Courier New"/>
          <w:sz w:val="28"/>
          <w:szCs w:val="28"/>
        </w:rPr>
      </w:pPr>
      <w:r>
        <w:rPr>
          <w:rFonts w:eastAsia="Courier New"/>
          <w:sz w:val="28"/>
          <w:szCs w:val="28"/>
        </w:rPr>
        <w:t>______________________________________________________________________</w:t>
      </w:r>
    </w:p>
    <w:p w14:paraId="2FB5F99A" w14:textId="7E5487FC" w:rsidR="005B622D" w:rsidRPr="003473B8" w:rsidRDefault="005B622D" w:rsidP="003B050A">
      <w:pPr>
        <w:autoSpaceDE w:val="0"/>
        <w:autoSpaceDN w:val="0"/>
        <w:adjustRightInd w:val="0"/>
        <w:jc w:val="center"/>
        <w:rPr>
          <w:rFonts w:eastAsia="Courier New"/>
        </w:rPr>
      </w:pPr>
      <w:r w:rsidRPr="003473B8">
        <w:rPr>
          <w:rFonts w:eastAsia="Courier New"/>
        </w:rPr>
        <w:t xml:space="preserve">по обращению с </w:t>
      </w:r>
      <w:r w:rsidR="003B050A" w:rsidRPr="003473B8">
        <w:rPr>
          <w:rFonts w:eastAsia="Courier New"/>
        </w:rPr>
        <w:t>ТКО</w:t>
      </w:r>
      <w:r w:rsidRPr="003473B8">
        <w:rPr>
          <w:rFonts w:eastAsia="Courier New"/>
        </w:rPr>
        <w:t>, указанной в заявке Регионального</w:t>
      </w:r>
    </w:p>
    <w:p w14:paraId="733568B3" w14:textId="3A993BA0" w:rsidR="005B622D" w:rsidRPr="003473B8" w:rsidRDefault="005B622D" w:rsidP="00AA01A9">
      <w:pPr>
        <w:autoSpaceDE w:val="0"/>
        <w:autoSpaceDN w:val="0"/>
        <w:adjustRightInd w:val="0"/>
        <w:jc w:val="center"/>
        <w:rPr>
          <w:rFonts w:eastAsia="Courier New"/>
        </w:rPr>
      </w:pPr>
      <w:r w:rsidRPr="003473B8">
        <w:rPr>
          <w:rFonts w:eastAsia="Courier New"/>
        </w:rPr>
        <w:t>оператора на участие в конкурсном отборе)</w:t>
      </w:r>
    </w:p>
    <w:p w14:paraId="03A533D1" w14:textId="03B18FCB" w:rsidR="00173536" w:rsidRPr="00173536" w:rsidRDefault="004A492A" w:rsidP="00173536">
      <w:pPr>
        <w:autoSpaceDE w:val="0"/>
        <w:autoSpaceDN w:val="0"/>
        <w:adjustRightInd w:val="0"/>
        <w:ind w:firstLine="540"/>
        <w:jc w:val="both"/>
        <w:rPr>
          <w:rFonts w:eastAsia="Courier New"/>
          <w:sz w:val="28"/>
          <w:szCs w:val="28"/>
        </w:rPr>
      </w:pPr>
      <w:r>
        <w:rPr>
          <w:rFonts w:eastAsia="Courier New"/>
          <w:sz w:val="28"/>
          <w:szCs w:val="28"/>
        </w:rPr>
        <w:t>5. </w:t>
      </w:r>
      <w:r w:rsidR="00173536" w:rsidRPr="00173536">
        <w:rPr>
          <w:rFonts w:eastAsia="Courier New"/>
          <w:sz w:val="28"/>
          <w:szCs w:val="28"/>
        </w:rPr>
        <w:t xml:space="preserve">Целью деятельности Регионального оператора является осуществление сбора, транспортирования, обработки, утилизации, обезвреживания, захоронения </w:t>
      </w:r>
      <w:r w:rsidR="00173536">
        <w:rPr>
          <w:rFonts w:eastAsia="Courier New"/>
          <w:sz w:val="28"/>
          <w:szCs w:val="28"/>
        </w:rPr>
        <w:t>ТКО</w:t>
      </w:r>
      <w:r w:rsidR="00173536" w:rsidRPr="00173536">
        <w:rPr>
          <w:rFonts w:eastAsia="Courier New"/>
          <w:sz w:val="28"/>
          <w:szCs w:val="28"/>
        </w:rPr>
        <w:t xml:space="preserve"> в границах зоны своей деятельности в соответствии территориальной схемой обращения с отходами, в том числе с ТКО, Новосибирской области, утвержденной постановлением Правительства Новосиб</w:t>
      </w:r>
      <w:r w:rsidR="00173536">
        <w:rPr>
          <w:rFonts w:eastAsia="Courier New"/>
          <w:sz w:val="28"/>
          <w:szCs w:val="28"/>
        </w:rPr>
        <w:t>ирской области от 26.09.2016 № </w:t>
      </w:r>
      <w:r w:rsidR="00173536" w:rsidRPr="00173536">
        <w:rPr>
          <w:rFonts w:eastAsia="Courier New"/>
          <w:sz w:val="28"/>
          <w:szCs w:val="28"/>
        </w:rPr>
        <w:t>292-п (далее - Территориальная схема) и государственной программой Новосибирской области «Развитие системы обращения с отходами производства и потребления в Новосибирской области», утвержденной постановлением Правительства Новосибирской области от 19.01.2015 № 10-п (далее - Региональная программа).</w:t>
      </w:r>
    </w:p>
    <w:p w14:paraId="73C18B33" w14:textId="77777777" w:rsidR="00173536" w:rsidRPr="00173536" w:rsidRDefault="00173536" w:rsidP="00173536">
      <w:pPr>
        <w:autoSpaceDE w:val="0"/>
        <w:autoSpaceDN w:val="0"/>
        <w:adjustRightInd w:val="0"/>
        <w:ind w:firstLine="540"/>
        <w:jc w:val="both"/>
        <w:rPr>
          <w:rFonts w:eastAsia="Courier New"/>
          <w:sz w:val="28"/>
          <w:szCs w:val="28"/>
        </w:rPr>
      </w:pPr>
      <w:r w:rsidRPr="00173536">
        <w:rPr>
          <w:rFonts w:eastAsia="Courier New"/>
          <w:sz w:val="28"/>
          <w:szCs w:val="28"/>
        </w:rPr>
        <w:t>6. Основными задачами Регионального оператора являются:</w:t>
      </w:r>
    </w:p>
    <w:p w14:paraId="63061F28" w14:textId="51038591" w:rsidR="00173536" w:rsidRPr="00173536" w:rsidRDefault="00173536" w:rsidP="00173536">
      <w:pPr>
        <w:autoSpaceDE w:val="0"/>
        <w:autoSpaceDN w:val="0"/>
        <w:adjustRightInd w:val="0"/>
        <w:ind w:firstLine="540"/>
        <w:jc w:val="both"/>
        <w:rPr>
          <w:rFonts w:eastAsia="Courier New"/>
          <w:sz w:val="28"/>
          <w:szCs w:val="28"/>
        </w:rPr>
      </w:pPr>
      <w:r w:rsidRPr="00173536">
        <w:rPr>
          <w:rFonts w:eastAsia="Courier New"/>
          <w:sz w:val="28"/>
          <w:szCs w:val="28"/>
        </w:rPr>
        <w:t>1) </w:t>
      </w:r>
      <w:r>
        <w:rPr>
          <w:rFonts w:eastAsia="Courier New"/>
          <w:sz w:val="28"/>
          <w:szCs w:val="28"/>
        </w:rPr>
        <w:t>реализация Т</w:t>
      </w:r>
      <w:r w:rsidRPr="00173536">
        <w:rPr>
          <w:rFonts w:eastAsia="Courier New"/>
          <w:sz w:val="28"/>
          <w:szCs w:val="28"/>
        </w:rPr>
        <w:t>ерриториальной схемы, включая ее скорректированную версию, с даты ее утверждения, в случае внесения в нее изменений и дополнений, и мероприятий Региональной программы в границах зоны своей деятельности;</w:t>
      </w:r>
    </w:p>
    <w:p w14:paraId="7CE636A4" w14:textId="1B979919" w:rsidR="00173536" w:rsidRPr="00173536" w:rsidRDefault="00173536" w:rsidP="00173536">
      <w:pPr>
        <w:autoSpaceDE w:val="0"/>
        <w:autoSpaceDN w:val="0"/>
        <w:adjustRightInd w:val="0"/>
        <w:ind w:firstLine="540"/>
        <w:jc w:val="both"/>
        <w:rPr>
          <w:rFonts w:eastAsia="Courier New"/>
          <w:sz w:val="28"/>
          <w:szCs w:val="28"/>
        </w:rPr>
      </w:pPr>
      <w:r w:rsidRPr="00173536">
        <w:rPr>
          <w:rFonts w:eastAsia="Courier New"/>
          <w:sz w:val="28"/>
          <w:szCs w:val="28"/>
        </w:rPr>
        <w:t>2) планирование, регулирование и контроль за обращением с ТКО и вторичными ресурсами в зоне его деятельности;</w:t>
      </w:r>
    </w:p>
    <w:p w14:paraId="26CB2E1C" w14:textId="0CA81AFF" w:rsidR="00173536" w:rsidRPr="00173536" w:rsidRDefault="00173536" w:rsidP="00173536">
      <w:pPr>
        <w:autoSpaceDE w:val="0"/>
        <w:autoSpaceDN w:val="0"/>
        <w:adjustRightInd w:val="0"/>
        <w:ind w:firstLine="540"/>
        <w:jc w:val="both"/>
        <w:rPr>
          <w:rFonts w:eastAsia="Courier New"/>
          <w:sz w:val="28"/>
          <w:szCs w:val="28"/>
        </w:rPr>
      </w:pPr>
      <w:r w:rsidRPr="00173536">
        <w:rPr>
          <w:rFonts w:eastAsia="Courier New"/>
          <w:sz w:val="28"/>
          <w:szCs w:val="28"/>
        </w:rPr>
        <w:t>3) координация деятельности операторов, осуществляющих деятельность по сбору, транспортированию, обработке, обезвреживанию, захоронению ТКО в зоне деятельности Регионального оператор</w:t>
      </w:r>
      <w:r>
        <w:rPr>
          <w:rFonts w:eastAsia="Courier New"/>
          <w:sz w:val="28"/>
          <w:szCs w:val="28"/>
        </w:rPr>
        <w:t>а</w:t>
      </w:r>
      <w:r w:rsidRPr="00173536">
        <w:rPr>
          <w:rFonts w:eastAsia="Courier New"/>
          <w:sz w:val="28"/>
          <w:szCs w:val="28"/>
        </w:rPr>
        <w:t>;</w:t>
      </w:r>
    </w:p>
    <w:p w14:paraId="5BB4BDD0" w14:textId="77777777" w:rsidR="00173536" w:rsidRPr="00173536" w:rsidRDefault="00173536" w:rsidP="00173536">
      <w:pPr>
        <w:autoSpaceDE w:val="0"/>
        <w:autoSpaceDN w:val="0"/>
        <w:adjustRightInd w:val="0"/>
        <w:ind w:firstLine="540"/>
        <w:jc w:val="both"/>
        <w:rPr>
          <w:rFonts w:eastAsia="Courier New"/>
          <w:sz w:val="28"/>
          <w:szCs w:val="28"/>
        </w:rPr>
      </w:pPr>
      <w:r w:rsidRPr="00173536">
        <w:rPr>
          <w:rFonts w:eastAsia="Courier New"/>
          <w:sz w:val="28"/>
          <w:szCs w:val="28"/>
        </w:rPr>
        <w:t>4) реализация механизмов экономического регулирования деятельности по обращению с ТКО;</w:t>
      </w:r>
    </w:p>
    <w:p w14:paraId="3FE2C601" w14:textId="77777777" w:rsidR="00173536" w:rsidRPr="00173536" w:rsidRDefault="00173536" w:rsidP="00173536">
      <w:pPr>
        <w:autoSpaceDE w:val="0"/>
        <w:autoSpaceDN w:val="0"/>
        <w:adjustRightInd w:val="0"/>
        <w:ind w:firstLine="540"/>
        <w:jc w:val="both"/>
        <w:rPr>
          <w:rFonts w:eastAsia="Courier New"/>
          <w:sz w:val="28"/>
          <w:szCs w:val="28"/>
        </w:rPr>
      </w:pPr>
      <w:r w:rsidRPr="00173536">
        <w:rPr>
          <w:rFonts w:eastAsia="Courier New"/>
          <w:sz w:val="28"/>
          <w:szCs w:val="28"/>
        </w:rPr>
        <w:t>5) осуществление взаимодействия с юридическими лицами и индивидуальными предпринимателями, осуществляющими деятельность в сфере обращения с отходами производства и потребления, федеральными органами государственной власти, исполнительными органами государственной власти Новосибирской области, органами местного самоуправления муниципальных образований Новосибирской области, физическими и юридическими лицами;</w:t>
      </w:r>
    </w:p>
    <w:p w14:paraId="79D2EE59" w14:textId="77777777" w:rsidR="00173536" w:rsidRPr="00173536" w:rsidRDefault="00173536" w:rsidP="00173536">
      <w:pPr>
        <w:autoSpaceDE w:val="0"/>
        <w:autoSpaceDN w:val="0"/>
        <w:adjustRightInd w:val="0"/>
        <w:ind w:firstLine="540"/>
        <w:jc w:val="both"/>
        <w:rPr>
          <w:rFonts w:eastAsia="Courier New"/>
          <w:sz w:val="28"/>
          <w:szCs w:val="28"/>
        </w:rPr>
      </w:pPr>
      <w:r w:rsidRPr="00173536">
        <w:rPr>
          <w:rFonts w:eastAsia="Courier New"/>
          <w:sz w:val="28"/>
          <w:szCs w:val="28"/>
        </w:rPr>
        <w:t xml:space="preserve">6) участие в организации деятельности по созданию на территории муниципальных образований Новосибирской области комплексов (полигонов, площадок временного накопления отходов) по обработке, утилизации, </w:t>
      </w:r>
      <w:r w:rsidRPr="00173536">
        <w:rPr>
          <w:rFonts w:eastAsia="Courier New"/>
          <w:sz w:val="28"/>
          <w:szCs w:val="28"/>
        </w:rPr>
        <w:lastRenderedPageBreak/>
        <w:t>обезвреживанию, размещению отходов и контроль их запуска на производственную мощность;</w:t>
      </w:r>
    </w:p>
    <w:p w14:paraId="2C0ED24E" w14:textId="77777777" w:rsidR="00173536" w:rsidRPr="00173536" w:rsidRDefault="00173536" w:rsidP="00173536">
      <w:pPr>
        <w:autoSpaceDE w:val="0"/>
        <w:autoSpaceDN w:val="0"/>
        <w:adjustRightInd w:val="0"/>
        <w:ind w:firstLine="540"/>
        <w:jc w:val="both"/>
        <w:rPr>
          <w:rFonts w:eastAsia="Courier New"/>
          <w:sz w:val="28"/>
          <w:szCs w:val="28"/>
        </w:rPr>
      </w:pPr>
      <w:r w:rsidRPr="00173536">
        <w:rPr>
          <w:rFonts w:eastAsia="Courier New"/>
          <w:sz w:val="28"/>
          <w:szCs w:val="28"/>
        </w:rPr>
        <w:t>7) участие в разработке и реализации инвестиционных проектов (на основе концессионных соглашений, соглашений государственно-частного партнерства, соглашений муниципально-частного партнерства) в сфере обращения отходов в зоне деятельности Регионального оператора;</w:t>
      </w:r>
    </w:p>
    <w:p w14:paraId="4FA6CB7C" w14:textId="77777777" w:rsidR="00173536" w:rsidRPr="00173536" w:rsidRDefault="00173536" w:rsidP="00173536">
      <w:pPr>
        <w:autoSpaceDE w:val="0"/>
        <w:autoSpaceDN w:val="0"/>
        <w:adjustRightInd w:val="0"/>
        <w:ind w:firstLine="540"/>
        <w:jc w:val="both"/>
        <w:rPr>
          <w:rFonts w:eastAsia="Courier New"/>
          <w:sz w:val="28"/>
          <w:szCs w:val="28"/>
        </w:rPr>
      </w:pPr>
      <w:r w:rsidRPr="00173536">
        <w:rPr>
          <w:rFonts w:eastAsia="Courier New"/>
          <w:sz w:val="28"/>
          <w:szCs w:val="28"/>
        </w:rPr>
        <w:t>8) внедрение системы раздельного сбора ТКО в границах зоны деятельности;</w:t>
      </w:r>
    </w:p>
    <w:p w14:paraId="4CD92305" w14:textId="77777777" w:rsidR="00173536" w:rsidRPr="00173536" w:rsidRDefault="00173536" w:rsidP="00173536">
      <w:pPr>
        <w:autoSpaceDE w:val="0"/>
        <w:autoSpaceDN w:val="0"/>
        <w:adjustRightInd w:val="0"/>
        <w:ind w:firstLine="540"/>
        <w:jc w:val="both"/>
        <w:rPr>
          <w:rFonts w:eastAsia="Courier New"/>
          <w:sz w:val="28"/>
          <w:szCs w:val="28"/>
        </w:rPr>
      </w:pPr>
      <w:r w:rsidRPr="00173536">
        <w:rPr>
          <w:rFonts w:eastAsia="Courier New"/>
          <w:sz w:val="28"/>
          <w:szCs w:val="28"/>
        </w:rPr>
        <w:t>9) осуществление просвещения и воспитания жителей Новосибирской области по вопросам обращения с ТКО.</w:t>
      </w:r>
    </w:p>
    <w:p w14:paraId="412161E4" w14:textId="4A6AD345" w:rsidR="00173536" w:rsidRPr="00173536" w:rsidRDefault="00173536" w:rsidP="00173536">
      <w:pPr>
        <w:autoSpaceDE w:val="0"/>
        <w:autoSpaceDN w:val="0"/>
        <w:adjustRightInd w:val="0"/>
        <w:ind w:firstLine="540"/>
        <w:jc w:val="both"/>
        <w:rPr>
          <w:rFonts w:eastAsia="Courier New"/>
          <w:sz w:val="28"/>
          <w:szCs w:val="28"/>
        </w:rPr>
      </w:pPr>
      <w:r>
        <w:rPr>
          <w:rFonts w:eastAsia="Courier New"/>
          <w:sz w:val="28"/>
          <w:szCs w:val="28"/>
        </w:rPr>
        <w:t>10) участие в актуализации Т</w:t>
      </w:r>
      <w:r w:rsidRPr="00173536">
        <w:rPr>
          <w:rFonts w:eastAsia="Courier New"/>
          <w:sz w:val="28"/>
          <w:szCs w:val="28"/>
        </w:rPr>
        <w:t>ерриториальной схемы.</w:t>
      </w:r>
    </w:p>
    <w:p w14:paraId="62FEA079" w14:textId="7B7E7456" w:rsidR="005B622D" w:rsidRPr="004A492A" w:rsidRDefault="005B622D" w:rsidP="004A492A">
      <w:pPr>
        <w:autoSpaceDE w:val="0"/>
        <w:autoSpaceDN w:val="0"/>
        <w:adjustRightInd w:val="0"/>
        <w:ind w:firstLine="540"/>
        <w:rPr>
          <w:rFonts w:eastAsia="Courier New"/>
          <w:sz w:val="28"/>
          <w:szCs w:val="28"/>
        </w:rPr>
      </w:pPr>
    </w:p>
    <w:p w14:paraId="5D5F2F20" w14:textId="77777777" w:rsidR="005B622D" w:rsidRPr="00AA01A9" w:rsidRDefault="005B622D" w:rsidP="005B622D">
      <w:pPr>
        <w:autoSpaceDE w:val="0"/>
        <w:autoSpaceDN w:val="0"/>
        <w:adjustRightInd w:val="0"/>
        <w:jc w:val="center"/>
        <w:outlineLvl w:val="1"/>
        <w:rPr>
          <w:rFonts w:eastAsia="Courier New"/>
          <w:sz w:val="28"/>
          <w:szCs w:val="28"/>
        </w:rPr>
      </w:pPr>
      <w:r w:rsidRPr="00AA01A9">
        <w:rPr>
          <w:rFonts w:eastAsia="Courier New"/>
          <w:sz w:val="28"/>
          <w:szCs w:val="28"/>
        </w:rPr>
        <w:t>II. Обязанности Сторон</w:t>
      </w:r>
    </w:p>
    <w:p w14:paraId="279FD16B" w14:textId="77777777" w:rsidR="005B622D" w:rsidRPr="005B622D" w:rsidRDefault="005B622D" w:rsidP="005B622D">
      <w:pPr>
        <w:autoSpaceDE w:val="0"/>
        <w:autoSpaceDN w:val="0"/>
        <w:adjustRightInd w:val="0"/>
        <w:ind w:firstLine="540"/>
        <w:jc w:val="both"/>
        <w:rPr>
          <w:rFonts w:eastAsia="Courier New"/>
        </w:rPr>
      </w:pPr>
    </w:p>
    <w:p w14:paraId="53204C19" w14:textId="542AC92F" w:rsidR="00AA01A9" w:rsidRDefault="00750D38" w:rsidP="00AA01A9">
      <w:pPr>
        <w:autoSpaceDE w:val="0"/>
        <w:autoSpaceDN w:val="0"/>
        <w:adjustRightInd w:val="0"/>
        <w:ind w:firstLine="540"/>
        <w:jc w:val="both"/>
        <w:rPr>
          <w:rFonts w:eastAsia="Courier New"/>
          <w:sz w:val="28"/>
          <w:szCs w:val="28"/>
        </w:rPr>
      </w:pPr>
      <w:r>
        <w:rPr>
          <w:rFonts w:eastAsia="Courier New"/>
          <w:sz w:val="28"/>
          <w:szCs w:val="28"/>
        </w:rPr>
        <w:t>7</w:t>
      </w:r>
      <w:r w:rsidR="00AA01A9">
        <w:rPr>
          <w:rFonts w:eastAsia="Courier New"/>
          <w:sz w:val="28"/>
          <w:szCs w:val="28"/>
        </w:rPr>
        <w:t xml:space="preserve">. В </w:t>
      </w:r>
      <w:r w:rsidR="005B622D" w:rsidRPr="00AA01A9">
        <w:rPr>
          <w:rFonts w:eastAsia="Courier New"/>
          <w:sz w:val="28"/>
          <w:szCs w:val="28"/>
        </w:rPr>
        <w:t xml:space="preserve">целях осуществления взаимодействия по настоящему Соглашению Стороны обязуются руководствоваться действующим </w:t>
      </w:r>
      <w:r w:rsidR="00173536">
        <w:rPr>
          <w:rFonts w:eastAsia="Courier New"/>
          <w:sz w:val="28"/>
          <w:szCs w:val="28"/>
        </w:rPr>
        <w:t>законодательством, в том числе Т</w:t>
      </w:r>
      <w:r w:rsidR="005B622D" w:rsidRPr="00AA01A9">
        <w:rPr>
          <w:rFonts w:eastAsia="Courier New"/>
          <w:sz w:val="28"/>
          <w:szCs w:val="28"/>
        </w:rPr>
        <w:t xml:space="preserve">ерриториальной </w:t>
      </w:r>
      <w:hyperlink r:id="rId12" w:history="1">
        <w:r w:rsidR="005B622D" w:rsidRPr="00AA01A9">
          <w:rPr>
            <w:rFonts w:eastAsia="Courier New"/>
            <w:sz w:val="28"/>
            <w:szCs w:val="28"/>
          </w:rPr>
          <w:t>схемой</w:t>
        </w:r>
      </w:hyperlink>
      <w:r w:rsidR="005B622D" w:rsidRPr="00AA01A9">
        <w:rPr>
          <w:rFonts w:eastAsia="Courier New"/>
          <w:sz w:val="28"/>
          <w:szCs w:val="28"/>
        </w:rPr>
        <w:t xml:space="preserve">, </w:t>
      </w:r>
      <w:r w:rsidR="00173536">
        <w:rPr>
          <w:rFonts w:eastAsia="Courier New"/>
          <w:sz w:val="28"/>
          <w:szCs w:val="28"/>
        </w:rPr>
        <w:t>Региональной программой</w:t>
      </w:r>
      <w:r w:rsidR="00AA01A9">
        <w:rPr>
          <w:rFonts w:eastAsia="Courier New"/>
          <w:sz w:val="28"/>
          <w:szCs w:val="28"/>
        </w:rPr>
        <w:t>.</w:t>
      </w:r>
    </w:p>
    <w:p w14:paraId="7697CBA5" w14:textId="08ECC245" w:rsidR="00AA01A9" w:rsidRDefault="00750D38" w:rsidP="00AA01A9">
      <w:pPr>
        <w:autoSpaceDE w:val="0"/>
        <w:autoSpaceDN w:val="0"/>
        <w:adjustRightInd w:val="0"/>
        <w:ind w:firstLine="540"/>
        <w:jc w:val="both"/>
        <w:rPr>
          <w:rFonts w:eastAsia="Courier New"/>
          <w:sz w:val="28"/>
          <w:szCs w:val="28"/>
        </w:rPr>
      </w:pPr>
      <w:r>
        <w:rPr>
          <w:rFonts w:eastAsia="Courier New"/>
          <w:sz w:val="28"/>
          <w:szCs w:val="28"/>
        </w:rPr>
        <w:t>8</w:t>
      </w:r>
      <w:r w:rsidR="00AA01A9">
        <w:rPr>
          <w:rFonts w:eastAsia="Courier New"/>
          <w:sz w:val="28"/>
          <w:szCs w:val="28"/>
        </w:rPr>
        <w:t>. Министерство обязуется:</w:t>
      </w:r>
    </w:p>
    <w:p w14:paraId="601CCD9F" w14:textId="14A928B0" w:rsidR="00AA01A9" w:rsidRDefault="00AA01A9" w:rsidP="00AA01A9">
      <w:pPr>
        <w:autoSpaceDE w:val="0"/>
        <w:autoSpaceDN w:val="0"/>
        <w:adjustRightInd w:val="0"/>
        <w:ind w:firstLine="540"/>
        <w:jc w:val="both"/>
        <w:rPr>
          <w:rFonts w:eastAsia="Courier New"/>
          <w:sz w:val="28"/>
          <w:szCs w:val="28"/>
        </w:rPr>
      </w:pPr>
      <w:r>
        <w:rPr>
          <w:rFonts w:eastAsia="Courier New"/>
          <w:sz w:val="28"/>
          <w:szCs w:val="28"/>
        </w:rPr>
        <w:t>1) </w:t>
      </w:r>
      <w:r w:rsidR="005B622D" w:rsidRPr="00AA01A9">
        <w:rPr>
          <w:rFonts w:eastAsia="Courier New"/>
          <w:sz w:val="28"/>
          <w:szCs w:val="28"/>
        </w:rPr>
        <w:t>осуществлять регулирование деятельности Регионального оператора в соответствии с</w:t>
      </w:r>
      <w:r>
        <w:rPr>
          <w:rFonts w:eastAsia="Courier New"/>
          <w:sz w:val="28"/>
          <w:szCs w:val="28"/>
        </w:rPr>
        <w:t xml:space="preserve"> действующим законодательством;</w:t>
      </w:r>
    </w:p>
    <w:p w14:paraId="04D6C25D" w14:textId="4F9E6433" w:rsidR="00AA01A9" w:rsidRDefault="00AA01A9" w:rsidP="00AA01A9">
      <w:pPr>
        <w:autoSpaceDE w:val="0"/>
        <w:autoSpaceDN w:val="0"/>
        <w:adjustRightInd w:val="0"/>
        <w:ind w:firstLine="540"/>
        <w:jc w:val="both"/>
        <w:rPr>
          <w:rFonts w:eastAsia="Courier New"/>
          <w:sz w:val="28"/>
          <w:szCs w:val="28"/>
        </w:rPr>
      </w:pPr>
      <w:r>
        <w:rPr>
          <w:rFonts w:eastAsia="Courier New"/>
          <w:sz w:val="28"/>
          <w:szCs w:val="28"/>
        </w:rPr>
        <w:t>2) </w:t>
      </w:r>
      <w:r w:rsidR="005B622D" w:rsidRPr="00AA01A9">
        <w:rPr>
          <w:rFonts w:eastAsia="Courier New"/>
          <w:sz w:val="28"/>
          <w:szCs w:val="28"/>
        </w:rPr>
        <w:t>осуществлять согласование условий проведения торгов, по результатам которых формируются цены на услуги по сбору и транспорт</w:t>
      </w:r>
      <w:r w:rsidR="003B050A">
        <w:rPr>
          <w:rFonts w:eastAsia="Courier New"/>
          <w:sz w:val="28"/>
          <w:szCs w:val="28"/>
        </w:rPr>
        <w:t>ированию ТКО</w:t>
      </w:r>
      <w:r>
        <w:rPr>
          <w:rFonts w:eastAsia="Courier New"/>
          <w:sz w:val="28"/>
          <w:szCs w:val="28"/>
        </w:rPr>
        <w:t>, в установленном порядке;</w:t>
      </w:r>
    </w:p>
    <w:p w14:paraId="56C0B4AD" w14:textId="18A8F931" w:rsidR="00AA01A9" w:rsidRDefault="00AA01A9" w:rsidP="00AA01A9">
      <w:pPr>
        <w:autoSpaceDE w:val="0"/>
        <w:autoSpaceDN w:val="0"/>
        <w:adjustRightInd w:val="0"/>
        <w:ind w:firstLine="540"/>
        <w:jc w:val="both"/>
        <w:rPr>
          <w:rFonts w:eastAsia="Courier New"/>
          <w:sz w:val="28"/>
          <w:szCs w:val="28"/>
        </w:rPr>
      </w:pPr>
      <w:r>
        <w:rPr>
          <w:rFonts w:eastAsia="Courier New"/>
          <w:sz w:val="28"/>
          <w:szCs w:val="28"/>
        </w:rPr>
        <w:t>3) </w:t>
      </w:r>
      <w:r w:rsidR="005B622D" w:rsidRPr="00AA01A9">
        <w:rPr>
          <w:rFonts w:eastAsia="Courier New"/>
          <w:sz w:val="28"/>
          <w:szCs w:val="28"/>
        </w:rPr>
        <w:t>оказывать информационное, методическое и другое содействие Региональному оператору в целях реализации его обязанностей, установленных действующим законодательством,</w:t>
      </w:r>
      <w:r>
        <w:rPr>
          <w:rFonts w:eastAsia="Courier New"/>
          <w:sz w:val="28"/>
          <w:szCs w:val="28"/>
        </w:rPr>
        <w:t xml:space="preserve"> а также настоящим Соглашением;</w:t>
      </w:r>
    </w:p>
    <w:p w14:paraId="757D6E83" w14:textId="5430CE37" w:rsidR="00AA01A9" w:rsidRDefault="00AA01A9" w:rsidP="00AA01A9">
      <w:pPr>
        <w:autoSpaceDE w:val="0"/>
        <w:autoSpaceDN w:val="0"/>
        <w:adjustRightInd w:val="0"/>
        <w:ind w:firstLine="540"/>
        <w:jc w:val="both"/>
        <w:rPr>
          <w:rFonts w:eastAsia="Courier New"/>
          <w:sz w:val="28"/>
          <w:szCs w:val="28"/>
        </w:rPr>
      </w:pPr>
      <w:r>
        <w:rPr>
          <w:rFonts w:eastAsia="Courier New"/>
          <w:sz w:val="28"/>
          <w:szCs w:val="28"/>
        </w:rPr>
        <w:t>4) </w:t>
      </w:r>
      <w:r w:rsidR="005B622D" w:rsidRPr="00AA01A9">
        <w:rPr>
          <w:rFonts w:eastAsia="Courier New"/>
          <w:sz w:val="28"/>
          <w:szCs w:val="28"/>
        </w:rPr>
        <w:t xml:space="preserve">рассматривать на предмет соответствия требованиям действующего законодательства и условиям настоящего Соглашения графики, планы и маршруты, указанные в </w:t>
      </w:r>
      <w:r w:rsidR="001D79AD">
        <w:rPr>
          <w:rFonts w:eastAsia="Courier New"/>
          <w:sz w:val="28"/>
          <w:szCs w:val="28"/>
        </w:rPr>
        <w:t xml:space="preserve">абзацах </w:t>
      </w:r>
      <w:hyperlink w:anchor="Par72" w:history="1">
        <w:r w:rsidR="003B050A">
          <w:rPr>
            <w:rFonts w:eastAsia="Courier New"/>
            <w:sz w:val="28"/>
            <w:szCs w:val="28"/>
          </w:rPr>
          <w:t>«а»</w:t>
        </w:r>
      </w:hyperlink>
      <w:r w:rsidR="005B622D" w:rsidRPr="00AA01A9">
        <w:rPr>
          <w:rFonts w:eastAsia="Courier New"/>
          <w:sz w:val="28"/>
          <w:szCs w:val="28"/>
        </w:rPr>
        <w:t xml:space="preserve"> - </w:t>
      </w:r>
      <w:hyperlink w:anchor="Par76" w:history="1">
        <w:r w:rsidR="003B050A">
          <w:rPr>
            <w:rFonts w:eastAsia="Courier New"/>
            <w:sz w:val="28"/>
            <w:szCs w:val="28"/>
          </w:rPr>
          <w:t>«д»</w:t>
        </w:r>
        <w:r w:rsidR="001D79AD">
          <w:rPr>
            <w:rFonts w:eastAsia="Courier New"/>
            <w:sz w:val="28"/>
            <w:szCs w:val="28"/>
          </w:rPr>
          <w:t xml:space="preserve"> подпункта 10, абзацах «а» - «б» подпункта 11</w:t>
        </w:r>
        <w:r w:rsidR="005B622D" w:rsidRPr="00AA01A9">
          <w:rPr>
            <w:rFonts w:eastAsia="Courier New"/>
            <w:sz w:val="28"/>
            <w:szCs w:val="28"/>
          </w:rPr>
          <w:t xml:space="preserve"> </w:t>
        </w:r>
        <w:r w:rsidR="001D79AD">
          <w:rPr>
            <w:rFonts w:eastAsia="Courier New"/>
            <w:sz w:val="28"/>
            <w:szCs w:val="28"/>
          </w:rPr>
          <w:t xml:space="preserve">пункта 9 </w:t>
        </w:r>
      </w:hyperlink>
      <w:r w:rsidR="005B622D" w:rsidRPr="00AA01A9">
        <w:rPr>
          <w:rFonts w:eastAsia="Courier New"/>
          <w:sz w:val="28"/>
          <w:szCs w:val="28"/>
        </w:rPr>
        <w:t>настоящего Соглашения, и в течение 5 рабочих дней со дня получения указанных графиков, планов и маршрутов принимать решение о согласовании или о необходимости внесения в них изменений;</w:t>
      </w:r>
    </w:p>
    <w:p w14:paraId="34637DF8" w14:textId="1B0D63F8" w:rsidR="00AA01A9" w:rsidRDefault="00AA01A9" w:rsidP="00AA01A9">
      <w:pPr>
        <w:autoSpaceDE w:val="0"/>
        <w:autoSpaceDN w:val="0"/>
        <w:adjustRightInd w:val="0"/>
        <w:ind w:firstLine="540"/>
        <w:jc w:val="both"/>
        <w:rPr>
          <w:rFonts w:eastAsia="Courier New"/>
          <w:sz w:val="28"/>
          <w:szCs w:val="28"/>
        </w:rPr>
      </w:pPr>
      <w:r>
        <w:rPr>
          <w:rFonts w:eastAsia="Courier New"/>
          <w:sz w:val="28"/>
          <w:szCs w:val="28"/>
        </w:rPr>
        <w:t>5) </w:t>
      </w:r>
      <w:r w:rsidR="005B622D" w:rsidRPr="00AA01A9">
        <w:rPr>
          <w:rFonts w:eastAsia="Courier New"/>
          <w:sz w:val="28"/>
          <w:szCs w:val="28"/>
        </w:rPr>
        <w:t>осуществлять иные обязанности, предусмотренные</w:t>
      </w:r>
      <w:r>
        <w:rPr>
          <w:rFonts w:eastAsia="Courier New"/>
          <w:sz w:val="28"/>
          <w:szCs w:val="28"/>
        </w:rPr>
        <w:t xml:space="preserve"> действующим законодательством.</w:t>
      </w:r>
    </w:p>
    <w:p w14:paraId="70E763E5" w14:textId="35B6CAFD" w:rsidR="00AA01A9" w:rsidRDefault="00750D38" w:rsidP="00AA01A9">
      <w:pPr>
        <w:autoSpaceDE w:val="0"/>
        <w:autoSpaceDN w:val="0"/>
        <w:adjustRightInd w:val="0"/>
        <w:ind w:firstLine="540"/>
        <w:jc w:val="both"/>
        <w:rPr>
          <w:rFonts w:eastAsia="Courier New"/>
          <w:sz w:val="28"/>
          <w:szCs w:val="28"/>
        </w:rPr>
      </w:pPr>
      <w:r>
        <w:rPr>
          <w:rFonts w:eastAsia="Courier New"/>
          <w:sz w:val="28"/>
          <w:szCs w:val="28"/>
        </w:rPr>
        <w:t>9</w:t>
      </w:r>
      <w:r w:rsidR="00AA01A9">
        <w:rPr>
          <w:rFonts w:eastAsia="Courier New"/>
          <w:sz w:val="28"/>
          <w:szCs w:val="28"/>
        </w:rPr>
        <w:t>. </w:t>
      </w:r>
      <w:r w:rsidR="005B622D" w:rsidRPr="00AA01A9">
        <w:rPr>
          <w:rFonts w:eastAsia="Courier New"/>
          <w:sz w:val="28"/>
          <w:szCs w:val="28"/>
        </w:rPr>
        <w:t>Р</w:t>
      </w:r>
      <w:r w:rsidR="00AA01A9">
        <w:rPr>
          <w:rFonts w:eastAsia="Courier New"/>
          <w:sz w:val="28"/>
          <w:szCs w:val="28"/>
        </w:rPr>
        <w:t>егиональный оператор обязуется:</w:t>
      </w:r>
    </w:p>
    <w:p w14:paraId="46E80918" w14:textId="35E92289" w:rsidR="005B622D" w:rsidRDefault="00AA01A9" w:rsidP="00AA01A9">
      <w:pPr>
        <w:autoSpaceDE w:val="0"/>
        <w:autoSpaceDN w:val="0"/>
        <w:adjustRightInd w:val="0"/>
        <w:ind w:firstLine="540"/>
        <w:jc w:val="both"/>
        <w:rPr>
          <w:rFonts w:eastAsia="Courier New"/>
          <w:sz w:val="28"/>
          <w:szCs w:val="28"/>
        </w:rPr>
      </w:pPr>
      <w:r>
        <w:rPr>
          <w:rFonts w:eastAsia="Courier New"/>
          <w:sz w:val="28"/>
          <w:szCs w:val="28"/>
        </w:rPr>
        <w:t>1) </w:t>
      </w:r>
      <w:r w:rsidR="005B622D" w:rsidRPr="00AA01A9">
        <w:rPr>
          <w:rFonts w:eastAsia="Courier New"/>
          <w:sz w:val="28"/>
          <w:szCs w:val="28"/>
        </w:rPr>
        <w:t>до даты начала деятельности по обращению с</w:t>
      </w:r>
      <w:r w:rsidR="003B050A">
        <w:rPr>
          <w:rFonts w:eastAsia="Courier New"/>
          <w:sz w:val="28"/>
          <w:szCs w:val="28"/>
        </w:rPr>
        <w:t xml:space="preserve"> ТКО</w:t>
      </w:r>
      <w:r w:rsidR="005B622D" w:rsidRPr="00AA01A9">
        <w:rPr>
          <w:rFonts w:eastAsia="Courier New"/>
          <w:sz w:val="28"/>
          <w:szCs w:val="28"/>
        </w:rPr>
        <w:t xml:space="preserve">, определенной </w:t>
      </w:r>
      <w:r w:rsidR="001D79AD">
        <w:rPr>
          <w:rFonts w:eastAsia="Courier New"/>
          <w:sz w:val="28"/>
          <w:szCs w:val="28"/>
        </w:rPr>
        <w:t xml:space="preserve">пунктом </w:t>
      </w:r>
      <w:hyperlink w:anchor="Par106" w:history="1">
        <w:r w:rsidR="001D79AD">
          <w:rPr>
            <w:rFonts w:eastAsia="Courier New"/>
            <w:sz w:val="28"/>
            <w:szCs w:val="28"/>
          </w:rPr>
          <w:t>17</w:t>
        </w:r>
      </w:hyperlink>
      <w:r w:rsidR="005B622D" w:rsidRPr="00AA01A9">
        <w:rPr>
          <w:rFonts w:eastAsia="Courier New"/>
          <w:sz w:val="28"/>
          <w:szCs w:val="28"/>
        </w:rPr>
        <w:t xml:space="preserve"> настоящего Соглашения, заключить договоры на оказание услуг по обработке, обезвреживанию, захороне</w:t>
      </w:r>
      <w:r w:rsidR="003B050A">
        <w:rPr>
          <w:rFonts w:eastAsia="Courier New"/>
          <w:sz w:val="28"/>
          <w:szCs w:val="28"/>
        </w:rPr>
        <w:t>нию ТКО</w:t>
      </w:r>
      <w:r w:rsidR="005B622D" w:rsidRPr="00AA01A9">
        <w:rPr>
          <w:rFonts w:eastAsia="Courier New"/>
          <w:sz w:val="28"/>
          <w:szCs w:val="28"/>
        </w:rPr>
        <w:t xml:space="preserve"> с операторами по обращению с</w:t>
      </w:r>
      <w:r w:rsidR="003B050A">
        <w:rPr>
          <w:rFonts w:eastAsia="Courier New"/>
          <w:sz w:val="28"/>
          <w:szCs w:val="28"/>
        </w:rPr>
        <w:t xml:space="preserve"> ТКО</w:t>
      </w:r>
      <w:r w:rsidR="005B622D" w:rsidRPr="00AA01A9">
        <w:rPr>
          <w:rFonts w:eastAsia="Courier New"/>
          <w:sz w:val="28"/>
          <w:szCs w:val="28"/>
        </w:rPr>
        <w:t>, осуществляющими деятельность по обработке, обезвреживанию, захороне</w:t>
      </w:r>
      <w:r w:rsidR="003B050A">
        <w:rPr>
          <w:rFonts w:eastAsia="Courier New"/>
          <w:sz w:val="28"/>
          <w:szCs w:val="28"/>
        </w:rPr>
        <w:t>нию ТКО</w:t>
      </w:r>
      <w:r w:rsidR="005B622D" w:rsidRPr="00AA01A9">
        <w:rPr>
          <w:rFonts w:eastAsia="Courier New"/>
          <w:sz w:val="28"/>
          <w:szCs w:val="28"/>
        </w:rPr>
        <w:t xml:space="preserve"> на территории Новосибирской области, на объектах, использование которых предусмотрено Территориальной </w:t>
      </w:r>
      <w:hyperlink r:id="rId13" w:history="1">
        <w:r w:rsidR="005B622D" w:rsidRPr="00AA01A9">
          <w:rPr>
            <w:rFonts w:eastAsia="Courier New"/>
            <w:sz w:val="28"/>
            <w:szCs w:val="28"/>
          </w:rPr>
          <w:t>схемой</w:t>
        </w:r>
      </w:hyperlink>
      <w:r w:rsidR="005B622D" w:rsidRPr="00AA01A9">
        <w:rPr>
          <w:rFonts w:eastAsia="Courier New"/>
          <w:sz w:val="28"/>
          <w:szCs w:val="28"/>
        </w:rPr>
        <w:t>;</w:t>
      </w:r>
      <w:r w:rsidR="005E7269">
        <w:rPr>
          <w:rStyle w:val="afa"/>
          <w:rFonts w:eastAsia="Courier New"/>
          <w:sz w:val="28"/>
          <w:szCs w:val="28"/>
        </w:rPr>
        <w:footnoteReference w:customMarkFollows="1" w:id="1"/>
        <w:t>*</w:t>
      </w:r>
    </w:p>
    <w:p w14:paraId="37B4C1BF" w14:textId="096A0E90" w:rsidR="00915BE4" w:rsidRDefault="00750D38" w:rsidP="001D29E3">
      <w:pPr>
        <w:autoSpaceDE w:val="0"/>
        <w:autoSpaceDN w:val="0"/>
        <w:adjustRightInd w:val="0"/>
        <w:ind w:firstLine="709"/>
        <w:jc w:val="both"/>
        <w:rPr>
          <w:rFonts w:eastAsia="Courier New"/>
          <w:sz w:val="28"/>
          <w:szCs w:val="28"/>
        </w:rPr>
      </w:pPr>
      <w:r>
        <w:rPr>
          <w:rFonts w:eastAsia="Courier New"/>
          <w:sz w:val="28"/>
          <w:szCs w:val="28"/>
        </w:rPr>
        <w:lastRenderedPageBreak/>
        <w:t>в</w:t>
      </w:r>
      <w:r w:rsidR="00915BE4">
        <w:rPr>
          <w:rFonts w:eastAsia="Courier New"/>
          <w:sz w:val="28"/>
          <w:szCs w:val="28"/>
        </w:rPr>
        <w:t xml:space="preserve"> течение десяти рабочих дней с момента заключения Соглашения</w:t>
      </w:r>
      <w:r w:rsidR="00915BE4" w:rsidRPr="00915BE4">
        <w:rPr>
          <w:rFonts w:eastAsia="Courier New"/>
          <w:sz w:val="28"/>
          <w:szCs w:val="28"/>
        </w:rPr>
        <w:t>, заключить договоры на оказание услуг по обработке, обезвреживанию, захороне</w:t>
      </w:r>
      <w:r w:rsidR="003B050A">
        <w:rPr>
          <w:rFonts w:eastAsia="Courier New"/>
          <w:sz w:val="28"/>
          <w:szCs w:val="28"/>
        </w:rPr>
        <w:t>нию ТКО</w:t>
      </w:r>
      <w:r w:rsidR="00915BE4" w:rsidRPr="00915BE4">
        <w:rPr>
          <w:rFonts w:eastAsia="Courier New"/>
          <w:sz w:val="28"/>
          <w:szCs w:val="28"/>
        </w:rPr>
        <w:t xml:space="preserve"> с операторами по обращению с</w:t>
      </w:r>
      <w:r w:rsidR="003B050A">
        <w:rPr>
          <w:rFonts w:eastAsia="Courier New"/>
          <w:sz w:val="28"/>
          <w:szCs w:val="28"/>
        </w:rPr>
        <w:t xml:space="preserve"> ТКО</w:t>
      </w:r>
      <w:r w:rsidR="00915BE4" w:rsidRPr="00915BE4">
        <w:rPr>
          <w:rFonts w:eastAsia="Courier New"/>
          <w:sz w:val="28"/>
          <w:szCs w:val="28"/>
        </w:rPr>
        <w:t>, осуществляющими деятельность по обработке, обезвреживанию, захороне</w:t>
      </w:r>
      <w:r w:rsidR="003B050A">
        <w:rPr>
          <w:rFonts w:eastAsia="Courier New"/>
          <w:sz w:val="28"/>
          <w:szCs w:val="28"/>
        </w:rPr>
        <w:t>нию ТКО</w:t>
      </w:r>
      <w:r w:rsidR="00915BE4" w:rsidRPr="00915BE4">
        <w:rPr>
          <w:rFonts w:eastAsia="Courier New"/>
          <w:sz w:val="28"/>
          <w:szCs w:val="28"/>
        </w:rPr>
        <w:t xml:space="preserve"> на территории Новосибирской области, на объектах, использование которых предусмотрено Территориальной схемой;</w:t>
      </w:r>
    </w:p>
    <w:p w14:paraId="11191ADD" w14:textId="0151A503" w:rsidR="001D29E3" w:rsidRDefault="00915BE4" w:rsidP="00096CE9">
      <w:pPr>
        <w:autoSpaceDE w:val="0"/>
        <w:autoSpaceDN w:val="0"/>
        <w:adjustRightInd w:val="0"/>
        <w:ind w:firstLine="709"/>
        <w:jc w:val="both"/>
        <w:rPr>
          <w:rFonts w:eastAsia="Courier New"/>
          <w:sz w:val="28"/>
          <w:szCs w:val="28"/>
        </w:rPr>
      </w:pPr>
      <w:r>
        <w:rPr>
          <w:rFonts w:eastAsia="Courier New"/>
          <w:sz w:val="28"/>
          <w:szCs w:val="28"/>
        </w:rPr>
        <w:t>2) </w:t>
      </w:r>
      <w:r w:rsidR="005B622D" w:rsidRPr="00AA01A9">
        <w:rPr>
          <w:rFonts w:eastAsia="Courier New"/>
          <w:sz w:val="28"/>
          <w:szCs w:val="28"/>
        </w:rPr>
        <w:t>заключать договоры на оказание услуг по обработке, обезвреживанию, захороне</w:t>
      </w:r>
      <w:r w:rsidR="003B050A">
        <w:rPr>
          <w:rFonts w:eastAsia="Courier New"/>
          <w:sz w:val="28"/>
          <w:szCs w:val="28"/>
        </w:rPr>
        <w:t>нию ТКО</w:t>
      </w:r>
      <w:r w:rsidR="005B622D" w:rsidRPr="00AA01A9">
        <w:rPr>
          <w:rFonts w:eastAsia="Courier New"/>
          <w:sz w:val="28"/>
          <w:szCs w:val="28"/>
        </w:rPr>
        <w:t xml:space="preserve"> с операторами по обращению с</w:t>
      </w:r>
      <w:r w:rsidR="003B050A">
        <w:rPr>
          <w:rFonts w:eastAsia="Courier New"/>
          <w:sz w:val="28"/>
          <w:szCs w:val="28"/>
        </w:rPr>
        <w:t xml:space="preserve"> ТКО</w:t>
      </w:r>
      <w:r w:rsidR="005B622D" w:rsidRPr="00AA01A9">
        <w:rPr>
          <w:rFonts w:eastAsia="Courier New"/>
          <w:sz w:val="28"/>
          <w:szCs w:val="28"/>
        </w:rPr>
        <w:t xml:space="preserve"> для использования объектов по обработке, обезвреживанию, захороне</w:t>
      </w:r>
      <w:r w:rsidR="003B050A">
        <w:rPr>
          <w:rFonts w:eastAsia="Courier New"/>
          <w:sz w:val="28"/>
          <w:szCs w:val="28"/>
        </w:rPr>
        <w:t>нию ТКО</w:t>
      </w:r>
      <w:r w:rsidR="005B622D" w:rsidRPr="00AA01A9">
        <w:rPr>
          <w:rFonts w:eastAsia="Courier New"/>
          <w:sz w:val="28"/>
          <w:szCs w:val="28"/>
        </w:rPr>
        <w:t xml:space="preserve">, вводимых в эксплуатацию на территории Новосибирской области после даты, определенной </w:t>
      </w:r>
      <w:hyperlink w:anchor="Par106" w:history="1">
        <w:r w:rsidR="001D79AD">
          <w:rPr>
            <w:rFonts w:eastAsia="Courier New"/>
            <w:sz w:val="28"/>
            <w:szCs w:val="28"/>
          </w:rPr>
          <w:t>пунктом</w:t>
        </w:r>
      </w:hyperlink>
      <w:r w:rsidR="001D79AD">
        <w:rPr>
          <w:rFonts w:eastAsia="Courier New"/>
          <w:sz w:val="28"/>
          <w:szCs w:val="28"/>
        </w:rPr>
        <w:t xml:space="preserve"> 17</w:t>
      </w:r>
      <w:r w:rsidR="005B622D" w:rsidRPr="00AA01A9">
        <w:rPr>
          <w:rFonts w:eastAsia="Courier New"/>
          <w:sz w:val="28"/>
          <w:szCs w:val="28"/>
        </w:rPr>
        <w:t xml:space="preserve"> нас</w:t>
      </w:r>
      <w:r>
        <w:rPr>
          <w:rFonts w:eastAsia="Courier New"/>
          <w:sz w:val="28"/>
          <w:szCs w:val="28"/>
        </w:rPr>
        <w:t>тоящего Соглашения, не позднее 3</w:t>
      </w:r>
      <w:r w:rsidR="005B622D" w:rsidRPr="00AA01A9">
        <w:rPr>
          <w:rFonts w:eastAsia="Courier New"/>
          <w:sz w:val="28"/>
          <w:szCs w:val="28"/>
        </w:rPr>
        <w:t>0 календарных дней после получения эксплуатирующими их операторами лицензии на деятельность по обработке, обезвреживанию и (или) размещению от</w:t>
      </w:r>
      <w:r>
        <w:rPr>
          <w:rFonts w:eastAsia="Courier New"/>
          <w:sz w:val="28"/>
          <w:szCs w:val="28"/>
        </w:rPr>
        <w:t>ходов I - IV классов опасности;</w:t>
      </w:r>
    </w:p>
    <w:p w14:paraId="11ADE834" w14:textId="20829A2F" w:rsidR="005B622D" w:rsidRDefault="00915BE4" w:rsidP="00096CE9">
      <w:pPr>
        <w:autoSpaceDE w:val="0"/>
        <w:autoSpaceDN w:val="0"/>
        <w:adjustRightInd w:val="0"/>
        <w:ind w:firstLine="709"/>
        <w:jc w:val="both"/>
        <w:rPr>
          <w:rFonts w:eastAsia="Courier New"/>
          <w:sz w:val="28"/>
          <w:szCs w:val="28"/>
        </w:rPr>
      </w:pPr>
      <w:r>
        <w:rPr>
          <w:rFonts w:eastAsia="Courier New"/>
          <w:sz w:val="28"/>
          <w:szCs w:val="28"/>
        </w:rPr>
        <w:t>3) </w:t>
      </w:r>
      <w:r w:rsidR="005B622D" w:rsidRPr="00AA01A9">
        <w:rPr>
          <w:rFonts w:eastAsia="Courier New"/>
          <w:sz w:val="28"/>
          <w:szCs w:val="28"/>
        </w:rPr>
        <w:t xml:space="preserve">в течение месяца со дня наделения его статусом </w:t>
      </w:r>
      <w:r w:rsidR="00FA626A">
        <w:rPr>
          <w:rFonts w:eastAsia="Courier New"/>
          <w:sz w:val="28"/>
          <w:szCs w:val="28"/>
        </w:rPr>
        <w:t>Р</w:t>
      </w:r>
      <w:r w:rsidR="005B622D" w:rsidRPr="00AA01A9">
        <w:rPr>
          <w:rFonts w:eastAsia="Courier New"/>
          <w:sz w:val="28"/>
          <w:szCs w:val="28"/>
        </w:rPr>
        <w:t>егионального оператора направить всем потребителям по адресу многоквартирного дома или жилого дома, адресу, указанному в Едином государственном реестре юридических лиц либо в Едином государственном реестре индивидуальных предпринимателей, предложение о заключении договора на оказание услуг по обращению с</w:t>
      </w:r>
      <w:r w:rsidR="003B050A">
        <w:rPr>
          <w:rFonts w:eastAsia="Courier New"/>
          <w:sz w:val="28"/>
          <w:szCs w:val="28"/>
        </w:rPr>
        <w:t xml:space="preserve"> ТКО</w:t>
      </w:r>
      <w:r w:rsidR="005B622D" w:rsidRPr="00AA01A9">
        <w:rPr>
          <w:rFonts w:eastAsia="Courier New"/>
          <w:sz w:val="28"/>
          <w:szCs w:val="28"/>
        </w:rPr>
        <w:t xml:space="preserve"> и проект такого договора</w:t>
      </w:r>
      <w:r w:rsidR="001D29E3">
        <w:rPr>
          <w:rFonts w:eastAsia="Courier New"/>
          <w:sz w:val="28"/>
          <w:szCs w:val="28"/>
        </w:rPr>
        <w:t>;</w:t>
      </w:r>
      <w:r w:rsidR="001D29E3">
        <w:rPr>
          <w:rStyle w:val="afa"/>
          <w:rFonts w:eastAsia="Courier New"/>
          <w:sz w:val="28"/>
          <w:szCs w:val="28"/>
        </w:rPr>
        <w:footnoteReference w:customMarkFollows="1" w:id="2"/>
        <w:t>**</w:t>
      </w:r>
    </w:p>
    <w:p w14:paraId="46FB035C" w14:textId="1663A8BC" w:rsidR="00750D38" w:rsidRDefault="00915BE4" w:rsidP="00915BE4">
      <w:pPr>
        <w:autoSpaceDE w:val="0"/>
        <w:autoSpaceDN w:val="0"/>
        <w:adjustRightInd w:val="0"/>
        <w:ind w:firstLine="540"/>
        <w:jc w:val="both"/>
        <w:rPr>
          <w:rFonts w:eastAsia="Courier New"/>
          <w:sz w:val="28"/>
          <w:szCs w:val="28"/>
        </w:rPr>
      </w:pPr>
      <w:r w:rsidRPr="00750D38">
        <w:rPr>
          <w:rFonts w:eastAsia="Courier New"/>
          <w:sz w:val="28"/>
          <w:szCs w:val="28"/>
        </w:rPr>
        <w:t xml:space="preserve">в течение месяца со дня наделения его статусом регионального оператора </w:t>
      </w:r>
      <w:r w:rsidR="00750D38" w:rsidRPr="00750D38">
        <w:rPr>
          <w:rFonts w:eastAsia="Courier New"/>
          <w:sz w:val="28"/>
          <w:szCs w:val="28"/>
        </w:rPr>
        <w:t xml:space="preserve">и заключения Соглашения </w:t>
      </w:r>
      <w:r w:rsidRPr="00750D38">
        <w:rPr>
          <w:rFonts w:eastAsia="Courier New"/>
          <w:sz w:val="28"/>
          <w:szCs w:val="28"/>
        </w:rPr>
        <w:t>уведомить вс</w:t>
      </w:r>
      <w:r w:rsidR="004A492A" w:rsidRPr="00750D38">
        <w:rPr>
          <w:rFonts w:eastAsia="Courier New"/>
          <w:sz w:val="28"/>
          <w:szCs w:val="28"/>
        </w:rPr>
        <w:t>ех потребителей</w:t>
      </w:r>
      <w:r w:rsidRPr="00750D38">
        <w:rPr>
          <w:rFonts w:eastAsia="Courier New"/>
          <w:sz w:val="28"/>
          <w:szCs w:val="28"/>
        </w:rPr>
        <w:t xml:space="preserve"> </w:t>
      </w:r>
      <w:r w:rsidR="00750D38" w:rsidRPr="00750D38">
        <w:rPr>
          <w:rFonts w:eastAsia="Courier New"/>
          <w:sz w:val="28"/>
          <w:szCs w:val="28"/>
        </w:rPr>
        <w:t xml:space="preserve">услуги Регионального оператора о новых реквизитах счета для оплаты услуг Регионального оператора, открытого во исполнение обязанности, предусмотренной </w:t>
      </w:r>
      <w:r w:rsidR="001D79AD">
        <w:rPr>
          <w:rFonts w:eastAsia="Courier New"/>
          <w:sz w:val="28"/>
          <w:szCs w:val="28"/>
        </w:rPr>
        <w:t>под</w:t>
      </w:r>
      <w:r w:rsidR="00750D38" w:rsidRPr="00750D38">
        <w:rPr>
          <w:rFonts w:eastAsia="Courier New"/>
          <w:sz w:val="28"/>
          <w:szCs w:val="28"/>
        </w:rPr>
        <w:t xml:space="preserve">пунктом </w:t>
      </w:r>
      <w:r w:rsidR="001D79AD" w:rsidRPr="001D79AD">
        <w:rPr>
          <w:rFonts w:eastAsia="Courier New"/>
          <w:sz w:val="28"/>
          <w:szCs w:val="28"/>
        </w:rPr>
        <w:t>26 настоящего пункта</w:t>
      </w:r>
      <w:r w:rsidR="00750D38" w:rsidRPr="001D79AD">
        <w:rPr>
          <w:rFonts w:eastAsia="Courier New"/>
          <w:sz w:val="28"/>
          <w:szCs w:val="28"/>
        </w:rPr>
        <w:t>,</w:t>
      </w:r>
      <w:r w:rsidR="00750D38" w:rsidRPr="00750D38">
        <w:rPr>
          <w:rFonts w:eastAsia="Courier New"/>
          <w:sz w:val="28"/>
          <w:szCs w:val="28"/>
        </w:rPr>
        <w:t xml:space="preserve"> а также внести соответствующие изменения в заключенные ранее договоры;</w:t>
      </w:r>
    </w:p>
    <w:p w14:paraId="149409BF" w14:textId="79668F16" w:rsidR="00750D38" w:rsidRPr="00750D38" w:rsidRDefault="00750D38" w:rsidP="00915BE4">
      <w:pPr>
        <w:autoSpaceDE w:val="0"/>
        <w:autoSpaceDN w:val="0"/>
        <w:adjustRightInd w:val="0"/>
        <w:ind w:firstLine="540"/>
        <w:jc w:val="both"/>
        <w:rPr>
          <w:rFonts w:eastAsia="Courier New"/>
          <w:sz w:val="28"/>
          <w:szCs w:val="28"/>
        </w:rPr>
      </w:pPr>
      <w:r>
        <w:rPr>
          <w:rFonts w:eastAsia="Courier New"/>
          <w:sz w:val="28"/>
          <w:szCs w:val="28"/>
        </w:rPr>
        <w:t>4) заключать договоры на оказание услуг по обращению с ТКО с потребителями;</w:t>
      </w:r>
    </w:p>
    <w:p w14:paraId="68AD7514" w14:textId="4D624ECA" w:rsidR="00915BE4" w:rsidRDefault="00750D38" w:rsidP="00915BE4">
      <w:pPr>
        <w:autoSpaceDE w:val="0"/>
        <w:autoSpaceDN w:val="0"/>
        <w:adjustRightInd w:val="0"/>
        <w:ind w:firstLine="540"/>
        <w:jc w:val="both"/>
        <w:rPr>
          <w:rFonts w:eastAsia="Courier New"/>
          <w:sz w:val="28"/>
          <w:szCs w:val="28"/>
        </w:rPr>
      </w:pPr>
      <w:r>
        <w:rPr>
          <w:rFonts w:eastAsia="Courier New"/>
          <w:sz w:val="28"/>
          <w:szCs w:val="28"/>
        </w:rPr>
        <w:t>5</w:t>
      </w:r>
      <w:r w:rsidR="00915BE4">
        <w:rPr>
          <w:rFonts w:eastAsia="Courier New"/>
          <w:sz w:val="28"/>
          <w:szCs w:val="28"/>
        </w:rPr>
        <w:t>) </w:t>
      </w:r>
      <w:r w:rsidR="005B622D" w:rsidRPr="00AA01A9">
        <w:rPr>
          <w:rFonts w:eastAsia="Courier New"/>
          <w:sz w:val="28"/>
          <w:szCs w:val="28"/>
        </w:rPr>
        <w:t>согласовать с Министерством условия проведения торгов, по результатам которых формируются цены на услуги по сбору и транспортирова</w:t>
      </w:r>
      <w:r w:rsidR="003B050A">
        <w:rPr>
          <w:rFonts w:eastAsia="Courier New"/>
          <w:sz w:val="28"/>
          <w:szCs w:val="28"/>
        </w:rPr>
        <w:t>нию ТКО</w:t>
      </w:r>
      <w:r w:rsidR="005B622D" w:rsidRPr="00AA01A9">
        <w:rPr>
          <w:rFonts w:eastAsia="Courier New"/>
          <w:sz w:val="28"/>
          <w:szCs w:val="28"/>
        </w:rPr>
        <w:t xml:space="preserve"> для Регионального оператора, в случаях, установленных Правительством Российской Федерац</w:t>
      </w:r>
      <w:r w:rsidR="00915BE4">
        <w:rPr>
          <w:rFonts w:eastAsia="Courier New"/>
          <w:sz w:val="28"/>
          <w:szCs w:val="28"/>
        </w:rPr>
        <w:t>ии;</w:t>
      </w:r>
    </w:p>
    <w:p w14:paraId="307B3792" w14:textId="12C79D81" w:rsidR="00915BE4" w:rsidRDefault="00750D38" w:rsidP="00915BE4">
      <w:pPr>
        <w:autoSpaceDE w:val="0"/>
        <w:autoSpaceDN w:val="0"/>
        <w:adjustRightInd w:val="0"/>
        <w:ind w:firstLine="540"/>
        <w:jc w:val="both"/>
        <w:rPr>
          <w:rFonts w:eastAsia="Courier New"/>
          <w:sz w:val="28"/>
          <w:szCs w:val="28"/>
        </w:rPr>
      </w:pPr>
      <w:r>
        <w:rPr>
          <w:rFonts w:eastAsia="Courier New"/>
          <w:sz w:val="28"/>
          <w:szCs w:val="28"/>
        </w:rPr>
        <w:t>6</w:t>
      </w:r>
      <w:r w:rsidR="00915BE4">
        <w:rPr>
          <w:rFonts w:eastAsia="Courier New"/>
          <w:sz w:val="28"/>
          <w:szCs w:val="28"/>
        </w:rPr>
        <w:t>) </w:t>
      </w:r>
      <w:r w:rsidR="005B622D" w:rsidRPr="00AA01A9">
        <w:rPr>
          <w:rFonts w:eastAsia="Courier New"/>
          <w:sz w:val="28"/>
          <w:szCs w:val="28"/>
        </w:rPr>
        <w:t>заключить по результатам торгов и в соответствии с порядком проведения таких торгов, установленным законодательством Российской Федерации, договоры на оказание услуг по сбору и транспортирова</w:t>
      </w:r>
      <w:r w:rsidR="003B050A">
        <w:rPr>
          <w:rFonts w:eastAsia="Courier New"/>
          <w:sz w:val="28"/>
          <w:szCs w:val="28"/>
        </w:rPr>
        <w:t>нию ТКО</w:t>
      </w:r>
      <w:r w:rsidR="005B622D" w:rsidRPr="00AA01A9">
        <w:rPr>
          <w:rFonts w:eastAsia="Courier New"/>
          <w:sz w:val="28"/>
          <w:szCs w:val="28"/>
        </w:rPr>
        <w:t xml:space="preserve"> с операторами по обращению с</w:t>
      </w:r>
      <w:r w:rsidR="003B050A">
        <w:rPr>
          <w:rFonts w:eastAsia="Courier New"/>
          <w:sz w:val="28"/>
          <w:szCs w:val="28"/>
        </w:rPr>
        <w:t xml:space="preserve"> ТКО</w:t>
      </w:r>
      <w:r w:rsidR="005B622D" w:rsidRPr="00AA01A9">
        <w:rPr>
          <w:rFonts w:eastAsia="Courier New"/>
          <w:sz w:val="28"/>
          <w:szCs w:val="28"/>
        </w:rPr>
        <w:t>, осуществляющими деятельность по сбору и транспортировани</w:t>
      </w:r>
      <w:r w:rsidR="003B050A">
        <w:rPr>
          <w:rFonts w:eastAsia="Courier New"/>
          <w:sz w:val="28"/>
          <w:szCs w:val="28"/>
        </w:rPr>
        <w:t>ю ТКО</w:t>
      </w:r>
      <w:r w:rsidR="00915BE4">
        <w:rPr>
          <w:rFonts w:eastAsia="Courier New"/>
          <w:sz w:val="28"/>
          <w:szCs w:val="28"/>
        </w:rPr>
        <w:t>;</w:t>
      </w:r>
    </w:p>
    <w:p w14:paraId="32384619" w14:textId="19737985" w:rsidR="002D5B61" w:rsidRDefault="00750D38" w:rsidP="002D5B61">
      <w:pPr>
        <w:autoSpaceDE w:val="0"/>
        <w:autoSpaceDN w:val="0"/>
        <w:adjustRightInd w:val="0"/>
        <w:ind w:firstLine="540"/>
        <w:jc w:val="both"/>
        <w:rPr>
          <w:rFonts w:eastAsia="Courier New"/>
          <w:sz w:val="28"/>
          <w:szCs w:val="28"/>
        </w:rPr>
      </w:pPr>
      <w:r>
        <w:rPr>
          <w:rFonts w:eastAsia="Courier New"/>
          <w:sz w:val="28"/>
          <w:szCs w:val="28"/>
        </w:rPr>
        <w:t>7</w:t>
      </w:r>
      <w:r w:rsidR="002D5B61">
        <w:rPr>
          <w:rFonts w:eastAsia="Courier New"/>
          <w:sz w:val="28"/>
          <w:szCs w:val="28"/>
        </w:rPr>
        <w:t>) </w:t>
      </w:r>
      <w:r w:rsidR="005B622D" w:rsidRPr="00AA01A9">
        <w:rPr>
          <w:rFonts w:eastAsia="Courier New"/>
          <w:sz w:val="28"/>
          <w:szCs w:val="28"/>
        </w:rPr>
        <w:t>с даты начала осуществлени</w:t>
      </w:r>
      <w:r w:rsidR="003B050A">
        <w:rPr>
          <w:rFonts w:eastAsia="Courier New"/>
          <w:sz w:val="28"/>
          <w:szCs w:val="28"/>
        </w:rPr>
        <w:t>я деятельности по обращению с ТКО</w:t>
      </w:r>
      <w:r w:rsidR="005B622D" w:rsidRPr="00AA01A9">
        <w:rPr>
          <w:rFonts w:eastAsia="Courier New"/>
          <w:sz w:val="28"/>
          <w:szCs w:val="28"/>
        </w:rPr>
        <w:t xml:space="preserve">, определенной </w:t>
      </w:r>
      <w:hyperlink w:anchor="Par106" w:history="1">
        <w:r w:rsidR="001D79AD">
          <w:rPr>
            <w:rFonts w:eastAsia="Courier New"/>
            <w:sz w:val="28"/>
            <w:szCs w:val="28"/>
          </w:rPr>
          <w:t>пунктом</w:t>
        </w:r>
      </w:hyperlink>
      <w:r w:rsidR="001D79AD">
        <w:rPr>
          <w:rFonts w:eastAsia="Courier New"/>
          <w:sz w:val="28"/>
          <w:szCs w:val="28"/>
        </w:rPr>
        <w:t xml:space="preserve"> 17</w:t>
      </w:r>
      <w:r w:rsidR="005B622D" w:rsidRPr="00AA01A9">
        <w:rPr>
          <w:rFonts w:eastAsia="Courier New"/>
          <w:sz w:val="28"/>
          <w:szCs w:val="28"/>
        </w:rPr>
        <w:t xml:space="preserve"> настоящего Соглашения, осуществлять сбор, транспортирование, обработку, обезвреживание, захороне</w:t>
      </w:r>
      <w:r w:rsidR="003B050A">
        <w:rPr>
          <w:rFonts w:eastAsia="Courier New"/>
          <w:sz w:val="28"/>
          <w:szCs w:val="28"/>
        </w:rPr>
        <w:t>ние ТКО</w:t>
      </w:r>
      <w:r w:rsidR="005B622D" w:rsidRPr="00AA01A9">
        <w:rPr>
          <w:rFonts w:eastAsia="Courier New"/>
          <w:sz w:val="28"/>
          <w:szCs w:val="28"/>
        </w:rPr>
        <w:t xml:space="preserve"> самостоятельно или с привлече</w:t>
      </w:r>
      <w:r w:rsidR="003B050A">
        <w:rPr>
          <w:rFonts w:eastAsia="Courier New"/>
          <w:sz w:val="28"/>
          <w:szCs w:val="28"/>
        </w:rPr>
        <w:t>нием операторов по обращению с ТКО</w:t>
      </w:r>
      <w:r w:rsidR="002D5B61">
        <w:rPr>
          <w:rFonts w:eastAsia="Courier New"/>
          <w:sz w:val="28"/>
          <w:szCs w:val="28"/>
        </w:rPr>
        <w:t>;</w:t>
      </w:r>
    </w:p>
    <w:p w14:paraId="770D7034" w14:textId="193C07C6" w:rsidR="00EA73C5" w:rsidRDefault="00750D38" w:rsidP="00EA73C5">
      <w:pPr>
        <w:autoSpaceDE w:val="0"/>
        <w:autoSpaceDN w:val="0"/>
        <w:adjustRightInd w:val="0"/>
        <w:ind w:firstLine="540"/>
        <w:jc w:val="both"/>
        <w:rPr>
          <w:rFonts w:eastAsia="Courier New"/>
          <w:sz w:val="28"/>
          <w:szCs w:val="28"/>
        </w:rPr>
      </w:pPr>
      <w:r>
        <w:rPr>
          <w:rFonts w:eastAsia="Courier New"/>
          <w:sz w:val="28"/>
          <w:szCs w:val="28"/>
        </w:rPr>
        <w:lastRenderedPageBreak/>
        <w:t>8</w:t>
      </w:r>
      <w:r w:rsidR="002D5B61">
        <w:rPr>
          <w:rFonts w:eastAsia="Courier New"/>
          <w:sz w:val="28"/>
          <w:szCs w:val="28"/>
        </w:rPr>
        <w:t>) </w:t>
      </w:r>
      <w:r w:rsidR="005B622D" w:rsidRPr="00AA01A9">
        <w:rPr>
          <w:rFonts w:eastAsia="Courier New"/>
          <w:sz w:val="28"/>
          <w:szCs w:val="28"/>
        </w:rPr>
        <w:t xml:space="preserve">своевременно обеспечить достижение целевых показателей, установленных Территориальной </w:t>
      </w:r>
      <w:hyperlink r:id="rId14" w:history="1">
        <w:r w:rsidR="005B622D" w:rsidRPr="002D5B61">
          <w:rPr>
            <w:rFonts w:eastAsia="Courier New"/>
            <w:sz w:val="28"/>
            <w:szCs w:val="28"/>
          </w:rPr>
          <w:t>схемой</w:t>
        </w:r>
      </w:hyperlink>
      <w:r w:rsidR="005B622D" w:rsidRPr="002D5B61">
        <w:rPr>
          <w:rFonts w:eastAsia="Courier New"/>
          <w:sz w:val="28"/>
          <w:szCs w:val="28"/>
        </w:rPr>
        <w:t>;</w:t>
      </w:r>
    </w:p>
    <w:p w14:paraId="161A54FF" w14:textId="08ACA0B9" w:rsidR="005B622D" w:rsidRPr="00EA73C5" w:rsidRDefault="00750D38" w:rsidP="00EA73C5">
      <w:pPr>
        <w:autoSpaceDE w:val="0"/>
        <w:autoSpaceDN w:val="0"/>
        <w:adjustRightInd w:val="0"/>
        <w:ind w:firstLine="540"/>
        <w:jc w:val="both"/>
        <w:rPr>
          <w:rFonts w:eastAsia="Courier New"/>
          <w:sz w:val="28"/>
          <w:szCs w:val="28"/>
        </w:rPr>
      </w:pPr>
      <w:r>
        <w:rPr>
          <w:rFonts w:eastAsia="Courier New"/>
          <w:sz w:val="28"/>
          <w:szCs w:val="28"/>
        </w:rPr>
        <w:t>9</w:t>
      </w:r>
      <w:r w:rsidR="00EA73C5">
        <w:rPr>
          <w:rFonts w:eastAsia="Courier New"/>
          <w:sz w:val="28"/>
          <w:szCs w:val="28"/>
        </w:rPr>
        <w:t>) </w:t>
      </w:r>
      <w:r w:rsidR="005B622D" w:rsidRPr="00EA73C5">
        <w:rPr>
          <w:rFonts w:eastAsia="Courier New"/>
          <w:sz w:val="28"/>
          <w:szCs w:val="28"/>
        </w:rPr>
        <w:t>обеспечить достижение следующих значений критериев качества оказания</w:t>
      </w:r>
    </w:p>
    <w:p w14:paraId="0B3B7037" w14:textId="32E23B5E" w:rsidR="005B622D" w:rsidRPr="00EA73C5" w:rsidRDefault="00EA73C5" w:rsidP="005B622D">
      <w:pPr>
        <w:autoSpaceDE w:val="0"/>
        <w:autoSpaceDN w:val="0"/>
        <w:adjustRightInd w:val="0"/>
        <w:jc w:val="both"/>
        <w:rPr>
          <w:rFonts w:eastAsia="Courier New"/>
          <w:sz w:val="28"/>
          <w:szCs w:val="28"/>
        </w:rPr>
      </w:pPr>
      <w:r>
        <w:rPr>
          <w:rFonts w:eastAsia="Courier New"/>
          <w:sz w:val="28"/>
          <w:szCs w:val="28"/>
        </w:rPr>
        <w:t xml:space="preserve">услуги по обращению с </w:t>
      </w:r>
      <w:r w:rsidR="003B050A">
        <w:rPr>
          <w:rFonts w:eastAsia="Courier New"/>
          <w:sz w:val="28"/>
          <w:szCs w:val="28"/>
        </w:rPr>
        <w:t>ТКО</w:t>
      </w:r>
      <w:r w:rsidR="005B622D" w:rsidRPr="00EA73C5">
        <w:rPr>
          <w:rFonts w:eastAsia="Courier New"/>
          <w:sz w:val="28"/>
          <w:szCs w:val="28"/>
        </w:rPr>
        <w:t>:</w:t>
      </w:r>
    </w:p>
    <w:p w14:paraId="024C9C97" w14:textId="3BC6DA16" w:rsidR="005B622D" w:rsidRPr="00EA73C5" w:rsidRDefault="005B622D" w:rsidP="005B622D">
      <w:pPr>
        <w:autoSpaceDE w:val="0"/>
        <w:autoSpaceDN w:val="0"/>
        <w:adjustRightInd w:val="0"/>
        <w:jc w:val="both"/>
        <w:rPr>
          <w:rFonts w:eastAsia="Courier New"/>
          <w:sz w:val="28"/>
          <w:szCs w:val="28"/>
        </w:rPr>
      </w:pPr>
      <w:r w:rsidRPr="00EA73C5">
        <w:rPr>
          <w:rFonts w:eastAsia="Courier New"/>
          <w:sz w:val="28"/>
          <w:szCs w:val="28"/>
        </w:rPr>
        <w:t>___________________________________________</w:t>
      </w:r>
      <w:r w:rsidR="00EA73C5">
        <w:rPr>
          <w:rFonts w:eastAsia="Courier New"/>
          <w:sz w:val="28"/>
          <w:szCs w:val="28"/>
        </w:rPr>
        <w:t>___________________________</w:t>
      </w:r>
    </w:p>
    <w:p w14:paraId="501FFF95" w14:textId="5DFA322C" w:rsidR="005B622D" w:rsidRPr="003473B8" w:rsidRDefault="005B622D" w:rsidP="00EA73C5">
      <w:pPr>
        <w:autoSpaceDE w:val="0"/>
        <w:autoSpaceDN w:val="0"/>
        <w:adjustRightInd w:val="0"/>
        <w:jc w:val="center"/>
        <w:rPr>
          <w:rFonts w:eastAsia="Courier New"/>
        </w:rPr>
      </w:pPr>
      <w:r w:rsidRPr="003473B8">
        <w:rPr>
          <w:rFonts w:eastAsia="Courier New"/>
        </w:rPr>
        <w:t>(по критериям, установленным</w:t>
      </w:r>
    </w:p>
    <w:p w14:paraId="769CCFD8" w14:textId="2E6BF3A9" w:rsidR="005B622D" w:rsidRPr="00EA73C5" w:rsidRDefault="005B622D" w:rsidP="00EA73C5">
      <w:pPr>
        <w:autoSpaceDE w:val="0"/>
        <w:autoSpaceDN w:val="0"/>
        <w:adjustRightInd w:val="0"/>
        <w:jc w:val="center"/>
        <w:rPr>
          <w:rFonts w:eastAsia="Courier New"/>
          <w:sz w:val="28"/>
          <w:szCs w:val="28"/>
        </w:rPr>
      </w:pPr>
      <w:r w:rsidRPr="00EA73C5">
        <w:rPr>
          <w:rFonts w:eastAsia="Courier New"/>
          <w:sz w:val="28"/>
          <w:szCs w:val="28"/>
        </w:rPr>
        <w:t>___________________________________________</w:t>
      </w:r>
      <w:r w:rsidR="00EA73C5">
        <w:rPr>
          <w:rFonts w:eastAsia="Courier New"/>
          <w:sz w:val="28"/>
          <w:szCs w:val="28"/>
        </w:rPr>
        <w:t>___________________________</w:t>
      </w:r>
    </w:p>
    <w:p w14:paraId="78DE84B5" w14:textId="278314EC" w:rsidR="005B622D" w:rsidRPr="003473B8" w:rsidRDefault="005B622D" w:rsidP="00EA73C5">
      <w:pPr>
        <w:autoSpaceDE w:val="0"/>
        <w:autoSpaceDN w:val="0"/>
        <w:adjustRightInd w:val="0"/>
        <w:jc w:val="center"/>
        <w:rPr>
          <w:rFonts w:eastAsia="Courier New"/>
        </w:rPr>
      </w:pPr>
      <w:r w:rsidRPr="003473B8">
        <w:rPr>
          <w:rFonts w:eastAsia="Courier New"/>
        </w:rPr>
        <w:t>в конкурсной документации, в соответствии со значениями, определенными</w:t>
      </w:r>
    </w:p>
    <w:p w14:paraId="0B95FBAF" w14:textId="6D925489" w:rsidR="005B622D" w:rsidRPr="00EA73C5" w:rsidRDefault="005B622D" w:rsidP="005B622D">
      <w:pPr>
        <w:autoSpaceDE w:val="0"/>
        <w:autoSpaceDN w:val="0"/>
        <w:adjustRightInd w:val="0"/>
        <w:jc w:val="both"/>
        <w:rPr>
          <w:rFonts w:eastAsia="Courier New"/>
          <w:sz w:val="28"/>
          <w:szCs w:val="28"/>
        </w:rPr>
      </w:pPr>
      <w:r w:rsidRPr="00EA73C5">
        <w:rPr>
          <w:rFonts w:eastAsia="Courier New"/>
          <w:sz w:val="28"/>
          <w:szCs w:val="28"/>
        </w:rPr>
        <w:t>__________________________________________</w:t>
      </w:r>
      <w:r w:rsidR="00EA73C5">
        <w:rPr>
          <w:rFonts w:eastAsia="Courier New"/>
          <w:sz w:val="28"/>
          <w:szCs w:val="28"/>
        </w:rPr>
        <w:t>____________________________</w:t>
      </w:r>
      <w:r w:rsidRPr="00EA73C5">
        <w:rPr>
          <w:rFonts w:eastAsia="Courier New"/>
          <w:sz w:val="28"/>
          <w:szCs w:val="28"/>
        </w:rPr>
        <w:t>;</w:t>
      </w:r>
    </w:p>
    <w:p w14:paraId="13E519A8" w14:textId="7603F603" w:rsidR="005B622D" w:rsidRPr="003473B8" w:rsidRDefault="005B622D" w:rsidP="00EA73C5">
      <w:pPr>
        <w:autoSpaceDE w:val="0"/>
        <w:autoSpaceDN w:val="0"/>
        <w:adjustRightInd w:val="0"/>
        <w:jc w:val="center"/>
        <w:rPr>
          <w:rFonts w:eastAsia="Courier New"/>
        </w:rPr>
      </w:pPr>
      <w:r w:rsidRPr="003473B8">
        <w:rPr>
          <w:rFonts w:eastAsia="Courier New"/>
        </w:rPr>
        <w:t>в заявке Регионального оператора на участие в конкурсном отборе)</w:t>
      </w:r>
    </w:p>
    <w:p w14:paraId="43608B88" w14:textId="31BF403F" w:rsidR="00EA73C5" w:rsidRDefault="00750D38" w:rsidP="00EA73C5">
      <w:pPr>
        <w:autoSpaceDE w:val="0"/>
        <w:autoSpaceDN w:val="0"/>
        <w:adjustRightInd w:val="0"/>
        <w:ind w:firstLine="540"/>
        <w:jc w:val="both"/>
        <w:rPr>
          <w:rFonts w:eastAsia="Courier New"/>
          <w:sz w:val="28"/>
          <w:szCs w:val="28"/>
        </w:rPr>
      </w:pPr>
      <w:r>
        <w:rPr>
          <w:rFonts w:eastAsia="Courier New"/>
          <w:sz w:val="28"/>
          <w:szCs w:val="28"/>
        </w:rPr>
        <w:t>10</w:t>
      </w:r>
      <w:r w:rsidR="00EA73C5">
        <w:rPr>
          <w:rFonts w:eastAsia="Courier New"/>
          <w:sz w:val="28"/>
          <w:szCs w:val="28"/>
        </w:rPr>
        <w:t>) </w:t>
      </w:r>
      <w:r w:rsidR="005B622D" w:rsidRPr="00EA73C5">
        <w:rPr>
          <w:rFonts w:eastAsia="Courier New"/>
          <w:sz w:val="28"/>
          <w:szCs w:val="28"/>
        </w:rPr>
        <w:t>не позднее одного месяца со дня вступления в силу настоящего Соглашения, а затем ежегодно не позднее декабря месяца разрабатывать (самостоятельно или с привлечением сторонних организаций) и представлять на согласование в Министерство:</w:t>
      </w:r>
      <w:bookmarkStart w:id="0" w:name="Par72"/>
      <w:bookmarkEnd w:id="0"/>
    </w:p>
    <w:p w14:paraId="70A13720" w14:textId="2FC37F91" w:rsidR="00EA73C5" w:rsidRDefault="00EA73C5" w:rsidP="00EA73C5">
      <w:pPr>
        <w:autoSpaceDE w:val="0"/>
        <w:autoSpaceDN w:val="0"/>
        <w:adjustRightInd w:val="0"/>
        <w:ind w:firstLine="540"/>
        <w:jc w:val="both"/>
        <w:rPr>
          <w:rFonts w:eastAsia="Courier New"/>
          <w:sz w:val="28"/>
          <w:szCs w:val="28"/>
        </w:rPr>
      </w:pPr>
      <w:r>
        <w:rPr>
          <w:rFonts w:eastAsia="Courier New"/>
          <w:sz w:val="28"/>
          <w:szCs w:val="28"/>
        </w:rPr>
        <w:t>а) </w:t>
      </w:r>
      <w:r w:rsidR="005B622D" w:rsidRPr="00EA73C5">
        <w:rPr>
          <w:rFonts w:eastAsia="Courier New"/>
          <w:sz w:val="28"/>
          <w:szCs w:val="28"/>
        </w:rPr>
        <w:t xml:space="preserve">график(и) сбора и транспортирования </w:t>
      </w:r>
      <w:r w:rsidR="003B050A">
        <w:rPr>
          <w:rFonts w:eastAsia="Courier New"/>
          <w:sz w:val="28"/>
          <w:szCs w:val="28"/>
        </w:rPr>
        <w:t>ТКО</w:t>
      </w:r>
      <w:r w:rsidR="005B622D" w:rsidRPr="00EA73C5">
        <w:rPr>
          <w:rFonts w:eastAsia="Courier New"/>
          <w:sz w:val="28"/>
          <w:szCs w:val="28"/>
        </w:rPr>
        <w:t xml:space="preserve"> на территории Новосибирской области</w:t>
      </w:r>
      <w:r w:rsidR="00D65A81">
        <w:rPr>
          <w:rFonts w:eastAsia="Courier New"/>
          <w:sz w:val="28"/>
          <w:szCs w:val="28"/>
        </w:rPr>
        <w:t xml:space="preserve"> – в отношении сбора и транспортирования, осуществляемых Региональным оператором самостоятельно</w:t>
      </w:r>
      <w:r w:rsidR="005B622D" w:rsidRPr="00EA73C5">
        <w:rPr>
          <w:rFonts w:eastAsia="Courier New"/>
          <w:sz w:val="28"/>
          <w:szCs w:val="28"/>
        </w:rPr>
        <w:t>;</w:t>
      </w:r>
    </w:p>
    <w:p w14:paraId="605BD481" w14:textId="77777777" w:rsidR="00EA73C5" w:rsidRDefault="00EA73C5" w:rsidP="00EA73C5">
      <w:pPr>
        <w:autoSpaceDE w:val="0"/>
        <w:autoSpaceDN w:val="0"/>
        <w:adjustRightInd w:val="0"/>
        <w:ind w:firstLine="540"/>
        <w:jc w:val="both"/>
        <w:rPr>
          <w:rFonts w:eastAsia="Courier New"/>
          <w:sz w:val="28"/>
          <w:szCs w:val="28"/>
        </w:rPr>
      </w:pPr>
      <w:r>
        <w:rPr>
          <w:rFonts w:eastAsia="Courier New"/>
          <w:sz w:val="28"/>
          <w:szCs w:val="28"/>
        </w:rPr>
        <w:t>б) </w:t>
      </w:r>
      <w:r w:rsidR="005B622D" w:rsidRPr="00EA73C5">
        <w:rPr>
          <w:rFonts w:eastAsia="Courier New"/>
          <w:sz w:val="28"/>
          <w:szCs w:val="28"/>
        </w:rPr>
        <w:t>план мероприятий по ликвидации мест несанкционированного размещения отходов в зоне его деятельности;</w:t>
      </w:r>
    </w:p>
    <w:p w14:paraId="269ECAF8" w14:textId="1D80D4B3" w:rsidR="00EA73C5" w:rsidRDefault="00EA73C5" w:rsidP="00EA73C5">
      <w:pPr>
        <w:autoSpaceDE w:val="0"/>
        <w:autoSpaceDN w:val="0"/>
        <w:adjustRightInd w:val="0"/>
        <w:ind w:firstLine="540"/>
        <w:jc w:val="both"/>
        <w:rPr>
          <w:rFonts w:eastAsia="Courier New"/>
          <w:sz w:val="28"/>
          <w:szCs w:val="28"/>
        </w:rPr>
      </w:pPr>
      <w:r>
        <w:rPr>
          <w:rFonts w:eastAsia="Courier New"/>
          <w:sz w:val="28"/>
          <w:szCs w:val="28"/>
        </w:rPr>
        <w:t>в) </w:t>
      </w:r>
      <w:r w:rsidR="005B622D" w:rsidRPr="00EA73C5">
        <w:rPr>
          <w:rFonts w:eastAsia="Courier New"/>
          <w:sz w:val="28"/>
          <w:szCs w:val="28"/>
        </w:rPr>
        <w:t xml:space="preserve">план внедрения системы раздельного сбора </w:t>
      </w:r>
      <w:r w:rsidR="003B050A">
        <w:rPr>
          <w:rFonts w:eastAsia="Courier New"/>
          <w:sz w:val="28"/>
          <w:szCs w:val="28"/>
        </w:rPr>
        <w:t>ТКО</w:t>
      </w:r>
      <w:r w:rsidR="005B622D" w:rsidRPr="00EA73C5">
        <w:rPr>
          <w:rFonts w:eastAsia="Courier New"/>
          <w:sz w:val="28"/>
          <w:szCs w:val="28"/>
        </w:rPr>
        <w:t xml:space="preserve"> на территории Новосибирской области;</w:t>
      </w:r>
    </w:p>
    <w:p w14:paraId="0F516FFA" w14:textId="69EB64F2" w:rsidR="00EA73C5" w:rsidRDefault="00EA73C5" w:rsidP="00EA73C5">
      <w:pPr>
        <w:autoSpaceDE w:val="0"/>
        <w:autoSpaceDN w:val="0"/>
        <w:adjustRightInd w:val="0"/>
        <w:ind w:firstLine="540"/>
        <w:jc w:val="both"/>
        <w:rPr>
          <w:rFonts w:eastAsia="Courier New"/>
          <w:sz w:val="28"/>
          <w:szCs w:val="28"/>
        </w:rPr>
      </w:pPr>
      <w:r>
        <w:rPr>
          <w:rFonts w:eastAsia="Courier New"/>
          <w:sz w:val="28"/>
          <w:szCs w:val="28"/>
        </w:rPr>
        <w:t>г) </w:t>
      </w:r>
      <w:r w:rsidR="005B622D" w:rsidRPr="00EA73C5">
        <w:rPr>
          <w:rFonts w:eastAsia="Courier New"/>
          <w:sz w:val="28"/>
          <w:szCs w:val="28"/>
        </w:rPr>
        <w:t xml:space="preserve">план просвещения и воспитания жителей Новосибирской области по вопросам обращения с </w:t>
      </w:r>
      <w:r w:rsidR="003B050A">
        <w:rPr>
          <w:rFonts w:eastAsia="Courier New"/>
          <w:sz w:val="28"/>
          <w:szCs w:val="28"/>
        </w:rPr>
        <w:t>ТКО</w:t>
      </w:r>
      <w:r w:rsidR="005B622D" w:rsidRPr="00EA73C5">
        <w:rPr>
          <w:rFonts w:eastAsia="Courier New"/>
          <w:sz w:val="28"/>
          <w:szCs w:val="28"/>
        </w:rPr>
        <w:t>;</w:t>
      </w:r>
      <w:bookmarkStart w:id="1" w:name="Par76"/>
      <w:bookmarkEnd w:id="1"/>
    </w:p>
    <w:p w14:paraId="545DCFEE" w14:textId="5A4FA900" w:rsidR="00EA73C5" w:rsidRDefault="00EA73C5" w:rsidP="00EA73C5">
      <w:pPr>
        <w:autoSpaceDE w:val="0"/>
        <w:autoSpaceDN w:val="0"/>
        <w:adjustRightInd w:val="0"/>
        <w:ind w:firstLine="540"/>
        <w:jc w:val="both"/>
        <w:rPr>
          <w:rFonts w:eastAsia="Courier New"/>
          <w:sz w:val="28"/>
          <w:szCs w:val="28"/>
        </w:rPr>
      </w:pPr>
      <w:r>
        <w:rPr>
          <w:rFonts w:eastAsia="Courier New"/>
          <w:sz w:val="28"/>
          <w:szCs w:val="28"/>
        </w:rPr>
        <w:t>д) </w:t>
      </w:r>
      <w:r w:rsidR="005B622D" w:rsidRPr="00EA73C5">
        <w:rPr>
          <w:rFonts w:eastAsia="Courier New"/>
          <w:sz w:val="28"/>
          <w:szCs w:val="28"/>
        </w:rPr>
        <w:t>график(и) и маршр</w:t>
      </w:r>
      <w:r w:rsidR="00C111D6">
        <w:rPr>
          <w:rFonts w:eastAsia="Courier New"/>
          <w:sz w:val="28"/>
          <w:szCs w:val="28"/>
        </w:rPr>
        <w:t>ут(ы) транспортирования ТКО</w:t>
      </w:r>
      <w:r w:rsidR="00D65A81">
        <w:rPr>
          <w:rFonts w:eastAsia="Courier New"/>
          <w:sz w:val="28"/>
          <w:szCs w:val="28"/>
        </w:rPr>
        <w:t xml:space="preserve"> – в отношении сбора и транспортирования, осуществляемых Региональным оператором самостоятельно</w:t>
      </w:r>
      <w:r w:rsidR="005B622D" w:rsidRPr="00EA73C5">
        <w:rPr>
          <w:rFonts w:eastAsia="Courier New"/>
          <w:sz w:val="28"/>
          <w:szCs w:val="28"/>
        </w:rPr>
        <w:t>;</w:t>
      </w:r>
    </w:p>
    <w:p w14:paraId="0A7B362A" w14:textId="706E00B6" w:rsidR="00D65A81" w:rsidRPr="00D65A81" w:rsidRDefault="00D65A81" w:rsidP="00D65A81">
      <w:pPr>
        <w:autoSpaceDE w:val="0"/>
        <w:autoSpaceDN w:val="0"/>
        <w:adjustRightInd w:val="0"/>
        <w:ind w:firstLine="540"/>
        <w:jc w:val="both"/>
        <w:rPr>
          <w:rFonts w:eastAsia="Courier New"/>
          <w:sz w:val="28"/>
          <w:szCs w:val="28"/>
        </w:rPr>
      </w:pPr>
      <w:r>
        <w:rPr>
          <w:rFonts w:eastAsia="Courier New"/>
          <w:sz w:val="28"/>
          <w:szCs w:val="28"/>
        </w:rPr>
        <w:t>11) не позднее одного месяца со дня заключения Р</w:t>
      </w:r>
      <w:r w:rsidRPr="00D65A81">
        <w:rPr>
          <w:rFonts w:eastAsia="Courier New"/>
          <w:sz w:val="28"/>
          <w:szCs w:val="28"/>
        </w:rPr>
        <w:t xml:space="preserve">егиональным оператором договоров на оказание услуг по сбору и транспортированию </w:t>
      </w:r>
      <w:r>
        <w:rPr>
          <w:rFonts w:eastAsia="Courier New"/>
          <w:sz w:val="28"/>
          <w:szCs w:val="28"/>
        </w:rPr>
        <w:t xml:space="preserve">ТКО </w:t>
      </w:r>
      <w:r w:rsidRPr="00D65A81">
        <w:rPr>
          <w:rFonts w:eastAsia="Courier New"/>
          <w:sz w:val="28"/>
          <w:szCs w:val="28"/>
        </w:rPr>
        <w:t xml:space="preserve">с операторами по обращению с </w:t>
      </w:r>
      <w:r>
        <w:rPr>
          <w:rFonts w:eastAsia="Courier New"/>
          <w:sz w:val="28"/>
          <w:szCs w:val="28"/>
        </w:rPr>
        <w:t>ТКО</w:t>
      </w:r>
      <w:r w:rsidRPr="00D65A81">
        <w:rPr>
          <w:rFonts w:eastAsia="Courier New"/>
          <w:sz w:val="28"/>
          <w:szCs w:val="28"/>
        </w:rPr>
        <w:t>, определенных в соответствии с торгами, по результатам которых формируются цены на услуги по сбору и транспортирова</w:t>
      </w:r>
      <w:r>
        <w:rPr>
          <w:rFonts w:eastAsia="Courier New"/>
          <w:sz w:val="28"/>
          <w:szCs w:val="28"/>
        </w:rPr>
        <w:t>нию ТКО</w:t>
      </w:r>
      <w:r w:rsidRPr="00D65A81">
        <w:rPr>
          <w:rFonts w:eastAsia="Courier New"/>
          <w:sz w:val="28"/>
          <w:szCs w:val="28"/>
        </w:rPr>
        <w:t>, а затем ежегодно не позднее декабря месяца разрабатывать (самостоятельно или с привлечением сторонних организаций) и представлять на согласование в Министерство:</w:t>
      </w:r>
    </w:p>
    <w:p w14:paraId="33D990D2" w14:textId="2E7E6ABB" w:rsidR="00D65A81" w:rsidRPr="00D65A81" w:rsidRDefault="00D65A81" w:rsidP="00D65A81">
      <w:pPr>
        <w:autoSpaceDE w:val="0"/>
        <w:autoSpaceDN w:val="0"/>
        <w:adjustRightInd w:val="0"/>
        <w:ind w:firstLine="540"/>
        <w:jc w:val="both"/>
        <w:rPr>
          <w:rFonts w:eastAsia="Courier New"/>
          <w:sz w:val="28"/>
          <w:szCs w:val="28"/>
        </w:rPr>
      </w:pPr>
      <w:r>
        <w:rPr>
          <w:rFonts w:eastAsia="Courier New"/>
          <w:sz w:val="28"/>
          <w:szCs w:val="28"/>
        </w:rPr>
        <w:t>а) </w:t>
      </w:r>
      <w:r w:rsidRPr="00D65A81">
        <w:rPr>
          <w:rFonts w:eastAsia="Courier New"/>
          <w:sz w:val="28"/>
          <w:szCs w:val="28"/>
        </w:rPr>
        <w:t>график(и) сбора и транспортирова</w:t>
      </w:r>
      <w:r>
        <w:rPr>
          <w:rFonts w:eastAsia="Courier New"/>
          <w:sz w:val="28"/>
          <w:szCs w:val="28"/>
        </w:rPr>
        <w:t>ния ТКО</w:t>
      </w:r>
      <w:r w:rsidRPr="00D65A81">
        <w:rPr>
          <w:rFonts w:eastAsia="Courier New"/>
          <w:sz w:val="28"/>
          <w:szCs w:val="28"/>
        </w:rPr>
        <w:t xml:space="preserve"> на территории Новосибирской области - в отношении сбора и транспортирования, осуществляемых такими операторами;</w:t>
      </w:r>
    </w:p>
    <w:p w14:paraId="4DE5FC3A" w14:textId="6DC82F0E" w:rsidR="00D65A81" w:rsidRDefault="00D65A81" w:rsidP="00D65A81">
      <w:pPr>
        <w:autoSpaceDE w:val="0"/>
        <w:autoSpaceDN w:val="0"/>
        <w:adjustRightInd w:val="0"/>
        <w:ind w:firstLine="540"/>
        <w:jc w:val="both"/>
        <w:rPr>
          <w:rFonts w:eastAsia="Courier New"/>
          <w:sz w:val="28"/>
          <w:szCs w:val="28"/>
        </w:rPr>
      </w:pPr>
      <w:r>
        <w:rPr>
          <w:rFonts w:eastAsia="Courier New"/>
          <w:sz w:val="28"/>
          <w:szCs w:val="28"/>
        </w:rPr>
        <w:t>б) </w:t>
      </w:r>
      <w:r w:rsidRPr="00D65A81">
        <w:rPr>
          <w:rFonts w:eastAsia="Courier New"/>
          <w:sz w:val="28"/>
          <w:szCs w:val="28"/>
        </w:rPr>
        <w:t>график(и) и маршрут(ы) транспортирова</w:t>
      </w:r>
      <w:r>
        <w:rPr>
          <w:rFonts w:eastAsia="Courier New"/>
          <w:sz w:val="28"/>
          <w:szCs w:val="28"/>
        </w:rPr>
        <w:t>ния ТКО</w:t>
      </w:r>
      <w:r w:rsidRPr="00D65A81">
        <w:rPr>
          <w:rFonts w:eastAsia="Courier New"/>
          <w:sz w:val="28"/>
          <w:szCs w:val="28"/>
        </w:rPr>
        <w:t xml:space="preserve"> - в отношении сбора и транспортирования, осуществляемых такими операторами;</w:t>
      </w:r>
    </w:p>
    <w:p w14:paraId="6418A34D" w14:textId="78D874A3" w:rsidR="00EA73C5" w:rsidRDefault="00D65A81" w:rsidP="00EA73C5">
      <w:pPr>
        <w:autoSpaceDE w:val="0"/>
        <w:autoSpaceDN w:val="0"/>
        <w:adjustRightInd w:val="0"/>
        <w:ind w:firstLine="540"/>
        <w:jc w:val="both"/>
        <w:rPr>
          <w:rFonts w:eastAsia="Courier New"/>
          <w:sz w:val="28"/>
          <w:szCs w:val="28"/>
        </w:rPr>
      </w:pPr>
      <w:r>
        <w:rPr>
          <w:rFonts w:eastAsia="Courier New"/>
          <w:sz w:val="28"/>
          <w:szCs w:val="28"/>
        </w:rPr>
        <w:t>12</w:t>
      </w:r>
      <w:r w:rsidR="00EA73C5">
        <w:rPr>
          <w:rFonts w:eastAsia="Courier New"/>
          <w:sz w:val="28"/>
          <w:szCs w:val="28"/>
        </w:rPr>
        <w:t>) </w:t>
      </w:r>
      <w:r w:rsidR="005B622D" w:rsidRPr="00EA73C5">
        <w:rPr>
          <w:rFonts w:eastAsia="Courier New"/>
          <w:sz w:val="28"/>
          <w:szCs w:val="28"/>
        </w:rPr>
        <w:t xml:space="preserve">в установленные сроки осуществлять реализацию (самостоятельно или с привлечением специализированных организаций) графиков, планов и маршрутов, указанных в </w:t>
      </w:r>
      <w:r>
        <w:rPr>
          <w:rFonts w:eastAsia="Courier New"/>
          <w:sz w:val="28"/>
          <w:szCs w:val="28"/>
        </w:rPr>
        <w:t xml:space="preserve">абзацах </w:t>
      </w:r>
      <w:hyperlink w:anchor="Par72" w:history="1">
        <w:r w:rsidR="00EA73C5">
          <w:rPr>
            <w:rFonts w:eastAsia="Courier New"/>
            <w:sz w:val="28"/>
            <w:szCs w:val="28"/>
          </w:rPr>
          <w:t>«а»</w:t>
        </w:r>
      </w:hyperlink>
      <w:r w:rsidR="005B622D" w:rsidRPr="00EA73C5">
        <w:rPr>
          <w:rFonts w:eastAsia="Courier New"/>
          <w:sz w:val="28"/>
          <w:szCs w:val="28"/>
        </w:rPr>
        <w:t xml:space="preserve"> - </w:t>
      </w:r>
      <w:r>
        <w:rPr>
          <w:sz w:val="28"/>
          <w:szCs w:val="28"/>
        </w:rPr>
        <w:t>«д»</w:t>
      </w:r>
      <w:r w:rsidR="005B622D" w:rsidRPr="00EA73C5">
        <w:rPr>
          <w:rFonts w:eastAsia="Courier New"/>
          <w:sz w:val="28"/>
          <w:szCs w:val="28"/>
        </w:rPr>
        <w:t xml:space="preserve"> </w:t>
      </w:r>
      <w:r>
        <w:rPr>
          <w:rFonts w:eastAsia="Courier New"/>
          <w:sz w:val="28"/>
          <w:szCs w:val="28"/>
        </w:rPr>
        <w:t xml:space="preserve">подпункта 10, абзацах «а» - «б» подпункта 11 </w:t>
      </w:r>
      <w:r w:rsidR="005B622D" w:rsidRPr="00EA73C5">
        <w:rPr>
          <w:rFonts w:eastAsia="Courier New"/>
          <w:sz w:val="28"/>
          <w:szCs w:val="28"/>
        </w:rPr>
        <w:t>настоящего пункта;</w:t>
      </w:r>
    </w:p>
    <w:p w14:paraId="2E0ACA55" w14:textId="1D2D2389" w:rsidR="00C111D6" w:rsidRDefault="00576762" w:rsidP="00C111D6">
      <w:pPr>
        <w:autoSpaceDE w:val="0"/>
        <w:autoSpaceDN w:val="0"/>
        <w:adjustRightInd w:val="0"/>
        <w:ind w:firstLine="540"/>
        <w:jc w:val="both"/>
        <w:rPr>
          <w:rFonts w:eastAsia="Courier New"/>
          <w:sz w:val="28"/>
          <w:szCs w:val="28"/>
        </w:rPr>
      </w:pPr>
      <w:r>
        <w:rPr>
          <w:rFonts w:eastAsia="Courier New"/>
          <w:sz w:val="28"/>
          <w:szCs w:val="28"/>
        </w:rPr>
        <w:t>13</w:t>
      </w:r>
      <w:r w:rsidR="00EA73C5">
        <w:rPr>
          <w:rFonts w:eastAsia="Courier New"/>
          <w:sz w:val="28"/>
          <w:szCs w:val="28"/>
        </w:rPr>
        <w:t>) </w:t>
      </w:r>
      <w:r w:rsidR="005B622D" w:rsidRPr="00EA73C5">
        <w:rPr>
          <w:rFonts w:eastAsia="Courier New"/>
          <w:sz w:val="28"/>
          <w:szCs w:val="28"/>
        </w:rPr>
        <w:t>участвовать в мероприятиях по предупреждению и ликвидации чрезвычайных ситуаций природного и техногенного характера, возникших при осуществлении деятельности в области обращения с</w:t>
      </w:r>
      <w:r w:rsidR="00C111D6">
        <w:rPr>
          <w:rFonts w:eastAsia="Courier New"/>
          <w:sz w:val="28"/>
          <w:szCs w:val="28"/>
        </w:rPr>
        <w:t xml:space="preserve"> ТКО</w:t>
      </w:r>
      <w:r w:rsidR="005B622D" w:rsidRPr="00EA73C5">
        <w:rPr>
          <w:rFonts w:eastAsia="Courier New"/>
          <w:sz w:val="28"/>
          <w:szCs w:val="28"/>
        </w:rPr>
        <w:t>;</w:t>
      </w:r>
    </w:p>
    <w:p w14:paraId="2711842C" w14:textId="29185143" w:rsidR="008B236A" w:rsidRDefault="00576762" w:rsidP="00C111D6">
      <w:pPr>
        <w:autoSpaceDE w:val="0"/>
        <w:autoSpaceDN w:val="0"/>
        <w:adjustRightInd w:val="0"/>
        <w:ind w:firstLine="540"/>
        <w:jc w:val="both"/>
        <w:rPr>
          <w:rFonts w:eastAsia="Courier New"/>
          <w:sz w:val="28"/>
          <w:szCs w:val="28"/>
        </w:rPr>
      </w:pPr>
      <w:r>
        <w:rPr>
          <w:rFonts w:eastAsia="Courier New"/>
          <w:sz w:val="28"/>
          <w:szCs w:val="28"/>
        </w:rPr>
        <w:lastRenderedPageBreak/>
        <w:t>14</w:t>
      </w:r>
      <w:r w:rsidR="00EA73C5">
        <w:rPr>
          <w:rFonts w:eastAsia="Courier New"/>
          <w:sz w:val="28"/>
          <w:szCs w:val="28"/>
        </w:rPr>
        <w:t>) </w:t>
      </w:r>
      <w:r w:rsidR="005B622D" w:rsidRPr="00EA73C5">
        <w:rPr>
          <w:rFonts w:eastAsia="Courier New"/>
          <w:sz w:val="28"/>
          <w:szCs w:val="28"/>
        </w:rPr>
        <w:t>обеспечивать раскрытие информации в области обращения с</w:t>
      </w:r>
      <w:r w:rsidR="00C111D6">
        <w:rPr>
          <w:rFonts w:eastAsia="Courier New"/>
          <w:sz w:val="28"/>
          <w:szCs w:val="28"/>
        </w:rPr>
        <w:t xml:space="preserve"> ТКО</w:t>
      </w:r>
      <w:r w:rsidR="005B622D" w:rsidRPr="00EA73C5">
        <w:rPr>
          <w:rFonts w:eastAsia="Courier New"/>
          <w:sz w:val="28"/>
          <w:szCs w:val="28"/>
        </w:rPr>
        <w:t xml:space="preserve"> в соответствии с </w:t>
      </w:r>
      <w:r>
        <w:rPr>
          <w:sz w:val="28"/>
          <w:szCs w:val="28"/>
        </w:rPr>
        <w:t>действующим законодательством</w:t>
      </w:r>
      <w:r w:rsidR="005B622D" w:rsidRPr="00EA73C5">
        <w:rPr>
          <w:rFonts w:eastAsia="Courier New"/>
          <w:sz w:val="28"/>
          <w:szCs w:val="28"/>
        </w:rPr>
        <w:t>;</w:t>
      </w:r>
    </w:p>
    <w:p w14:paraId="60FF0377" w14:textId="4D6E5C7A" w:rsidR="008B236A" w:rsidRDefault="00576762" w:rsidP="008B236A">
      <w:pPr>
        <w:autoSpaceDE w:val="0"/>
        <w:autoSpaceDN w:val="0"/>
        <w:adjustRightInd w:val="0"/>
        <w:ind w:firstLine="540"/>
        <w:jc w:val="both"/>
        <w:rPr>
          <w:rFonts w:eastAsia="Courier New"/>
          <w:sz w:val="28"/>
          <w:szCs w:val="28"/>
        </w:rPr>
      </w:pPr>
      <w:r>
        <w:rPr>
          <w:rFonts w:eastAsia="Courier New"/>
          <w:sz w:val="28"/>
          <w:szCs w:val="28"/>
        </w:rPr>
        <w:t>15</w:t>
      </w:r>
      <w:r w:rsidR="008B236A">
        <w:rPr>
          <w:rFonts w:eastAsia="Courier New"/>
          <w:sz w:val="28"/>
          <w:szCs w:val="28"/>
        </w:rPr>
        <w:t>) </w:t>
      </w:r>
      <w:r w:rsidR="005B622D" w:rsidRPr="00EA73C5">
        <w:rPr>
          <w:rFonts w:eastAsia="Courier New"/>
          <w:sz w:val="28"/>
          <w:szCs w:val="28"/>
        </w:rPr>
        <w:t xml:space="preserve">ежемесячно не позднее 10 числа представлять в Министерство </w:t>
      </w:r>
      <w:hyperlink r:id="rId15" w:history="1">
        <w:r w:rsidR="005B622D" w:rsidRPr="008B236A">
          <w:rPr>
            <w:rFonts w:eastAsia="Courier New"/>
            <w:sz w:val="28"/>
            <w:szCs w:val="28"/>
          </w:rPr>
          <w:t>сведения</w:t>
        </w:r>
      </w:hyperlink>
      <w:r w:rsidR="005B622D" w:rsidRPr="00EA73C5">
        <w:rPr>
          <w:rFonts w:eastAsia="Courier New"/>
          <w:sz w:val="28"/>
          <w:szCs w:val="28"/>
        </w:rPr>
        <w:t xml:space="preserve"> об объеме и о массе накопленных </w:t>
      </w:r>
      <w:r w:rsidR="00C111D6">
        <w:rPr>
          <w:rFonts w:eastAsia="Courier New"/>
          <w:sz w:val="28"/>
          <w:szCs w:val="28"/>
        </w:rPr>
        <w:t>ТКО</w:t>
      </w:r>
      <w:r w:rsidR="005B622D" w:rsidRPr="00EA73C5">
        <w:rPr>
          <w:rFonts w:eastAsia="Courier New"/>
          <w:sz w:val="28"/>
          <w:szCs w:val="28"/>
        </w:rPr>
        <w:t xml:space="preserve">, а также </w:t>
      </w:r>
      <w:r w:rsidR="00C111D6">
        <w:rPr>
          <w:rFonts w:eastAsia="Courier New"/>
          <w:sz w:val="28"/>
          <w:szCs w:val="28"/>
        </w:rPr>
        <w:t>ТКО</w:t>
      </w:r>
      <w:r w:rsidR="005B622D" w:rsidRPr="00EA73C5">
        <w:rPr>
          <w:rFonts w:eastAsia="Courier New"/>
          <w:sz w:val="28"/>
          <w:szCs w:val="28"/>
        </w:rPr>
        <w:t>, в отношении которых были осуществлены сбор, транспортирование, обработка, утилизация, обезвреживание и (или) захоронение на территории Новосибирской области по форме, прил</w:t>
      </w:r>
      <w:r w:rsidR="008B236A">
        <w:rPr>
          <w:rFonts w:eastAsia="Courier New"/>
          <w:sz w:val="28"/>
          <w:szCs w:val="28"/>
        </w:rPr>
        <w:t>агаемой к настоящему Соглашению</w:t>
      </w:r>
    </w:p>
    <w:p w14:paraId="7FBCF98A" w14:textId="2B1F7A7C" w:rsidR="008B236A" w:rsidRDefault="00576762" w:rsidP="008B236A">
      <w:pPr>
        <w:autoSpaceDE w:val="0"/>
        <w:autoSpaceDN w:val="0"/>
        <w:adjustRightInd w:val="0"/>
        <w:ind w:firstLine="540"/>
        <w:jc w:val="both"/>
        <w:rPr>
          <w:rFonts w:eastAsia="Courier New"/>
          <w:sz w:val="28"/>
          <w:szCs w:val="28"/>
        </w:rPr>
      </w:pPr>
      <w:r>
        <w:rPr>
          <w:rFonts w:eastAsia="Courier New"/>
          <w:sz w:val="28"/>
          <w:szCs w:val="28"/>
        </w:rPr>
        <w:t>16</w:t>
      </w:r>
      <w:r w:rsidR="008B236A">
        <w:rPr>
          <w:rFonts w:eastAsia="Courier New"/>
          <w:sz w:val="28"/>
          <w:szCs w:val="28"/>
        </w:rPr>
        <w:t>) </w:t>
      </w:r>
      <w:r w:rsidR="005B622D" w:rsidRPr="00EA73C5">
        <w:rPr>
          <w:rFonts w:eastAsia="Courier New"/>
          <w:sz w:val="28"/>
          <w:szCs w:val="28"/>
        </w:rPr>
        <w:t xml:space="preserve">рассматривать обращения потребителей услуг в сфере обращения с </w:t>
      </w:r>
      <w:r w:rsidR="00C111D6">
        <w:rPr>
          <w:rFonts w:eastAsia="Courier New"/>
          <w:sz w:val="28"/>
          <w:szCs w:val="28"/>
        </w:rPr>
        <w:t>ТКО</w:t>
      </w:r>
      <w:r w:rsidR="005B622D" w:rsidRPr="00EA73C5">
        <w:rPr>
          <w:rFonts w:eastAsia="Courier New"/>
          <w:sz w:val="28"/>
          <w:szCs w:val="28"/>
        </w:rPr>
        <w:t>, принимать по ним решения в пределах своей компетенции и в установленные сроки;</w:t>
      </w:r>
    </w:p>
    <w:p w14:paraId="02EDDF74" w14:textId="1FDD118B" w:rsidR="008B236A" w:rsidRDefault="00576762" w:rsidP="008B236A">
      <w:pPr>
        <w:autoSpaceDE w:val="0"/>
        <w:autoSpaceDN w:val="0"/>
        <w:adjustRightInd w:val="0"/>
        <w:ind w:firstLine="540"/>
        <w:jc w:val="both"/>
        <w:rPr>
          <w:rFonts w:eastAsia="Courier New"/>
          <w:sz w:val="28"/>
          <w:szCs w:val="28"/>
        </w:rPr>
      </w:pPr>
      <w:r>
        <w:rPr>
          <w:rFonts w:eastAsia="Courier New"/>
          <w:sz w:val="28"/>
          <w:szCs w:val="28"/>
        </w:rPr>
        <w:t>17</w:t>
      </w:r>
      <w:r w:rsidR="008B236A">
        <w:rPr>
          <w:rFonts w:eastAsia="Courier New"/>
          <w:sz w:val="28"/>
          <w:szCs w:val="28"/>
        </w:rPr>
        <w:t>) </w:t>
      </w:r>
      <w:r w:rsidR="005B622D" w:rsidRPr="00EA73C5">
        <w:rPr>
          <w:rFonts w:eastAsia="Courier New"/>
          <w:sz w:val="28"/>
          <w:szCs w:val="28"/>
        </w:rPr>
        <w:t xml:space="preserve">по запросам Министерства представлять информацию о деятельности по обращению с </w:t>
      </w:r>
      <w:r w:rsidR="00C111D6">
        <w:rPr>
          <w:rFonts w:eastAsia="Courier New"/>
          <w:sz w:val="28"/>
          <w:szCs w:val="28"/>
        </w:rPr>
        <w:t>ТКО</w:t>
      </w:r>
      <w:r w:rsidR="005B622D" w:rsidRPr="00EA73C5">
        <w:rPr>
          <w:rFonts w:eastAsia="Courier New"/>
          <w:sz w:val="28"/>
          <w:szCs w:val="28"/>
        </w:rPr>
        <w:t xml:space="preserve"> на территории Новосибирской области, а также информацию, необходимую для корректировки Территориальной </w:t>
      </w:r>
      <w:hyperlink r:id="rId16" w:history="1">
        <w:r w:rsidR="005B622D" w:rsidRPr="008B236A">
          <w:rPr>
            <w:rFonts w:eastAsia="Courier New"/>
            <w:sz w:val="28"/>
            <w:szCs w:val="28"/>
          </w:rPr>
          <w:t>схемы</w:t>
        </w:r>
      </w:hyperlink>
      <w:r w:rsidR="005B622D" w:rsidRPr="00EA73C5">
        <w:rPr>
          <w:rFonts w:eastAsia="Courier New"/>
          <w:sz w:val="28"/>
          <w:szCs w:val="28"/>
        </w:rPr>
        <w:t>, и участвовать в такой корректировке;</w:t>
      </w:r>
      <w:r w:rsidR="008B236A">
        <w:rPr>
          <w:rFonts w:eastAsia="Courier New"/>
          <w:sz w:val="28"/>
          <w:szCs w:val="28"/>
        </w:rPr>
        <w:t xml:space="preserve"> </w:t>
      </w:r>
    </w:p>
    <w:p w14:paraId="06A726E5" w14:textId="6D9210A7" w:rsidR="008B236A" w:rsidRDefault="00576762" w:rsidP="008B236A">
      <w:pPr>
        <w:autoSpaceDE w:val="0"/>
        <w:autoSpaceDN w:val="0"/>
        <w:adjustRightInd w:val="0"/>
        <w:ind w:firstLine="540"/>
        <w:jc w:val="both"/>
        <w:rPr>
          <w:rFonts w:eastAsia="Courier New"/>
          <w:sz w:val="28"/>
          <w:szCs w:val="28"/>
        </w:rPr>
      </w:pPr>
      <w:r>
        <w:rPr>
          <w:rFonts w:eastAsia="Courier New"/>
          <w:sz w:val="28"/>
          <w:szCs w:val="28"/>
        </w:rPr>
        <w:t>18</w:t>
      </w:r>
      <w:r w:rsidR="008B236A">
        <w:rPr>
          <w:rFonts w:eastAsia="Courier New"/>
          <w:sz w:val="28"/>
          <w:szCs w:val="28"/>
        </w:rPr>
        <w:t>) </w:t>
      </w:r>
      <w:r w:rsidR="005B622D" w:rsidRPr="00EA73C5">
        <w:rPr>
          <w:rFonts w:eastAsia="Courier New"/>
          <w:sz w:val="28"/>
          <w:szCs w:val="28"/>
        </w:rPr>
        <w:t xml:space="preserve">осуществлять расчет и (или) перерасчет размера платы за оказание услуги по обращению с </w:t>
      </w:r>
      <w:r w:rsidR="00C111D6">
        <w:rPr>
          <w:rFonts w:eastAsia="Courier New"/>
          <w:sz w:val="28"/>
          <w:szCs w:val="28"/>
        </w:rPr>
        <w:t>ТКО</w:t>
      </w:r>
      <w:r w:rsidR="005B622D" w:rsidRPr="00EA73C5">
        <w:rPr>
          <w:rFonts w:eastAsia="Courier New"/>
          <w:sz w:val="28"/>
          <w:szCs w:val="28"/>
        </w:rPr>
        <w:t>;</w:t>
      </w:r>
    </w:p>
    <w:p w14:paraId="1795C258" w14:textId="41D44920" w:rsidR="00576762" w:rsidRDefault="00576762" w:rsidP="008B236A">
      <w:pPr>
        <w:autoSpaceDE w:val="0"/>
        <w:autoSpaceDN w:val="0"/>
        <w:adjustRightInd w:val="0"/>
        <w:ind w:firstLine="540"/>
        <w:jc w:val="both"/>
        <w:rPr>
          <w:rFonts w:eastAsia="Courier New"/>
          <w:sz w:val="28"/>
          <w:szCs w:val="28"/>
        </w:rPr>
      </w:pPr>
      <w:r>
        <w:rPr>
          <w:rFonts w:eastAsia="Courier New"/>
          <w:sz w:val="28"/>
          <w:szCs w:val="28"/>
        </w:rPr>
        <w:t xml:space="preserve">19) создавать условия </w:t>
      </w:r>
      <w:r w:rsidRPr="00576762">
        <w:rPr>
          <w:rFonts w:eastAsia="Courier New"/>
          <w:sz w:val="28"/>
          <w:szCs w:val="28"/>
        </w:rPr>
        <w:t>для сбора ТКО на контейнер</w:t>
      </w:r>
      <w:r>
        <w:rPr>
          <w:rFonts w:eastAsia="Courier New"/>
          <w:sz w:val="28"/>
          <w:szCs w:val="28"/>
        </w:rPr>
        <w:t>ных площадках, предусмотренных Т</w:t>
      </w:r>
      <w:r w:rsidRPr="00576762">
        <w:rPr>
          <w:rFonts w:eastAsia="Courier New"/>
          <w:sz w:val="28"/>
          <w:szCs w:val="28"/>
        </w:rPr>
        <w:t>ерриториальной схемой, в том числе и путем заключения договоров на сбор и транспортирование ТКО с последующим размещением отх</w:t>
      </w:r>
      <w:r>
        <w:rPr>
          <w:rFonts w:eastAsia="Courier New"/>
          <w:sz w:val="28"/>
          <w:szCs w:val="28"/>
        </w:rPr>
        <w:t>одов на объектах, включенных в Т</w:t>
      </w:r>
      <w:r w:rsidRPr="00576762">
        <w:rPr>
          <w:rFonts w:eastAsia="Courier New"/>
          <w:sz w:val="28"/>
          <w:szCs w:val="28"/>
        </w:rPr>
        <w:t>ерриториальную схему</w:t>
      </w:r>
      <w:r>
        <w:rPr>
          <w:rFonts w:eastAsia="Courier New"/>
          <w:sz w:val="28"/>
          <w:szCs w:val="28"/>
        </w:rPr>
        <w:t>;</w:t>
      </w:r>
    </w:p>
    <w:p w14:paraId="08062419" w14:textId="76E588A1" w:rsidR="00576762" w:rsidRDefault="00576762" w:rsidP="008B236A">
      <w:pPr>
        <w:autoSpaceDE w:val="0"/>
        <w:autoSpaceDN w:val="0"/>
        <w:adjustRightInd w:val="0"/>
        <w:ind w:firstLine="540"/>
        <w:jc w:val="both"/>
        <w:rPr>
          <w:rFonts w:eastAsia="Courier New"/>
          <w:sz w:val="28"/>
          <w:szCs w:val="28"/>
        </w:rPr>
      </w:pPr>
      <w:r>
        <w:rPr>
          <w:rFonts w:eastAsia="Courier New"/>
          <w:sz w:val="28"/>
          <w:szCs w:val="28"/>
        </w:rPr>
        <w:t>20) </w:t>
      </w:r>
      <w:r w:rsidRPr="00576762">
        <w:rPr>
          <w:rFonts w:eastAsia="Courier New"/>
          <w:sz w:val="28"/>
          <w:szCs w:val="28"/>
        </w:rPr>
        <w:t xml:space="preserve">обеспечивать выполнение нормативов утилизации путем сбора, обработки, утилизации отходов от использования товаров при заключении договора по обращению с ТКО с производителями, импортерами товаров в соответствии с </w:t>
      </w:r>
      <w:r>
        <w:rPr>
          <w:rFonts w:eastAsia="Courier New"/>
          <w:sz w:val="28"/>
          <w:szCs w:val="28"/>
        </w:rPr>
        <w:t>пунктом</w:t>
      </w:r>
      <w:r w:rsidRPr="00576762">
        <w:rPr>
          <w:rFonts w:eastAsia="Courier New"/>
          <w:sz w:val="28"/>
          <w:szCs w:val="28"/>
        </w:rPr>
        <w:t xml:space="preserve"> 4 статьи 24.2 Феде</w:t>
      </w:r>
      <w:r>
        <w:rPr>
          <w:rFonts w:eastAsia="Courier New"/>
          <w:sz w:val="28"/>
          <w:szCs w:val="28"/>
        </w:rPr>
        <w:t>рального закона от 24.06.1998 № </w:t>
      </w:r>
      <w:r w:rsidRPr="00576762">
        <w:rPr>
          <w:rFonts w:eastAsia="Courier New"/>
          <w:sz w:val="28"/>
          <w:szCs w:val="28"/>
        </w:rPr>
        <w:t>89-ФЗ «Об отходах производства и потребления»;</w:t>
      </w:r>
    </w:p>
    <w:p w14:paraId="5EB77E80" w14:textId="7284CE03" w:rsidR="00576762" w:rsidRDefault="00576762" w:rsidP="008B236A">
      <w:pPr>
        <w:autoSpaceDE w:val="0"/>
        <w:autoSpaceDN w:val="0"/>
        <w:adjustRightInd w:val="0"/>
        <w:ind w:firstLine="540"/>
        <w:jc w:val="both"/>
        <w:rPr>
          <w:rFonts w:eastAsia="Courier New"/>
          <w:sz w:val="28"/>
          <w:szCs w:val="28"/>
        </w:rPr>
      </w:pPr>
      <w:r>
        <w:rPr>
          <w:rFonts w:eastAsia="Courier New"/>
          <w:sz w:val="28"/>
          <w:szCs w:val="28"/>
        </w:rPr>
        <w:t>21) </w:t>
      </w:r>
      <w:r w:rsidRPr="00576762">
        <w:rPr>
          <w:rFonts w:eastAsia="Courier New"/>
          <w:sz w:val="28"/>
          <w:szCs w:val="28"/>
        </w:rPr>
        <w:t>осуществлять прием заявок потребителей на вывоз крупногабаритных отходов (далее - КГО) и прочих отходов и направление их операторам по обращению с ТКО в соответствии с заключенными договорами;</w:t>
      </w:r>
    </w:p>
    <w:p w14:paraId="6BE04192" w14:textId="0B2822A6" w:rsidR="00576762" w:rsidRDefault="00576762" w:rsidP="008B236A">
      <w:pPr>
        <w:autoSpaceDE w:val="0"/>
        <w:autoSpaceDN w:val="0"/>
        <w:adjustRightInd w:val="0"/>
        <w:ind w:firstLine="540"/>
        <w:jc w:val="both"/>
        <w:rPr>
          <w:rFonts w:eastAsia="Courier New"/>
          <w:sz w:val="28"/>
          <w:szCs w:val="28"/>
        </w:rPr>
      </w:pPr>
      <w:r>
        <w:rPr>
          <w:rFonts w:eastAsia="Courier New"/>
          <w:sz w:val="28"/>
          <w:szCs w:val="28"/>
        </w:rPr>
        <w:t>22) </w:t>
      </w:r>
      <w:r w:rsidRPr="00576762">
        <w:rPr>
          <w:rFonts w:eastAsia="Courier New"/>
          <w:sz w:val="28"/>
          <w:szCs w:val="28"/>
        </w:rPr>
        <w:t>проводить информационную эколого-просветительскую работу по обращению с ТКО и вторичными материальными ресурсами с жителями Новосибирской области;</w:t>
      </w:r>
    </w:p>
    <w:p w14:paraId="1DC60310" w14:textId="7087CE94" w:rsidR="00576762" w:rsidRDefault="00576762" w:rsidP="008B236A">
      <w:pPr>
        <w:autoSpaceDE w:val="0"/>
        <w:autoSpaceDN w:val="0"/>
        <w:adjustRightInd w:val="0"/>
        <w:ind w:firstLine="540"/>
        <w:jc w:val="both"/>
        <w:rPr>
          <w:rFonts w:eastAsia="Courier New"/>
          <w:sz w:val="28"/>
          <w:szCs w:val="28"/>
        </w:rPr>
      </w:pPr>
      <w:r>
        <w:rPr>
          <w:rFonts w:eastAsia="Courier New"/>
          <w:sz w:val="28"/>
          <w:szCs w:val="28"/>
        </w:rPr>
        <w:t>23) </w:t>
      </w:r>
      <w:r w:rsidRPr="00576762">
        <w:rPr>
          <w:rFonts w:eastAsia="Courier New"/>
          <w:sz w:val="28"/>
          <w:szCs w:val="28"/>
        </w:rPr>
        <w:t>принимать участие в процедуре согласования размещения объектов сбора и накопления, хранения ТКО;</w:t>
      </w:r>
    </w:p>
    <w:p w14:paraId="250CFCA0" w14:textId="4742DAEA" w:rsidR="00576762" w:rsidRDefault="00576762" w:rsidP="008B236A">
      <w:pPr>
        <w:autoSpaceDE w:val="0"/>
        <w:autoSpaceDN w:val="0"/>
        <w:adjustRightInd w:val="0"/>
        <w:ind w:firstLine="540"/>
        <w:jc w:val="both"/>
        <w:rPr>
          <w:rFonts w:eastAsia="Courier New"/>
          <w:sz w:val="28"/>
          <w:szCs w:val="28"/>
        </w:rPr>
      </w:pPr>
      <w:r>
        <w:rPr>
          <w:rFonts w:eastAsia="Courier New"/>
          <w:sz w:val="28"/>
          <w:szCs w:val="28"/>
        </w:rPr>
        <w:t>24) </w:t>
      </w:r>
      <w:r w:rsidRPr="00576762">
        <w:rPr>
          <w:rFonts w:eastAsia="Courier New"/>
          <w:sz w:val="28"/>
          <w:szCs w:val="28"/>
        </w:rPr>
        <w:t>принимать участие в комиссии по допуску к эксплуатации средств измерений, установленных на объектах, используемых для обработки, обезвреживания и (или) захоронения ТКО;</w:t>
      </w:r>
    </w:p>
    <w:p w14:paraId="6AD52323" w14:textId="66962B66" w:rsidR="00576762" w:rsidRDefault="00576762" w:rsidP="008B236A">
      <w:pPr>
        <w:autoSpaceDE w:val="0"/>
        <w:autoSpaceDN w:val="0"/>
        <w:adjustRightInd w:val="0"/>
        <w:ind w:firstLine="540"/>
        <w:jc w:val="both"/>
        <w:rPr>
          <w:rFonts w:eastAsia="Courier New"/>
          <w:sz w:val="28"/>
          <w:szCs w:val="28"/>
        </w:rPr>
      </w:pPr>
      <w:r>
        <w:rPr>
          <w:rFonts w:eastAsia="Courier New"/>
          <w:sz w:val="28"/>
          <w:szCs w:val="28"/>
        </w:rPr>
        <w:t>25) </w:t>
      </w:r>
      <w:r w:rsidRPr="00576762">
        <w:rPr>
          <w:rFonts w:eastAsia="Courier New"/>
          <w:sz w:val="28"/>
          <w:szCs w:val="28"/>
        </w:rPr>
        <w:t>обеспечить оснащение транспортных, технических средств и систем, отвечающих за сбор и транспортирование твердых коммунальных отходов в зоне действия Регионального оператора, аппаратурой спутниковой навигации «ГЛОНАСС или ГЛОНАСС/GPS»;</w:t>
      </w:r>
    </w:p>
    <w:p w14:paraId="2A0BE663" w14:textId="61CAE573" w:rsidR="00576762" w:rsidRDefault="00576762" w:rsidP="008B236A">
      <w:pPr>
        <w:autoSpaceDE w:val="0"/>
        <w:autoSpaceDN w:val="0"/>
        <w:adjustRightInd w:val="0"/>
        <w:ind w:firstLine="540"/>
        <w:jc w:val="both"/>
        <w:rPr>
          <w:rFonts w:eastAsia="Courier New"/>
          <w:sz w:val="28"/>
          <w:szCs w:val="28"/>
        </w:rPr>
      </w:pPr>
      <w:r>
        <w:rPr>
          <w:rFonts w:eastAsia="Courier New"/>
          <w:sz w:val="28"/>
          <w:szCs w:val="28"/>
        </w:rPr>
        <w:t>26) в течение 10</w:t>
      </w:r>
      <w:r w:rsidRPr="00576762">
        <w:rPr>
          <w:rFonts w:eastAsia="Courier New"/>
          <w:sz w:val="28"/>
          <w:szCs w:val="28"/>
        </w:rPr>
        <w:t xml:space="preserve"> дней со дня со дня вступления в силу настоящего Соглашения обеспечить открытие расчетного счета (счетов) в одном из банков, включенных в перечень банков, отвечающих установленным требованиям для принятия банковских гарантий в целях налогообложения согласно статье 74.1 Налогового кодекса Российской Федерации. Региональный оператор обязуется обеспечить, </w:t>
      </w:r>
      <w:r w:rsidRPr="00576762">
        <w:rPr>
          <w:rFonts w:eastAsia="Courier New"/>
          <w:sz w:val="28"/>
          <w:szCs w:val="28"/>
        </w:rPr>
        <w:lastRenderedPageBreak/>
        <w:t>чтобы вся выручка Регионального оператора зачислялась на указанный счет (счета), в том числе путем указания реквизитов такого счета (счетов) в договорах с третьими лицами;</w:t>
      </w:r>
    </w:p>
    <w:p w14:paraId="3FD16603" w14:textId="2B0A2F89" w:rsidR="00576762" w:rsidRDefault="00576762" w:rsidP="008B236A">
      <w:pPr>
        <w:autoSpaceDE w:val="0"/>
        <w:autoSpaceDN w:val="0"/>
        <w:adjustRightInd w:val="0"/>
        <w:ind w:firstLine="540"/>
        <w:jc w:val="both"/>
        <w:rPr>
          <w:rFonts w:eastAsia="Courier New"/>
          <w:sz w:val="28"/>
          <w:szCs w:val="28"/>
        </w:rPr>
      </w:pPr>
      <w:r>
        <w:rPr>
          <w:rFonts w:eastAsia="Courier New"/>
          <w:sz w:val="28"/>
          <w:szCs w:val="28"/>
        </w:rPr>
        <w:t>27) </w:t>
      </w:r>
      <w:r w:rsidRPr="00576762">
        <w:rPr>
          <w:rFonts w:eastAsia="Courier New"/>
          <w:sz w:val="28"/>
          <w:szCs w:val="28"/>
        </w:rPr>
        <w:t>обеспечивать оказание услуг по обращению с твердыми коммунальными отходами в соответствии с критериями качества услуги Регионального оператора, определенных не ниже критериев, указанных Региональным оператором в конкурсн</w:t>
      </w:r>
      <w:r>
        <w:rPr>
          <w:rFonts w:eastAsia="Courier New"/>
          <w:sz w:val="28"/>
          <w:szCs w:val="28"/>
        </w:rPr>
        <w:t>ом предложении (заявке) и подпункте 9 пункта 9 Соглашения</w:t>
      </w:r>
      <w:r w:rsidRPr="00576762">
        <w:rPr>
          <w:rFonts w:eastAsia="Courier New"/>
          <w:sz w:val="28"/>
          <w:szCs w:val="28"/>
        </w:rPr>
        <w:t>;</w:t>
      </w:r>
    </w:p>
    <w:p w14:paraId="40CE5A29" w14:textId="403ED893" w:rsidR="00576762" w:rsidRDefault="00576762" w:rsidP="008B236A">
      <w:pPr>
        <w:autoSpaceDE w:val="0"/>
        <w:autoSpaceDN w:val="0"/>
        <w:adjustRightInd w:val="0"/>
        <w:ind w:firstLine="540"/>
        <w:jc w:val="both"/>
        <w:rPr>
          <w:rFonts w:eastAsia="Courier New"/>
          <w:sz w:val="28"/>
          <w:szCs w:val="28"/>
        </w:rPr>
      </w:pPr>
      <w:r>
        <w:rPr>
          <w:rFonts w:eastAsia="Courier New"/>
          <w:sz w:val="28"/>
          <w:szCs w:val="28"/>
        </w:rPr>
        <w:t>28) </w:t>
      </w:r>
      <w:r w:rsidRPr="00576762">
        <w:rPr>
          <w:rFonts w:eastAsia="Courier New"/>
          <w:sz w:val="28"/>
          <w:szCs w:val="28"/>
        </w:rPr>
        <w:t>осуществлять своевременные расчеты по договорам с операторами, ос</w:t>
      </w:r>
      <w:r>
        <w:rPr>
          <w:rFonts w:eastAsia="Courier New"/>
          <w:sz w:val="28"/>
          <w:szCs w:val="28"/>
        </w:rPr>
        <w:t>уществляющими в соответствии с Т</w:t>
      </w:r>
      <w:r w:rsidRPr="00576762">
        <w:rPr>
          <w:rFonts w:eastAsia="Courier New"/>
          <w:sz w:val="28"/>
          <w:szCs w:val="28"/>
        </w:rPr>
        <w:t xml:space="preserve">ерриториальной схемой деятельность по сбору, транспортированию, обработке, утилизации, обезвреживанию, захоронению </w:t>
      </w:r>
      <w:r>
        <w:rPr>
          <w:rFonts w:eastAsia="Courier New"/>
          <w:sz w:val="28"/>
          <w:szCs w:val="28"/>
        </w:rPr>
        <w:t>ТКО</w:t>
      </w:r>
      <w:r w:rsidRPr="00576762">
        <w:rPr>
          <w:rFonts w:eastAsia="Courier New"/>
          <w:sz w:val="28"/>
          <w:szCs w:val="28"/>
        </w:rPr>
        <w:t>;</w:t>
      </w:r>
    </w:p>
    <w:p w14:paraId="46074B4E" w14:textId="498BE83A" w:rsidR="00576762" w:rsidRDefault="00576762" w:rsidP="008B236A">
      <w:pPr>
        <w:autoSpaceDE w:val="0"/>
        <w:autoSpaceDN w:val="0"/>
        <w:adjustRightInd w:val="0"/>
        <w:ind w:firstLine="540"/>
        <w:jc w:val="both"/>
        <w:rPr>
          <w:rFonts w:eastAsia="Courier New"/>
          <w:sz w:val="28"/>
          <w:szCs w:val="28"/>
        </w:rPr>
      </w:pPr>
      <w:r>
        <w:rPr>
          <w:rFonts w:eastAsia="Courier New"/>
          <w:sz w:val="28"/>
          <w:szCs w:val="28"/>
        </w:rPr>
        <w:t>29) </w:t>
      </w:r>
      <w:r w:rsidRPr="00576762">
        <w:rPr>
          <w:rFonts w:eastAsia="Courier New"/>
          <w:sz w:val="28"/>
          <w:szCs w:val="28"/>
        </w:rPr>
        <w:t xml:space="preserve">формировать график сбора </w:t>
      </w:r>
      <w:r>
        <w:rPr>
          <w:rFonts w:eastAsia="Courier New"/>
          <w:sz w:val="28"/>
          <w:szCs w:val="28"/>
        </w:rPr>
        <w:t>ТКО</w:t>
      </w:r>
      <w:r w:rsidRPr="00576762">
        <w:rPr>
          <w:rFonts w:eastAsia="Courier New"/>
          <w:sz w:val="28"/>
          <w:szCs w:val="28"/>
        </w:rPr>
        <w:t xml:space="preserve"> в соответствии с нормами действующего экологического и санитарно-эпидемиологического законодательства на территории </w:t>
      </w:r>
      <w:r>
        <w:rPr>
          <w:rFonts w:eastAsia="Courier New"/>
          <w:sz w:val="28"/>
          <w:szCs w:val="28"/>
        </w:rPr>
        <w:t>Новосибирской области</w:t>
      </w:r>
      <w:r w:rsidRPr="00576762">
        <w:rPr>
          <w:rFonts w:eastAsia="Courier New"/>
          <w:sz w:val="28"/>
          <w:szCs w:val="28"/>
        </w:rPr>
        <w:t xml:space="preserve"> и осуществлять контроль за его исполнением;</w:t>
      </w:r>
    </w:p>
    <w:p w14:paraId="1758E2B9" w14:textId="723883E3" w:rsidR="00576762" w:rsidRDefault="00576762" w:rsidP="008B236A">
      <w:pPr>
        <w:autoSpaceDE w:val="0"/>
        <w:autoSpaceDN w:val="0"/>
        <w:adjustRightInd w:val="0"/>
        <w:ind w:firstLine="540"/>
        <w:jc w:val="both"/>
        <w:rPr>
          <w:rFonts w:eastAsia="Courier New"/>
          <w:sz w:val="28"/>
          <w:szCs w:val="28"/>
        </w:rPr>
      </w:pPr>
      <w:r>
        <w:rPr>
          <w:rFonts w:eastAsia="Courier New"/>
          <w:sz w:val="28"/>
          <w:szCs w:val="28"/>
        </w:rPr>
        <w:t>30) </w:t>
      </w:r>
      <w:r w:rsidRPr="00576762">
        <w:rPr>
          <w:rFonts w:eastAsia="Courier New"/>
          <w:sz w:val="28"/>
          <w:szCs w:val="28"/>
        </w:rPr>
        <w:t xml:space="preserve">обеспечивать поэтапное внедрение системы раздельного сбора </w:t>
      </w:r>
      <w:r>
        <w:rPr>
          <w:rFonts w:eastAsia="Courier New"/>
          <w:sz w:val="28"/>
          <w:szCs w:val="28"/>
        </w:rPr>
        <w:t xml:space="preserve">ТКО </w:t>
      </w:r>
      <w:r w:rsidRPr="00576762">
        <w:rPr>
          <w:rFonts w:eastAsia="Courier New"/>
          <w:sz w:val="28"/>
          <w:szCs w:val="28"/>
        </w:rPr>
        <w:t>на территории зоны деятельности Регионального оператора в соответствии с территориальной схемой;</w:t>
      </w:r>
    </w:p>
    <w:p w14:paraId="7D289645" w14:textId="123231E7" w:rsidR="00576762" w:rsidRDefault="009C7F0C" w:rsidP="008B236A">
      <w:pPr>
        <w:autoSpaceDE w:val="0"/>
        <w:autoSpaceDN w:val="0"/>
        <w:adjustRightInd w:val="0"/>
        <w:ind w:firstLine="540"/>
        <w:jc w:val="both"/>
        <w:rPr>
          <w:rFonts w:eastAsia="Courier New"/>
          <w:sz w:val="28"/>
          <w:szCs w:val="28"/>
        </w:rPr>
      </w:pPr>
      <w:r>
        <w:rPr>
          <w:rFonts w:eastAsia="Courier New"/>
          <w:sz w:val="28"/>
          <w:szCs w:val="28"/>
        </w:rPr>
        <w:t>31) </w:t>
      </w:r>
      <w:r w:rsidRPr="009C7F0C">
        <w:rPr>
          <w:rFonts w:eastAsia="Courier New"/>
          <w:sz w:val="28"/>
          <w:szCs w:val="28"/>
        </w:rPr>
        <w:t>в случае выявления мест складирования твердых коммунальных отходов, объем которых превышает 1 куб. метр, на земельном участке, не предназначенном для этих целей</w:t>
      </w:r>
      <w:r>
        <w:rPr>
          <w:rFonts w:eastAsia="Courier New"/>
          <w:sz w:val="28"/>
          <w:szCs w:val="28"/>
        </w:rPr>
        <w:t xml:space="preserve"> и не указанном в Приложении</w:t>
      </w:r>
      <w:r w:rsidRPr="009C7F0C">
        <w:rPr>
          <w:rFonts w:eastAsia="Courier New"/>
          <w:sz w:val="28"/>
          <w:szCs w:val="28"/>
        </w:rPr>
        <w:t xml:space="preserve"> к Соглашению, организовывать ликвидацию таких несанкционированных мест размещения твердых коммунальных отходов в порядке, установленном Правилами обращения с отходами;</w:t>
      </w:r>
    </w:p>
    <w:p w14:paraId="730B37CF" w14:textId="5F1039F1" w:rsidR="009C7F0C" w:rsidRPr="009C7F0C" w:rsidRDefault="009C7F0C" w:rsidP="009C7F0C">
      <w:pPr>
        <w:autoSpaceDE w:val="0"/>
        <w:autoSpaceDN w:val="0"/>
        <w:adjustRightInd w:val="0"/>
        <w:ind w:firstLine="540"/>
        <w:jc w:val="both"/>
        <w:rPr>
          <w:rFonts w:eastAsia="Courier New"/>
          <w:sz w:val="28"/>
          <w:szCs w:val="28"/>
        </w:rPr>
      </w:pPr>
      <w:r>
        <w:rPr>
          <w:rFonts w:eastAsia="Courier New"/>
          <w:sz w:val="28"/>
          <w:szCs w:val="28"/>
        </w:rPr>
        <w:t>32) </w:t>
      </w:r>
      <w:r w:rsidRPr="009C7F0C">
        <w:rPr>
          <w:rFonts w:eastAsia="Courier New"/>
          <w:sz w:val="28"/>
          <w:szCs w:val="28"/>
        </w:rPr>
        <w:t xml:space="preserve">предоставлять на каждый год срока действия Соглашения </w:t>
      </w:r>
      <w:r>
        <w:rPr>
          <w:rFonts w:eastAsia="Courier New"/>
          <w:sz w:val="28"/>
          <w:szCs w:val="28"/>
        </w:rPr>
        <w:t xml:space="preserve">надлежащее </w:t>
      </w:r>
      <w:r w:rsidRPr="009C7F0C">
        <w:rPr>
          <w:rFonts w:eastAsia="Courier New"/>
          <w:sz w:val="28"/>
          <w:szCs w:val="28"/>
        </w:rPr>
        <w:t xml:space="preserve">обеспечение исполнения обязательств по Соглашению </w:t>
      </w:r>
      <w:r>
        <w:rPr>
          <w:rFonts w:eastAsia="Courier New"/>
          <w:sz w:val="28"/>
          <w:szCs w:val="28"/>
        </w:rPr>
        <w:t xml:space="preserve">- </w:t>
      </w:r>
      <w:r w:rsidRPr="009C7F0C">
        <w:rPr>
          <w:rFonts w:eastAsia="Courier New"/>
          <w:sz w:val="28"/>
          <w:szCs w:val="28"/>
        </w:rPr>
        <w:t>безотзывную банковскую гарантию</w:t>
      </w:r>
      <w:r>
        <w:rPr>
          <w:rFonts w:eastAsia="Courier New"/>
          <w:sz w:val="28"/>
          <w:szCs w:val="28"/>
        </w:rPr>
        <w:t xml:space="preserve">, выданную банком, </w:t>
      </w:r>
      <w:r w:rsidRPr="009C7F0C">
        <w:rPr>
          <w:rFonts w:eastAsia="Courier New"/>
          <w:sz w:val="28"/>
          <w:szCs w:val="28"/>
        </w:rPr>
        <w:t>обладающих правом выдачи банковских гарантий</w:t>
      </w:r>
      <w:r>
        <w:rPr>
          <w:rFonts w:eastAsia="Courier New"/>
          <w:sz w:val="28"/>
          <w:szCs w:val="28"/>
        </w:rPr>
        <w:t xml:space="preserve"> </w:t>
      </w:r>
      <w:r w:rsidRPr="009C7F0C">
        <w:rPr>
          <w:rFonts w:eastAsia="Courier New"/>
          <w:sz w:val="28"/>
          <w:szCs w:val="28"/>
        </w:rPr>
        <w:t>в соответствии с конкурсной документацией об отборе</w:t>
      </w:r>
      <w:r>
        <w:rPr>
          <w:rFonts w:eastAsia="Courier New"/>
          <w:sz w:val="28"/>
          <w:szCs w:val="28"/>
        </w:rPr>
        <w:t>,</w:t>
      </w:r>
      <w:r w:rsidRPr="009C7F0C">
        <w:rPr>
          <w:rFonts w:eastAsia="Courier New"/>
          <w:sz w:val="28"/>
          <w:szCs w:val="28"/>
        </w:rPr>
        <w:t xml:space="preserve"> и настоящим Соглашением.</w:t>
      </w:r>
    </w:p>
    <w:p w14:paraId="1068EF79" w14:textId="4E85F9F3" w:rsidR="009C7F0C" w:rsidRPr="009C7F0C" w:rsidRDefault="009C7F0C" w:rsidP="009C7F0C">
      <w:pPr>
        <w:autoSpaceDE w:val="0"/>
        <w:autoSpaceDN w:val="0"/>
        <w:adjustRightInd w:val="0"/>
        <w:ind w:firstLine="540"/>
        <w:jc w:val="both"/>
        <w:rPr>
          <w:rFonts w:eastAsia="Courier New"/>
          <w:sz w:val="28"/>
          <w:szCs w:val="28"/>
        </w:rPr>
      </w:pPr>
      <w:r w:rsidRPr="009C7F0C">
        <w:rPr>
          <w:rFonts w:eastAsia="Courier New"/>
          <w:sz w:val="28"/>
          <w:szCs w:val="28"/>
        </w:rPr>
        <w:t>Безотзывная банковская гарантия на первый год действия Соглашения должна быть предс</w:t>
      </w:r>
      <w:r>
        <w:rPr>
          <w:rFonts w:eastAsia="Courier New"/>
          <w:sz w:val="28"/>
          <w:szCs w:val="28"/>
        </w:rPr>
        <w:t>тавлена Р</w:t>
      </w:r>
      <w:r w:rsidRPr="009C7F0C">
        <w:rPr>
          <w:rFonts w:eastAsia="Courier New"/>
          <w:sz w:val="28"/>
          <w:szCs w:val="28"/>
        </w:rPr>
        <w:t>егиональным оператором вместе с проектом Соглашения.</w:t>
      </w:r>
    </w:p>
    <w:p w14:paraId="2AB11CF9" w14:textId="086A2FFF" w:rsidR="009C7F0C" w:rsidRDefault="009C7F0C" w:rsidP="009C7F0C">
      <w:pPr>
        <w:autoSpaceDE w:val="0"/>
        <w:autoSpaceDN w:val="0"/>
        <w:adjustRightInd w:val="0"/>
        <w:ind w:firstLine="540"/>
        <w:jc w:val="both"/>
        <w:rPr>
          <w:rFonts w:eastAsia="Courier New"/>
          <w:sz w:val="28"/>
          <w:szCs w:val="28"/>
        </w:rPr>
      </w:pPr>
      <w:r w:rsidRPr="009C7F0C">
        <w:rPr>
          <w:rFonts w:eastAsia="Courier New"/>
          <w:sz w:val="28"/>
          <w:szCs w:val="28"/>
        </w:rPr>
        <w:t>Безотзывная банковская гарантия на второй и на каждый последующий год срока действия Соглаш</w:t>
      </w:r>
      <w:r>
        <w:rPr>
          <w:rFonts w:eastAsia="Courier New"/>
          <w:sz w:val="28"/>
          <w:szCs w:val="28"/>
        </w:rPr>
        <w:t>ения должна быть предоставлена Р</w:t>
      </w:r>
      <w:r w:rsidRPr="009C7F0C">
        <w:rPr>
          <w:rFonts w:eastAsia="Courier New"/>
          <w:sz w:val="28"/>
          <w:szCs w:val="28"/>
        </w:rPr>
        <w:t>егиональным оператором не позднее, чем за тридцать дней до окончания текущего года срока действия Соглашения.</w:t>
      </w:r>
    </w:p>
    <w:p w14:paraId="6CBFED73" w14:textId="0378E16C" w:rsidR="009C7F0C" w:rsidRDefault="009C7F0C" w:rsidP="009C7F0C">
      <w:pPr>
        <w:autoSpaceDE w:val="0"/>
        <w:autoSpaceDN w:val="0"/>
        <w:adjustRightInd w:val="0"/>
        <w:ind w:firstLine="540"/>
        <w:jc w:val="both"/>
        <w:rPr>
          <w:rFonts w:eastAsia="Courier New"/>
          <w:sz w:val="28"/>
          <w:szCs w:val="28"/>
        </w:rPr>
      </w:pPr>
      <w:r>
        <w:rPr>
          <w:rFonts w:eastAsia="Courier New"/>
          <w:sz w:val="28"/>
          <w:szCs w:val="28"/>
        </w:rPr>
        <w:t xml:space="preserve">33) направлять представителя Регионального оператора для </w:t>
      </w:r>
      <w:r w:rsidRPr="00FA626A">
        <w:rPr>
          <w:rFonts w:eastAsia="Courier New"/>
          <w:sz w:val="28"/>
          <w:szCs w:val="28"/>
        </w:rPr>
        <w:t>составления акта (актов) о нарушении Региональным оператором обязательств по договору</w:t>
      </w:r>
      <w:r w:rsidRPr="003473B8">
        <w:rPr>
          <w:sz w:val="28"/>
          <w:szCs w:val="28"/>
        </w:rPr>
        <w:t xml:space="preserve"> оказания </w:t>
      </w:r>
      <w:r w:rsidRPr="00FA626A">
        <w:rPr>
          <w:rFonts w:eastAsia="Courier New"/>
          <w:sz w:val="28"/>
          <w:szCs w:val="28"/>
        </w:rPr>
        <w:t>услуг по обращению с ТКО.</w:t>
      </w:r>
    </w:p>
    <w:p w14:paraId="4F6C9332" w14:textId="33BF90E5" w:rsidR="001D79AD" w:rsidRDefault="001D79AD" w:rsidP="009C7F0C">
      <w:pPr>
        <w:autoSpaceDE w:val="0"/>
        <w:autoSpaceDN w:val="0"/>
        <w:adjustRightInd w:val="0"/>
        <w:ind w:firstLine="540"/>
        <w:jc w:val="both"/>
        <w:rPr>
          <w:rFonts w:eastAsia="Courier New"/>
          <w:sz w:val="28"/>
          <w:szCs w:val="28"/>
        </w:rPr>
      </w:pPr>
      <w:r>
        <w:rPr>
          <w:rFonts w:eastAsia="Courier New"/>
          <w:sz w:val="28"/>
          <w:szCs w:val="28"/>
        </w:rPr>
        <w:t>34) </w:t>
      </w:r>
      <w:r w:rsidRPr="001D79AD">
        <w:rPr>
          <w:rFonts w:eastAsia="Courier New"/>
          <w:sz w:val="28"/>
          <w:szCs w:val="28"/>
        </w:rPr>
        <w:t>о</w:t>
      </w:r>
      <w:r>
        <w:rPr>
          <w:rFonts w:eastAsia="Courier New"/>
          <w:sz w:val="28"/>
          <w:szCs w:val="28"/>
        </w:rPr>
        <w:t>беспечить передачу находящихся в собственности Р</w:t>
      </w:r>
      <w:r w:rsidRPr="001D79AD">
        <w:rPr>
          <w:rFonts w:eastAsia="Courier New"/>
          <w:sz w:val="28"/>
          <w:szCs w:val="28"/>
        </w:rPr>
        <w:t>егионального оператора контейнеров и бункеров, приобретенных за счет средств, учтенных при установ</w:t>
      </w:r>
      <w:r>
        <w:rPr>
          <w:rFonts w:eastAsia="Courier New"/>
          <w:sz w:val="28"/>
          <w:szCs w:val="28"/>
        </w:rPr>
        <w:t>лении единого тарифа на услугу Р</w:t>
      </w:r>
      <w:r w:rsidRPr="001D79AD">
        <w:rPr>
          <w:rFonts w:eastAsia="Courier New"/>
          <w:sz w:val="28"/>
          <w:szCs w:val="28"/>
        </w:rPr>
        <w:t xml:space="preserve">егионального оператора по обращению с </w:t>
      </w:r>
      <w:r>
        <w:rPr>
          <w:rFonts w:eastAsia="Courier New"/>
          <w:sz w:val="28"/>
          <w:szCs w:val="28"/>
        </w:rPr>
        <w:t>ТКО</w:t>
      </w:r>
      <w:r w:rsidRPr="001D79AD">
        <w:rPr>
          <w:rFonts w:eastAsia="Courier New"/>
          <w:sz w:val="28"/>
          <w:szCs w:val="28"/>
        </w:rPr>
        <w:t>, в собственность органов местного самоуправления муниципальных образований</w:t>
      </w:r>
      <w:r>
        <w:rPr>
          <w:rFonts w:eastAsia="Courier New"/>
          <w:sz w:val="28"/>
          <w:szCs w:val="28"/>
        </w:rPr>
        <w:t xml:space="preserve"> Новосибирской области</w:t>
      </w:r>
      <w:r w:rsidRPr="001D79AD">
        <w:rPr>
          <w:rFonts w:eastAsia="Courier New"/>
          <w:sz w:val="28"/>
          <w:szCs w:val="28"/>
        </w:rPr>
        <w:t xml:space="preserve">, на территории которых расположены места (площадки) накопления </w:t>
      </w:r>
      <w:r>
        <w:rPr>
          <w:rFonts w:eastAsia="Courier New"/>
          <w:sz w:val="28"/>
          <w:szCs w:val="28"/>
        </w:rPr>
        <w:t>ТКО</w:t>
      </w:r>
      <w:r w:rsidRPr="001D79AD">
        <w:rPr>
          <w:rFonts w:eastAsia="Courier New"/>
          <w:sz w:val="28"/>
          <w:szCs w:val="28"/>
        </w:rPr>
        <w:t>, оборудованные такими контейнерами и бункерами, в с</w:t>
      </w:r>
      <w:r>
        <w:rPr>
          <w:rFonts w:eastAsia="Courier New"/>
          <w:sz w:val="28"/>
          <w:szCs w:val="28"/>
        </w:rPr>
        <w:t>лучае прекращения деятельности Р</w:t>
      </w:r>
      <w:r w:rsidRPr="001D79AD">
        <w:rPr>
          <w:rFonts w:eastAsia="Courier New"/>
          <w:sz w:val="28"/>
          <w:szCs w:val="28"/>
        </w:rPr>
        <w:t>егионального оператора, в том числе в случае его отказа от осуществления деятельности;</w:t>
      </w:r>
    </w:p>
    <w:p w14:paraId="6CB6E765" w14:textId="19510F61" w:rsidR="005B622D" w:rsidRDefault="001D79AD" w:rsidP="008B236A">
      <w:pPr>
        <w:autoSpaceDE w:val="0"/>
        <w:autoSpaceDN w:val="0"/>
        <w:adjustRightInd w:val="0"/>
        <w:ind w:firstLine="540"/>
        <w:jc w:val="both"/>
        <w:rPr>
          <w:rFonts w:eastAsia="Courier New"/>
          <w:sz w:val="28"/>
          <w:szCs w:val="28"/>
        </w:rPr>
      </w:pPr>
      <w:r>
        <w:rPr>
          <w:rFonts w:eastAsia="Courier New"/>
          <w:sz w:val="28"/>
          <w:szCs w:val="28"/>
        </w:rPr>
        <w:lastRenderedPageBreak/>
        <w:t>35</w:t>
      </w:r>
      <w:r w:rsidR="008B236A">
        <w:rPr>
          <w:rFonts w:eastAsia="Courier New"/>
          <w:sz w:val="28"/>
          <w:szCs w:val="28"/>
        </w:rPr>
        <w:t>) </w:t>
      </w:r>
      <w:r w:rsidR="005B622D" w:rsidRPr="00EA73C5">
        <w:rPr>
          <w:rFonts w:eastAsia="Courier New"/>
          <w:sz w:val="28"/>
          <w:szCs w:val="28"/>
        </w:rPr>
        <w:t>осуществлять иные обязанности, предусмотренные действующим законодательством.</w:t>
      </w:r>
    </w:p>
    <w:p w14:paraId="55C7AF6A" w14:textId="7EE3E66B" w:rsidR="00FA626A" w:rsidRPr="00EA73C5" w:rsidRDefault="00FA626A" w:rsidP="008B236A">
      <w:pPr>
        <w:autoSpaceDE w:val="0"/>
        <w:autoSpaceDN w:val="0"/>
        <w:adjustRightInd w:val="0"/>
        <w:ind w:firstLine="540"/>
        <w:jc w:val="both"/>
        <w:rPr>
          <w:rFonts w:eastAsia="Courier New"/>
          <w:sz w:val="28"/>
          <w:szCs w:val="28"/>
        </w:rPr>
      </w:pPr>
      <w:r>
        <w:rPr>
          <w:rStyle w:val="afa"/>
          <w:rFonts w:eastAsia="Courier New"/>
          <w:sz w:val="28"/>
          <w:szCs w:val="28"/>
        </w:rPr>
        <w:footnoteReference w:id="3"/>
      </w:r>
    </w:p>
    <w:p w14:paraId="3FD7F372" w14:textId="77777777" w:rsidR="005B622D" w:rsidRPr="005B622D" w:rsidRDefault="005B622D" w:rsidP="005B622D">
      <w:pPr>
        <w:autoSpaceDE w:val="0"/>
        <w:autoSpaceDN w:val="0"/>
        <w:adjustRightInd w:val="0"/>
        <w:ind w:firstLine="540"/>
        <w:jc w:val="both"/>
        <w:rPr>
          <w:rFonts w:eastAsia="Courier New"/>
        </w:rPr>
      </w:pPr>
    </w:p>
    <w:p w14:paraId="5AA329AA" w14:textId="77777777" w:rsidR="005B622D" w:rsidRPr="008B236A" w:rsidRDefault="005B622D" w:rsidP="005B622D">
      <w:pPr>
        <w:autoSpaceDE w:val="0"/>
        <w:autoSpaceDN w:val="0"/>
        <w:adjustRightInd w:val="0"/>
        <w:jc w:val="center"/>
        <w:outlineLvl w:val="1"/>
        <w:rPr>
          <w:rFonts w:eastAsia="Courier New"/>
          <w:sz w:val="28"/>
          <w:szCs w:val="28"/>
        </w:rPr>
      </w:pPr>
      <w:r w:rsidRPr="008B236A">
        <w:rPr>
          <w:rFonts w:eastAsia="Courier New"/>
          <w:sz w:val="28"/>
          <w:szCs w:val="28"/>
        </w:rPr>
        <w:t>III. Права Сторон</w:t>
      </w:r>
    </w:p>
    <w:p w14:paraId="40824303" w14:textId="77777777" w:rsidR="005B622D" w:rsidRPr="005B622D" w:rsidRDefault="005B622D" w:rsidP="005B622D">
      <w:pPr>
        <w:autoSpaceDE w:val="0"/>
        <w:autoSpaceDN w:val="0"/>
        <w:adjustRightInd w:val="0"/>
        <w:ind w:firstLine="540"/>
        <w:jc w:val="both"/>
        <w:rPr>
          <w:rFonts w:eastAsia="Courier New"/>
        </w:rPr>
      </w:pPr>
    </w:p>
    <w:p w14:paraId="2CA168F4" w14:textId="1BEE41AF" w:rsidR="008B236A" w:rsidRDefault="009C7F0C" w:rsidP="008B236A">
      <w:pPr>
        <w:autoSpaceDE w:val="0"/>
        <w:autoSpaceDN w:val="0"/>
        <w:adjustRightInd w:val="0"/>
        <w:ind w:firstLine="540"/>
        <w:jc w:val="both"/>
        <w:rPr>
          <w:rFonts w:eastAsia="Courier New"/>
          <w:sz w:val="28"/>
          <w:szCs w:val="28"/>
        </w:rPr>
      </w:pPr>
      <w:r>
        <w:rPr>
          <w:rFonts w:eastAsia="Courier New"/>
          <w:sz w:val="28"/>
          <w:szCs w:val="28"/>
        </w:rPr>
        <w:t>10</w:t>
      </w:r>
      <w:r w:rsidR="008B236A">
        <w:rPr>
          <w:rFonts w:eastAsia="Courier New"/>
          <w:sz w:val="28"/>
          <w:szCs w:val="28"/>
        </w:rPr>
        <w:t>. </w:t>
      </w:r>
      <w:r w:rsidR="005B622D" w:rsidRPr="008B236A">
        <w:rPr>
          <w:rFonts w:eastAsia="Courier New"/>
          <w:sz w:val="28"/>
          <w:szCs w:val="28"/>
        </w:rPr>
        <w:t>Министерство имеет право осуществлять права, предусмотренные действующим законодательством.</w:t>
      </w:r>
    </w:p>
    <w:p w14:paraId="1EEF76CD" w14:textId="7CFE44F4" w:rsidR="008B236A" w:rsidRDefault="009C7F0C" w:rsidP="008B236A">
      <w:pPr>
        <w:autoSpaceDE w:val="0"/>
        <w:autoSpaceDN w:val="0"/>
        <w:adjustRightInd w:val="0"/>
        <w:ind w:firstLine="540"/>
        <w:jc w:val="both"/>
        <w:rPr>
          <w:rFonts w:eastAsia="Courier New"/>
          <w:sz w:val="28"/>
          <w:szCs w:val="28"/>
        </w:rPr>
      </w:pPr>
      <w:r>
        <w:rPr>
          <w:rFonts w:eastAsia="Courier New"/>
          <w:sz w:val="28"/>
          <w:szCs w:val="28"/>
        </w:rPr>
        <w:t>11</w:t>
      </w:r>
      <w:r w:rsidR="005B622D" w:rsidRPr="008B236A">
        <w:rPr>
          <w:rFonts w:eastAsia="Courier New"/>
          <w:sz w:val="28"/>
          <w:szCs w:val="28"/>
        </w:rPr>
        <w:t>. Региональный оператор имеет право:</w:t>
      </w:r>
    </w:p>
    <w:p w14:paraId="1E1A0EDA" w14:textId="246AA901" w:rsidR="008B236A" w:rsidRDefault="008B236A" w:rsidP="008B236A">
      <w:pPr>
        <w:autoSpaceDE w:val="0"/>
        <w:autoSpaceDN w:val="0"/>
        <w:adjustRightInd w:val="0"/>
        <w:ind w:firstLine="540"/>
        <w:jc w:val="both"/>
        <w:rPr>
          <w:rFonts w:eastAsia="Courier New"/>
          <w:sz w:val="28"/>
          <w:szCs w:val="28"/>
        </w:rPr>
      </w:pPr>
      <w:r>
        <w:rPr>
          <w:rFonts w:eastAsia="Courier New"/>
          <w:sz w:val="28"/>
          <w:szCs w:val="28"/>
        </w:rPr>
        <w:t>1) </w:t>
      </w:r>
      <w:r w:rsidR="005B622D" w:rsidRPr="008B236A">
        <w:rPr>
          <w:rFonts w:eastAsia="Courier New"/>
          <w:sz w:val="28"/>
          <w:szCs w:val="28"/>
        </w:rPr>
        <w:t xml:space="preserve">осуществлять взаимодействие с организациями, ведущими деятельность в сфере обращения с </w:t>
      </w:r>
      <w:r w:rsidR="00C111D6">
        <w:rPr>
          <w:rFonts w:eastAsia="Courier New"/>
          <w:sz w:val="28"/>
          <w:szCs w:val="28"/>
        </w:rPr>
        <w:t>ТКО</w:t>
      </w:r>
      <w:r w:rsidR="005B622D" w:rsidRPr="008B236A">
        <w:rPr>
          <w:rFonts w:eastAsia="Courier New"/>
          <w:sz w:val="28"/>
          <w:szCs w:val="28"/>
        </w:rPr>
        <w:t>, органами местного самоуправления муниципальных образований Новосибирской области, физическими и юридическими лицами;</w:t>
      </w:r>
    </w:p>
    <w:p w14:paraId="0BCA1F28" w14:textId="24176E65" w:rsidR="008B236A" w:rsidRDefault="008B236A" w:rsidP="008B236A">
      <w:pPr>
        <w:autoSpaceDE w:val="0"/>
        <w:autoSpaceDN w:val="0"/>
        <w:adjustRightInd w:val="0"/>
        <w:ind w:firstLine="540"/>
        <w:jc w:val="both"/>
        <w:rPr>
          <w:rFonts w:eastAsia="Courier New"/>
          <w:sz w:val="28"/>
          <w:szCs w:val="28"/>
        </w:rPr>
      </w:pPr>
      <w:r>
        <w:rPr>
          <w:rFonts w:eastAsia="Courier New"/>
          <w:sz w:val="28"/>
          <w:szCs w:val="28"/>
        </w:rPr>
        <w:t>2) </w:t>
      </w:r>
      <w:r w:rsidR="005B622D" w:rsidRPr="008B236A">
        <w:rPr>
          <w:rFonts w:eastAsia="Courier New"/>
          <w:sz w:val="28"/>
          <w:szCs w:val="28"/>
        </w:rPr>
        <w:t>осуществлять создание и содержание мест сб</w:t>
      </w:r>
      <w:r w:rsidR="00C111D6">
        <w:rPr>
          <w:rFonts w:eastAsia="Courier New"/>
          <w:sz w:val="28"/>
          <w:szCs w:val="28"/>
        </w:rPr>
        <w:t>ора ТКО</w:t>
      </w:r>
      <w:r w:rsidR="005B622D" w:rsidRPr="008B236A">
        <w:rPr>
          <w:rFonts w:eastAsia="Courier New"/>
          <w:sz w:val="28"/>
          <w:szCs w:val="28"/>
        </w:rPr>
        <w:t>, которые находятся в зоне его деятельности;</w:t>
      </w:r>
    </w:p>
    <w:p w14:paraId="02CABBCC" w14:textId="77777777" w:rsidR="008B236A" w:rsidRDefault="008B236A" w:rsidP="008B236A">
      <w:pPr>
        <w:autoSpaceDE w:val="0"/>
        <w:autoSpaceDN w:val="0"/>
        <w:adjustRightInd w:val="0"/>
        <w:ind w:firstLine="540"/>
        <w:jc w:val="both"/>
        <w:rPr>
          <w:rFonts w:eastAsia="Courier New"/>
          <w:sz w:val="28"/>
          <w:szCs w:val="28"/>
        </w:rPr>
      </w:pPr>
      <w:r>
        <w:rPr>
          <w:rFonts w:eastAsia="Courier New"/>
          <w:sz w:val="28"/>
          <w:szCs w:val="28"/>
        </w:rPr>
        <w:t>3) </w:t>
      </w:r>
      <w:r w:rsidR="005B622D" w:rsidRPr="008B236A">
        <w:rPr>
          <w:rFonts w:eastAsia="Courier New"/>
          <w:sz w:val="28"/>
          <w:szCs w:val="28"/>
        </w:rPr>
        <w:t>осуществлять мероприятия по ликвидации мест несанкционированного размещения отходов в зоне его деятельности;</w:t>
      </w:r>
    </w:p>
    <w:p w14:paraId="6E4DF466" w14:textId="47D1CB4B" w:rsidR="005B622D" w:rsidRPr="008B236A" w:rsidRDefault="008B236A" w:rsidP="008B236A">
      <w:pPr>
        <w:autoSpaceDE w:val="0"/>
        <w:autoSpaceDN w:val="0"/>
        <w:adjustRightInd w:val="0"/>
        <w:ind w:firstLine="540"/>
        <w:jc w:val="both"/>
        <w:rPr>
          <w:rFonts w:eastAsia="Courier New"/>
          <w:sz w:val="28"/>
          <w:szCs w:val="28"/>
        </w:rPr>
      </w:pPr>
      <w:r>
        <w:rPr>
          <w:rFonts w:eastAsia="Courier New"/>
          <w:sz w:val="28"/>
          <w:szCs w:val="28"/>
        </w:rPr>
        <w:t>4) </w:t>
      </w:r>
      <w:r w:rsidR="005B622D" w:rsidRPr="008B236A">
        <w:rPr>
          <w:rFonts w:eastAsia="Courier New"/>
          <w:sz w:val="28"/>
          <w:szCs w:val="28"/>
        </w:rPr>
        <w:t>осуществлять иные права, предусмотренные действующим законодательством.</w:t>
      </w:r>
    </w:p>
    <w:p w14:paraId="3FA5CF70" w14:textId="77777777" w:rsidR="005B622D" w:rsidRPr="005B622D" w:rsidRDefault="005B622D" w:rsidP="005B622D">
      <w:pPr>
        <w:autoSpaceDE w:val="0"/>
        <w:autoSpaceDN w:val="0"/>
        <w:adjustRightInd w:val="0"/>
        <w:ind w:firstLine="540"/>
        <w:jc w:val="both"/>
        <w:rPr>
          <w:rFonts w:eastAsia="Courier New"/>
        </w:rPr>
      </w:pPr>
    </w:p>
    <w:p w14:paraId="5713C232" w14:textId="77777777" w:rsidR="005B622D" w:rsidRPr="008B236A" w:rsidRDefault="005B622D" w:rsidP="005B622D">
      <w:pPr>
        <w:autoSpaceDE w:val="0"/>
        <w:autoSpaceDN w:val="0"/>
        <w:adjustRightInd w:val="0"/>
        <w:jc w:val="center"/>
        <w:outlineLvl w:val="1"/>
        <w:rPr>
          <w:rFonts w:eastAsia="Courier New"/>
          <w:sz w:val="28"/>
          <w:szCs w:val="28"/>
        </w:rPr>
      </w:pPr>
      <w:r w:rsidRPr="008B236A">
        <w:rPr>
          <w:rFonts w:eastAsia="Courier New"/>
          <w:sz w:val="28"/>
          <w:szCs w:val="28"/>
        </w:rPr>
        <w:t>IV. Особые условия</w:t>
      </w:r>
    </w:p>
    <w:p w14:paraId="2C0DCF15" w14:textId="77777777" w:rsidR="005B622D" w:rsidRPr="005B622D" w:rsidRDefault="005B622D" w:rsidP="005B622D">
      <w:pPr>
        <w:autoSpaceDE w:val="0"/>
        <w:autoSpaceDN w:val="0"/>
        <w:adjustRightInd w:val="0"/>
        <w:ind w:firstLine="540"/>
        <w:jc w:val="both"/>
        <w:rPr>
          <w:rFonts w:eastAsia="Courier New"/>
        </w:rPr>
      </w:pPr>
    </w:p>
    <w:p w14:paraId="28CE2715" w14:textId="21C1B4D2" w:rsidR="005B622D" w:rsidRPr="008B236A" w:rsidRDefault="009C7F0C" w:rsidP="005B622D">
      <w:pPr>
        <w:autoSpaceDE w:val="0"/>
        <w:autoSpaceDN w:val="0"/>
        <w:adjustRightInd w:val="0"/>
        <w:ind w:firstLine="540"/>
        <w:jc w:val="both"/>
        <w:rPr>
          <w:rFonts w:eastAsia="Courier New"/>
          <w:sz w:val="28"/>
          <w:szCs w:val="28"/>
        </w:rPr>
      </w:pPr>
      <w:r>
        <w:rPr>
          <w:rFonts w:eastAsia="Courier New"/>
          <w:sz w:val="28"/>
          <w:szCs w:val="28"/>
        </w:rPr>
        <w:t>12</w:t>
      </w:r>
      <w:r w:rsidR="008B236A">
        <w:rPr>
          <w:rFonts w:eastAsia="Courier New"/>
          <w:sz w:val="28"/>
          <w:szCs w:val="28"/>
        </w:rPr>
        <w:t>. </w:t>
      </w:r>
      <w:r w:rsidR="005B622D" w:rsidRPr="008B236A">
        <w:rPr>
          <w:rFonts w:eastAsia="Courier New"/>
          <w:sz w:val="28"/>
          <w:szCs w:val="28"/>
        </w:rPr>
        <w:t>Стороны действуют в соответствии с настоящим Соглашением. Во всем, что не предусмотрено настоящим Соглашением, Стороны руководствуются действующим законодательством.</w:t>
      </w:r>
    </w:p>
    <w:p w14:paraId="38E40C07" w14:textId="4BBEA28F" w:rsidR="008B236A" w:rsidRDefault="009C7F0C" w:rsidP="008B236A">
      <w:pPr>
        <w:autoSpaceDE w:val="0"/>
        <w:autoSpaceDN w:val="0"/>
        <w:adjustRightInd w:val="0"/>
        <w:ind w:firstLine="540"/>
        <w:jc w:val="both"/>
        <w:rPr>
          <w:rFonts w:eastAsia="Courier New"/>
          <w:sz w:val="28"/>
          <w:szCs w:val="28"/>
        </w:rPr>
      </w:pPr>
      <w:r>
        <w:rPr>
          <w:rFonts w:eastAsia="Courier New"/>
          <w:sz w:val="28"/>
          <w:szCs w:val="28"/>
        </w:rPr>
        <w:t>13</w:t>
      </w:r>
      <w:r w:rsidR="008B236A">
        <w:rPr>
          <w:rFonts w:eastAsia="Courier New"/>
          <w:sz w:val="28"/>
          <w:szCs w:val="28"/>
        </w:rPr>
        <w:t>. </w:t>
      </w:r>
      <w:r w:rsidR="005B622D" w:rsidRPr="008B236A">
        <w:rPr>
          <w:rFonts w:eastAsia="Courier New"/>
          <w:sz w:val="28"/>
          <w:szCs w:val="28"/>
        </w:rPr>
        <w:t>Стороны обязуются не разглашать, не передавать и не делать каким-либо еще способом доступными третьим лицам сведения, содержащиеся в документах, имеющих отношение к взаимоотношениям Сторон в рамках настоящего Соглашения, иначе как с письменного согласия Сторон.</w:t>
      </w:r>
    </w:p>
    <w:p w14:paraId="3249F30A" w14:textId="4B9BB8AF" w:rsidR="008B236A" w:rsidRDefault="005B622D" w:rsidP="008B236A">
      <w:pPr>
        <w:autoSpaceDE w:val="0"/>
        <w:autoSpaceDN w:val="0"/>
        <w:adjustRightInd w:val="0"/>
        <w:ind w:firstLine="540"/>
        <w:jc w:val="both"/>
        <w:rPr>
          <w:rFonts w:eastAsia="Courier New"/>
          <w:sz w:val="28"/>
          <w:szCs w:val="28"/>
        </w:rPr>
      </w:pPr>
      <w:r w:rsidRPr="008B236A">
        <w:rPr>
          <w:rFonts w:eastAsia="Courier New"/>
          <w:sz w:val="28"/>
          <w:szCs w:val="28"/>
        </w:rPr>
        <w:t xml:space="preserve">Вышеуказанное ограничение не распространяется на сведения, подлежащие раскрытию в соответствии с </w:t>
      </w:r>
      <w:r w:rsidR="003473B8">
        <w:rPr>
          <w:rFonts w:eastAsia="Courier New"/>
          <w:sz w:val="28"/>
          <w:szCs w:val="28"/>
        </w:rPr>
        <w:t>действующим законодательством</w:t>
      </w:r>
      <w:r w:rsidR="003473B8">
        <w:t xml:space="preserve">. </w:t>
      </w:r>
      <w:r w:rsidRPr="008B236A">
        <w:rPr>
          <w:rFonts w:eastAsia="Courier New"/>
          <w:sz w:val="28"/>
          <w:szCs w:val="28"/>
        </w:rPr>
        <w:t>в области обращения с твердыми коммуна</w:t>
      </w:r>
      <w:r w:rsidR="008B236A">
        <w:rPr>
          <w:rFonts w:eastAsia="Courier New"/>
          <w:sz w:val="28"/>
          <w:szCs w:val="28"/>
        </w:rPr>
        <w:t>льными отходами</w:t>
      </w:r>
      <w:r w:rsidRPr="008B236A">
        <w:rPr>
          <w:rFonts w:eastAsia="Courier New"/>
          <w:sz w:val="28"/>
          <w:szCs w:val="28"/>
        </w:rPr>
        <w:t>.</w:t>
      </w:r>
    </w:p>
    <w:p w14:paraId="0B2D1A45" w14:textId="48D7A7BB" w:rsidR="008B236A" w:rsidRDefault="009C7F0C" w:rsidP="008B236A">
      <w:pPr>
        <w:autoSpaceDE w:val="0"/>
        <w:autoSpaceDN w:val="0"/>
        <w:adjustRightInd w:val="0"/>
        <w:ind w:firstLine="540"/>
        <w:jc w:val="both"/>
        <w:rPr>
          <w:rFonts w:eastAsia="Courier New"/>
          <w:sz w:val="28"/>
          <w:szCs w:val="28"/>
        </w:rPr>
      </w:pPr>
      <w:r>
        <w:rPr>
          <w:rFonts w:eastAsia="Courier New"/>
          <w:sz w:val="28"/>
          <w:szCs w:val="28"/>
        </w:rPr>
        <w:t>14</w:t>
      </w:r>
      <w:r w:rsidR="008B236A">
        <w:rPr>
          <w:rFonts w:eastAsia="Courier New"/>
          <w:sz w:val="28"/>
          <w:szCs w:val="28"/>
        </w:rPr>
        <w:t>. </w:t>
      </w:r>
      <w:r w:rsidR="005B622D" w:rsidRPr="008B236A">
        <w:rPr>
          <w:rFonts w:eastAsia="Courier New"/>
          <w:sz w:val="28"/>
          <w:szCs w:val="28"/>
        </w:rPr>
        <w:t xml:space="preserve">Региональный оператор не вправе отказать в заключении договора на оказание услуг по обращению с </w:t>
      </w:r>
      <w:r w:rsidR="00C111D6">
        <w:rPr>
          <w:rFonts w:eastAsia="Courier New"/>
          <w:sz w:val="28"/>
          <w:szCs w:val="28"/>
        </w:rPr>
        <w:t>ТКО</w:t>
      </w:r>
      <w:r w:rsidR="005B622D" w:rsidRPr="008B236A">
        <w:rPr>
          <w:rFonts w:eastAsia="Courier New"/>
          <w:sz w:val="28"/>
          <w:szCs w:val="28"/>
        </w:rPr>
        <w:t xml:space="preserve"> собственнику </w:t>
      </w:r>
      <w:r w:rsidR="00C111D6">
        <w:rPr>
          <w:rFonts w:eastAsia="Courier New"/>
          <w:sz w:val="28"/>
          <w:szCs w:val="28"/>
        </w:rPr>
        <w:t>ТКО</w:t>
      </w:r>
      <w:r w:rsidR="005B622D" w:rsidRPr="008B236A">
        <w:rPr>
          <w:rFonts w:eastAsia="Courier New"/>
          <w:sz w:val="28"/>
          <w:szCs w:val="28"/>
        </w:rPr>
        <w:t>, которые образуются в местах сбора, и находятся в зоне деятельности Регионального оператора.</w:t>
      </w:r>
    </w:p>
    <w:p w14:paraId="4279EA94" w14:textId="5D2F4072" w:rsidR="005B622D" w:rsidRPr="008B236A" w:rsidRDefault="009C7F0C" w:rsidP="008B236A">
      <w:pPr>
        <w:autoSpaceDE w:val="0"/>
        <w:autoSpaceDN w:val="0"/>
        <w:adjustRightInd w:val="0"/>
        <w:ind w:firstLine="540"/>
        <w:jc w:val="both"/>
        <w:rPr>
          <w:rFonts w:eastAsia="Courier New"/>
          <w:sz w:val="28"/>
          <w:szCs w:val="28"/>
        </w:rPr>
      </w:pPr>
      <w:r>
        <w:rPr>
          <w:rFonts w:eastAsia="Courier New"/>
          <w:sz w:val="28"/>
          <w:szCs w:val="28"/>
        </w:rPr>
        <w:t>15</w:t>
      </w:r>
      <w:r w:rsidR="008B236A">
        <w:rPr>
          <w:rFonts w:eastAsia="Courier New"/>
          <w:sz w:val="28"/>
          <w:szCs w:val="28"/>
        </w:rPr>
        <w:t>. </w:t>
      </w:r>
      <w:r w:rsidR="005B622D" w:rsidRPr="008B236A">
        <w:rPr>
          <w:rFonts w:eastAsia="Courier New"/>
          <w:sz w:val="28"/>
          <w:szCs w:val="28"/>
        </w:rPr>
        <w:t>Значение коэффициента снижения расходов на транспортирование отходов после сортировки или перегрузки принимается равным 1.</w:t>
      </w:r>
    </w:p>
    <w:p w14:paraId="5A291465" w14:textId="77777777" w:rsidR="005B622D" w:rsidRPr="005B622D" w:rsidRDefault="005B622D" w:rsidP="005B622D">
      <w:pPr>
        <w:autoSpaceDE w:val="0"/>
        <w:autoSpaceDN w:val="0"/>
        <w:adjustRightInd w:val="0"/>
        <w:ind w:firstLine="540"/>
        <w:jc w:val="both"/>
        <w:rPr>
          <w:rFonts w:eastAsia="Courier New"/>
        </w:rPr>
      </w:pPr>
    </w:p>
    <w:p w14:paraId="75003E5B" w14:textId="77777777" w:rsidR="005B622D" w:rsidRPr="008B236A" w:rsidRDefault="005B622D" w:rsidP="005B622D">
      <w:pPr>
        <w:autoSpaceDE w:val="0"/>
        <w:autoSpaceDN w:val="0"/>
        <w:adjustRightInd w:val="0"/>
        <w:jc w:val="center"/>
        <w:outlineLvl w:val="1"/>
        <w:rPr>
          <w:rFonts w:eastAsia="Courier New"/>
          <w:sz w:val="28"/>
          <w:szCs w:val="28"/>
        </w:rPr>
      </w:pPr>
      <w:r w:rsidRPr="008B236A">
        <w:rPr>
          <w:rFonts w:eastAsia="Courier New"/>
          <w:sz w:val="28"/>
          <w:szCs w:val="28"/>
        </w:rPr>
        <w:t>V. Вступление в силу и срок действия Соглашения</w:t>
      </w:r>
    </w:p>
    <w:p w14:paraId="256516D5" w14:textId="77777777" w:rsidR="005B622D" w:rsidRPr="005B622D" w:rsidRDefault="005B622D" w:rsidP="005B622D">
      <w:pPr>
        <w:autoSpaceDE w:val="0"/>
        <w:autoSpaceDN w:val="0"/>
        <w:adjustRightInd w:val="0"/>
        <w:ind w:firstLine="540"/>
        <w:jc w:val="both"/>
        <w:rPr>
          <w:rFonts w:eastAsia="Courier New"/>
        </w:rPr>
      </w:pPr>
    </w:p>
    <w:p w14:paraId="7D18D101" w14:textId="01705290" w:rsidR="008B236A" w:rsidRDefault="009C7F0C" w:rsidP="008B236A">
      <w:pPr>
        <w:autoSpaceDE w:val="0"/>
        <w:autoSpaceDN w:val="0"/>
        <w:adjustRightInd w:val="0"/>
        <w:ind w:firstLine="540"/>
        <w:jc w:val="both"/>
        <w:rPr>
          <w:rFonts w:eastAsia="Courier New"/>
          <w:sz w:val="28"/>
          <w:szCs w:val="28"/>
        </w:rPr>
      </w:pPr>
      <w:r>
        <w:rPr>
          <w:rFonts w:eastAsia="Courier New"/>
          <w:sz w:val="28"/>
          <w:szCs w:val="28"/>
        </w:rPr>
        <w:t>16</w:t>
      </w:r>
      <w:r w:rsidR="008B236A">
        <w:rPr>
          <w:rFonts w:eastAsia="Courier New"/>
          <w:sz w:val="28"/>
          <w:szCs w:val="28"/>
        </w:rPr>
        <w:t>. </w:t>
      </w:r>
      <w:r w:rsidR="005B622D" w:rsidRPr="008B236A">
        <w:rPr>
          <w:rFonts w:eastAsia="Courier New"/>
          <w:sz w:val="28"/>
          <w:szCs w:val="28"/>
        </w:rPr>
        <w:t>Настоящее Соглашение вступает в силу на следующий день после его заключения (подписания обеими Сторонами).</w:t>
      </w:r>
      <w:bookmarkStart w:id="2" w:name="Par106"/>
      <w:bookmarkEnd w:id="2"/>
    </w:p>
    <w:p w14:paraId="29CF9293" w14:textId="3624F967" w:rsidR="008B236A" w:rsidRDefault="009C7F0C" w:rsidP="008B236A">
      <w:pPr>
        <w:autoSpaceDE w:val="0"/>
        <w:autoSpaceDN w:val="0"/>
        <w:adjustRightInd w:val="0"/>
        <w:ind w:firstLine="540"/>
        <w:jc w:val="both"/>
        <w:rPr>
          <w:rFonts w:eastAsia="Courier New"/>
          <w:sz w:val="28"/>
          <w:szCs w:val="28"/>
        </w:rPr>
      </w:pPr>
      <w:r>
        <w:rPr>
          <w:rFonts w:eastAsia="Courier New"/>
          <w:sz w:val="28"/>
          <w:szCs w:val="28"/>
        </w:rPr>
        <w:t>17</w:t>
      </w:r>
      <w:r w:rsidR="008B236A">
        <w:rPr>
          <w:rFonts w:eastAsia="Courier New"/>
          <w:sz w:val="28"/>
          <w:szCs w:val="28"/>
        </w:rPr>
        <w:t>. </w:t>
      </w:r>
      <w:r w:rsidR="005B622D" w:rsidRPr="008B236A">
        <w:rPr>
          <w:rFonts w:eastAsia="Courier New"/>
          <w:sz w:val="28"/>
          <w:szCs w:val="28"/>
        </w:rPr>
        <w:t xml:space="preserve">Деятельность по обращению с </w:t>
      </w:r>
      <w:r w:rsidR="00C111D6">
        <w:rPr>
          <w:rFonts w:eastAsia="Courier New"/>
          <w:sz w:val="28"/>
          <w:szCs w:val="28"/>
        </w:rPr>
        <w:t>ТКО</w:t>
      </w:r>
      <w:r w:rsidR="005B622D" w:rsidRPr="008B236A">
        <w:rPr>
          <w:rFonts w:eastAsia="Courier New"/>
          <w:sz w:val="28"/>
          <w:szCs w:val="28"/>
        </w:rPr>
        <w:t>, определенная настоящим Соглашением, начинается на территории Новосибирской области с "____" ___________ 20___ г.</w:t>
      </w:r>
    </w:p>
    <w:p w14:paraId="028DB9EC" w14:textId="3BD18DF0" w:rsidR="005B622D" w:rsidRPr="008B236A" w:rsidRDefault="009C7F0C" w:rsidP="008B236A">
      <w:pPr>
        <w:autoSpaceDE w:val="0"/>
        <w:autoSpaceDN w:val="0"/>
        <w:adjustRightInd w:val="0"/>
        <w:ind w:firstLine="540"/>
        <w:jc w:val="both"/>
        <w:rPr>
          <w:rFonts w:eastAsia="Courier New"/>
          <w:sz w:val="28"/>
          <w:szCs w:val="28"/>
        </w:rPr>
      </w:pPr>
      <w:r>
        <w:rPr>
          <w:rFonts w:eastAsia="Courier New"/>
          <w:sz w:val="28"/>
          <w:szCs w:val="28"/>
        </w:rPr>
        <w:lastRenderedPageBreak/>
        <w:t>18</w:t>
      </w:r>
      <w:r w:rsidR="008B236A">
        <w:rPr>
          <w:rFonts w:eastAsia="Courier New"/>
          <w:sz w:val="28"/>
          <w:szCs w:val="28"/>
        </w:rPr>
        <w:t>. </w:t>
      </w:r>
      <w:r w:rsidR="005B622D" w:rsidRPr="008B236A">
        <w:rPr>
          <w:rFonts w:eastAsia="Courier New"/>
          <w:sz w:val="28"/>
          <w:szCs w:val="28"/>
        </w:rPr>
        <w:t xml:space="preserve">Настоящее Соглашение действует </w:t>
      </w:r>
      <w:r>
        <w:rPr>
          <w:rFonts w:eastAsia="Courier New"/>
          <w:sz w:val="28"/>
          <w:szCs w:val="28"/>
        </w:rPr>
        <w:t>не более</w:t>
      </w:r>
      <w:r w:rsidR="005B622D" w:rsidRPr="008B236A">
        <w:rPr>
          <w:rFonts w:eastAsia="Courier New"/>
          <w:sz w:val="28"/>
          <w:szCs w:val="28"/>
        </w:rPr>
        <w:t xml:space="preserve"> 10 лет с даты, определенной </w:t>
      </w:r>
      <w:hyperlink w:anchor="Par106" w:history="1">
        <w:r>
          <w:rPr>
            <w:rFonts w:eastAsia="Courier New"/>
            <w:sz w:val="28"/>
            <w:szCs w:val="28"/>
          </w:rPr>
          <w:t>пунктом</w:t>
        </w:r>
      </w:hyperlink>
      <w:r>
        <w:rPr>
          <w:rFonts w:eastAsia="Courier New"/>
          <w:sz w:val="28"/>
          <w:szCs w:val="28"/>
        </w:rPr>
        <w:t xml:space="preserve"> 17</w:t>
      </w:r>
      <w:r w:rsidR="005B622D" w:rsidRPr="008B236A">
        <w:rPr>
          <w:rFonts w:eastAsia="Courier New"/>
          <w:sz w:val="28"/>
          <w:szCs w:val="28"/>
        </w:rPr>
        <w:t xml:space="preserve"> настоящего Соглашения.</w:t>
      </w:r>
    </w:p>
    <w:p w14:paraId="12224ED5" w14:textId="77777777" w:rsidR="005B622D" w:rsidRPr="005B622D" w:rsidRDefault="005B622D" w:rsidP="005B622D">
      <w:pPr>
        <w:autoSpaceDE w:val="0"/>
        <w:autoSpaceDN w:val="0"/>
        <w:adjustRightInd w:val="0"/>
        <w:ind w:firstLine="540"/>
        <w:jc w:val="both"/>
        <w:rPr>
          <w:rFonts w:eastAsia="Courier New"/>
        </w:rPr>
      </w:pPr>
    </w:p>
    <w:p w14:paraId="4936FF6A" w14:textId="558FF4CA" w:rsidR="005B622D" w:rsidRPr="008B236A" w:rsidRDefault="008B236A" w:rsidP="005B622D">
      <w:pPr>
        <w:autoSpaceDE w:val="0"/>
        <w:autoSpaceDN w:val="0"/>
        <w:adjustRightInd w:val="0"/>
        <w:jc w:val="center"/>
        <w:outlineLvl w:val="1"/>
        <w:rPr>
          <w:rFonts w:eastAsia="Courier New"/>
          <w:sz w:val="28"/>
          <w:szCs w:val="28"/>
        </w:rPr>
      </w:pPr>
      <w:r>
        <w:rPr>
          <w:rFonts w:eastAsia="Courier New"/>
          <w:sz w:val="28"/>
          <w:szCs w:val="28"/>
        </w:rPr>
        <w:t>VI. </w:t>
      </w:r>
      <w:r w:rsidR="005B622D" w:rsidRPr="008B236A">
        <w:rPr>
          <w:rFonts w:eastAsia="Courier New"/>
          <w:sz w:val="28"/>
          <w:szCs w:val="28"/>
        </w:rPr>
        <w:t>Прекращение действия Соглашения</w:t>
      </w:r>
    </w:p>
    <w:p w14:paraId="5DF16702" w14:textId="77777777" w:rsidR="005B622D" w:rsidRPr="005B622D" w:rsidRDefault="005B622D" w:rsidP="005B622D">
      <w:pPr>
        <w:autoSpaceDE w:val="0"/>
        <w:autoSpaceDN w:val="0"/>
        <w:adjustRightInd w:val="0"/>
        <w:ind w:firstLine="540"/>
        <w:jc w:val="both"/>
        <w:rPr>
          <w:rFonts w:eastAsia="Courier New"/>
        </w:rPr>
      </w:pPr>
    </w:p>
    <w:p w14:paraId="2FF1B6A3" w14:textId="60E66C90" w:rsidR="008B236A" w:rsidRDefault="009C7F0C" w:rsidP="008B236A">
      <w:pPr>
        <w:autoSpaceDE w:val="0"/>
        <w:autoSpaceDN w:val="0"/>
        <w:adjustRightInd w:val="0"/>
        <w:ind w:firstLine="540"/>
        <w:jc w:val="both"/>
        <w:rPr>
          <w:rFonts w:eastAsia="Courier New"/>
          <w:sz w:val="28"/>
          <w:szCs w:val="28"/>
        </w:rPr>
      </w:pPr>
      <w:r>
        <w:rPr>
          <w:rFonts w:eastAsia="Courier New"/>
          <w:sz w:val="28"/>
          <w:szCs w:val="28"/>
        </w:rPr>
        <w:t>19</w:t>
      </w:r>
      <w:r w:rsidR="008B236A">
        <w:rPr>
          <w:rFonts w:eastAsia="Courier New"/>
          <w:sz w:val="28"/>
          <w:szCs w:val="28"/>
        </w:rPr>
        <w:t>. </w:t>
      </w:r>
      <w:r w:rsidR="005B622D" w:rsidRPr="008B236A">
        <w:rPr>
          <w:rFonts w:eastAsia="Courier New"/>
          <w:sz w:val="28"/>
          <w:szCs w:val="28"/>
        </w:rPr>
        <w:t>Настоящее Соглашение прекращает свое действие по истечени</w:t>
      </w:r>
      <w:r w:rsidR="00E31C22">
        <w:rPr>
          <w:rFonts w:eastAsia="Courier New"/>
          <w:sz w:val="28"/>
          <w:szCs w:val="28"/>
        </w:rPr>
        <w:t>ю</w:t>
      </w:r>
      <w:r w:rsidR="005B622D" w:rsidRPr="008B236A">
        <w:rPr>
          <w:rFonts w:eastAsia="Courier New"/>
          <w:sz w:val="28"/>
          <w:szCs w:val="28"/>
        </w:rPr>
        <w:t xml:space="preserve"> срока, определенного настоящим Соглашением.</w:t>
      </w:r>
    </w:p>
    <w:p w14:paraId="37C3321B" w14:textId="48870859" w:rsidR="005B622D" w:rsidRDefault="009C7F0C" w:rsidP="008B236A">
      <w:pPr>
        <w:autoSpaceDE w:val="0"/>
        <w:autoSpaceDN w:val="0"/>
        <w:adjustRightInd w:val="0"/>
        <w:ind w:firstLine="540"/>
        <w:jc w:val="both"/>
        <w:rPr>
          <w:rFonts w:eastAsia="Courier New"/>
          <w:sz w:val="28"/>
          <w:szCs w:val="28"/>
        </w:rPr>
      </w:pPr>
      <w:r>
        <w:rPr>
          <w:rFonts w:eastAsia="Courier New"/>
          <w:sz w:val="28"/>
          <w:szCs w:val="28"/>
        </w:rPr>
        <w:t>20</w:t>
      </w:r>
      <w:r w:rsidR="008B236A">
        <w:rPr>
          <w:rFonts w:eastAsia="Courier New"/>
          <w:sz w:val="28"/>
          <w:szCs w:val="28"/>
        </w:rPr>
        <w:t>. </w:t>
      </w:r>
      <w:r w:rsidR="005B622D" w:rsidRPr="008B236A">
        <w:rPr>
          <w:rFonts w:eastAsia="Courier New"/>
          <w:sz w:val="28"/>
          <w:szCs w:val="28"/>
        </w:rPr>
        <w:t>Настоящее Соглашение также прекращает свое действие при лишении второй Стороны статуса регионального оператора по основаниям, определенным действующим законодательством.</w:t>
      </w:r>
    </w:p>
    <w:p w14:paraId="7F58086F" w14:textId="36818C81" w:rsidR="003473B8" w:rsidRPr="008B236A" w:rsidRDefault="003473B8" w:rsidP="008B236A">
      <w:pPr>
        <w:autoSpaceDE w:val="0"/>
        <w:autoSpaceDN w:val="0"/>
        <w:adjustRightInd w:val="0"/>
        <w:ind w:firstLine="540"/>
        <w:jc w:val="both"/>
        <w:rPr>
          <w:rFonts w:eastAsia="Courier New"/>
          <w:sz w:val="28"/>
          <w:szCs w:val="28"/>
        </w:rPr>
      </w:pPr>
      <w:r>
        <w:rPr>
          <w:rFonts w:eastAsia="Courier New"/>
          <w:sz w:val="28"/>
          <w:szCs w:val="28"/>
        </w:rPr>
        <w:t>21. Соглашение</w:t>
      </w:r>
      <w:r w:rsidRPr="003473B8">
        <w:rPr>
          <w:rFonts w:eastAsia="Courier New"/>
          <w:sz w:val="28"/>
          <w:szCs w:val="28"/>
        </w:rPr>
        <w:t xml:space="preserve"> может быть расторгнут</w:t>
      </w:r>
      <w:r>
        <w:rPr>
          <w:rFonts w:eastAsia="Courier New"/>
          <w:sz w:val="28"/>
          <w:szCs w:val="28"/>
        </w:rPr>
        <w:t>о</w:t>
      </w:r>
      <w:r w:rsidRPr="003473B8">
        <w:rPr>
          <w:rFonts w:eastAsia="Courier New"/>
          <w:sz w:val="28"/>
          <w:szCs w:val="28"/>
        </w:rPr>
        <w:t xml:space="preserve"> до окончания срока его действия по соглашению сторон.</w:t>
      </w:r>
    </w:p>
    <w:p w14:paraId="56660E99" w14:textId="3CEAE2DA" w:rsidR="005B622D" w:rsidRDefault="003473B8" w:rsidP="005B622D">
      <w:pPr>
        <w:autoSpaceDE w:val="0"/>
        <w:autoSpaceDN w:val="0"/>
        <w:adjustRightInd w:val="0"/>
        <w:ind w:firstLine="540"/>
        <w:jc w:val="both"/>
        <w:rPr>
          <w:rFonts w:eastAsia="Courier New"/>
          <w:sz w:val="28"/>
          <w:szCs w:val="28"/>
        </w:rPr>
      </w:pPr>
      <w:r>
        <w:rPr>
          <w:rFonts w:eastAsia="Courier New"/>
          <w:sz w:val="28"/>
          <w:szCs w:val="28"/>
        </w:rPr>
        <w:t>22</w:t>
      </w:r>
      <w:r w:rsidR="003D052F" w:rsidRPr="003D052F">
        <w:rPr>
          <w:rFonts w:eastAsia="Courier New"/>
          <w:sz w:val="28"/>
          <w:szCs w:val="28"/>
        </w:rPr>
        <w:t>. </w:t>
      </w:r>
      <w:r w:rsidR="003D052F">
        <w:rPr>
          <w:rFonts w:eastAsia="Courier New"/>
          <w:sz w:val="28"/>
          <w:szCs w:val="28"/>
        </w:rPr>
        <w:t>Региональный оператор, лишенный статуса регионального оператора, обязан:</w:t>
      </w:r>
    </w:p>
    <w:p w14:paraId="002A87D1" w14:textId="3D17D1C0" w:rsidR="003D052F" w:rsidRPr="003D052F" w:rsidRDefault="003D052F" w:rsidP="003D052F">
      <w:pPr>
        <w:autoSpaceDE w:val="0"/>
        <w:autoSpaceDN w:val="0"/>
        <w:adjustRightInd w:val="0"/>
        <w:ind w:firstLine="540"/>
        <w:jc w:val="both"/>
        <w:rPr>
          <w:rFonts w:eastAsia="Courier New"/>
          <w:sz w:val="28"/>
          <w:szCs w:val="28"/>
        </w:rPr>
      </w:pPr>
      <w:r>
        <w:rPr>
          <w:rFonts w:eastAsia="Courier New"/>
          <w:sz w:val="28"/>
          <w:szCs w:val="28"/>
        </w:rPr>
        <w:t xml:space="preserve">1) продолжать исполнять </w:t>
      </w:r>
      <w:r w:rsidRPr="003D052F">
        <w:rPr>
          <w:rFonts w:eastAsia="Courier New"/>
          <w:sz w:val="28"/>
          <w:szCs w:val="28"/>
        </w:rPr>
        <w:t xml:space="preserve">все обязанности Регионального оператора до дня начала деятельности по обращению с </w:t>
      </w:r>
      <w:r>
        <w:rPr>
          <w:rFonts w:eastAsia="Courier New"/>
          <w:sz w:val="28"/>
          <w:szCs w:val="28"/>
        </w:rPr>
        <w:t xml:space="preserve">ТКО </w:t>
      </w:r>
      <w:r w:rsidRPr="003D052F">
        <w:rPr>
          <w:rFonts w:eastAsia="Courier New"/>
          <w:sz w:val="28"/>
          <w:szCs w:val="28"/>
        </w:rPr>
        <w:t>в соответствии с соглашением, заключаемым Министерством с новым региональным оператором по результатам конкурсного отбора;</w:t>
      </w:r>
    </w:p>
    <w:p w14:paraId="7AA91784" w14:textId="26DE95B6" w:rsidR="003D052F" w:rsidRPr="003D052F" w:rsidRDefault="003D052F" w:rsidP="003D052F">
      <w:pPr>
        <w:autoSpaceDE w:val="0"/>
        <w:autoSpaceDN w:val="0"/>
        <w:adjustRightInd w:val="0"/>
        <w:ind w:firstLine="540"/>
        <w:jc w:val="both"/>
        <w:rPr>
          <w:rFonts w:eastAsia="Courier New"/>
          <w:sz w:val="28"/>
          <w:szCs w:val="28"/>
        </w:rPr>
      </w:pPr>
      <w:r>
        <w:rPr>
          <w:rFonts w:eastAsia="Courier New"/>
          <w:sz w:val="28"/>
          <w:szCs w:val="28"/>
        </w:rPr>
        <w:t>2) </w:t>
      </w:r>
      <w:r w:rsidRPr="003D052F">
        <w:rPr>
          <w:rFonts w:eastAsia="Courier New"/>
          <w:sz w:val="28"/>
          <w:szCs w:val="28"/>
        </w:rPr>
        <w:t>проинформировать органы местного самоуправления муниципальных образований Новосибирской области о лишении статуса Регионального оператора и исполнении обязанностей Регионального оператора до дня, определенного в подпункте 1 настоящего пункта;</w:t>
      </w:r>
    </w:p>
    <w:p w14:paraId="1EE6896A" w14:textId="76916300" w:rsidR="003D052F" w:rsidRDefault="003D052F" w:rsidP="003D052F">
      <w:pPr>
        <w:autoSpaceDE w:val="0"/>
        <w:autoSpaceDN w:val="0"/>
        <w:adjustRightInd w:val="0"/>
        <w:ind w:firstLine="540"/>
        <w:jc w:val="both"/>
        <w:rPr>
          <w:rFonts w:eastAsia="Courier New"/>
          <w:sz w:val="28"/>
          <w:szCs w:val="28"/>
        </w:rPr>
      </w:pPr>
      <w:r>
        <w:rPr>
          <w:rFonts w:eastAsia="Courier New"/>
          <w:sz w:val="28"/>
          <w:szCs w:val="28"/>
        </w:rPr>
        <w:t>3) </w:t>
      </w:r>
      <w:r w:rsidRPr="003D052F">
        <w:rPr>
          <w:rFonts w:eastAsia="Courier New"/>
          <w:sz w:val="28"/>
          <w:szCs w:val="28"/>
        </w:rPr>
        <w:t xml:space="preserve">в течение десяти рабочих дней со дня заключения соглашения между Министерством и новым региональным оператором передать новому региональному оператору все сведения и документы, необходимые для организации деятельности по обращению с </w:t>
      </w:r>
      <w:r>
        <w:rPr>
          <w:rFonts w:eastAsia="Courier New"/>
          <w:sz w:val="28"/>
          <w:szCs w:val="28"/>
        </w:rPr>
        <w:t>ТКО</w:t>
      </w:r>
      <w:r w:rsidRPr="003D052F">
        <w:rPr>
          <w:rFonts w:eastAsia="Courier New"/>
          <w:sz w:val="28"/>
          <w:szCs w:val="28"/>
        </w:rPr>
        <w:t>, включая реестр договоров и копии заключенных договоров в сфере обращения с отходами;</w:t>
      </w:r>
    </w:p>
    <w:p w14:paraId="144AB2B7" w14:textId="77777777" w:rsidR="003D052F" w:rsidRPr="003D052F" w:rsidRDefault="003D052F" w:rsidP="005B622D">
      <w:pPr>
        <w:autoSpaceDE w:val="0"/>
        <w:autoSpaceDN w:val="0"/>
        <w:adjustRightInd w:val="0"/>
        <w:ind w:firstLine="540"/>
        <w:jc w:val="both"/>
        <w:rPr>
          <w:rFonts w:eastAsia="Courier New"/>
          <w:sz w:val="28"/>
          <w:szCs w:val="28"/>
        </w:rPr>
      </w:pPr>
    </w:p>
    <w:p w14:paraId="244AE6CA" w14:textId="30BAA1DC" w:rsidR="005B622D" w:rsidRPr="008B236A" w:rsidRDefault="008B236A" w:rsidP="005B622D">
      <w:pPr>
        <w:autoSpaceDE w:val="0"/>
        <w:autoSpaceDN w:val="0"/>
        <w:adjustRightInd w:val="0"/>
        <w:jc w:val="center"/>
        <w:outlineLvl w:val="1"/>
        <w:rPr>
          <w:rFonts w:eastAsia="Courier New"/>
          <w:sz w:val="28"/>
          <w:szCs w:val="28"/>
        </w:rPr>
      </w:pPr>
      <w:r>
        <w:rPr>
          <w:rFonts w:eastAsia="Courier New"/>
          <w:sz w:val="28"/>
          <w:szCs w:val="28"/>
        </w:rPr>
        <w:t>VII. </w:t>
      </w:r>
      <w:r w:rsidR="005B622D" w:rsidRPr="008B236A">
        <w:rPr>
          <w:rFonts w:eastAsia="Courier New"/>
          <w:sz w:val="28"/>
          <w:szCs w:val="28"/>
        </w:rPr>
        <w:t>Внесение изменений и дополнений в Соглашение</w:t>
      </w:r>
    </w:p>
    <w:p w14:paraId="688499BD" w14:textId="77777777" w:rsidR="005B622D" w:rsidRPr="005B622D" w:rsidRDefault="005B622D" w:rsidP="005B622D">
      <w:pPr>
        <w:autoSpaceDE w:val="0"/>
        <w:autoSpaceDN w:val="0"/>
        <w:adjustRightInd w:val="0"/>
        <w:ind w:firstLine="540"/>
        <w:jc w:val="both"/>
        <w:rPr>
          <w:rFonts w:eastAsia="Courier New"/>
        </w:rPr>
      </w:pPr>
    </w:p>
    <w:p w14:paraId="1FF7945A" w14:textId="271E5C16" w:rsidR="008B236A" w:rsidRDefault="003473B8" w:rsidP="008B236A">
      <w:pPr>
        <w:autoSpaceDE w:val="0"/>
        <w:autoSpaceDN w:val="0"/>
        <w:adjustRightInd w:val="0"/>
        <w:ind w:firstLine="540"/>
        <w:jc w:val="both"/>
        <w:rPr>
          <w:rFonts w:eastAsia="Courier New"/>
          <w:sz w:val="28"/>
          <w:szCs w:val="28"/>
        </w:rPr>
      </w:pPr>
      <w:r>
        <w:rPr>
          <w:rFonts w:eastAsia="Courier New"/>
          <w:sz w:val="28"/>
          <w:szCs w:val="28"/>
        </w:rPr>
        <w:t>23</w:t>
      </w:r>
      <w:r w:rsidR="008B236A">
        <w:rPr>
          <w:rFonts w:eastAsia="Courier New"/>
          <w:sz w:val="28"/>
          <w:szCs w:val="28"/>
        </w:rPr>
        <w:t>. </w:t>
      </w:r>
      <w:r w:rsidR="005B622D" w:rsidRPr="008B236A">
        <w:rPr>
          <w:rFonts w:eastAsia="Courier New"/>
          <w:sz w:val="28"/>
          <w:szCs w:val="28"/>
        </w:rPr>
        <w:t>В течение срока действия настоящего Соглашения в его содержание могут вноситься изменения и дополнения:</w:t>
      </w:r>
    </w:p>
    <w:p w14:paraId="548830E9" w14:textId="6D828394" w:rsidR="008B236A" w:rsidRDefault="003D052F" w:rsidP="008B236A">
      <w:pPr>
        <w:autoSpaceDE w:val="0"/>
        <w:autoSpaceDN w:val="0"/>
        <w:adjustRightInd w:val="0"/>
        <w:ind w:firstLine="540"/>
        <w:jc w:val="both"/>
        <w:rPr>
          <w:rFonts w:eastAsia="Courier New"/>
          <w:sz w:val="28"/>
          <w:szCs w:val="28"/>
        </w:rPr>
      </w:pPr>
      <w:r>
        <w:rPr>
          <w:rFonts w:eastAsia="Courier New"/>
          <w:sz w:val="28"/>
          <w:szCs w:val="28"/>
        </w:rPr>
        <w:t>1) </w:t>
      </w:r>
      <w:r w:rsidR="005B622D" w:rsidRPr="008B236A">
        <w:rPr>
          <w:rFonts w:eastAsia="Courier New"/>
          <w:sz w:val="28"/>
          <w:szCs w:val="28"/>
        </w:rPr>
        <w:t>по соглашению Сторон;</w:t>
      </w:r>
    </w:p>
    <w:p w14:paraId="2F2595BA" w14:textId="2F7F8867" w:rsidR="008B236A" w:rsidRDefault="003D052F" w:rsidP="008B236A">
      <w:pPr>
        <w:autoSpaceDE w:val="0"/>
        <w:autoSpaceDN w:val="0"/>
        <w:adjustRightInd w:val="0"/>
        <w:ind w:firstLine="540"/>
        <w:jc w:val="both"/>
        <w:rPr>
          <w:rFonts w:eastAsia="Courier New"/>
          <w:sz w:val="28"/>
          <w:szCs w:val="28"/>
        </w:rPr>
      </w:pPr>
      <w:r>
        <w:rPr>
          <w:rFonts w:eastAsia="Courier New"/>
          <w:sz w:val="28"/>
          <w:szCs w:val="28"/>
        </w:rPr>
        <w:t>2) </w:t>
      </w:r>
      <w:r w:rsidR="005B622D" w:rsidRPr="008B236A">
        <w:rPr>
          <w:rFonts w:eastAsia="Courier New"/>
          <w:sz w:val="28"/>
          <w:szCs w:val="28"/>
        </w:rPr>
        <w:t>в случаях изменения действующего законодательства в области обращения с отходами производства и потребления;</w:t>
      </w:r>
    </w:p>
    <w:p w14:paraId="5E92F451" w14:textId="3DF727A7" w:rsidR="008B236A" w:rsidRDefault="003D052F" w:rsidP="008B236A">
      <w:pPr>
        <w:autoSpaceDE w:val="0"/>
        <w:autoSpaceDN w:val="0"/>
        <w:adjustRightInd w:val="0"/>
        <w:ind w:firstLine="540"/>
        <w:jc w:val="both"/>
        <w:rPr>
          <w:rFonts w:eastAsia="Courier New"/>
          <w:sz w:val="28"/>
          <w:szCs w:val="28"/>
        </w:rPr>
      </w:pPr>
      <w:r>
        <w:rPr>
          <w:rFonts w:eastAsia="Courier New"/>
          <w:sz w:val="28"/>
          <w:szCs w:val="28"/>
        </w:rPr>
        <w:t>3) </w:t>
      </w:r>
      <w:r w:rsidR="005B622D" w:rsidRPr="008B236A">
        <w:rPr>
          <w:rFonts w:eastAsia="Courier New"/>
          <w:sz w:val="28"/>
          <w:szCs w:val="28"/>
        </w:rPr>
        <w:t>по решению суда.</w:t>
      </w:r>
    </w:p>
    <w:p w14:paraId="3D483B1A" w14:textId="0F595E75" w:rsidR="005B622D" w:rsidRPr="008B236A" w:rsidRDefault="003473B8" w:rsidP="008B236A">
      <w:pPr>
        <w:autoSpaceDE w:val="0"/>
        <w:autoSpaceDN w:val="0"/>
        <w:adjustRightInd w:val="0"/>
        <w:ind w:firstLine="540"/>
        <w:jc w:val="both"/>
        <w:rPr>
          <w:rFonts w:eastAsia="Courier New"/>
          <w:sz w:val="28"/>
          <w:szCs w:val="28"/>
        </w:rPr>
      </w:pPr>
      <w:r>
        <w:rPr>
          <w:rFonts w:eastAsia="Courier New"/>
          <w:sz w:val="28"/>
          <w:szCs w:val="28"/>
        </w:rPr>
        <w:t>24</w:t>
      </w:r>
      <w:r w:rsidR="008B236A">
        <w:rPr>
          <w:rFonts w:eastAsia="Courier New"/>
          <w:sz w:val="28"/>
          <w:szCs w:val="28"/>
        </w:rPr>
        <w:t>. </w:t>
      </w:r>
      <w:r w:rsidR="005B622D" w:rsidRPr="008B236A">
        <w:rPr>
          <w:rFonts w:eastAsia="Courier New"/>
          <w:sz w:val="28"/>
          <w:szCs w:val="28"/>
        </w:rPr>
        <w:t xml:space="preserve">Все изменения и дополнения к настоящему Соглашению заключаются в соответствии с </w:t>
      </w:r>
      <w:hyperlink r:id="rId17" w:history="1">
        <w:r w:rsidR="005B622D" w:rsidRPr="008B236A">
          <w:rPr>
            <w:rFonts w:eastAsia="Courier New"/>
            <w:sz w:val="28"/>
            <w:szCs w:val="28"/>
          </w:rPr>
          <w:t>Порядком</w:t>
        </w:r>
      </w:hyperlink>
      <w:r w:rsidR="005B622D" w:rsidRPr="008B236A">
        <w:rPr>
          <w:rFonts w:eastAsia="Courier New"/>
          <w:sz w:val="28"/>
          <w:szCs w:val="28"/>
        </w:rPr>
        <w:t xml:space="preserve"> заключения соглашения между уполномоченным органом исполнительной власти Новосибирской области и региональным оператором по обращению с </w:t>
      </w:r>
      <w:r w:rsidR="00C111D6">
        <w:rPr>
          <w:rFonts w:eastAsia="Courier New"/>
          <w:sz w:val="28"/>
          <w:szCs w:val="28"/>
        </w:rPr>
        <w:t>ТКО</w:t>
      </w:r>
      <w:r w:rsidR="005B622D" w:rsidRPr="008B236A">
        <w:rPr>
          <w:rFonts w:eastAsia="Courier New"/>
          <w:sz w:val="28"/>
          <w:szCs w:val="28"/>
        </w:rPr>
        <w:t xml:space="preserve"> и действительны, если они совершены в письменной форме, подписаны Сторонами.</w:t>
      </w:r>
    </w:p>
    <w:p w14:paraId="17101AA8" w14:textId="77777777" w:rsidR="005B622D" w:rsidRPr="005B622D" w:rsidRDefault="005B622D" w:rsidP="005B622D">
      <w:pPr>
        <w:autoSpaceDE w:val="0"/>
        <w:autoSpaceDN w:val="0"/>
        <w:adjustRightInd w:val="0"/>
        <w:ind w:firstLine="540"/>
        <w:jc w:val="both"/>
        <w:rPr>
          <w:rFonts w:eastAsia="Courier New"/>
        </w:rPr>
      </w:pPr>
    </w:p>
    <w:p w14:paraId="5FDB5A13" w14:textId="66665A16" w:rsidR="005B622D" w:rsidRPr="008B236A" w:rsidRDefault="005B622D" w:rsidP="005B622D">
      <w:pPr>
        <w:autoSpaceDE w:val="0"/>
        <w:autoSpaceDN w:val="0"/>
        <w:adjustRightInd w:val="0"/>
        <w:jc w:val="center"/>
        <w:outlineLvl w:val="1"/>
        <w:rPr>
          <w:rFonts w:eastAsia="Courier New"/>
          <w:sz w:val="28"/>
          <w:szCs w:val="28"/>
        </w:rPr>
      </w:pPr>
      <w:r w:rsidRPr="008B236A">
        <w:rPr>
          <w:rFonts w:eastAsia="Courier New"/>
          <w:sz w:val="28"/>
          <w:szCs w:val="28"/>
        </w:rPr>
        <w:t>V</w:t>
      </w:r>
      <w:r w:rsidR="008B236A">
        <w:rPr>
          <w:rFonts w:eastAsia="Courier New"/>
          <w:sz w:val="28"/>
          <w:szCs w:val="28"/>
        </w:rPr>
        <w:t>III. </w:t>
      </w:r>
      <w:r w:rsidRPr="008B236A">
        <w:rPr>
          <w:rFonts w:eastAsia="Courier New"/>
          <w:sz w:val="28"/>
          <w:szCs w:val="28"/>
        </w:rPr>
        <w:t>Ответственность Сторон</w:t>
      </w:r>
    </w:p>
    <w:p w14:paraId="7D1B69D5" w14:textId="77777777" w:rsidR="005B622D" w:rsidRPr="005B622D" w:rsidRDefault="005B622D" w:rsidP="005B622D">
      <w:pPr>
        <w:autoSpaceDE w:val="0"/>
        <w:autoSpaceDN w:val="0"/>
        <w:adjustRightInd w:val="0"/>
        <w:ind w:firstLine="540"/>
        <w:jc w:val="both"/>
        <w:rPr>
          <w:rFonts w:eastAsia="Courier New"/>
        </w:rPr>
      </w:pPr>
    </w:p>
    <w:p w14:paraId="16A1A195" w14:textId="7CC44C45" w:rsidR="008B236A" w:rsidRDefault="003473B8" w:rsidP="008B236A">
      <w:pPr>
        <w:autoSpaceDE w:val="0"/>
        <w:autoSpaceDN w:val="0"/>
        <w:adjustRightInd w:val="0"/>
        <w:ind w:firstLine="540"/>
        <w:jc w:val="both"/>
        <w:rPr>
          <w:rFonts w:eastAsia="Courier New"/>
          <w:sz w:val="28"/>
          <w:szCs w:val="28"/>
        </w:rPr>
      </w:pPr>
      <w:r>
        <w:rPr>
          <w:rFonts w:eastAsia="Courier New"/>
          <w:sz w:val="28"/>
          <w:szCs w:val="28"/>
        </w:rPr>
        <w:lastRenderedPageBreak/>
        <w:t>25</w:t>
      </w:r>
      <w:r w:rsidR="008B236A">
        <w:rPr>
          <w:rFonts w:eastAsia="Courier New"/>
          <w:sz w:val="28"/>
          <w:szCs w:val="28"/>
        </w:rPr>
        <w:t>. </w:t>
      </w:r>
      <w:r w:rsidR="005B622D" w:rsidRPr="008B236A">
        <w:rPr>
          <w:rFonts w:eastAsia="Courier New"/>
          <w:sz w:val="28"/>
          <w:szCs w:val="28"/>
        </w:rPr>
        <w:t>Стороны несут ответственность за неисполнение и (или) ненадлежащее исполнение своих обязательств по настоящему Соглашению в соответствии с законодательством Российской Федерации.</w:t>
      </w:r>
    </w:p>
    <w:p w14:paraId="742D0CC4" w14:textId="18272294" w:rsidR="005B622D" w:rsidRPr="008B236A" w:rsidRDefault="003473B8" w:rsidP="008B236A">
      <w:pPr>
        <w:autoSpaceDE w:val="0"/>
        <w:autoSpaceDN w:val="0"/>
        <w:adjustRightInd w:val="0"/>
        <w:ind w:firstLine="540"/>
        <w:jc w:val="both"/>
        <w:rPr>
          <w:rFonts w:eastAsia="Courier New"/>
          <w:sz w:val="28"/>
          <w:szCs w:val="28"/>
        </w:rPr>
      </w:pPr>
      <w:r>
        <w:rPr>
          <w:rFonts w:eastAsia="Courier New"/>
          <w:sz w:val="28"/>
          <w:szCs w:val="28"/>
        </w:rPr>
        <w:t>26</w:t>
      </w:r>
      <w:r w:rsidR="008B236A">
        <w:rPr>
          <w:rFonts w:eastAsia="Courier New"/>
          <w:sz w:val="28"/>
          <w:szCs w:val="28"/>
        </w:rPr>
        <w:t>. </w:t>
      </w:r>
      <w:r w:rsidR="005B622D" w:rsidRPr="008B236A">
        <w:rPr>
          <w:rFonts w:eastAsia="Courier New"/>
          <w:sz w:val="28"/>
          <w:szCs w:val="28"/>
        </w:rPr>
        <w:t>Дополнительные расходы одной из Сторон, вызванные невыполнением (либо не в полном объеме выполнением) другой Стороной обязанностей, определенных настоящим Соглашением, подлежат возмещению последней в полном объеме.</w:t>
      </w:r>
    </w:p>
    <w:p w14:paraId="7F4FB0D6" w14:textId="77777777" w:rsidR="005B622D" w:rsidRPr="008B236A" w:rsidRDefault="005B622D" w:rsidP="005B622D">
      <w:pPr>
        <w:autoSpaceDE w:val="0"/>
        <w:autoSpaceDN w:val="0"/>
        <w:adjustRightInd w:val="0"/>
        <w:ind w:firstLine="540"/>
        <w:jc w:val="both"/>
        <w:rPr>
          <w:rFonts w:eastAsia="Courier New"/>
          <w:sz w:val="28"/>
          <w:szCs w:val="28"/>
        </w:rPr>
      </w:pPr>
    </w:p>
    <w:p w14:paraId="2F4008D7" w14:textId="78ABB890" w:rsidR="005B622D" w:rsidRPr="008B236A" w:rsidRDefault="008B236A" w:rsidP="005B622D">
      <w:pPr>
        <w:autoSpaceDE w:val="0"/>
        <w:autoSpaceDN w:val="0"/>
        <w:adjustRightInd w:val="0"/>
        <w:jc w:val="center"/>
        <w:outlineLvl w:val="1"/>
        <w:rPr>
          <w:rFonts w:eastAsia="Courier New"/>
          <w:sz w:val="28"/>
          <w:szCs w:val="28"/>
        </w:rPr>
      </w:pPr>
      <w:r>
        <w:rPr>
          <w:rFonts w:eastAsia="Courier New"/>
          <w:sz w:val="28"/>
          <w:szCs w:val="28"/>
        </w:rPr>
        <w:t>IX. </w:t>
      </w:r>
      <w:r w:rsidR="005B622D" w:rsidRPr="008B236A">
        <w:rPr>
          <w:rFonts w:eastAsia="Courier New"/>
          <w:sz w:val="28"/>
          <w:szCs w:val="28"/>
        </w:rPr>
        <w:t>Обеспечение исполнения Соглашения</w:t>
      </w:r>
    </w:p>
    <w:p w14:paraId="469FE6C3" w14:textId="77777777" w:rsidR="005B622D" w:rsidRPr="005B622D" w:rsidRDefault="005B622D" w:rsidP="005B622D">
      <w:pPr>
        <w:autoSpaceDE w:val="0"/>
        <w:autoSpaceDN w:val="0"/>
        <w:adjustRightInd w:val="0"/>
        <w:ind w:firstLine="540"/>
        <w:jc w:val="both"/>
        <w:rPr>
          <w:rFonts w:eastAsia="Courier New"/>
        </w:rPr>
      </w:pPr>
    </w:p>
    <w:p w14:paraId="26A36FB0" w14:textId="0AA70CC2" w:rsidR="008B236A" w:rsidRDefault="003473B8" w:rsidP="008B236A">
      <w:pPr>
        <w:autoSpaceDE w:val="0"/>
        <w:autoSpaceDN w:val="0"/>
        <w:adjustRightInd w:val="0"/>
        <w:ind w:firstLine="540"/>
        <w:jc w:val="both"/>
        <w:rPr>
          <w:rFonts w:eastAsia="Courier New"/>
          <w:sz w:val="28"/>
          <w:szCs w:val="28"/>
        </w:rPr>
      </w:pPr>
      <w:r>
        <w:rPr>
          <w:rFonts w:eastAsia="Courier New"/>
          <w:sz w:val="28"/>
          <w:szCs w:val="28"/>
        </w:rPr>
        <w:t>27</w:t>
      </w:r>
      <w:r w:rsidR="008B236A">
        <w:rPr>
          <w:rFonts w:eastAsia="Courier New"/>
          <w:sz w:val="28"/>
          <w:szCs w:val="28"/>
        </w:rPr>
        <w:t>. </w:t>
      </w:r>
      <w:r w:rsidR="005B622D" w:rsidRPr="008B236A">
        <w:rPr>
          <w:rFonts w:eastAsia="Courier New"/>
          <w:sz w:val="28"/>
          <w:szCs w:val="28"/>
        </w:rPr>
        <w:t>Способом обеспечения исполнения Региональным оператором обязательств по настоящему Соглашению является предоставление безотзывной банковской гарантии, предоставляемой на каждый год, с момента вступления в силу настоящего Соглашения.</w:t>
      </w:r>
    </w:p>
    <w:p w14:paraId="25C7E2DF" w14:textId="557724C1" w:rsidR="008B236A" w:rsidRDefault="003473B8" w:rsidP="008B236A">
      <w:pPr>
        <w:autoSpaceDE w:val="0"/>
        <w:autoSpaceDN w:val="0"/>
        <w:adjustRightInd w:val="0"/>
        <w:ind w:firstLine="540"/>
        <w:jc w:val="both"/>
        <w:rPr>
          <w:rFonts w:eastAsia="Courier New"/>
          <w:sz w:val="28"/>
          <w:szCs w:val="28"/>
        </w:rPr>
      </w:pPr>
      <w:r>
        <w:rPr>
          <w:rFonts w:eastAsia="Courier New"/>
          <w:sz w:val="28"/>
          <w:szCs w:val="28"/>
        </w:rPr>
        <w:t>28</w:t>
      </w:r>
      <w:r w:rsidR="008B236A">
        <w:rPr>
          <w:rFonts w:eastAsia="Courier New"/>
          <w:sz w:val="28"/>
          <w:szCs w:val="28"/>
        </w:rPr>
        <w:t>. </w:t>
      </w:r>
      <w:r w:rsidR="005B622D" w:rsidRPr="008B236A">
        <w:rPr>
          <w:rFonts w:eastAsia="Courier New"/>
          <w:sz w:val="28"/>
          <w:szCs w:val="28"/>
        </w:rPr>
        <w:t xml:space="preserve">Размер обеспечения исполнения Региональным оператором обязательств по настоящему Соглашению составляет 5 процентов максимально допустимой выручки Регионального оператора, определяемой как произведение максимально допустимой стоимости услуг Регионального оператора и количества (объема) </w:t>
      </w:r>
      <w:r w:rsidR="00C111D6">
        <w:rPr>
          <w:rFonts w:eastAsia="Courier New"/>
          <w:sz w:val="28"/>
          <w:szCs w:val="28"/>
        </w:rPr>
        <w:t>ТКО</w:t>
      </w:r>
      <w:r w:rsidR="005B622D" w:rsidRPr="008B236A">
        <w:rPr>
          <w:rFonts w:eastAsia="Courier New"/>
          <w:sz w:val="28"/>
          <w:szCs w:val="28"/>
        </w:rPr>
        <w:t>, образующихся в зоне его деятельности в течение соответствующего года.</w:t>
      </w:r>
    </w:p>
    <w:p w14:paraId="20F5D08F" w14:textId="3FC12E7B" w:rsidR="003D052F" w:rsidRPr="003D052F" w:rsidRDefault="003473B8" w:rsidP="003D052F">
      <w:pPr>
        <w:autoSpaceDE w:val="0"/>
        <w:autoSpaceDN w:val="0"/>
        <w:adjustRightInd w:val="0"/>
        <w:ind w:firstLine="540"/>
        <w:jc w:val="both"/>
        <w:rPr>
          <w:rFonts w:eastAsia="Courier New"/>
          <w:sz w:val="28"/>
          <w:szCs w:val="28"/>
        </w:rPr>
      </w:pPr>
      <w:r>
        <w:rPr>
          <w:rFonts w:eastAsia="Courier New"/>
          <w:sz w:val="28"/>
          <w:szCs w:val="28"/>
        </w:rPr>
        <w:t>29</w:t>
      </w:r>
      <w:r w:rsidR="003D052F">
        <w:rPr>
          <w:rFonts w:eastAsia="Courier New"/>
          <w:sz w:val="28"/>
          <w:szCs w:val="28"/>
        </w:rPr>
        <w:t>. </w:t>
      </w:r>
      <w:r w:rsidR="003D052F" w:rsidRPr="003D052F">
        <w:rPr>
          <w:rFonts w:eastAsia="Courier New"/>
          <w:sz w:val="28"/>
          <w:szCs w:val="28"/>
        </w:rPr>
        <w:t>Безотзывная банковская гарантия предоставляется Региональным оператором в Министерство ежегодно со дня вступления в силу настоящего Соглашения. Региональный оператор предоставляет Министерству подтверждение выдачи безотзывной банковской гарантии, обеспечивающей исполнение обязательств Регионального оператора в первом году срока действия Соглашения одновременно с подписанием Соглашения. Безотзывная банковская гарантия на второй и на каждый последующий год срока действия Соглашения должна быть предоставлена Региональным оператором не позднее чем за 30 (тридцать) дней до окончания текущего года срока действия Соглашения</w:t>
      </w:r>
    </w:p>
    <w:p w14:paraId="114ECC41" w14:textId="1CD9FD47" w:rsidR="003D052F" w:rsidRPr="003D052F" w:rsidRDefault="003473B8" w:rsidP="003D052F">
      <w:pPr>
        <w:autoSpaceDE w:val="0"/>
        <w:autoSpaceDN w:val="0"/>
        <w:adjustRightInd w:val="0"/>
        <w:ind w:firstLine="540"/>
        <w:jc w:val="both"/>
        <w:rPr>
          <w:rFonts w:eastAsia="Courier New"/>
          <w:sz w:val="28"/>
          <w:szCs w:val="28"/>
        </w:rPr>
      </w:pPr>
      <w:r>
        <w:rPr>
          <w:rFonts w:eastAsia="Courier New"/>
          <w:sz w:val="28"/>
          <w:szCs w:val="28"/>
        </w:rPr>
        <w:t>30</w:t>
      </w:r>
      <w:r w:rsidR="003D052F">
        <w:rPr>
          <w:rFonts w:eastAsia="Courier New"/>
          <w:sz w:val="28"/>
          <w:szCs w:val="28"/>
        </w:rPr>
        <w:t>. </w:t>
      </w:r>
      <w:r w:rsidR="003D052F" w:rsidRPr="003D052F">
        <w:rPr>
          <w:rFonts w:eastAsia="Courier New"/>
          <w:sz w:val="28"/>
          <w:szCs w:val="28"/>
        </w:rPr>
        <w:t>В случае невыполнения (либо не в полном объеме выполнения) Региональным оператором своих обязанностей, определенных настоящим Соглашением, Министерство имеет право направить банку-гаранту письменное требование об уплате денежной суммы и (или) ее части по банковской гарантии, подготовленное в соответствии с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16FE85F9" w14:textId="44B960B9" w:rsidR="003D052F" w:rsidRPr="003D052F" w:rsidRDefault="003473B8" w:rsidP="003D052F">
      <w:pPr>
        <w:autoSpaceDE w:val="0"/>
        <w:autoSpaceDN w:val="0"/>
        <w:adjustRightInd w:val="0"/>
        <w:ind w:firstLine="540"/>
        <w:jc w:val="both"/>
        <w:rPr>
          <w:rFonts w:eastAsia="Courier New"/>
          <w:sz w:val="28"/>
          <w:szCs w:val="28"/>
        </w:rPr>
      </w:pPr>
      <w:r>
        <w:rPr>
          <w:rFonts w:eastAsia="Courier New"/>
          <w:sz w:val="28"/>
          <w:szCs w:val="28"/>
        </w:rPr>
        <w:t>31</w:t>
      </w:r>
      <w:r w:rsidR="0083064F">
        <w:rPr>
          <w:rFonts w:eastAsia="Courier New"/>
          <w:sz w:val="28"/>
          <w:szCs w:val="28"/>
        </w:rPr>
        <w:t>. </w:t>
      </w:r>
      <w:r w:rsidR="003D052F" w:rsidRPr="003D052F">
        <w:rPr>
          <w:rFonts w:eastAsia="Courier New"/>
          <w:sz w:val="28"/>
          <w:szCs w:val="28"/>
        </w:rPr>
        <w:t>Банковской гарантией обеспечивается надлежащее исполнение Региональным оператором всех обязательств, предусмотренных Соглашением.</w:t>
      </w:r>
    </w:p>
    <w:p w14:paraId="3D666950" w14:textId="0EA19E23" w:rsidR="003D052F" w:rsidRPr="003D052F" w:rsidRDefault="003473B8" w:rsidP="003D052F">
      <w:pPr>
        <w:autoSpaceDE w:val="0"/>
        <w:autoSpaceDN w:val="0"/>
        <w:adjustRightInd w:val="0"/>
        <w:ind w:firstLine="540"/>
        <w:jc w:val="both"/>
        <w:rPr>
          <w:rFonts w:eastAsia="Courier New"/>
          <w:sz w:val="28"/>
          <w:szCs w:val="28"/>
        </w:rPr>
      </w:pPr>
      <w:r>
        <w:rPr>
          <w:rFonts w:eastAsia="Courier New"/>
          <w:sz w:val="28"/>
          <w:szCs w:val="28"/>
        </w:rPr>
        <w:t>31</w:t>
      </w:r>
      <w:r w:rsidR="0083064F">
        <w:rPr>
          <w:rFonts w:eastAsia="Courier New"/>
          <w:sz w:val="28"/>
          <w:szCs w:val="28"/>
        </w:rPr>
        <w:t>.1. </w:t>
      </w:r>
      <w:r w:rsidR="003D052F" w:rsidRPr="003D052F">
        <w:rPr>
          <w:rFonts w:eastAsia="Courier New"/>
          <w:sz w:val="28"/>
          <w:szCs w:val="28"/>
        </w:rPr>
        <w:t>Банковская гарантия, выданная Региональному оператору банком для целей обеспечения исполнения обязательств по Соглашению, должна быть безотзывной и в ней должны быть указаны:</w:t>
      </w:r>
    </w:p>
    <w:p w14:paraId="1CE30352" w14:textId="04A45CFE" w:rsidR="003D052F" w:rsidRPr="003D052F" w:rsidRDefault="0083064F" w:rsidP="003D052F">
      <w:pPr>
        <w:autoSpaceDE w:val="0"/>
        <w:autoSpaceDN w:val="0"/>
        <w:adjustRightInd w:val="0"/>
        <w:ind w:firstLine="540"/>
        <w:jc w:val="both"/>
        <w:rPr>
          <w:rFonts w:eastAsia="Courier New"/>
          <w:sz w:val="28"/>
          <w:szCs w:val="28"/>
        </w:rPr>
      </w:pPr>
      <w:r>
        <w:rPr>
          <w:rFonts w:eastAsia="Courier New"/>
          <w:sz w:val="28"/>
          <w:szCs w:val="28"/>
        </w:rPr>
        <w:t>1) </w:t>
      </w:r>
      <w:r w:rsidR="003D052F" w:rsidRPr="003D052F">
        <w:rPr>
          <w:rFonts w:eastAsia="Courier New"/>
          <w:sz w:val="28"/>
          <w:szCs w:val="28"/>
        </w:rPr>
        <w:t>дата выдачи;</w:t>
      </w:r>
    </w:p>
    <w:p w14:paraId="4C0331C9" w14:textId="130D272E" w:rsidR="003D052F" w:rsidRPr="003D052F" w:rsidRDefault="0083064F" w:rsidP="003D052F">
      <w:pPr>
        <w:autoSpaceDE w:val="0"/>
        <w:autoSpaceDN w:val="0"/>
        <w:adjustRightInd w:val="0"/>
        <w:ind w:firstLine="540"/>
        <w:jc w:val="both"/>
        <w:rPr>
          <w:rFonts w:eastAsia="Courier New"/>
          <w:sz w:val="28"/>
          <w:szCs w:val="28"/>
        </w:rPr>
      </w:pPr>
      <w:r>
        <w:rPr>
          <w:rFonts w:eastAsia="Courier New"/>
          <w:sz w:val="28"/>
          <w:szCs w:val="28"/>
        </w:rPr>
        <w:t xml:space="preserve">2) </w:t>
      </w:r>
      <w:r w:rsidR="003D052F" w:rsidRPr="003D052F">
        <w:rPr>
          <w:rFonts w:eastAsia="Courier New"/>
          <w:sz w:val="28"/>
          <w:szCs w:val="28"/>
        </w:rPr>
        <w:t>принципал - победитель Конкурсного отбора или единственный участник Конкурсного отбора (Региональный оператор), с которым заключается (заключено) Соглашение;</w:t>
      </w:r>
    </w:p>
    <w:p w14:paraId="3199D36C" w14:textId="6D684995" w:rsidR="003D052F" w:rsidRPr="003D052F" w:rsidRDefault="0083064F" w:rsidP="003D052F">
      <w:pPr>
        <w:autoSpaceDE w:val="0"/>
        <w:autoSpaceDN w:val="0"/>
        <w:adjustRightInd w:val="0"/>
        <w:ind w:firstLine="540"/>
        <w:jc w:val="both"/>
        <w:rPr>
          <w:rFonts w:eastAsia="Courier New"/>
          <w:sz w:val="28"/>
          <w:szCs w:val="28"/>
        </w:rPr>
      </w:pPr>
      <w:r>
        <w:rPr>
          <w:rFonts w:eastAsia="Courier New"/>
          <w:sz w:val="28"/>
          <w:szCs w:val="28"/>
        </w:rPr>
        <w:lastRenderedPageBreak/>
        <w:t>3) </w:t>
      </w:r>
      <w:r w:rsidR="003D052F" w:rsidRPr="003D052F">
        <w:rPr>
          <w:rFonts w:eastAsia="Courier New"/>
          <w:sz w:val="28"/>
          <w:szCs w:val="28"/>
        </w:rPr>
        <w:t>бенефициар - Министерство жилищно-коммунального хозяйства и энергетики Новосибирской области;</w:t>
      </w:r>
    </w:p>
    <w:p w14:paraId="7550A32F" w14:textId="156DC8A3" w:rsidR="003D052F" w:rsidRPr="003D052F" w:rsidRDefault="0083064F" w:rsidP="003D052F">
      <w:pPr>
        <w:autoSpaceDE w:val="0"/>
        <w:autoSpaceDN w:val="0"/>
        <w:adjustRightInd w:val="0"/>
        <w:ind w:firstLine="540"/>
        <w:jc w:val="both"/>
        <w:rPr>
          <w:rFonts w:eastAsia="Courier New"/>
          <w:sz w:val="28"/>
          <w:szCs w:val="28"/>
        </w:rPr>
      </w:pPr>
      <w:r>
        <w:rPr>
          <w:rFonts w:eastAsia="Courier New"/>
          <w:sz w:val="28"/>
          <w:szCs w:val="28"/>
        </w:rPr>
        <w:t>4) </w:t>
      </w:r>
      <w:r w:rsidR="003D052F" w:rsidRPr="003D052F">
        <w:rPr>
          <w:rFonts w:eastAsia="Courier New"/>
          <w:sz w:val="28"/>
          <w:szCs w:val="28"/>
        </w:rPr>
        <w:t xml:space="preserve">гарант - банк, выдавший банковскую гарантию, </w:t>
      </w:r>
      <w:r>
        <w:rPr>
          <w:rFonts w:eastAsia="Courier New"/>
          <w:sz w:val="28"/>
          <w:szCs w:val="28"/>
        </w:rPr>
        <w:t>обладающий</w:t>
      </w:r>
      <w:r w:rsidRPr="0083064F">
        <w:rPr>
          <w:rFonts w:eastAsia="Courier New"/>
          <w:sz w:val="28"/>
          <w:szCs w:val="28"/>
        </w:rPr>
        <w:t xml:space="preserve"> правом выдачи банковских гарантий</w:t>
      </w:r>
      <w:r>
        <w:rPr>
          <w:rFonts w:eastAsia="Courier New"/>
          <w:sz w:val="28"/>
          <w:szCs w:val="28"/>
        </w:rPr>
        <w:t>;</w:t>
      </w:r>
    </w:p>
    <w:p w14:paraId="319130D2" w14:textId="4CE2BF79" w:rsidR="003D052F" w:rsidRPr="003D052F" w:rsidRDefault="0083064F" w:rsidP="003D052F">
      <w:pPr>
        <w:autoSpaceDE w:val="0"/>
        <w:autoSpaceDN w:val="0"/>
        <w:adjustRightInd w:val="0"/>
        <w:ind w:firstLine="540"/>
        <w:jc w:val="both"/>
        <w:rPr>
          <w:rFonts w:eastAsia="Courier New"/>
          <w:sz w:val="28"/>
          <w:szCs w:val="28"/>
        </w:rPr>
      </w:pPr>
      <w:r>
        <w:rPr>
          <w:rFonts w:eastAsia="Courier New"/>
          <w:sz w:val="28"/>
          <w:szCs w:val="28"/>
        </w:rPr>
        <w:t>5) </w:t>
      </w:r>
      <w:r w:rsidR="003D052F" w:rsidRPr="003D052F">
        <w:rPr>
          <w:rFonts w:eastAsia="Courier New"/>
          <w:sz w:val="28"/>
          <w:szCs w:val="28"/>
        </w:rPr>
        <w:t>обязанности принципала в соответствии с пунктом 9 Соглашения, надлежащее исполнение которых обеспечивается банковской гарантией;</w:t>
      </w:r>
    </w:p>
    <w:p w14:paraId="2A0AADC0" w14:textId="137AA568" w:rsidR="003D052F" w:rsidRPr="003D052F" w:rsidRDefault="0083064F" w:rsidP="003D052F">
      <w:pPr>
        <w:autoSpaceDE w:val="0"/>
        <w:autoSpaceDN w:val="0"/>
        <w:adjustRightInd w:val="0"/>
        <w:ind w:firstLine="540"/>
        <w:jc w:val="both"/>
        <w:rPr>
          <w:rFonts w:eastAsia="Courier New"/>
          <w:sz w:val="28"/>
          <w:szCs w:val="28"/>
        </w:rPr>
      </w:pPr>
      <w:r>
        <w:rPr>
          <w:rFonts w:eastAsia="Courier New"/>
          <w:sz w:val="28"/>
          <w:szCs w:val="28"/>
        </w:rPr>
        <w:t>6) </w:t>
      </w:r>
      <w:r w:rsidR="003D052F" w:rsidRPr="003D052F">
        <w:rPr>
          <w:rFonts w:eastAsia="Courier New"/>
          <w:sz w:val="28"/>
          <w:szCs w:val="28"/>
        </w:rPr>
        <w:t>размер банковской гарантии, подлежащей уплате гарантом бенефициа</w:t>
      </w:r>
      <w:r w:rsidR="003473B8">
        <w:rPr>
          <w:rFonts w:eastAsia="Courier New"/>
          <w:sz w:val="28"/>
          <w:szCs w:val="28"/>
        </w:rPr>
        <w:t>ру, указанный в пункте 28</w:t>
      </w:r>
      <w:r w:rsidR="003D052F" w:rsidRPr="003D052F">
        <w:rPr>
          <w:rFonts w:eastAsia="Courier New"/>
          <w:sz w:val="28"/>
          <w:szCs w:val="28"/>
        </w:rPr>
        <w:t xml:space="preserve"> Соглашения;</w:t>
      </w:r>
    </w:p>
    <w:p w14:paraId="76B860D5" w14:textId="203F3FD6" w:rsidR="003D052F" w:rsidRPr="003D052F" w:rsidRDefault="0083064F" w:rsidP="003D052F">
      <w:pPr>
        <w:autoSpaceDE w:val="0"/>
        <w:autoSpaceDN w:val="0"/>
        <w:adjustRightInd w:val="0"/>
        <w:ind w:firstLine="540"/>
        <w:jc w:val="both"/>
        <w:rPr>
          <w:rFonts w:eastAsia="Courier New"/>
          <w:sz w:val="28"/>
          <w:szCs w:val="28"/>
        </w:rPr>
      </w:pPr>
      <w:r>
        <w:rPr>
          <w:rFonts w:eastAsia="Courier New"/>
          <w:sz w:val="28"/>
          <w:szCs w:val="28"/>
        </w:rPr>
        <w:t>7) </w:t>
      </w:r>
      <w:r w:rsidR="003D052F" w:rsidRPr="003D052F">
        <w:rPr>
          <w:rFonts w:eastAsia="Courier New"/>
          <w:sz w:val="28"/>
          <w:szCs w:val="28"/>
        </w:rPr>
        <w:t>срок действия банковской гарантии:</w:t>
      </w:r>
    </w:p>
    <w:p w14:paraId="1A67D387" w14:textId="77777777" w:rsidR="003D052F" w:rsidRPr="003D052F" w:rsidRDefault="003D052F" w:rsidP="003D052F">
      <w:pPr>
        <w:autoSpaceDE w:val="0"/>
        <w:autoSpaceDN w:val="0"/>
        <w:adjustRightInd w:val="0"/>
        <w:ind w:firstLine="540"/>
        <w:jc w:val="both"/>
        <w:rPr>
          <w:rFonts w:eastAsia="Courier New"/>
          <w:sz w:val="28"/>
          <w:szCs w:val="28"/>
        </w:rPr>
      </w:pPr>
      <w:r w:rsidRPr="003D052F">
        <w:rPr>
          <w:rFonts w:eastAsia="Courier New"/>
          <w:sz w:val="28"/>
          <w:szCs w:val="28"/>
        </w:rPr>
        <w:t>-</w:t>
      </w:r>
      <w:r w:rsidRPr="003D052F">
        <w:rPr>
          <w:rFonts w:eastAsia="Courier New"/>
          <w:sz w:val="28"/>
          <w:szCs w:val="28"/>
        </w:rPr>
        <w:tab/>
        <w:t>для банковской гарантии, выданной на первый год действия Соглашения, - со дня выдачи банковской гарантии до дня истечения первого календарного года срока действия Соглашения;</w:t>
      </w:r>
    </w:p>
    <w:p w14:paraId="1C2A972B" w14:textId="77777777" w:rsidR="003D052F" w:rsidRPr="003D052F" w:rsidRDefault="003D052F" w:rsidP="003D052F">
      <w:pPr>
        <w:autoSpaceDE w:val="0"/>
        <w:autoSpaceDN w:val="0"/>
        <w:adjustRightInd w:val="0"/>
        <w:ind w:firstLine="540"/>
        <w:jc w:val="both"/>
        <w:rPr>
          <w:rFonts w:eastAsia="Courier New"/>
          <w:sz w:val="28"/>
          <w:szCs w:val="28"/>
        </w:rPr>
      </w:pPr>
      <w:r w:rsidRPr="003D052F">
        <w:rPr>
          <w:rFonts w:eastAsia="Courier New"/>
          <w:sz w:val="28"/>
          <w:szCs w:val="28"/>
        </w:rPr>
        <w:t>-</w:t>
      </w:r>
      <w:r w:rsidRPr="003D052F">
        <w:rPr>
          <w:rFonts w:eastAsia="Courier New"/>
          <w:sz w:val="28"/>
          <w:szCs w:val="28"/>
        </w:rPr>
        <w:tab/>
        <w:t>для банковской гарантии, выданной на второй либо каждый последующий год срока действия Соглашения, - с первого дня второго либо каждого последующего года срока действия Соглашения соответственно;</w:t>
      </w:r>
    </w:p>
    <w:p w14:paraId="28F61E25" w14:textId="02E6EE96" w:rsidR="003D052F" w:rsidRPr="003D052F" w:rsidRDefault="0083064F" w:rsidP="003D052F">
      <w:pPr>
        <w:autoSpaceDE w:val="0"/>
        <w:autoSpaceDN w:val="0"/>
        <w:adjustRightInd w:val="0"/>
        <w:ind w:firstLine="540"/>
        <w:jc w:val="both"/>
        <w:rPr>
          <w:rFonts w:eastAsia="Courier New"/>
          <w:sz w:val="28"/>
          <w:szCs w:val="28"/>
        </w:rPr>
      </w:pPr>
      <w:r>
        <w:rPr>
          <w:rFonts w:eastAsia="Courier New"/>
          <w:sz w:val="28"/>
          <w:szCs w:val="28"/>
        </w:rPr>
        <w:t>8)</w:t>
      </w:r>
      <w:r>
        <w:rPr>
          <w:rFonts w:eastAsia="Courier New"/>
        </w:rPr>
        <w:t> </w:t>
      </w:r>
      <w:r w:rsidR="003D052F" w:rsidRPr="003D052F">
        <w:rPr>
          <w:rFonts w:eastAsia="Courier New"/>
          <w:sz w:val="28"/>
          <w:szCs w:val="28"/>
        </w:rPr>
        <w:t>обстоятельства, при наступлении которых должна быть выплачена сумма гарантии: неисполнение или ненадлежащее исполнение принципалом обязанностей</w:t>
      </w:r>
      <w:r>
        <w:rPr>
          <w:rFonts w:eastAsia="Courier New"/>
          <w:sz w:val="28"/>
          <w:szCs w:val="28"/>
        </w:rPr>
        <w:t xml:space="preserve"> (обязанности)</w:t>
      </w:r>
      <w:r w:rsidR="003D052F" w:rsidRPr="003D052F">
        <w:rPr>
          <w:rFonts w:eastAsia="Courier New"/>
          <w:sz w:val="28"/>
          <w:szCs w:val="28"/>
        </w:rPr>
        <w:t xml:space="preserve">, предусмотренных </w:t>
      </w:r>
      <w:r>
        <w:rPr>
          <w:rFonts w:eastAsia="Courier New"/>
          <w:sz w:val="28"/>
          <w:szCs w:val="28"/>
        </w:rPr>
        <w:t xml:space="preserve">(предусмотренной) </w:t>
      </w:r>
      <w:r w:rsidR="003D052F" w:rsidRPr="003D052F">
        <w:rPr>
          <w:rFonts w:eastAsia="Courier New"/>
          <w:sz w:val="28"/>
          <w:szCs w:val="28"/>
        </w:rPr>
        <w:t>Соглашением;</w:t>
      </w:r>
    </w:p>
    <w:p w14:paraId="04EF3CE6" w14:textId="4B17018D" w:rsidR="003D052F" w:rsidRPr="003D052F" w:rsidRDefault="0083064F" w:rsidP="003D052F">
      <w:pPr>
        <w:autoSpaceDE w:val="0"/>
        <w:autoSpaceDN w:val="0"/>
        <w:adjustRightInd w:val="0"/>
        <w:ind w:firstLine="540"/>
        <w:jc w:val="both"/>
        <w:rPr>
          <w:rFonts w:eastAsia="Courier New"/>
          <w:sz w:val="28"/>
          <w:szCs w:val="28"/>
        </w:rPr>
      </w:pPr>
      <w:r>
        <w:rPr>
          <w:rFonts w:eastAsia="Courier New"/>
          <w:sz w:val="28"/>
          <w:szCs w:val="28"/>
        </w:rPr>
        <w:t>9) </w:t>
      </w:r>
      <w:r w:rsidR="003D052F" w:rsidRPr="003D052F">
        <w:rPr>
          <w:rFonts w:eastAsia="Courier New"/>
          <w:sz w:val="28"/>
          <w:szCs w:val="28"/>
        </w:rPr>
        <w:t>срок исполнения гарантом требования бенефициара об уплате денежной суммы по банковской гарантии - не более чем двадцать рабочих дней со дня получения требования бенефициара об уплате денежной суммы по банковской гарантии, направленного до окончания срока действия банковской гарантии;</w:t>
      </w:r>
    </w:p>
    <w:p w14:paraId="68FFF3A8" w14:textId="263F51B7" w:rsidR="003D052F" w:rsidRPr="003D052F" w:rsidRDefault="0083064F" w:rsidP="003D052F">
      <w:pPr>
        <w:autoSpaceDE w:val="0"/>
        <w:autoSpaceDN w:val="0"/>
        <w:adjustRightInd w:val="0"/>
        <w:ind w:firstLine="540"/>
        <w:jc w:val="both"/>
        <w:rPr>
          <w:rFonts w:eastAsia="Courier New"/>
          <w:sz w:val="28"/>
          <w:szCs w:val="28"/>
        </w:rPr>
      </w:pPr>
      <w:r>
        <w:rPr>
          <w:rFonts w:eastAsia="Courier New"/>
          <w:sz w:val="28"/>
          <w:szCs w:val="28"/>
        </w:rPr>
        <w:t>10) </w:t>
      </w:r>
      <w:r w:rsidR="003D052F" w:rsidRPr="003D052F">
        <w:rPr>
          <w:rFonts w:eastAsia="Courier New"/>
          <w:sz w:val="28"/>
          <w:szCs w:val="28"/>
        </w:rPr>
        <w:t>обязанность гаранта уплатить организатору конкурсного отбора неустойку в размере 0,1 процента денежной суммы, подлежащей уплате, за каждый день просрочки;</w:t>
      </w:r>
    </w:p>
    <w:p w14:paraId="3E336566" w14:textId="0DE4C583" w:rsidR="003D052F" w:rsidRPr="003D052F" w:rsidRDefault="0083064F" w:rsidP="003D052F">
      <w:pPr>
        <w:autoSpaceDE w:val="0"/>
        <w:autoSpaceDN w:val="0"/>
        <w:adjustRightInd w:val="0"/>
        <w:ind w:firstLine="540"/>
        <w:jc w:val="both"/>
        <w:rPr>
          <w:rFonts w:eastAsia="Courier New"/>
          <w:sz w:val="28"/>
          <w:szCs w:val="28"/>
        </w:rPr>
      </w:pPr>
      <w:r>
        <w:rPr>
          <w:rFonts w:eastAsia="Courier New"/>
          <w:sz w:val="28"/>
          <w:szCs w:val="28"/>
        </w:rPr>
        <w:t>11) </w:t>
      </w:r>
      <w:r w:rsidR="003D052F" w:rsidRPr="003D052F">
        <w:rPr>
          <w:rFonts w:eastAsia="Courier New"/>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организатору конкурсного отбора;</w:t>
      </w:r>
    </w:p>
    <w:p w14:paraId="54C5CD13" w14:textId="2F47AE74" w:rsidR="003D052F" w:rsidRPr="003D052F" w:rsidRDefault="0083064F" w:rsidP="003D052F">
      <w:pPr>
        <w:autoSpaceDE w:val="0"/>
        <w:autoSpaceDN w:val="0"/>
        <w:adjustRightInd w:val="0"/>
        <w:ind w:firstLine="540"/>
        <w:jc w:val="both"/>
        <w:rPr>
          <w:rFonts w:eastAsia="Courier New"/>
          <w:sz w:val="28"/>
          <w:szCs w:val="28"/>
        </w:rPr>
      </w:pPr>
      <w:r>
        <w:rPr>
          <w:rFonts w:eastAsia="Courier New"/>
          <w:sz w:val="28"/>
          <w:szCs w:val="28"/>
        </w:rPr>
        <w:t>12)</w:t>
      </w:r>
      <w:r>
        <w:rPr>
          <w:rFonts w:eastAsia="Courier New"/>
        </w:rPr>
        <w:t> </w:t>
      </w:r>
      <w:r w:rsidR="003D052F" w:rsidRPr="003D052F">
        <w:rPr>
          <w:rFonts w:eastAsia="Courier New"/>
          <w:sz w:val="28"/>
          <w:szCs w:val="28"/>
        </w:rPr>
        <w:t>место рассмотрения споров (подсудность) по банковской гарантии: по месту нахождения бенефициара;</w:t>
      </w:r>
    </w:p>
    <w:p w14:paraId="435935A2" w14:textId="068B722B" w:rsidR="003D052F" w:rsidRPr="003D052F" w:rsidRDefault="0083064F" w:rsidP="003D052F">
      <w:pPr>
        <w:autoSpaceDE w:val="0"/>
        <w:autoSpaceDN w:val="0"/>
        <w:adjustRightInd w:val="0"/>
        <w:ind w:firstLine="540"/>
        <w:jc w:val="both"/>
        <w:rPr>
          <w:rFonts w:eastAsia="Courier New"/>
          <w:sz w:val="28"/>
          <w:szCs w:val="28"/>
        </w:rPr>
      </w:pPr>
      <w:r>
        <w:rPr>
          <w:rFonts w:eastAsia="Courier New"/>
          <w:sz w:val="28"/>
          <w:szCs w:val="28"/>
        </w:rPr>
        <w:t>13) </w:t>
      </w:r>
      <w:r w:rsidR="003D052F" w:rsidRPr="003D052F">
        <w:rPr>
          <w:rFonts w:eastAsia="Courier New"/>
          <w:sz w:val="28"/>
          <w:szCs w:val="28"/>
        </w:rPr>
        <w:t>право бенефициара по передаче права требования по банковской гарантии при перемене бенефициара без согласия гаранта или принципала, с предварительным извещением об этом гаранта;</w:t>
      </w:r>
    </w:p>
    <w:p w14:paraId="506B58A0" w14:textId="3F970B37" w:rsidR="003D052F" w:rsidRPr="003D052F" w:rsidRDefault="0083064F" w:rsidP="003D052F">
      <w:pPr>
        <w:autoSpaceDE w:val="0"/>
        <w:autoSpaceDN w:val="0"/>
        <w:adjustRightInd w:val="0"/>
        <w:ind w:firstLine="540"/>
        <w:jc w:val="both"/>
        <w:rPr>
          <w:rFonts w:eastAsia="Courier New"/>
          <w:sz w:val="28"/>
          <w:szCs w:val="28"/>
        </w:rPr>
      </w:pPr>
      <w:r>
        <w:rPr>
          <w:rFonts w:eastAsia="Courier New"/>
          <w:sz w:val="28"/>
          <w:szCs w:val="28"/>
        </w:rPr>
        <w:t>14) </w:t>
      </w:r>
      <w:r w:rsidR="003D052F" w:rsidRPr="003D052F">
        <w:rPr>
          <w:rFonts w:eastAsia="Courier New"/>
          <w:sz w:val="28"/>
          <w:szCs w:val="28"/>
        </w:rPr>
        <w:t>условия о том, что расходы, возникающие в связи с перечислением денежных средств гарантом по банковской гарантии, несет гарант;</w:t>
      </w:r>
    </w:p>
    <w:p w14:paraId="7A0AE113" w14:textId="5BC5C3F2" w:rsidR="003D052F" w:rsidRPr="003D052F" w:rsidRDefault="0083064F" w:rsidP="003D052F">
      <w:pPr>
        <w:autoSpaceDE w:val="0"/>
        <w:autoSpaceDN w:val="0"/>
        <w:adjustRightInd w:val="0"/>
        <w:ind w:firstLine="540"/>
        <w:jc w:val="both"/>
        <w:rPr>
          <w:rFonts w:eastAsia="Courier New"/>
          <w:sz w:val="28"/>
          <w:szCs w:val="28"/>
        </w:rPr>
      </w:pPr>
      <w:r>
        <w:rPr>
          <w:rFonts w:eastAsia="Courier New"/>
          <w:sz w:val="28"/>
          <w:szCs w:val="28"/>
        </w:rPr>
        <w:t>15) </w:t>
      </w:r>
      <w:r w:rsidR="003D052F" w:rsidRPr="003D052F">
        <w:rPr>
          <w:rFonts w:eastAsia="Courier New"/>
          <w:sz w:val="28"/>
          <w:szCs w:val="28"/>
        </w:rPr>
        <w:t>следующий исчерпывающий перечень документов, которые бенефициар направляет гаранту вместе с требованием бенефициара об упла</w:t>
      </w:r>
      <w:r>
        <w:rPr>
          <w:rFonts w:eastAsia="Courier New"/>
          <w:sz w:val="28"/>
          <w:szCs w:val="28"/>
        </w:rPr>
        <w:t xml:space="preserve">те денежной суммы по банковской </w:t>
      </w:r>
      <w:r w:rsidR="003D052F" w:rsidRPr="003D052F">
        <w:rPr>
          <w:rFonts w:eastAsia="Courier New"/>
          <w:sz w:val="28"/>
          <w:szCs w:val="28"/>
        </w:rPr>
        <w:t>гарантии:</w:t>
      </w:r>
    </w:p>
    <w:p w14:paraId="0E698387" w14:textId="77777777" w:rsidR="003D052F" w:rsidRPr="003D052F" w:rsidRDefault="003D052F" w:rsidP="003D052F">
      <w:pPr>
        <w:autoSpaceDE w:val="0"/>
        <w:autoSpaceDN w:val="0"/>
        <w:adjustRightInd w:val="0"/>
        <w:ind w:firstLine="540"/>
        <w:jc w:val="both"/>
        <w:rPr>
          <w:rFonts w:eastAsia="Courier New"/>
          <w:sz w:val="28"/>
          <w:szCs w:val="28"/>
        </w:rPr>
      </w:pPr>
      <w:r w:rsidRPr="003D052F">
        <w:rPr>
          <w:rFonts w:eastAsia="Courier New"/>
          <w:sz w:val="28"/>
          <w:szCs w:val="28"/>
        </w:rPr>
        <w:t>-</w:t>
      </w:r>
      <w:r w:rsidRPr="003D052F">
        <w:rPr>
          <w:rFonts w:eastAsia="Courier New"/>
          <w:sz w:val="28"/>
          <w:szCs w:val="28"/>
        </w:rPr>
        <w:tab/>
        <w:t>расчет суммы, включаемой в требование бенефициара об уплате денежной суммы по банковской гарантии;</w:t>
      </w:r>
    </w:p>
    <w:p w14:paraId="00E77BA2" w14:textId="77777777" w:rsidR="003D052F" w:rsidRPr="003D052F" w:rsidRDefault="003D052F" w:rsidP="003D052F">
      <w:pPr>
        <w:autoSpaceDE w:val="0"/>
        <w:autoSpaceDN w:val="0"/>
        <w:adjustRightInd w:val="0"/>
        <w:ind w:firstLine="540"/>
        <w:jc w:val="both"/>
        <w:rPr>
          <w:rFonts w:eastAsia="Courier New"/>
          <w:sz w:val="28"/>
          <w:szCs w:val="28"/>
        </w:rPr>
      </w:pPr>
      <w:r w:rsidRPr="003D052F">
        <w:rPr>
          <w:rFonts w:eastAsia="Courier New"/>
          <w:sz w:val="28"/>
          <w:szCs w:val="28"/>
        </w:rPr>
        <w:t>-</w:t>
      </w:r>
      <w:r w:rsidRPr="003D052F">
        <w:rPr>
          <w:rFonts w:eastAsia="Courier New"/>
          <w:sz w:val="28"/>
          <w:szCs w:val="28"/>
        </w:rPr>
        <w:tab/>
        <w:t xml:space="preserve">документ, подтверждающий полномочия единоличного исполнительного органа (или иного уполномоченного лица), подписавшего требование по </w:t>
      </w:r>
      <w:r w:rsidRPr="003D052F">
        <w:rPr>
          <w:rFonts w:eastAsia="Courier New"/>
          <w:sz w:val="28"/>
          <w:szCs w:val="28"/>
        </w:rPr>
        <w:lastRenderedPageBreak/>
        <w:t>банковской гарантии (решение об избрании, приказ (распоряжение) о назначении, доверенность).</w:t>
      </w:r>
    </w:p>
    <w:p w14:paraId="4B7EA20F" w14:textId="375D6A29" w:rsidR="003D052F" w:rsidRPr="003D052F" w:rsidRDefault="003473B8" w:rsidP="003D052F">
      <w:pPr>
        <w:autoSpaceDE w:val="0"/>
        <w:autoSpaceDN w:val="0"/>
        <w:adjustRightInd w:val="0"/>
        <w:ind w:firstLine="540"/>
        <w:jc w:val="both"/>
        <w:rPr>
          <w:rFonts w:eastAsia="Courier New"/>
          <w:sz w:val="28"/>
          <w:szCs w:val="28"/>
        </w:rPr>
      </w:pPr>
      <w:r>
        <w:rPr>
          <w:rFonts w:eastAsia="Courier New"/>
          <w:sz w:val="28"/>
          <w:szCs w:val="28"/>
        </w:rPr>
        <w:t>31</w:t>
      </w:r>
      <w:r w:rsidR="0083064F">
        <w:rPr>
          <w:rFonts w:eastAsia="Courier New"/>
          <w:sz w:val="28"/>
          <w:szCs w:val="28"/>
        </w:rPr>
        <w:t>.2 </w:t>
      </w:r>
      <w:r w:rsidR="003D052F" w:rsidRPr="003D052F">
        <w:rPr>
          <w:rFonts w:eastAsia="Courier New"/>
          <w:sz w:val="28"/>
          <w:szCs w:val="28"/>
        </w:rPr>
        <w:t>Безотзывная банковская гарантия не должна содержать:</w:t>
      </w:r>
    </w:p>
    <w:p w14:paraId="541BF9BB" w14:textId="0FC9F6F6" w:rsidR="003D052F" w:rsidRPr="003D052F" w:rsidRDefault="0083064F" w:rsidP="003D052F">
      <w:pPr>
        <w:autoSpaceDE w:val="0"/>
        <w:autoSpaceDN w:val="0"/>
        <w:adjustRightInd w:val="0"/>
        <w:ind w:firstLine="540"/>
        <w:jc w:val="both"/>
        <w:rPr>
          <w:rFonts w:eastAsia="Courier New"/>
          <w:sz w:val="28"/>
          <w:szCs w:val="28"/>
        </w:rPr>
      </w:pPr>
      <w:r>
        <w:rPr>
          <w:rFonts w:eastAsia="Courier New"/>
          <w:sz w:val="28"/>
          <w:szCs w:val="28"/>
        </w:rPr>
        <w:t>1)</w:t>
      </w:r>
      <w:r>
        <w:rPr>
          <w:rFonts w:eastAsia="Courier New"/>
        </w:rPr>
        <w:t> </w:t>
      </w:r>
      <w:r w:rsidR="003D052F" w:rsidRPr="003D052F">
        <w:rPr>
          <w:rFonts w:eastAsia="Courier New"/>
          <w:sz w:val="28"/>
          <w:szCs w:val="28"/>
        </w:rPr>
        <w:t>право на односторонний отказ гаранта от исполнения обязательств по выданной банковской гарантии;</w:t>
      </w:r>
    </w:p>
    <w:p w14:paraId="50486FE5" w14:textId="74C6B26A" w:rsidR="003D052F" w:rsidRPr="003D052F" w:rsidRDefault="0083064F" w:rsidP="003D052F">
      <w:pPr>
        <w:autoSpaceDE w:val="0"/>
        <w:autoSpaceDN w:val="0"/>
        <w:adjustRightInd w:val="0"/>
        <w:ind w:firstLine="540"/>
        <w:jc w:val="both"/>
        <w:rPr>
          <w:rFonts w:eastAsia="Courier New"/>
          <w:sz w:val="28"/>
          <w:szCs w:val="28"/>
        </w:rPr>
      </w:pPr>
      <w:r>
        <w:rPr>
          <w:rFonts w:eastAsia="Courier New"/>
          <w:sz w:val="28"/>
          <w:szCs w:val="28"/>
        </w:rPr>
        <w:t>2) </w:t>
      </w:r>
      <w:r w:rsidR="003D052F" w:rsidRPr="003D052F">
        <w:rPr>
          <w:rFonts w:eastAsia="Courier New"/>
          <w:sz w:val="28"/>
          <w:szCs w:val="28"/>
        </w:rPr>
        <w:t>требование о предоставлении бенефициаром отчета об исполнении Соглашения, а также о согласовании с гарантом изменений Соглашения;</w:t>
      </w:r>
    </w:p>
    <w:p w14:paraId="05F992CA" w14:textId="4C565EEE" w:rsidR="003D052F" w:rsidRPr="003D052F" w:rsidRDefault="0083064F" w:rsidP="003D052F">
      <w:pPr>
        <w:autoSpaceDE w:val="0"/>
        <w:autoSpaceDN w:val="0"/>
        <w:adjustRightInd w:val="0"/>
        <w:ind w:firstLine="540"/>
        <w:jc w:val="both"/>
        <w:rPr>
          <w:rFonts w:eastAsia="Courier New"/>
          <w:sz w:val="28"/>
          <w:szCs w:val="28"/>
        </w:rPr>
      </w:pPr>
      <w:r>
        <w:rPr>
          <w:rFonts w:eastAsia="Courier New"/>
          <w:sz w:val="28"/>
          <w:szCs w:val="28"/>
        </w:rPr>
        <w:t>3) </w:t>
      </w:r>
      <w:r w:rsidR="003D052F" w:rsidRPr="003D052F">
        <w:rPr>
          <w:rFonts w:eastAsia="Courier New"/>
          <w:sz w:val="28"/>
          <w:szCs w:val="28"/>
        </w:rPr>
        <w:t>право гаранта осуществить зачет встречных требований к бенефициару. Требование о предоставлении бенефициаром судебных актов и других документов, подтверждающих неисполнение принципалом обязательств, обеспечиваемых банковской гарантией;</w:t>
      </w:r>
    </w:p>
    <w:p w14:paraId="528106C1" w14:textId="158183DD" w:rsidR="003D052F" w:rsidRPr="003D052F" w:rsidRDefault="0083064F" w:rsidP="003D052F">
      <w:pPr>
        <w:autoSpaceDE w:val="0"/>
        <w:autoSpaceDN w:val="0"/>
        <w:adjustRightInd w:val="0"/>
        <w:ind w:firstLine="540"/>
        <w:jc w:val="both"/>
        <w:rPr>
          <w:rFonts w:eastAsia="Courier New"/>
          <w:sz w:val="28"/>
          <w:szCs w:val="28"/>
        </w:rPr>
      </w:pPr>
      <w:r>
        <w:rPr>
          <w:rFonts w:eastAsia="Courier New"/>
          <w:sz w:val="28"/>
          <w:szCs w:val="28"/>
        </w:rPr>
        <w:t>4) </w:t>
      </w:r>
      <w:r w:rsidR="003D052F" w:rsidRPr="003D052F">
        <w:rPr>
          <w:rFonts w:eastAsia="Courier New"/>
          <w:sz w:val="28"/>
          <w:szCs w:val="28"/>
        </w:rPr>
        <w:t>положение о праве гаранта отказывать в удовлетворении требования бенефициара о платеже по банковской гарантии в случае не предоставления гаранту бенефициаром уведомления о нарушении Региональным оператором условий Соглашения или расторжения Соглашения;</w:t>
      </w:r>
    </w:p>
    <w:p w14:paraId="3AECFCDF" w14:textId="1D47B9EA" w:rsidR="003D052F" w:rsidRPr="003D052F" w:rsidRDefault="0083064F" w:rsidP="003D052F">
      <w:pPr>
        <w:autoSpaceDE w:val="0"/>
        <w:autoSpaceDN w:val="0"/>
        <w:adjustRightInd w:val="0"/>
        <w:ind w:firstLine="540"/>
        <w:jc w:val="both"/>
        <w:rPr>
          <w:rFonts w:eastAsia="Courier New"/>
          <w:sz w:val="28"/>
          <w:szCs w:val="28"/>
        </w:rPr>
      </w:pPr>
      <w:r>
        <w:rPr>
          <w:rFonts w:eastAsia="Courier New"/>
          <w:sz w:val="28"/>
          <w:szCs w:val="28"/>
        </w:rPr>
        <w:t>5) </w:t>
      </w:r>
      <w:r w:rsidR="003D052F" w:rsidRPr="003D052F">
        <w:rPr>
          <w:rFonts w:eastAsia="Courier New"/>
          <w:sz w:val="28"/>
          <w:szCs w:val="28"/>
        </w:rPr>
        <w:t>требование о предоставлении бенефициаром гаранту одновременно с требованием об осуществлении уплаты денежной суммы по банковской гарантии документов, не включенных в исчерпывающий перечень документов, представляемых бенефициаром гаранту одновременно с требованием об осуществлении уплаты денежной суммы по банковской гарантии, ук</w:t>
      </w:r>
      <w:r w:rsidR="003473B8">
        <w:rPr>
          <w:rFonts w:eastAsia="Courier New"/>
          <w:sz w:val="28"/>
          <w:szCs w:val="28"/>
        </w:rPr>
        <w:t>азанный в подпункте 15 пункта 31</w:t>
      </w:r>
      <w:r w:rsidR="003D052F" w:rsidRPr="003D052F">
        <w:rPr>
          <w:rFonts w:eastAsia="Courier New"/>
          <w:sz w:val="28"/>
          <w:szCs w:val="28"/>
        </w:rPr>
        <w:t>.1 Соглашения.</w:t>
      </w:r>
    </w:p>
    <w:p w14:paraId="30ADB9ED" w14:textId="121665A0" w:rsidR="003D052F" w:rsidRPr="003D052F" w:rsidRDefault="003473B8" w:rsidP="003D052F">
      <w:pPr>
        <w:autoSpaceDE w:val="0"/>
        <w:autoSpaceDN w:val="0"/>
        <w:adjustRightInd w:val="0"/>
        <w:ind w:firstLine="540"/>
        <w:jc w:val="both"/>
        <w:rPr>
          <w:rFonts w:eastAsia="Courier New"/>
          <w:sz w:val="28"/>
          <w:szCs w:val="28"/>
        </w:rPr>
      </w:pPr>
      <w:r>
        <w:rPr>
          <w:rFonts w:eastAsia="Courier New"/>
          <w:sz w:val="28"/>
          <w:szCs w:val="28"/>
        </w:rPr>
        <w:t>31</w:t>
      </w:r>
      <w:r w:rsidR="0083064F">
        <w:rPr>
          <w:rFonts w:eastAsia="Courier New"/>
          <w:sz w:val="28"/>
          <w:szCs w:val="28"/>
        </w:rPr>
        <w:t>.3 </w:t>
      </w:r>
      <w:r w:rsidR="003D052F" w:rsidRPr="003D052F">
        <w:rPr>
          <w:rFonts w:eastAsia="Courier New"/>
          <w:sz w:val="28"/>
          <w:szCs w:val="28"/>
        </w:rPr>
        <w:t>Банковская гарантия оформляется в письменной форме на бумажном носителе. Обязательно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6CEB3CAC" w14:textId="154E620C" w:rsidR="005B622D" w:rsidRPr="008B236A" w:rsidRDefault="003473B8" w:rsidP="008B236A">
      <w:pPr>
        <w:autoSpaceDE w:val="0"/>
        <w:autoSpaceDN w:val="0"/>
        <w:adjustRightInd w:val="0"/>
        <w:ind w:firstLine="540"/>
        <w:jc w:val="both"/>
        <w:rPr>
          <w:rFonts w:eastAsia="Courier New"/>
          <w:sz w:val="28"/>
          <w:szCs w:val="28"/>
        </w:rPr>
      </w:pPr>
      <w:r>
        <w:rPr>
          <w:rFonts w:eastAsia="Courier New"/>
          <w:sz w:val="28"/>
          <w:szCs w:val="28"/>
        </w:rPr>
        <w:t>32</w:t>
      </w:r>
      <w:r w:rsidR="008B236A">
        <w:rPr>
          <w:rFonts w:eastAsia="Courier New"/>
          <w:sz w:val="28"/>
          <w:szCs w:val="28"/>
        </w:rPr>
        <w:t>. </w:t>
      </w:r>
      <w:r w:rsidR="005B622D" w:rsidRPr="008B236A">
        <w:rPr>
          <w:rFonts w:eastAsia="Courier New"/>
          <w:sz w:val="28"/>
          <w:szCs w:val="28"/>
        </w:rPr>
        <w:t xml:space="preserve">В случае невыполнения (либо не в полном объеме выполнения) Региональным оператором своих обязанностей, определенных настоящим Соглашением, Министерство имеет право направить банку-гаранту письменное требование об уплате денежной суммы и (или) ее части по банковской гарантии, подготовленное в соответствии с </w:t>
      </w:r>
      <w:hyperlink r:id="rId18" w:history="1">
        <w:r w:rsidR="005B622D" w:rsidRPr="008B236A">
          <w:rPr>
            <w:rFonts w:eastAsia="Courier New"/>
            <w:sz w:val="28"/>
            <w:szCs w:val="28"/>
          </w:rPr>
          <w:t>постановлением</w:t>
        </w:r>
      </w:hyperlink>
      <w:r w:rsidR="005B622D" w:rsidRPr="008B236A">
        <w:rPr>
          <w:rFonts w:eastAsia="Courier New"/>
          <w:sz w:val="28"/>
          <w:szCs w:val="28"/>
        </w:rPr>
        <w:t xml:space="preserve"> Правительства Росси</w:t>
      </w:r>
      <w:r w:rsidR="008B236A">
        <w:rPr>
          <w:rFonts w:eastAsia="Courier New"/>
          <w:sz w:val="28"/>
          <w:szCs w:val="28"/>
        </w:rPr>
        <w:t>йской Федерации от 08.11.2013 № 1005 «</w:t>
      </w:r>
      <w:r w:rsidR="005B622D" w:rsidRPr="008B236A">
        <w:rPr>
          <w:rFonts w:eastAsia="Courier New"/>
          <w:sz w:val="28"/>
          <w:szCs w:val="28"/>
        </w:rPr>
        <w:t>О банковских гарантиях, используемых для целей Федерального закона "О контрактной системе в сфере закупок товаров, работ, услуг для обеспечения госуд</w:t>
      </w:r>
      <w:r w:rsidR="008B236A">
        <w:rPr>
          <w:rFonts w:eastAsia="Courier New"/>
          <w:sz w:val="28"/>
          <w:szCs w:val="28"/>
        </w:rPr>
        <w:t>арственных и муниципальных нужд»</w:t>
      </w:r>
      <w:r w:rsidR="005B622D" w:rsidRPr="008B236A">
        <w:rPr>
          <w:rFonts w:eastAsia="Courier New"/>
          <w:sz w:val="28"/>
          <w:szCs w:val="28"/>
        </w:rPr>
        <w:t>.</w:t>
      </w:r>
    </w:p>
    <w:p w14:paraId="178393E3" w14:textId="2ADCBE2B" w:rsidR="005B622D" w:rsidRDefault="003473B8" w:rsidP="0083064F">
      <w:pPr>
        <w:autoSpaceDE w:val="0"/>
        <w:autoSpaceDN w:val="0"/>
        <w:adjustRightInd w:val="0"/>
        <w:ind w:firstLine="540"/>
        <w:jc w:val="both"/>
        <w:rPr>
          <w:rFonts w:eastAsia="Courier New"/>
          <w:sz w:val="28"/>
          <w:szCs w:val="28"/>
        </w:rPr>
      </w:pPr>
      <w:r>
        <w:rPr>
          <w:rFonts w:eastAsia="Courier New"/>
          <w:sz w:val="28"/>
          <w:szCs w:val="28"/>
        </w:rPr>
        <w:t>33</w:t>
      </w:r>
      <w:r w:rsidR="0083064F">
        <w:rPr>
          <w:rFonts w:eastAsia="Courier New"/>
          <w:sz w:val="28"/>
          <w:szCs w:val="28"/>
        </w:rPr>
        <w:t>. Банк, выдавший банковскую гарантию должен быть включен</w:t>
      </w:r>
      <w:r w:rsidR="0083064F" w:rsidRPr="0083064F">
        <w:rPr>
          <w:rFonts w:eastAsia="Courier New"/>
          <w:sz w:val="28"/>
          <w:szCs w:val="28"/>
        </w:rPr>
        <w:t xml:space="preserve"> в реестр б</w:t>
      </w:r>
      <w:r w:rsidR="0083064F">
        <w:rPr>
          <w:rFonts w:eastAsia="Courier New"/>
          <w:sz w:val="28"/>
          <w:szCs w:val="28"/>
        </w:rPr>
        <w:t xml:space="preserve">анков, обладающих правом выдачи </w:t>
      </w:r>
      <w:r w:rsidR="0083064F" w:rsidRPr="0083064F">
        <w:rPr>
          <w:rFonts w:eastAsia="Courier New"/>
          <w:sz w:val="28"/>
          <w:szCs w:val="28"/>
        </w:rPr>
        <w:t>банковских гарантий</w:t>
      </w:r>
      <w:r w:rsidR="00E31C22">
        <w:rPr>
          <w:rFonts w:eastAsia="Courier New"/>
          <w:sz w:val="28"/>
          <w:szCs w:val="28"/>
        </w:rPr>
        <w:t>.</w:t>
      </w:r>
    </w:p>
    <w:p w14:paraId="3344B78D" w14:textId="77777777" w:rsidR="0083064F" w:rsidRPr="008B236A" w:rsidRDefault="0083064F" w:rsidP="0083064F">
      <w:pPr>
        <w:autoSpaceDE w:val="0"/>
        <w:autoSpaceDN w:val="0"/>
        <w:adjustRightInd w:val="0"/>
        <w:ind w:firstLine="540"/>
        <w:jc w:val="both"/>
        <w:rPr>
          <w:rFonts w:eastAsia="Courier New"/>
          <w:sz w:val="28"/>
          <w:szCs w:val="28"/>
        </w:rPr>
      </w:pPr>
    </w:p>
    <w:p w14:paraId="2DCD399E" w14:textId="05A36D41" w:rsidR="005B622D" w:rsidRPr="008B236A" w:rsidRDefault="008B236A" w:rsidP="005B622D">
      <w:pPr>
        <w:autoSpaceDE w:val="0"/>
        <w:autoSpaceDN w:val="0"/>
        <w:adjustRightInd w:val="0"/>
        <w:jc w:val="center"/>
        <w:outlineLvl w:val="1"/>
        <w:rPr>
          <w:rFonts w:eastAsia="Courier New"/>
          <w:sz w:val="28"/>
          <w:szCs w:val="28"/>
        </w:rPr>
      </w:pPr>
      <w:r>
        <w:rPr>
          <w:rFonts w:eastAsia="Courier New"/>
          <w:sz w:val="28"/>
          <w:szCs w:val="28"/>
        </w:rPr>
        <w:t>X. </w:t>
      </w:r>
      <w:r w:rsidR="005B622D" w:rsidRPr="008B236A">
        <w:rPr>
          <w:rFonts w:eastAsia="Courier New"/>
          <w:sz w:val="28"/>
          <w:szCs w:val="28"/>
        </w:rPr>
        <w:t>Прочие условия</w:t>
      </w:r>
    </w:p>
    <w:p w14:paraId="3528272F" w14:textId="77777777" w:rsidR="005B622D" w:rsidRPr="005B622D" w:rsidRDefault="005B622D" w:rsidP="005B622D">
      <w:pPr>
        <w:autoSpaceDE w:val="0"/>
        <w:autoSpaceDN w:val="0"/>
        <w:adjustRightInd w:val="0"/>
        <w:ind w:firstLine="540"/>
        <w:jc w:val="both"/>
        <w:rPr>
          <w:rFonts w:eastAsia="Courier New"/>
        </w:rPr>
      </w:pPr>
    </w:p>
    <w:p w14:paraId="421B8A56" w14:textId="0065BE8B" w:rsidR="008B236A" w:rsidRDefault="003473B8" w:rsidP="008B236A">
      <w:pPr>
        <w:autoSpaceDE w:val="0"/>
        <w:autoSpaceDN w:val="0"/>
        <w:adjustRightInd w:val="0"/>
        <w:ind w:firstLine="540"/>
        <w:jc w:val="both"/>
        <w:rPr>
          <w:rFonts w:eastAsia="Courier New"/>
          <w:sz w:val="28"/>
          <w:szCs w:val="28"/>
        </w:rPr>
      </w:pPr>
      <w:r>
        <w:rPr>
          <w:rFonts w:eastAsia="Courier New"/>
          <w:sz w:val="28"/>
          <w:szCs w:val="28"/>
        </w:rPr>
        <w:t>34</w:t>
      </w:r>
      <w:r w:rsidR="008B236A">
        <w:rPr>
          <w:rFonts w:eastAsia="Courier New"/>
          <w:sz w:val="28"/>
          <w:szCs w:val="28"/>
        </w:rPr>
        <w:t>. </w:t>
      </w:r>
      <w:r w:rsidR="005B622D" w:rsidRPr="008B236A">
        <w:rPr>
          <w:rFonts w:eastAsia="Courier New"/>
          <w:sz w:val="28"/>
          <w:szCs w:val="28"/>
        </w:rPr>
        <w:t>Все уведомления, письма, извещения, иные документы, связанные с исполнением обязательств, направляются Сторонами друг другу по электронной почте, по факсу, с последующей отправкой заказным письмом с уведомлением о вручении, либо доставляются лично по нижеуказанным адресам Сторон.</w:t>
      </w:r>
    </w:p>
    <w:p w14:paraId="5E1DA67E" w14:textId="6EF45D0E" w:rsidR="005B622D" w:rsidRPr="008B236A" w:rsidRDefault="003473B8" w:rsidP="008B236A">
      <w:pPr>
        <w:autoSpaceDE w:val="0"/>
        <w:autoSpaceDN w:val="0"/>
        <w:adjustRightInd w:val="0"/>
        <w:ind w:firstLine="540"/>
        <w:jc w:val="both"/>
        <w:rPr>
          <w:rFonts w:eastAsia="Courier New"/>
          <w:sz w:val="28"/>
          <w:szCs w:val="28"/>
        </w:rPr>
      </w:pPr>
      <w:r>
        <w:rPr>
          <w:rFonts w:eastAsia="Courier New"/>
          <w:sz w:val="28"/>
          <w:szCs w:val="28"/>
        </w:rPr>
        <w:t>35</w:t>
      </w:r>
      <w:r w:rsidR="008B236A">
        <w:rPr>
          <w:rFonts w:eastAsia="Courier New"/>
          <w:sz w:val="28"/>
          <w:szCs w:val="28"/>
        </w:rPr>
        <w:t>. </w:t>
      </w:r>
      <w:r w:rsidR="005B622D" w:rsidRPr="008B236A">
        <w:rPr>
          <w:rFonts w:eastAsia="Courier New"/>
          <w:sz w:val="28"/>
          <w:szCs w:val="28"/>
        </w:rPr>
        <w:t>Настоящее Соглашение составлено в двух экземплярах, имеющих одинаковую юридическую силу, по одному экземпляру для каждой из Сторон.</w:t>
      </w:r>
    </w:p>
    <w:p w14:paraId="328907D1" w14:textId="77777777" w:rsidR="005B622D" w:rsidRPr="005B622D" w:rsidRDefault="005B622D" w:rsidP="005B622D">
      <w:pPr>
        <w:autoSpaceDE w:val="0"/>
        <w:autoSpaceDN w:val="0"/>
        <w:adjustRightInd w:val="0"/>
        <w:ind w:firstLine="540"/>
        <w:jc w:val="both"/>
        <w:rPr>
          <w:rFonts w:eastAsia="Courier New"/>
        </w:rPr>
      </w:pPr>
    </w:p>
    <w:p w14:paraId="4DFDA0CF" w14:textId="34670F2A" w:rsidR="005B622D" w:rsidRPr="008B236A" w:rsidRDefault="008B236A" w:rsidP="005B622D">
      <w:pPr>
        <w:autoSpaceDE w:val="0"/>
        <w:autoSpaceDN w:val="0"/>
        <w:adjustRightInd w:val="0"/>
        <w:jc w:val="center"/>
        <w:outlineLvl w:val="1"/>
        <w:rPr>
          <w:rFonts w:eastAsia="Courier New"/>
          <w:sz w:val="28"/>
          <w:szCs w:val="28"/>
        </w:rPr>
      </w:pPr>
      <w:r>
        <w:rPr>
          <w:rFonts w:eastAsia="Courier New"/>
          <w:sz w:val="28"/>
          <w:szCs w:val="28"/>
        </w:rPr>
        <w:lastRenderedPageBreak/>
        <w:t>XI. </w:t>
      </w:r>
      <w:r w:rsidR="005B622D" w:rsidRPr="008B236A">
        <w:rPr>
          <w:rFonts w:eastAsia="Courier New"/>
          <w:sz w:val="28"/>
          <w:szCs w:val="28"/>
        </w:rPr>
        <w:t>Антикоррупционная оговорка</w:t>
      </w:r>
    </w:p>
    <w:p w14:paraId="160F14C5" w14:textId="77777777" w:rsidR="005B622D" w:rsidRPr="005B622D" w:rsidRDefault="005B622D" w:rsidP="005B622D">
      <w:pPr>
        <w:autoSpaceDE w:val="0"/>
        <w:autoSpaceDN w:val="0"/>
        <w:adjustRightInd w:val="0"/>
        <w:ind w:firstLine="540"/>
        <w:jc w:val="both"/>
        <w:rPr>
          <w:rFonts w:eastAsia="Courier New"/>
        </w:rPr>
      </w:pPr>
    </w:p>
    <w:p w14:paraId="6CE46F23" w14:textId="398355E2" w:rsidR="008B236A" w:rsidRDefault="003473B8" w:rsidP="008B236A">
      <w:pPr>
        <w:autoSpaceDE w:val="0"/>
        <w:autoSpaceDN w:val="0"/>
        <w:adjustRightInd w:val="0"/>
        <w:ind w:firstLine="540"/>
        <w:jc w:val="both"/>
        <w:rPr>
          <w:rFonts w:eastAsia="Courier New"/>
          <w:sz w:val="28"/>
          <w:szCs w:val="28"/>
        </w:rPr>
      </w:pPr>
      <w:bookmarkStart w:id="3" w:name="Par141"/>
      <w:bookmarkEnd w:id="3"/>
      <w:r>
        <w:rPr>
          <w:rFonts w:eastAsia="Courier New"/>
          <w:sz w:val="28"/>
          <w:szCs w:val="28"/>
        </w:rPr>
        <w:t>36</w:t>
      </w:r>
      <w:r w:rsidR="008B236A">
        <w:rPr>
          <w:rFonts w:eastAsia="Courier New"/>
          <w:sz w:val="28"/>
          <w:szCs w:val="28"/>
        </w:rPr>
        <w:t>. </w:t>
      </w:r>
      <w:r w:rsidR="005B622D" w:rsidRPr="008B236A">
        <w:rPr>
          <w:rFonts w:eastAsia="Courier New"/>
          <w:sz w:val="28"/>
          <w:szCs w:val="28"/>
        </w:rPr>
        <w:t>Каждая из Сторон настоящего Соглашения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договоров в рамках настоящего Соглашения.</w:t>
      </w:r>
    </w:p>
    <w:p w14:paraId="49FFB6AE" w14:textId="7BED58C5" w:rsidR="008B236A" w:rsidRDefault="003473B8" w:rsidP="008B236A">
      <w:pPr>
        <w:autoSpaceDE w:val="0"/>
        <w:autoSpaceDN w:val="0"/>
        <w:adjustRightInd w:val="0"/>
        <w:ind w:firstLine="540"/>
        <w:jc w:val="both"/>
        <w:rPr>
          <w:rFonts w:eastAsia="Courier New"/>
          <w:sz w:val="28"/>
          <w:szCs w:val="28"/>
        </w:rPr>
      </w:pPr>
      <w:r>
        <w:rPr>
          <w:rFonts w:eastAsia="Courier New"/>
          <w:sz w:val="28"/>
          <w:szCs w:val="28"/>
        </w:rPr>
        <w:t>37</w:t>
      </w:r>
      <w:r w:rsidR="008B236A">
        <w:rPr>
          <w:rFonts w:eastAsia="Courier New"/>
          <w:sz w:val="28"/>
          <w:szCs w:val="28"/>
        </w:rPr>
        <w:t>. </w:t>
      </w:r>
      <w:r w:rsidR="005B622D" w:rsidRPr="008B236A">
        <w:rPr>
          <w:rFonts w:eastAsia="Courier New"/>
          <w:sz w:val="28"/>
          <w:szCs w:val="28"/>
        </w:rPr>
        <w:t xml:space="preserve">Стороны обязуются в течение всего срока действия настоящего Соглашения и после его истечения принять все разумные меры для недопущения </w:t>
      </w:r>
      <w:r w:rsidR="00813021">
        <w:rPr>
          <w:rFonts w:eastAsia="Courier New"/>
          <w:sz w:val="28"/>
          <w:szCs w:val="28"/>
        </w:rPr>
        <w:t xml:space="preserve">действий, указанных </w:t>
      </w:r>
      <w:r w:rsidR="00813021" w:rsidRPr="00813021">
        <w:rPr>
          <w:rFonts w:eastAsia="Courier New"/>
          <w:sz w:val="28"/>
          <w:szCs w:val="28"/>
        </w:rPr>
        <w:t>в</w:t>
      </w:r>
      <w:r w:rsidR="005B622D" w:rsidRPr="00813021">
        <w:rPr>
          <w:rFonts w:eastAsia="Courier New"/>
          <w:sz w:val="28"/>
          <w:szCs w:val="28"/>
        </w:rPr>
        <w:t xml:space="preserve"> </w:t>
      </w:r>
      <w:r>
        <w:rPr>
          <w:sz w:val="28"/>
          <w:szCs w:val="28"/>
        </w:rPr>
        <w:t>пункте 36</w:t>
      </w:r>
      <w:bookmarkStart w:id="4" w:name="_GoBack"/>
      <w:bookmarkEnd w:id="4"/>
      <w:r w:rsidR="00813021">
        <w:t xml:space="preserve"> </w:t>
      </w:r>
      <w:r w:rsidR="005B622D" w:rsidRPr="008B236A">
        <w:rPr>
          <w:rFonts w:eastAsia="Courier New"/>
          <w:sz w:val="28"/>
          <w:szCs w:val="28"/>
        </w:rPr>
        <w:t>настоящего Соглашения, в том числе со стороны руководства или работников Сторон, третьих лиц.</w:t>
      </w:r>
    </w:p>
    <w:p w14:paraId="6568E199" w14:textId="6694C11F" w:rsidR="005B622D" w:rsidRPr="008B236A" w:rsidRDefault="003473B8" w:rsidP="008B236A">
      <w:pPr>
        <w:autoSpaceDE w:val="0"/>
        <w:autoSpaceDN w:val="0"/>
        <w:adjustRightInd w:val="0"/>
        <w:ind w:firstLine="540"/>
        <w:jc w:val="both"/>
        <w:rPr>
          <w:rFonts w:eastAsia="Courier New"/>
          <w:sz w:val="28"/>
          <w:szCs w:val="28"/>
        </w:rPr>
      </w:pPr>
      <w:r>
        <w:rPr>
          <w:rFonts w:eastAsia="Courier New"/>
          <w:sz w:val="28"/>
          <w:szCs w:val="28"/>
        </w:rPr>
        <w:t>38</w:t>
      </w:r>
      <w:r w:rsidR="008B236A">
        <w:rPr>
          <w:rFonts w:eastAsia="Courier New"/>
          <w:sz w:val="28"/>
          <w:szCs w:val="28"/>
        </w:rPr>
        <w:t>. </w:t>
      </w:r>
      <w:r w:rsidR="005B622D" w:rsidRPr="008B236A">
        <w:rPr>
          <w:rFonts w:eastAsia="Courier New"/>
          <w:sz w:val="28"/>
          <w:szCs w:val="28"/>
        </w:rPr>
        <w:t>Сторонам настоящего Соглашения, их руководителям и работникам запрещается совершать действия, нарушающие действующее антикоррупционное законодательство Российской Федерации.</w:t>
      </w:r>
    </w:p>
    <w:p w14:paraId="03A384E0" w14:textId="77777777" w:rsidR="005B622D" w:rsidRPr="005B622D" w:rsidRDefault="005B622D" w:rsidP="005B622D">
      <w:pPr>
        <w:autoSpaceDE w:val="0"/>
        <w:autoSpaceDN w:val="0"/>
        <w:adjustRightInd w:val="0"/>
        <w:ind w:firstLine="540"/>
        <w:jc w:val="both"/>
        <w:rPr>
          <w:rFonts w:eastAsia="Courier New"/>
        </w:rPr>
      </w:pPr>
    </w:p>
    <w:p w14:paraId="332D3422" w14:textId="59D2F3FF" w:rsidR="005B622D" w:rsidRPr="008B236A" w:rsidRDefault="008B236A" w:rsidP="005B622D">
      <w:pPr>
        <w:autoSpaceDE w:val="0"/>
        <w:autoSpaceDN w:val="0"/>
        <w:adjustRightInd w:val="0"/>
        <w:jc w:val="center"/>
        <w:outlineLvl w:val="1"/>
        <w:rPr>
          <w:rFonts w:eastAsia="Courier New"/>
          <w:sz w:val="28"/>
          <w:szCs w:val="28"/>
        </w:rPr>
      </w:pPr>
      <w:r>
        <w:rPr>
          <w:rFonts w:eastAsia="Courier New"/>
          <w:sz w:val="28"/>
          <w:szCs w:val="28"/>
        </w:rPr>
        <w:t>XII. </w:t>
      </w:r>
      <w:r w:rsidR="005B622D" w:rsidRPr="008B236A">
        <w:rPr>
          <w:rFonts w:eastAsia="Courier New"/>
          <w:sz w:val="28"/>
          <w:szCs w:val="28"/>
        </w:rPr>
        <w:t>Юридические адреса и реквизиты Сторон</w:t>
      </w:r>
    </w:p>
    <w:p w14:paraId="6835BD03" w14:textId="77777777" w:rsidR="005B622D" w:rsidRPr="005B622D" w:rsidRDefault="005B622D" w:rsidP="005B622D">
      <w:pPr>
        <w:autoSpaceDE w:val="0"/>
        <w:autoSpaceDN w:val="0"/>
        <w:adjustRightInd w:val="0"/>
        <w:ind w:firstLine="540"/>
        <w:jc w:val="both"/>
        <w:rPr>
          <w:rFonts w:eastAsia="Courier New"/>
        </w:rPr>
      </w:pPr>
    </w:p>
    <w:p w14:paraId="70A112EC" w14:textId="4BCB74DB" w:rsidR="005B622D" w:rsidRPr="008B236A" w:rsidRDefault="005B622D" w:rsidP="005B622D">
      <w:pPr>
        <w:autoSpaceDE w:val="0"/>
        <w:autoSpaceDN w:val="0"/>
        <w:adjustRightInd w:val="0"/>
        <w:jc w:val="both"/>
        <w:rPr>
          <w:rFonts w:eastAsia="Courier New"/>
          <w:sz w:val="28"/>
          <w:szCs w:val="28"/>
        </w:rPr>
      </w:pPr>
      <w:r w:rsidRPr="008B236A">
        <w:rPr>
          <w:rFonts w:eastAsia="Courier New"/>
          <w:sz w:val="28"/>
          <w:szCs w:val="28"/>
        </w:rPr>
        <w:t xml:space="preserve">Министерство жилищно-коммунального      </w:t>
      </w:r>
      <w:r w:rsidR="008B236A" w:rsidRPr="008B236A">
        <w:rPr>
          <w:rFonts w:eastAsia="Courier New"/>
          <w:sz w:val="28"/>
          <w:szCs w:val="28"/>
        </w:rPr>
        <w:t xml:space="preserve">    </w:t>
      </w:r>
      <w:r w:rsidR="008B236A">
        <w:rPr>
          <w:rFonts w:eastAsia="Courier New"/>
          <w:sz w:val="28"/>
          <w:szCs w:val="28"/>
        </w:rPr>
        <w:t xml:space="preserve">      </w:t>
      </w:r>
      <w:r w:rsidRPr="008B236A">
        <w:rPr>
          <w:rFonts w:eastAsia="Courier New"/>
          <w:sz w:val="28"/>
          <w:szCs w:val="28"/>
        </w:rPr>
        <w:t>Региональный оператор:</w:t>
      </w:r>
    </w:p>
    <w:p w14:paraId="6E5FEB15" w14:textId="0DC8F2FA" w:rsidR="005B622D" w:rsidRPr="008B236A" w:rsidRDefault="005B622D" w:rsidP="005B622D">
      <w:pPr>
        <w:autoSpaceDE w:val="0"/>
        <w:autoSpaceDN w:val="0"/>
        <w:adjustRightInd w:val="0"/>
        <w:jc w:val="both"/>
        <w:rPr>
          <w:rFonts w:eastAsia="Courier New"/>
          <w:sz w:val="28"/>
          <w:szCs w:val="28"/>
        </w:rPr>
      </w:pPr>
      <w:r w:rsidRPr="008B236A">
        <w:rPr>
          <w:rFonts w:eastAsia="Courier New"/>
          <w:sz w:val="28"/>
          <w:szCs w:val="28"/>
        </w:rPr>
        <w:t xml:space="preserve">хозяйства и энергетики                  </w:t>
      </w:r>
      <w:r w:rsidR="008B236A">
        <w:rPr>
          <w:rFonts w:eastAsia="Courier New"/>
          <w:sz w:val="28"/>
          <w:szCs w:val="28"/>
        </w:rPr>
        <w:t xml:space="preserve">                            </w:t>
      </w:r>
      <w:r w:rsidRPr="008B236A">
        <w:rPr>
          <w:rFonts w:eastAsia="Courier New"/>
          <w:sz w:val="28"/>
          <w:szCs w:val="28"/>
        </w:rPr>
        <w:t>___</w:t>
      </w:r>
      <w:r w:rsidR="008B236A">
        <w:rPr>
          <w:rFonts w:eastAsia="Courier New"/>
          <w:sz w:val="28"/>
          <w:szCs w:val="28"/>
        </w:rPr>
        <w:t>______________________</w:t>
      </w:r>
    </w:p>
    <w:p w14:paraId="20FE17AB" w14:textId="5095D96F" w:rsidR="005B622D" w:rsidRPr="005B622D" w:rsidRDefault="005B622D" w:rsidP="005B622D">
      <w:pPr>
        <w:autoSpaceDE w:val="0"/>
        <w:autoSpaceDN w:val="0"/>
        <w:adjustRightInd w:val="0"/>
        <w:jc w:val="both"/>
        <w:rPr>
          <w:rFonts w:eastAsia="Courier New"/>
        </w:rPr>
      </w:pPr>
      <w:r w:rsidRPr="008B236A">
        <w:rPr>
          <w:rFonts w:eastAsia="Courier New"/>
          <w:sz w:val="28"/>
          <w:szCs w:val="28"/>
        </w:rPr>
        <w:t>Новосибирской области</w:t>
      </w:r>
      <w:r w:rsidRPr="005B622D">
        <w:rPr>
          <w:rFonts w:eastAsia="Courier New"/>
        </w:rPr>
        <w:t xml:space="preserve">                         </w:t>
      </w:r>
      <w:r w:rsidR="008B236A">
        <w:rPr>
          <w:rFonts w:eastAsia="Courier New"/>
        </w:rPr>
        <w:t xml:space="preserve">                              </w:t>
      </w:r>
      <w:r w:rsidRPr="008B236A">
        <w:rPr>
          <w:rFonts w:eastAsia="Courier New"/>
          <w:sz w:val="24"/>
          <w:szCs w:val="24"/>
        </w:rPr>
        <w:t>(полное наименование</w:t>
      </w:r>
      <w:r w:rsidR="008B236A" w:rsidRPr="008B236A">
        <w:rPr>
          <w:rFonts w:eastAsia="Courier New"/>
          <w:sz w:val="24"/>
          <w:szCs w:val="24"/>
        </w:rPr>
        <w:t xml:space="preserve"> юридического </w:t>
      </w:r>
      <w:r w:rsidRPr="008B236A">
        <w:rPr>
          <w:rFonts w:eastAsia="Courier New"/>
          <w:sz w:val="24"/>
          <w:szCs w:val="24"/>
        </w:rPr>
        <w:t>лица)</w:t>
      </w:r>
    </w:p>
    <w:p w14:paraId="4EDEB5A4" w14:textId="54CCC82A" w:rsidR="005B622D" w:rsidRPr="005B622D" w:rsidRDefault="005B622D" w:rsidP="005B622D">
      <w:pPr>
        <w:autoSpaceDE w:val="0"/>
        <w:autoSpaceDN w:val="0"/>
        <w:adjustRightInd w:val="0"/>
        <w:jc w:val="both"/>
        <w:rPr>
          <w:rFonts w:eastAsia="Courier New"/>
        </w:rPr>
      </w:pPr>
      <w:r w:rsidRPr="005B622D">
        <w:rPr>
          <w:rFonts w:eastAsia="Courier New"/>
        </w:rPr>
        <w:t xml:space="preserve">___________________________________    </w:t>
      </w:r>
      <w:r w:rsidR="008B236A">
        <w:rPr>
          <w:rFonts w:eastAsia="Courier New"/>
        </w:rPr>
        <w:t xml:space="preserve">                                              </w:t>
      </w:r>
      <w:r w:rsidRPr="005B622D">
        <w:rPr>
          <w:rFonts w:eastAsia="Courier New"/>
        </w:rPr>
        <w:t xml:space="preserve"> ___________________________________</w:t>
      </w:r>
    </w:p>
    <w:p w14:paraId="50EB2919" w14:textId="52DFE41C" w:rsidR="005B622D" w:rsidRPr="008B236A" w:rsidRDefault="005B622D" w:rsidP="005B622D">
      <w:pPr>
        <w:autoSpaceDE w:val="0"/>
        <w:autoSpaceDN w:val="0"/>
        <w:adjustRightInd w:val="0"/>
        <w:jc w:val="both"/>
        <w:rPr>
          <w:rFonts w:eastAsia="Courier New"/>
          <w:sz w:val="24"/>
          <w:szCs w:val="24"/>
        </w:rPr>
      </w:pPr>
      <w:r w:rsidRPr="008B236A">
        <w:rPr>
          <w:rFonts w:eastAsia="Courier New"/>
          <w:sz w:val="24"/>
          <w:szCs w:val="24"/>
        </w:rPr>
        <w:t xml:space="preserve">(почтовый адрес юридического лица)      </w:t>
      </w:r>
      <w:r w:rsidR="008B236A" w:rsidRPr="008B236A">
        <w:rPr>
          <w:rFonts w:eastAsia="Courier New"/>
          <w:sz w:val="24"/>
          <w:szCs w:val="24"/>
        </w:rPr>
        <w:t xml:space="preserve">                   </w:t>
      </w:r>
      <w:r w:rsidR="00BA6155">
        <w:rPr>
          <w:rFonts w:eastAsia="Courier New"/>
          <w:sz w:val="24"/>
          <w:szCs w:val="24"/>
        </w:rPr>
        <w:t xml:space="preserve">            </w:t>
      </w:r>
      <w:r w:rsidR="008B236A" w:rsidRPr="008B236A">
        <w:rPr>
          <w:rFonts w:eastAsia="Courier New"/>
          <w:sz w:val="24"/>
          <w:szCs w:val="24"/>
        </w:rPr>
        <w:t xml:space="preserve"> </w:t>
      </w:r>
      <w:r w:rsidRPr="008B236A">
        <w:rPr>
          <w:rFonts w:eastAsia="Courier New"/>
          <w:sz w:val="24"/>
          <w:szCs w:val="24"/>
        </w:rPr>
        <w:t>(почтовый адрес юридического лица)</w:t>
      </w:r>
    </w:p>
    <w:p w14:paraId="689479B9" w14:textId="2B5FFD20" w:rsidR="005B622D" w:rsidRPr="005B622D" w:rsidRDefault="005B622D" w:rsidP="005B622D">
      <w:pPr>
        <w:autoSpaceDE w:val="0"/>
        <w:autoSpaceDN w:val="0"/>
        <w:adjustRightInd w:val="0"/>
        <w:jc w:val="both"/>
        <w:rPr>
          <w:rFonts w:eastAsia="Courier New"/>
        </w:rPr>
      </w:pPr>
      <w:r w:rsidRPr="005B622D">
        <w:rPr>
          <w:rFonts w:eastAsia="Courier New"/>
        </w:rPr>
        <w:t xml:space="preserve">___________________________________    </w:t>
      </w:r>
      <w:r w:rsidR="00BA6155">
        <w:rPr>
          <w:rFonts w:eastAsia="Courier New"/>
        </w:rPr>
        <w:t xml:space="preserve">                                              </w:t>
      </w:r>
      <w:r w:rsidRPr="005B622D">
        <w:rPr>
          <w:rFonts w:eastAsia="Courier New"/>
        </w:rPr>
        <w:t xml:space="preserve"> ___________________________________</w:t>
      </w:r>
    </w:p>
    <w:p w14:paraId="230E9FA7" w14:textId="3BB52DD1" w:rsidR="005B622D" w:rsidRPr="00BA6155" w:rsidRDefault="005B622D" w:rsidP="005B622D">
      <w:pPr>
        <w:autoSpaceDE w:val="0"/>
        <w:autoSpaceDN w:val="0"/>
        <w:adjustRightInd w:val="0"/>
        <w:jc w:val="both"/>
        <w:rPr>
          <w:rFonts w:eastAsia="Courier New"/>
          <w:sz w:val="24"/>
          <w:szCs w:val="24"/>
        </w:rPr>
      </w:pPr>
      <w:r w:rsidRPr="00BA6155">
        <w:rPr>
          <w:rFonts w:eastAsia="Courier New"/>
          <w:sz w:val="24"/>
          <w:szCs w:val="24"/>
        </w:rPr>
        <w:t xml:space="preserve">       (контактный телефон)                    </w:t>
      </w:r>
      <w:r w:rsidR="00BA6155">
        <w:rPr>
          <w:rFonts w:eastAsia="Courier New"/>
          <w:sz w:val="24"/>
          <w:szCs w:val="24"/>
        </w:rPr>
        <w:t xml:space="preserve">                                                  </w:t>
      </w:r>
      <w:r w:rsidRPr="00BA6155">
        <w:rPr>
          <w:rFonts w:eastAsia="Courier New"/>
          <w:sz w:val="24"/>
          <w:szCs w:val="24"/>
        </w:rPr>
        <w:t>(контактный телефон)</w:t>
      </w:r>
    </w:p>
    <w:p w14:paraId="030F7D4C" w14:textId="18020D53" w:rsidR="005B622D" w:rsidRPr="005B622D" w:rsidRDefault="005B622D" w:rsidP="005B622D">
      <w:pPr>
        <w:autoSpaceDE w:val="0"/>
        <w:autoSpaceDN w:val="0"/>
        <w:adjustRightInd w:val="0"/>
        <w:jc w:val="both"/>
        <w:rPr>
          <w:rFonts w:eastAsia="Courier New"/>
        </w:rPr>
      </w:pPr>
      <w:r w:rsidRPr="005B622D">
        <w:rPr>
          <w:rFonts w:eastAsia="Courier New"/>
        </w:rPr>
        <w:t xml:space="preserve">___________________________________    </w:t>
      </w:r>
      <w:r w:rsidR="00BA6155">
        <w:rPr>
          <w:rFonts w:eastAsia="Courier New"/>
        </w:rPr>
        <w:t xml:space="preserve">                                               </w:t>
      </w:r>
      <w:r w:rsidRPr="005B622D">
        <w:rPr>
          <w:rFonts w:eastAsia="Courier New"/>
        </w:rPr>
        <w:t xml:space="preserve"> ___________________________________</w:t>
      </w:r>
    </w:p>
    <w:p w14:paraId="044685DC" w14:textId="49683960" w:rsidR="005B622D" w:rsidRPr="00BA6155" w:rsidRDefault="005B622D" w:rsidP="005B622D">
      <w:pPr>
        <w:autoSpaceDE w:val="0"/>
        <w:autoSpaceDN w:val="0"/>
        <w:adjustRightInd w:val="0"/>
        <w:jc w:val="both"/>
        <w:rPr>
          <w:rFonts w:eastAsia="Courier New"/>
          <w:sz w:val="24"/>
          <w:szCs w:val="24"/>
        </w:rPr>
      </w:pPr>
      <w:r w:rsidRPr="00BA6155">
        <w:rPr>
          <w:rFonts w:eastAsia="Courier New"/>
          <w:sz w:val="24"/>
          <w:szCs w:val="24"/>
        </w:rPr>
        <w:t xml:space="preserve">     (адрес электронной почты)               </w:t>
      </w:r>
      <w:r w:rsidR="00BA6155">
        <w:rPr>
          <w:rFonts w:eastAsia="Courier New"/>
          <w:sz w:val="24"/>
          <w:szCs w:val="24"/>
        </w:rPr>
        <w:t xml:space="preserve">                                              </w:t>
      </w:r>
      <w:r w:rsidRPr="00BA6155">
        <w:rPr>
          <w:rFonts w:eastAsia="Courier New"/>
          <w:sz w:val="24"/>
          <w:szCs w:val="24"/>
        </w:rPr>
        <w:t>(адрес электронной почты)</w:t>
      </w:r>
    </w:p>
    <w:p w14:paraId="2089F3B6" w14:textId="7B2BFC09" w:rsidR="005B622D" w:rsidRPr="00BA6155" w:rsidRDefault="00BA6155" w:rsidP="005B622D">
      <w:pPr>
        <w:autoSpaceDE w:val="0"/>
        <w:autoSpaceDN w:val="0"/>
        <w:adjustRightInd w:val="0"/>
        <w:jc w:val="both"/>
        <w:rPr>
          <w:rFonts w:eastAsia="Courier New"/>
          <w:sz w:val="24"/>
          <w:szCs w:val="24"/>
        </w:rPr>
      </w:pPr>
      <w:r>
        <w:rPr>
          <w:rFonts w:eastAsia="Courier New"/>
          <w:sz w:val="24"/>
          <w:szCs w:val="24"/>
        </w:rPr>
        <w:t xml:space="preserve">     «____»</w:t>
      </w:r>
      <w:r w:rsidR="005B622D" w:rsidRPr="00BA6155">
        <w:rPr>
          <w:rFonts w:eastAsia="Courier New"/>
          <w:sz w:val="24"/>
          <w:szCs w:val="24"/>
        </w:rPr>
        <w:t xml:space="preserve"> __</w:t>
      </w:r>
      <w:r>
        <w:rPr>
          <w:rFonts w:eastAsia="Courier New"/>
          <w:sz w:val="24"/>
          <w:szCs w:val="24"/>
        </w:rPr>
        <w:t>____________ 20___ г.                                             «____»</w:t>
      </w:r>
      <w:r w:rsidR="005B622D" w:rsidRPr="00BA6155">
        <w:rPr>
          <w:rFonts w:eastAsia="Courier New"/>
          <w:sz w:val="24"/>
          <w:szCs w:val="24"/>
        </w:rPr>
        <w:t xml:space="preserve"> ______________ 20___ г.</w:t>
      </w:r>
    </w:p>
    <w:p w14:paraId="67574CB8" w14:textId="4BA65676" w:rsidR="005B622D" w:rsidRPr="00BA6155" w:rsidRDefault="005B622D" w:rsidP="005B622D">
      <w:pPr>
        <w:autoSpaceDE w:val="0"/>
        <w:autoSpaceDN w:val="0"/>
        <w:adjustRightInd w:val="0"/>
        <w:jc w:val="both"/>
        <w:rPr>
          <w:rFonts w:eastAsia="Courier New"/>
          <w:sz w:val="24"/>
          <w:szCs w:val="24"/>
        </w:rPr>
      </w:pPr>
      <w:r w:rsidRPr="00BA6155">
        <w:rPr>
          <w:rFonts w:eastAsia="Courier New"/>
          <w:sz w:val="24"/>
          <w:szCs w:val="24"/>
        </w:rPr>
        <w:t xml:space="preserve">    _________ _____________________        </w:t>
      </w:r>
      <w:r w:rsidR="00BA6155">
        <w:rPr>
          <w:rFonts w:eastAsia="Courier New"/>
          <w:sz w:val="24"/>
          <w:szCs w:val="24"/>
        </w:rPr>
        <w:t xml:space="preserve">                                </w:t>
      </w:r>
      <w:r w:rsidRPr="00BA6155">
        <w:rPr>
          <w:rFonts w:eastAsia="Courier New"/>
          <w:sz w:val="24"/>
          <w:szCs w:val="24"/>
        </w:rPr>
        <w:t xml:space="preserve"> _________ _____________________</w:t>
      </w:r>
    </w:p>
    <w:p w14:paraId="1B2727F8" w14:textId="1919EDA8" w:rsidR="005B622D" w:rsidRPr="00BA6155" w:rsidRDefault="005B622D" w:rsidP="005B622D">
      <w:pPr>
        <w:autoSpaceDE w:val="0"/>
        <w:autoSpaceDN w:val="0"/>
        <w:adjustRightInd w:val="0"/>
        <w:jc w:val="both"/>
        <w:rPr>
          <w:rFonts w:eastAsia="Courier New"/>
          <w:sz w:val="24"/>
          <w:szCs w:val="24"/>
        </w:rPr>
      </w:pPr>
      <w:r w:rsidRPr="00BA6155">
        <w:rPr>
          <w:rFonts w:eastAsia="Courier New"/>
          <w:sz w:val="24"/>
          <w:szCs w:val="24"/>
        </w:rPr>
        <w:t xml:space="preserve">    (подпись) (расшифровка подписи)         </w:t>
      </w:r>
      <w:r w:rsidR="00BA6155">
        <w:rPr>
          <w:rFonts w:eastAsia="Courier New"/>
          <w:sz w:val="24"/>
          <w:szCs w:val="24"/>
        </w:rPr>
        <w:t xml:space="preserve">                                   </w:t>
      </w:r>
      <w:r w:rsidRPr="00BA6155">
        <w:rPr>
          <w:rFonts w:eastAsia="Courier New"/>
          <w:sz w:val="24"/>
          <w:szCs w:val="24"/>
        </w:rPr>
        <w:t>(подпись) (расшифровка подписи)</w:t>
      </w:r>
    </w:p>
    <w:p w14:paraId="48350D4A" w14:textId="51778BF5" w:rsidR="005B622D" w:rsidRPr="00BA6155" w:rsidRDefault="005B622D" w:rsidP="005B622D">
      <w:pPr>
        <w:autoSpaceDE w:val="0"/>
        <w:autoSpaceDN w:val="0"/>
        <w:adjustRightInd w:val="0"/>
        <w:jc w:val="both"/>
        <w:rPr>
          <w:rFonts w:eastAsia="Courier New"/>
          <w:sz w:val="24"/>
          <w:szCs w:val="24"/>
        </w:rPr>
      </w:pPr>
      <w:r w:rsidRPr="00BA6155">
        <w:rPr>
          <w:rFonts w:eastAsia="Courier New"/>
          <w:sz w:val="24"/>
          <w:szCs w:val="24"/>
        </w:rPr>
        <w:t xml:space="preserve">    М.П.                                    </w:t>
      </w:r>
      <w:r w:rsidR="00BA6155">
        <w:rPr>
          <w:rFonts w:eastAsia="Courier New"/>
          <w:sz w:val="24"/>
          <w:szCs w:val="24"/>
        </w:rPr>
        <w:t xml:space="preserve">                                                            </w:t>
      </w:r>
      <w:r w:rsidRPr="00BA6155">
        <w:rPr>
          <w:rFonts w:eastAsia="Courier New"/>
          <w:sz w:val="24"/>
          <w:szCs w:val="24"/>
        </w:rPr>
        <w:t>М.П.</w:t>
      </w:r>
    </w:p>
    <w:p w14:paraId="364BB290" w14:textId="77777777" w:rsidR="005B622D" w:rsidRPr="005B622D" w:rsidRDefault="005B622D" w:rsidP="005B622D">
      <w:pPr>
        <w:autoSpaceDE w:val="0"/>
        <w:autoSpaceDN w:val="0"/>
        <w:adjustRightInd w:val="0"/>
        <w:ind w:firstLine="540"/>
        <w:jc w:val="both"/>
        <w:rPr>
          <w:rFonts w:eastAsia="Courier New"/>
        </w:rPr>
      </w:pPr>
    </w:p>
    <w:p w14:paraId="110E209F" w14:textId="77777777" w:rsidR="005B622D" w:rsidRPr="005B622D" w:rsidRDefault="005B622D" w:rsidP="005B622D">
      <w:pPr>
        <w:autoSpaceDE w:val="0"/>
        <w:autoSpaceDN w:val="0"/>
        <w:adjustRightInd w:val="0"/>
        <w:ind w:firstLine="540"/>
        <w:jc w:val="both"/>
        <w:rPr>
          <w:rFonts w:eastAsia="Courier New"/>
        </w:rPr>
      </w:pPr>
    </w:p>
    <w:p w14:paraId="66063339" w14:textId="77777777" w:rsidR="005B622D" w:rsidRPr="005B622D" w:rsidRDefault="005B622D" w:rsidP="005B622D">
      <w:pPr>
        <w:autoSpaceDE w:val="0"/>
        <w:autoSpaceDN w:val="0"/>
        <w:adjustRightInd w:val="0"/>
        <w:ind w:firstLine="540"/>
        <w:jc w:val="both"/>
        <w:rPr>
          <w:rFonts w:eastAsia="Courier New"/>
        </w:rPr>
      </w:pPr>
    </w:p>
    <w:p w14:paraId="16E80C25" w14:textId="77777777" w:rsidR="005B622D" w:rsidRPr="005B622D" w:rsidRDefault="005B622D" w:rsidP="005B622D">
      <w:pPr>
        <w:autoSpaceDE w:val="0"/>
        <w:autoSpaceDN w:val="0"/>
        <w:adjustRightInd w:val="0"/>
        <w:ind w:firstLine="540"/>
        <w:jc w:val="both"/>
        <w:rPr>
          <w:rFonts w:eastAsia="Courier New"/>
        </w:rPr>
      </w:pPr>
    </w:p>
    <w:p w14:paraId="5F269346" w14:textId="77777777" w:rsidR="005B622D" w:rsidRPr="005B622D" w:rsidRDefault="005B622D" w:rsidP="005B622D">
      <w:pPr>
        <w:autoSpaceDE w:val="0"/>
        <w:autoSpaceDN w:val="0"/>
        <w:adjustRightInd w:val="0"/>
        <w:jc w:val="both"/>
        <w:rPr>
          <w:rFonts w:eastAsia="Courier New"/>
        </w:rPr>
      </w:pPr>
    </w:p>
    <w:p w14:paraId="3D8BBA01" w14:textId="77777777" w:rsidR="005B622D" w:rsidRPr="00BE5B8A" w:rsidRDefault="005B622D" w:rsidP="00EE7D0C">
      <w:pPr>
        <w:ind w:left="5954"/>
        <w:jc w:val="center"/>
        <w:rPr>
          <w:sz w:val="28"/>
          <w:szCs w:val="28"/>
        </w:rPr>
      </w:pPr>
    </w:p>
    <w:sectPr w:rsidR="005B622D" w:rsidRPr="00BE5B8A" w:rsidSect="005B622D">
      <w:headerReference w:type="default" r:id="rId19"/>
      <w:headerReference w:type="first" r:id="rId20"/>
      <w:footnotePr>
        <w:numFmt w:val="chicago"/>
      </w:footnotePr>
      <w:pgSz w:w="11906" w:h="16838" w:code="9"/>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DB696" w14:textId="77777777" w:rsidR="003271DE" w:rsidRDefault="003271DE" w:rsidP="009030A0">
      <w:r>
        <w:separator/>
      </w:r>
    </w:p>
  </w:endnote>
  <w:endnote w:type="continuationSeparator" w:id="0">
    <w:p w14:paraId="0FE08033" w14:textId="77777777" w:rsidR="003271DE" w:rsidRDefault="003271DE" w:rsidP="00903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2B683" w14:textId="77777777" w:rsidR="003271DE" w:rsidRDefault="003271DE" w:rsidP="009030A0">
      <w:r>
        <w:separator/>
      </w:r>
    </w:p>
  </w:footnote>
  <w:footnote w:type="continuationSeparator" w:id="0">
    <w:p w14:paraId="325B03BE" w14:textId="77777777" w:rsidR="003271DE" w:rsidRDefault="003271DE" w:rsidP="009030A0">
      <w:r>
        <w:continuationSeparator/>
      </w:r>
    </w:p>
  </w:footnote>
  <w:footnote w:id="1">
    <w:p w14:paraId="32713023" w14:textId="3D845759" w:rsidR="005E7269" w:rsidRDefault="005E7269" w:rsidP="00096CE9">
      <w:pPr>
        <w:pStyle w:val="af8"/>
        <w:jc w:val="both"/>
      </w:pPr>
      <w:r>
        <w:rPr>
          <w:rStyle w:val="afa"/>
        </w:rPr>
        <w:t>*</w:t>
      </w:r>
      <w:r w:rsidR="001D29E3">
        <w:rPr>
          <w:rStyle w:val="afa"/>
        </w:rPr>
        <w:t> </w:t>
      </w:r>
      <w:r>
        <w:t>Подпункт подлежит включению в соглашение между органом исполнительной власти Новосибирской области, уполномоченным в сфере жилищно-коммунального хозяйства, и региональным оператором по обращению с твердыми коммунальными отходами соглашение</w:t>
      </w:r>
      <w:r w:rsidR="00FA626A">
        <w:t xml:space="preserve">, </w:t>
      </w:r>
      <w:r>
        <w:t>в случае проведения конкурсного отбора регионального оператора</w:t>
      </w:r>
      <w:r w:rsidRPr="005E7269">
        <w:t xml:space="preserve"> </w:t>
      </w:r>
      <w:r>
        <w:t>(</w:t>
      </w:r>
      <w:r w:rsidRPr="005E7269">
        <w:t>региональных операторов</w:t>
      </w:r>
      <w:r>
        <w:t>)</w:t>
      </w:r>
      <w:r w:rsidRPr="005E7269">
        <w:t xml:space="preserve"> по обращению с твердыми коммунальными отходами</w:t>
      </w:r>
      <w:r>
        <w:t xml:space="preserve"> на территории Новосибирской области </w:t>
      </w:r>
      <w:r w:rsidR="00FA626A">
        <w:t xml:space="preserve">и заключения соглашения </w:t>
      </w:r>
      <w:r>
        <w:t>до 01.01.2019;</w:t>
      </w:r>
    </w:p>
  </w:footnote>
  <w:footnote w:id="2">
    <w:p w14:paraId="41A57E3F" w14:textId="02631C59" w:rsidR="001D29E3" w:rsidRDefault="001D29E3" w:rsidP="00FA626A">
      <w:pPr>
        <w:pStyle w:val="af8"/>
        <w:jc w:val="both"/>
      </w:pPr>
      <w:r>
        <w:rPr>
          <w:rStyle w:val="afa"/>
        </w:rPr>
        <w:t>**</w:t>
      </w:r>
      <w:r>
        <w:t> </w:t>
      </w:r>
      <w:r w:rsidR="00FA626A">
        <w:t>Подпункт подлежит включению в соглашение между органом исполнительной власти Новосибирской области, уполномоченным в сфере жилищно-коммунального хозяйства, и региональным оператором по обращению с твердыми коммунальными отходами соглашение, в случае проведения конкурсного отбора регионального оператора</w:t>
      </w:r>
      <w:r w:rsidR="00FA626A" w:rsidRPr="005E7269">
        <w:t xml:space="preserve"> </w:t>
      </w:r>
      <w:r w:rsidR="00FA626A">
        <w:t>(</w:t>
      </w:r>
      <w:r w:rsidR="00FA626A" w:rsidRPr="005E7269">
        <w:t>региональных операторов</w:t>
      </w:r>
      <w:r w:rsidR="00FA626A">
        <w:t>)</w:t>
      </w:r>
      <w:r w:rsidR="00FA626A" w:rsidRPr="005E7269">
        <w:t xml:space="preserve"> по обращению с твердыми коммунальными отходами</w:t>
      </w:r>
      <w:r w:rsidR="00FA626A">
        <w:t xml:space="preserve"> на территории Новосибирской области и заключения соглашения до 01.01.2019;</w:t>
      </w:r>
    </w:p>
  </w:footnote>
  <w:footnote w:id="3">
    <w:p w14:paraId="080B9AE6" w14:textId="42462AE4" w:rsidR="00FA626A" w:rsidRDefault="00FA626A">
      <w:pPr>
        <w:pStyle w:val="af8"/>
      </w:pPr>
      <w:r>
        <w:rPr>
          <w:rStyle w:val="afa"/>
        </w:rPr>
        <w:footnoteRef/>
      </w:r>
      <w:r>
        <w:t>Соглашение может содержать и иные, не противоречащие законодательству условия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9742823"/>
      <w:docPartObj>
        <w:docPartGallery w:val="Page Numbers (Top of Page)"/>
        <w:docPartUnique/>
      </w:docPartObj>
    </w:sdtPr>
    <w:sdtEndPr/>
    <w:sdtContent>
      <w:p w14:paraId="5FB040AF" w14:textId="342C37CD" w:rsidR="002E7D77" w:rsidRDefault="002E7D77">
        <w:pPr>
          <w:pStyle w:val="a3"/>
          <w:jc w:val="center"/>
        </w:pPr>
        <w:r>
          <w:rPr>
            <w:noProof/>
          </w:rPr>
          <w:fldChar w:fldCharType="begin"/>
        </w:r>
        <w:r>
          <w:rPr>
            <w:noProof/>
          </w:rPr>
          <w:instrText>PAGE   \* MERGEFORMAT</w:instrText>
        </w:r>
        <w:r>
          <w:rPr>
            <w:noProof/>
          </w:rPr>
          <w:fldChar w:fldCharType="separate"/>
        </w:r>
        <w:r w:rsidR="003473B8">
          <w:rPr>
            <w:noProof/>
          </w:rPr>
          <w:t>13</w:t>
        </w:r>
        <w:r>
          <w:rPr>
            <w:noProof/>
          </w:rPr>
          <w:fldChar w:fldCharType="end"/>
        </w:r>
      </w:p>
    </w:sdtContent>
  </w:sdt>
  <w:p w14:paraId="07AE5D02" w14:textId="77777777" w:rsidR="002E7D77" w:rsidRPr="005C526C" w:rsidRDefault="002E7D77" w:rsidP="005C526C">
    <w:pPr>
      <w:pStyle w:val="a3"/>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43F1C" w14:textId="77777777" w:rsidR="002E7D77" w:rsidRPr="00CC5952" w:rsidRDefault="002E7D77">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1DE9"/>
    <w:multiLevelType w:val="hybridMultilevel"/>
    <w:tmpl w:val="9F5046B6"/>
    <w:lvl w:ilvl="0" w:tplc="F6105A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9D3B6F"/>
    <w:multiLevelType w:val="multilevel"/>
    <w:tmpl w:val="AE465BE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AB866B9"/>
    <w:multiLevelType w:val="multilevel"/>
    <w:tmpl w:val="3AEE3456"/>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22AC68E4"/>
    <w:multiLevelType w:val="hybridMultilevel"/>
    <w:tmpl w:val="62722D38"/>
    <w:lvl w:ilvl="0" w:tplc="7F042C4A">
      <w:start w:val="4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6222BFE"/>
    <w:multiLevelType w:val="multilevel"/>
    <w:tmpl w:val="32F696D4"/>
    <w:lvl w:ilvl="0">
      <w:start w:val="1"/>
      <w:numFmt w:val="decimal"/>
      <w:lvlText w:val="%1."/>
      <w:lvlJc w:val="left"/>
      <w:pPr>
        <w:ind w:left="720" w:hanging="360"/>
      </w:pPr>
      <w:rPr>
        <w:rFonts w:hint="default"/>
      </w:rPr>
    </w:lvl>
    <w:lvl w:ilvl="1">
      <w:start w:val="1"/>
      <w:numFmt w:val="decimal"/>
      <w:isLgl/>
      <w:lvlText w:val="%1.%2."/>
      <w:lvlJc w:val="left"/>
      <w:pPr>
        <w:ind w:left="1939" w:hanging="1230"/>
      </w:pPr>
      <w:rPr>
        <w:rFonts w:hint="default"/>
      </w:rPr>
    </w:lvl>
    <w:lvl w:ilvl="2">
      <w:start w:val="1"/>
      <w:numFmt w:val="decimal"/>
      <w:isLgl/>
      <w:lvlText w:val="%1.%2.%3."/>
      <w:lvlJc w:val="left"/>
      <w:pPr>
        <w:ind w:left="2288" w:hanging="1230"/>
      </w:pPr>
      <w:rPr>
        <w:rFonts w:hint="default"/>
      </w:rPr>
    </w:lvl>
    <w:lvl w:ilvl="3">
      <w:start w:val="1"/>
      <w:numFmt w:val="decimal"/>
      <w:isLgl/>
      <w:lvlText w:val="%1.%2.%3.%4."/>
      <w:lvlJc w:val="left"/>
      <w:pPr>
        <w:ind w:left="2637" w:hanging="1230"/>
      </w:pPr>
      <w:rPr>
        <w:rFonts w:hint="default"/>
      </w:rPr>
    </w:lvl>
    <w:lvl w:ilvl="4">
      <w:start w:val="1"/>
      <w:numFmt w:val="decimal"/>
      <w:isLgl/>
      <w:lvlText w:val="%1.%2.%3.%4.%5."/>
      <w:lvlJc w:val="left"/>
      <w:pPr>
        <w:ind w:left="2986" w:hanging="123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15:restartNumberingAfterBreak="0">
    <w:nsid w:val="2AB766F8"/>
    <w:multiLevelType w:val="hybridMultilevel"/>
    <w:tmpl w:val="52EA4FF0"/>
    <w:lvl w:ilvl="0" w:tplc="04190001">
      <w:start w:val="202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2867C0A"/>
    <w:multiLevelType w:val="hybridMultilevel"/>
    <w:tmpl w:val="26B2C44A"/>
    <w:lvl w:ilvl="0" w:tplc="EAC2BF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E3D72CF"/>
    <w:multiLevelType w:val="hybridMultilevel"/>
    <w:tmpl w:val="D8F255BA"/>
    <w:lvl w:ilvl="0" w:tplc="285EF1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6D63C98"/>
    <w:multiLevelType w:val="hybridMultilevel"/>
    <w:tmpl w:val="957EB258"/>
    <w:lvl w:ilvl="0" w:tplc="0B68D980">
      <w:start w:val="1"/>
      <w:numFmt w:val="decimal"/>
      <w:lvlText w:val="%1."/>
      <w:lvlJc w:val="left"/>
      <w:pPr>
        <w:ind w:left="1069" w:hanging="360"/>
      </w:pPr>
      <w:rPr>
        <w:rFonts w:eastAsia="Courier New"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FA0029F"/>
    <w:multiLevelType w:val="hybridMultilevel"/>
    <w:tmpl w:val="B1C4630C"/>
    <w:lvl w:ilvl="0" w:tplc="1096B740">
      <w:start w:val="1"/>
      <w:numFmt w:val="decimal"/>
      <w:suff w:val="space"/>
      <w:lvlText w:val="%1."/>
      <w:lvlJc w:val="left"/>
      <w:pPr>
        <w:ind w:left="0" w:firstLine="709"/>
      </w:pPr>
    </w:lvl>
    <w:lvl w:ilvl="1" w:tplc="04190019">
      <w:start w:val="1"/>
      <w:numFmt w:val="lowerLetter"/>
      <w:lvlText w:val="%2."/>
      <w:lvlJc w:val="left"/>
      <w:pPr>
        <w:ind w:left="1778" w:hanging="360"/>
      </w:pPr>
    </w:lvl>
    <w:lvl w:ilvl="2" w:tplc="0419001B">
      <w:start w:val="1"/>
      <w:numFmt w:val="lowerRoman"/>
      <w:lvlText w:val="%3."/>
      <w:lvlJc w:val="right"/>
      <w:pPr>
        <w:ind w:left="2498" w:hanging="180"/>
      </w:pPr>
    </w:lvl>
    <w:lvl w:ilvl="3" w:tplc="0419000F">
      <w:start w:val="1"/>
      <w:numFmt w:val="decimal"/>
      <w:lvlText w:val="%4."/>
      <w:lvlJc w:val="left"/>
      <w:pPr>
        <w:ind w:left="3218" w:hanging="360"/>
      </w:pPr>
    </w:lvl>
    <w:lvl w:ilvl="4" w:tplc="04190019">
      <w:start w:val="1"/>
      <w:numFmt w:val="lowerLetter"/>
      <w:lvlText w:val="%5."/>
      <w:lvlJc w:val="left"/>
      <w:pPr>
        <w:ind w:left="3938" w:hanging="360"/>
      </w:pPr>
    </w:lvl>
    <w:lvl w:ilvl="5" w:tplc="0419001B">
      <w:start w:val="1"/>
      <w:numFmt w:val="lowerRoman"/>
      <w:lvlText w:val="%6."/>
      <w:lvlJc w:val="right"/>
      <w:pPr>
        <w:ind w:left="4658" w:hanging="180"/>
      </w:pPr>
    </w:lvl>
    <w:lvl w:ilvl="6" w:tplc="0419000F">
      <w:start w:val="1"/>
      <w:numFmt w:val="decimal"/>
      <w:lvlText w:val="%7."/>
      <w:lvlJc w:val="left"/>
      <w:pPr>
        <w:ind w:left="5378" w:hanging="360"/>
      </w:pPr>
    </w:lvl>
    <w:lvl w:ilvl="7" w:tplc="04190019">
      <w:start w:val="1"/>
      <w:numFmt w:val="lowerLetter"/>
      <w:lvlText w:val="%8."/>
      <w:lvlJc w:val="left"/>
      <w:pPr>
        <w:ind w:left="6098" w:hanging="360"/>
      </w:pPr>
    </w:lvl>
    <w:lvl w:ilvl="8" w:tplc="0419001B">
      <w:start w:val="1"/>
      <w:numFmt w:val="lowerRoman"/>
      <w:lvlText w:val="%9."/>
      <w:lvlJc w:val="right"/>
      <w:pPr>
        <w:ind w:left="6818" w:hanging="180"/>
      </w:pPr>
    </w:lvl>
  </w:abstractNum>
  <w:abstractNum w:abstractNumId="10" w15:restartNumberingAfterBreak="0">
    <w:nsid w:val="520F478A"/>
    <w:multiLevelType w:val="multilevel"/>
    <w:tmpl w:val="8432114C"/>
    <w:lvl w:ilvl="0">
      <w:start w:val="4"/>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15:restartNumberingAfterBreak="0">
    <w:nsid w:val="52210201"/>
    <w:multiLevelType w:val="multilevel"/>
    <w:tmpl w:val="E828F480"/>
    <w:lvl w:ilvl="0">
      <w:start w:val="5"/>
      <w:numFmt w:val="decimal"/>
      <w:lvlText w:val="%1."/>
      <w:lvlJc w:val="left"/>
      <w:pPr>
        <w:ind w:left="675" w:hanging="675"/>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2" w15:restartNumberingAfterBreak="0">
    <w:nsid w:val="7A3400DC"/>
    <w:multiLevelType w:val="hybridMultilevel"/>
    <w:tmpl w:val="DD26B510"/>
    <w:lvl w:ilvl="0" w:tplc="715A25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AB07E9E"/>
    <w:multiLevelType w:val="hybridMultilevel"/>
    <w:tmpl w:val="065A2978"/>
    <w:lvl w:ilvl="0" w:tplc="A0FAFF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4"/>
  </w:num>
  <w:num w:numId="3">
    <w:abstractNumId w:val="10"/>
  </w:num>
  <w:num w:numId="4">
    <w:abstractNumId w:val="11"/>
  </w:num>
  <w:num w:numId="5">
    <w:abstractNumId w:val="2"/>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12"/>
  </w:num>
  <w:num w:numId="10">
    <w:abstractNumId w:val="5"/>
  </w:num>
  <w:num w:numId="11">
    <w:abstractNumId w:val="6"/>
  </w:num>
  <w:num w:numId="12">
    <w:abstractNumId w:val="8"/>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drawingGridHorizontalSpacing w:val="120"/>
  <w:displayHorizontalDrawingGridEvery w:val="2"/>
  <w:displayVerticalDrawingGridEvery w:val="2"/>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A32"/>
    <w:rsid w:val="00000EC5"/>
    <w:rsid w:val="00001C3C"/>
    <w:rsid w:val="000028C0"/>
    <w:rsid w:val="00002ABE"/>
    <w:rsid w:val="000031C4"/>
    <w:rsid w:val="000041D6"/>
    <w:rsid w:val="000042B5"/>
    <w:rsid w:val="00004EE2"/>
    <w:rsid w:val="00004F40"/>
    <w:rsid w:val="00005216"/>
    <w:rsid w:val="000054CE"/>
    <w:rsid w:val="00005853"/>
    <w:rsid w:val="00005ABA"/>
    <w:rsid w:val="00005C82"/>
    <w:rsid w:val="00005E40"/>
    <w:rsid w:val="00006D70"/>
    <w:rsid w:val="0000734A"/>
    <w:rsid w:val="00007EEF"/>
    <w:rsid w:val="00010D97"/>
    <w:rsid w:val="00011BF3"/>
    <w:rsid w:val="0001469A"/>
    <w:rsid w:val="000148EF"/>
    <w:rsid w:val="00015468"/>
    <w:rsid w:val="0001588E"/>
    <w:rsid w:val="000158F7"/>
    <w:rsid w:val="00017976"/>
    <w:rsid w:val="00017A01"/>
    <w:rsid w:val="000200BE"/>
    <w:rsid w:val="00021625"/>
    <w:rsid w:val="00021C6F"/>
    <w:rsid w:val="000227CC"/>
    <w:rsid w:val="00024CCB"/>
    <w:rsid w:val="00024D8F"/>
    <w:rsid w:val="0002508C"/>
    <w:rsid w:val="0002565B"/>
    <w:rsid w:val="00026132"/>
    <w:rsid w:val="000278E2"/>
    <w:rsid w:val="00027A05"/>
    <w:rsid w:val="000309F5"/>
    <w:rsid w:val="00034379"/>
    <w:rsid w:val="00035E66"/>
    <w:rsid w:val="0003610B"/>
    <w:rsid w:val="00036123"/>
    <w:rsid w:val="00037C90"/>
    <w:rsid w:val="0004019B"/>
    <w:rsid w:val="000407A1"/>
    <w:rsid w:val="00040823"/>
    <w:rsid w:val="00041316"/>
    <w:rsid w:val="0004150A"/>
    <w:rsid w:val="00047508"/>
    <w:rsid w:val="00050849"/>
    <w:rsid w:val="00051ED7"/>
    <w:rsid w:val="00052108"/>
    <w:rsid w:val="00052EBB"/>
    <w:rsid w:val="00053F68"/>
    <w:rsid w:val="00055988"/>
    <w:rsid w:val="000559E0"/>
    <w:rsid w:val="00055DA0"/>
    <w:rsid w:val="00056D40"/>
    <w:rsid w:val="00056EEA"/>
    <w:rsid w:val="00057A13"/>
    <w:rsid w:val="00057ED1"/>
    <w:rsid w:val="0006088C"/>
    <w:rsid w:val="00060C93"/>
    <w:rsid w:val="0006135A"/>
    <w:rsid w:val="00061A0D"/>
    <w:rsid w:val="00061CBE"/>
    <w:rsid w:val="00062B9E"/>
    <w:rsid w:val="00063884"/>
    <w:rsid w:val="00063B62"/>
    <w:rsid w:val="00063F2E"/>
    <w:rsid w:val="000642D4"/>
    <w:rsid w:val="00064DD6"/>
    <w:rsid w:val="00065114"/>
    <w:rsid w:val="00065316"/>
    <w:rsid w:val="0006557E"/>
    <w:rsid w:val="0006596A"/>
    <w:rsid w:val="0006621D"/>
    <w:rsid w:val="00066FE2"/>
    <w:rsid w:val="00067477"/>
    <w:rsid w:val="00067A02"/>
    <w:rsid w:val="00067D21"/>
    <w:rsid w:val="00070034"/>
    <w:rsid w:val="000713B0"/>
    <w:rsid w:val="000717A0"/>
    <w:rsid w:val="000717E9"/>
    <w:rsid w:val="000718B2"/>
    <w:rsid w:val="0007379B"/>
    <w:rsid w:val="000738A2"/>
    <w:rsid w:val="00074381"/>
    <w:rsid w:val="00074B1B"/>
    <w:rsid w:val="00074CDF"/>
    <w:rsid w:val="00074D09"/>
    <w:rsid w:val="00075C82"/>
    <w:rsid w:val="000765A7"/>
    <w:rsid w:val="0007729F"/>
    <w:rsid w:val="0007792A"/>
    <w:rsid w:val="00077F6C"/>
    <w:rsid w:val="00080287"/>
    <w:rsid w:val="00080EB1"/>
    <w:rsid w:val="0008130D"/>
    <w:rsid w:val="00082321"/>
    <w:rsid w:val="0008242E"/>
    <w:rsid w:val="00083347"/>
    <w:rsid w:val="000836FF"/>
    <w:rsid w:val="00085418"/>
    <w:rsid w:val="00085A8B"/>
    <w:rsid w:val="000869CD"/>
    <w:rsid w:val="0008753B"/>
    <w:rsid w:val="0009018E"/>
    <w:rsid w:val="00090836"/>
    <w:rsid w:val="000920E0"/>
    <w:rsid w:val="000927DB"/>
    <w:rsid w:val="000932E8"/>
    <w:rsid w:val="00093E03"/>
    <w:rsid w:val="00095A60"/>
    <w:rsid w:val="00096225"/>
    <w:rsid w:val="00096CE9"/>
    <w:rsid w:val="00096E44"/>
    <w:rsid w:val="0009797D"/>
    <w:rsid w:val="000A02AF"/>
    <w:rsid w:val="000A1DF2"/>
    <w:rsid w:val="000A226F"/>
    <w:rsid w:val="000A2C1A"/>
    <w:rsid w:val="000A2E26"/>
    <w:rsid w:val="000A3158"/>
    <w:rsid w:val="000A3753"/>
    <w:rsid w:val="000A4369"/>
    <w:rsid w:val="000A43B3"/>
    <w:rsid w:val="000A46B0"/>
    <w:rsid w:val="000A64AD"/>
    <w:rsid w:val="000A65DE"/>
    <w:rsid w:val="000A7AD3"/>
    <w:rsid w:val="000B0217"/>
    <w:rsid w:val="000B23FA"/>
    <w:rsid w:val="000B2FD5"/>
    <w:rsid w:val="000B3402"/>
    <w:rsid w:val="000B6CBD"/>
    <w:rsid w:val="000B72D8"/>
    <w:rsid w:val="000B778E"/>
    <w:rsid w:val="000C0444"/>
    <w:rsid w:val="000C060A"/>
    <w:rsid w:val="000C0AA4"/>
    <w:rsid w:val="000C0AF7"/>
    <w:rsid w:val="000C0CAA"/>
    <w:rsid w:val="000C10C2"/>
    <w:rsid w:val="000C17A4"/>
    <w:rsid w:val="000C1973"/>
    <w:rsid w:val="000C2385"/>
    <w:rsid w:val="000C2855"/>
    <w:rsid w:val="000C35FB"/>
    <w:rsid w:val="000C3C8B"/>
    <w:rsid w:val="000C3D88"/>
    <w:rsid w:val="000C4208"/>
    <w:rsid w:val="000C42CA"/>
    <w:rsid w:val="000C4DF8"/>
    <w:rsid w:val="000C5425"/>
    <w:rsid w:val="000C5E44"/>
    <w:rsid w:val="000C5E98"/>
    <w:rsid w:val="000C71F7"/>
    <w:rsid w:val="000C7D29"/>
    <w:rsid w:val="000D009D"/>
    <w:rsid w:val="000D03B0"/>
    <w:rsid w:val="000D0F55"/>
    <w:rsid w:val="000D0F6A"/>
    <w:rsid w:val="000D133C"/>
    <w:rsid w:val="000D13C0"/>
    <w:rsid w:val="000D147A"/>
    <w:rsid w:val="000D1DF6"/>
    <w:rsid w:val="000D26A7"/>
    <w:rsid w:val="000D274F"/>
    <w:rsid w:val="000D294F"/>
    <w:rsid w:val="000D2B54"/>
    <w:rsid w:val="000D3677"/>
    <w:rsid w:val="000D36AB"/>
    <w:rsid w:val="000D3884"/>
    <w:rsid w:val="000D3D6F"/>
    <w:rsid w:val="000D4FBE"/>
    <w:rsid w:val="000D5BBA"/>
    <w:rsid w:val="000D7634"/>
    <w:rsid w:val="000E027B"/>
    <w:rsid w:val="000E02B1"/>
    <w:rsid w:val="000E0BBC"/>
    <w:rsid w:val="000E0F73"/>
    <w:rsid w:val="000E1F4F"/>
    <w:rsid w:val="000E27BE"/>
    <w:rsid w:val="000E4A98"/>
    <w:rsid w:val="000E4D05"/>
    <w:rsid w:val="000E6FE7"/>
    <w:rsid w:val="000E76EF"/>
    <w:rsid w:val="000F22DC"/>
    <w:rsid w:val="000F24B7"/>
    <w:rsid w:val="000F2DF1"/>
    <w:rsid w:val="000F2F5A"/>
    <w:rsid w:val="000F3061"/>
    <w:rsid w:val="000F32E0"/>
    <w:rsid w:val="000F3D45"/>
    <w:rsid w:val="000F45DA"/>
    <w:rsid w:val="000F507D"/>
    <w:rsid w:val="000F6433"/>
    <w:rsid w:val="000F6531"/>
    <w:rsid w:val="000F7484"/>
    <w:rsid w:val="000F7C74"/>
    <w:rsid w:val="000F7EE2"/>
    <w:rsid w:val="00100764"/>
    <w:rsid w:val="00101B99"/>
    <w:rsid w:val="00101C6C"/>
    <w:rsid w:val="00102B31"/>
    <w:rsid w:val="00102F04"/>
    <w:rsid w:val="001044E2"/>
    <w:rsid w:val="0010557A"/>
    <w:rsid w:val="00107B8F"/>
    <w:rsid w:val="00110158"/>
    <w:rsid w:val="00110216"/>
    <w:rsid w:val="00110542"/>
    <w:rsid w:val="00111216"/>
    <w:rsid w:val="0011174B"/>
    <w:rsid w:val="00111C62"/>
    <w:rsid w:val="00112983"/>
    <w:rsid w:val="001130FF"/>
    <w:rsid w:val="00113328"/>
    <w:rsid w:val="00113502"/>
    <w:rsid w:val="001142BA"/>
    <w:rsid w:val="00114737"/>
    <w:rsid w:val="00114AD8"/>
    <w:rsid w:val="0011523A"/>
    <w:rsid w:val="001152F4"/>
    <w:rsid w:val="00117168"/>
    <w:rsid w:val="001174D2"/>
    <w:rsid w:val="001204B9"/>
    <w:rsid w:val="0012100A"/>
    <w:rsid w:val="00122BEA"/>
    <w:rsid w:val="00122D96"/>
    <w:rsid w:val="00123032"/>
    <w:rsid w:val="00123712"/>
    <w:rsid w:val="00123CCE"/>
    <w:rsid w:val="0012404F"/>
    <w:rsid w:val="001245EE"/>
    <w:rsid w:val="00125121"/>
    <w:rsid w:val="001264F2"/>
    <w:rsid w:val="00126D5D"/>
    <w:rsid w:val="00126ED2"/>
    <w:rsid w:val="00132398"/>
    <w:rsid w:val="00132A5D"/>
    <w:rsid w:val="00132AD7"/>
    <w:rsid w:val="00133A3A"/>
    <w:rsid w:val="00133A55"/>
    <w:rsid w:val="00136125"/>
    <w:rsid w:val="0013659F"/>
    <w:rsid w:val="00137745"/>
    <w:rsid w:val="0014041B"/>
    <w:rsid w:val="0014114E"/>
    <w:rsid w:val="0014213E"/>
    <w:rsid w:val="001427B2"/>
    <w:rsid w:val="00142EB3"/>
    <w:rsid w:val="00143034"/>
    <w:rsid w:val="00144213"/>
    <w:rsid w:val="00146FCA"/>
    <w:rsid w:val="00147D9A"/>
    <w:rsid w:val="001508E2"/>
    <w:rsid w:val="00150F37"/>
    <w:rsid w:val="0015172F"/>
    <w:rsid w:val="00153086"/>
    <w:rsid w:val="00153BDC"/>
    <w:rsid w:val="00153F1E"/>
    <w:rsid w:val="00154335"/>
    <w:rsid w:val="001546A1"/>
    <w:rsid w:val="00156255"/>
    <w:rsid w:val="00160ADE"/>
    <w:rsid w:val="00160D6C"/>
    <w:rsid w:val="00160F42"/>
    <w:rsid w:val="00161032"/>
    <w:rsid w:val="0016203A"/>
    <w:rsid w:val="00162C17"/>
    <w:rsid w:val="00162F81"/>
    <w:rsid w:val="001630DD"/>
    <w:rsid w:val="0016388A"/>
    <w:rsid w:val="00164632"/>
    <w:rsid w:val="001649D4"/>
    <w:rsid w:val="00165451"/>
    <w:rsid w:val="001671C9"/>
    <w:rsid w:val="001700BF"/>
    <w:rsid w:val="00170A33"/>
    <w:rsid w:val="00170C3D"/>
    <w:rsid w:val="00171B45"/>
    <w:rsid w:val="00172158"/>
    <w:rsid w:val="00173536"/>
    <w:rsid w:val="0017514E"/>
    <w:rsid w:val="00175D18"/>
    <w:rsid w:val="001767C8"/>
    <w:rsid w:val="00176829"/>
    <w:rsid w:val="00176AB4"/>
    <w:rsid w:val="001775EA"/>
    <w:rsid w:val="00177B16"/>
    <w:rsid w:val="00180A63"/>
    <w:rsid w:val="001825E1"/>
    <w:rsid w:val="00182CCA"/>
    <w:rsid w:val="001838F7"/>
    <w:rsid w:val="0018435B"/>
    <w:rsid w:val="00184B54"/>
    <w:rsid w:val="001853DF"/>
    <w:rsid w:val="001865FF"/>
    <w:rsid w:val="00187E0B"/>
    <w:rsid w:val="001906A7"/>
    <w:rsid w:val="00190B5B"/>
    <w:rsid w:val="00190D7F"/>
    <w:rsid w:val="00191A28"/>
    <w:rsid w:val="00192CB6"/>
    <w:rsid w:val="0019316B"/>
    <w:rsid w:val="00193491"/>
    <w:rsid w:val="001939ED"/>
    <w:rsid w:val="00194303"/>
    <w:rsid w:val="00194908"/>
    <w:rsid w:val="00194CF8"/>
    <w:rsid w:val="00195B55"/>
    <w:rsid w:val="00196102"/>
    <w:rsid w:val="001964EA"/>
    <w:rsid w:val="00196B50"/>
    <w:rsid w:val="00196FE8"/>
    <w:rsid w:val="001973A1"/>
    <w:rsid w:val="001A0CA5"/>
    <w:rsid w:val="001A1AF4"/>
    <w:rsid w:val="001A294D"/>
    <w:rsid w:val="001A2D92"/>
    <w:rsid w:val="001A38AD"/>
    <w:rsid w:val="001A3ABD"/>
    <w:rsid w:val="001A3DB4"/>
    <w:rsid w:val="001A41A5"/>
    <w:rsid w:val="001A49DE"/>
    <w:rsid w:val="001A51C3"/>
    <w:rsid w:val="001A613C"/>
    <w:rsid w:val="001A6B16"/>
    <w:rsid w:val="001B0009"/>
    <w:rsid w:val="001B00D0"/>
    <w:rsid w:val="001B17DE"/>
    <w:rsid w:val="001B192B"/>
    <w:rsid w:val="001B1B63"/>
    <w:rsid w:val="001B1E10"/>
    <w:rsid w:val="001B21F1"/>
    <w:rsid w:val="001B2F9E"/>
    <w:rsid w:val="001B35FE"/>
    <w:rsid w:val="001B4FEA"/>
    <w:rsid w:val="001B62CF"/>
    <w:rsid w:val="001C03CD"/>
    <w:rsid w:val="001C1C4A"/>
    <w:rsid w:val="001C26DA"/>
    <w:rsid w:val="001C29BF"/>
    <w:rsid w:val="001C34EA"/>
    <w:rsid w:val="001C3667"/>
    <w:rsid w:val="001C44DF"/>
    <w:rsid w:val="001C46D6"/>
    <w:rsid w:val="001C68CE"/>
    <w:rsid w:val="001C7BA5"/>
    <w:rsid w:val="001D0313"/>
    <w:rsid w:val="001D17DA"/>
    <w:rsid w:val="001D1A01"/>
    <w:rsid w:val="001D257E"/>
    <w:rsid w:val="001D29E3"/>
    <w:rsid w:val="001D2F10"/>
    <w:rsid w:val="001D3218"/>
    <w:rsid w:val="001D3DB1"/>
    <w:rsid w:val="001D4F1B"/>
    <w:rsid w:val="001D520B"/>
    <w:rsid w:val="001D536C"/>
    <w:rsid w:val="001D5B62"/>
    <w:rsid w:val="001D6DD3"/>
    <w:rsid w:val="001D79AD"/>
    <w:rsid w:val="001E0F3E"/>
    <w:rsid w:val="001E1D40"/>
    <w:rsid w:val="001E1E07"/>
    <w:rsid w:val="001E2272"/>
    <w:rsid w:val="001E23B5"/>
    <w:rsid w:val="001E2411"/>
    <w:rsid w:val="001E4E84"/>
    <w:rsid w:val="001E6C0D"/>
    <w:rsid w:val="001F0711"/>
    <w:rsid w:val="001F10F9"/>
    <w:rsid w:val="001F11CF"/>
    <w:rsid w:val="001F17AB"/>
    <w:rsid w:val="001F23AB"/>
    <w:rsid w:val="001F3609"/>
    <w:rsid w:val="001F3826"/>
    <w:rsid w:val="001F3E36"/>
    <w:rsid w:val="001F43C2"/>
    <w:rsid w:val="001F5143"/>
    <w:rsid w:val="001F5695"/>
    <w:rsid w:val="001F77B4"/>
    <w:rsid w:val="001F7C28"/>
    <w:rsid w:val="001F7E89"/>
    <w:rsid w:val="0020045D"/>
    <w:rsid w:val="00200DF6"/>
    <w:rsid w:val="00201031"/>
    <w:rsid w:val="00201073"/>
    <w:rsid w:val="002010D2"/>
    <w:rsid w:val="00201636"/>
    <w:rsid w:val="00201C10"/>
    <w:rsid w:val="00201D9F"/>
    <w:rsid w:val="00204432"/>
    <w:rsid w:val="00204B57"/>
    <w:rsid w:val="00205F2F"/>
    <w:rsid w:val="002063E6"/>
    <w:rsid w:val="00207521"/>
    <w:rsid w:val="00207741"/>
    <w:rsid w:val="0021067D"/>
    <w:rsid w:val="00210CFC"/>
    <w:rsid w:val="00210D56"/>
    <w:rsid w:val="00211511"/>
    <w:rsid w:val="00211B2B"/>
    <w:rsid w:val="002128A6"/>
    <w:rsid w:val="00212A0A"/>
    <w:rsid w:val="00212E7B"/>
    <w:rsid w:val="002137C7"/>
    <w:rsid w:val="00213DE7"/>
    <w:rsid w:val="0021481A"/>
    <w:rsid w:val="002150CD"/>
    <w:rsid w:val="00215739"/>
    <w:rsid w:val="00215B95"/>
    <w:rsid w:val="00215E6D"/>
    <w:rsid w:val="002162BC"/>
    <w:rsid w:val="00216D9A"/>
    <w:rsid w:val="002175A6"/>
    <w:rsid w:val="00217B31"/>
    <w:rsid w:val="00220E48"/>
    <w:rsid w:val="00220EDE"/>
    <w:rsid w:val="0022158B"/>
    <w:rsid w:val="00221FC5"/>
    <w:rsid w:val="00223163"/>
    <w:rsid w:val="002232D4"/>
    <w:rsid w:val="00223591"/>
    <w:rsid w:val="002239A9"/>
    <w:rsid w:val="00225CFE"/>
    <w:rsid w:val="00226C77"/>
    <w:rsid w:val="0023184B"/>
    <w:rsid w:val="00232F95"/>
    <w:rsid w:val="002330A2"/>
    <w:rsid w:val="00234BB0"/>
    <w:rsid w:val="0023547C"/>
    <w:rsid w:val="00235527"/>
    <w:rsid w:val="00235E9D"/>
    <w:rsid w:val="002360C4"/>
    <w:rsid w:val="00236625"/>
    <w:rsid w:val="00237130"/>
    <w:rsid w:val="00237368"/>
    <w:rsid w:val="00237420"/>
    <w:rsid w:val="00237497"/>
    <w:rsid w:val="00237595"/>
    <w:rsid w:val="002406DE"/>
    <w:rsid w:val="00241168"/>
    <w:rsid w:val="00242454"/>
    <w:rsid w:val="00242674"/>
    <w:rsid w:val="00242949"/>
    <w:rsid w:val="00242FDA"/>
    <w:rsid w:val="002431C7"/>
    <w:rsid w:val="0024373D"/>
    <w:rsid w:val="00245159"/>
    <w:rsid w:val="00245169"/>
    <w:rsid w:val="002455F8"/>
    <w:rsid w:val="0024591E"/>
    <w:rsid w:val="00246CD6"/>
    <w:rsid w:val="0024717E"/>
    <w:rsid w:val="00250EC3"/>
    <w:rsid w:val="002513B2"/>
    <w:rsid w:val="0025405F"/>
    <w:rsid w:val="00254646"/>
    <w:rsid w:val="002548CB"/>
    <w:rsid w:val="00255F20"/>
    <w:rsid w:val="002579B4"/>
    <w:rsid w:val="0026058F"/>
    <w:rsid w:val="00261071"/>
    <w:rsid w:val="002612BF"/>
    <w:rsid w:val="00262A4B"/>
    <w:rsid w:val="0026300D"/>
    <w:rsid w:val="002639B9"/>
    <w:rsid w:val="00264C77"/>
    <w:rsid w:val="00264D5E"/>
    <w:rsid w:val="00265BFB"/>
    <w:rsid w:val="0026776B"/>
    <w:rsid w:val="00270284"/>
    <w:rsid w:val="00271BDD"/>
    <w:rsid w:val="00271CD0"/>
    <w:rsid w:val="0027203B"/>
    <w:rsid w:val="002727A4"/>
    <w:rsid w:val="0027332B"/>
    <w:rsid w:val="0027370A"/>
    <w:rsid w:val="002743D6"/>
    <w:rsid w:val="00274E80"/>
    <w:rsid w:val="00275F8F"/>
    <w:rsid w:val="00276D38"/>
    <w:rsid w:val="00276F2E"/>
    <w:rsid w:val="0027764C"/>
    <w:rsid w:val="00280085"/>
    <w:rsid w:val="002806E1"/>
    <w:rsid w:val="0028072B"/>
    <w:rsid w:val="0028079D"/>
    <w:rsid w:val="0028267B"/>
    <w:rsid w:val="00283187"/>
    <w:rsid w:val="002834F2"/>
    <w:rsid w:val="002842B2"/>
    <w:rsid w:val="00284944"/>
    <w:rsid w:val="00285181"/>
    <w:rsid w:val="002856FD"/>
    <w:rsid w:val="00286BE7"/>
    <w:rsid w:val="002905D0"/>
    <w:rsid w:val="00290B70"/>
    <w:rsid w:val="00291401"/>
    <w:rsid w:val="00292789"/>
    <w:rsid w:val="00292D89"/>
    <w:rsid w:val="00293A19"/>
    <w:rsid w:val="00293A98"/>
    <w:rsid w:val="00293DC6"/>
    <w:rsid w:val="00294A04"/>
    <w:rsid w:val="00297063"/>
    <w:rsid w:val="00297894"/>
    <w:rsid w:val="00297C39"/>
    <w:rsid w:val="002A0C9C"/>
    <w:rsid w:val="002A0FC1"/>
    <w:rsid w:val="002A32A8"/>
    <w:rsid w:val="002A4250"/>
    <w:rsid w:val="002A4498"/>
    <w:rsid w:val="002A44DC"/>
    <w:rsid w:val="002A456D"/>
    <w:rsid w:val="002A4602"/>
    <w:rsid w:val="002A4A8B"/>
    <w:rsid w:val="002A4FFD"/>
    <w:rsid w:val="002A6003"/>
    <w:rsid w:val="002A7796"/>
    <w:rsid w:val="002B0901"/>
    <w:rsid w:val="002B14B6"/>
    <w:rsid w:val="002B161D"/>
    <w:rsid w:val="002B18DB"/>
    <w:rsid w:val="002B38F4"/>
    <w:rsid w:val="002B3E9F"/>
    <w:rsid w:val="002B57BB"/>
    <w:rsid w:val="002B6F75"/>
    <w:rsid w:val="002C0146"/>
    <w:rsid w:val="002C058B"/>
    <w:rsid w:val="002C0D58"/>
    <w:rsid w:val="002C0DB9"/>
    <w:rsid w:val="002C18DE"/>
    <w:rsid w:val="002C2612"/>
    <w:rsid w:val="002C3DAB"/>
    <w:rsid w:val="002C4697"/>
    <w:rsid w:val="002C484B"/>
    <w:rsid w:val="002C4980"/>
    <w:rsid w:val="002C5A03"/>
    <w:rsid w:val="002C65FF"/>
    <w:rsid w:val="002C73E5"/>
    <w:rsid w:val="002C7B7A"/>
    <w:rsid w:val="002D078A"/>
    <w:rsid w:val="002D0E39"/>
    <w:rsid w:val="002D0F70"/>
    <w:rsid w:val="002D155F"/>
    <w:rsid w:val="002D1E08"/>
    <w:rsid w:val="002D365A"/>
    <w:rsid w:val="002D3CAE"/>
    <w:rsid w:val="002D4C8E"/>
    <w:rsid w:val="002D5B61"/>
    <w:rsid w:val="002D5E6B"/>
    <w:rsid w:val="002D6EEF"/>
    <w:rsid w:val="002D730F"/>
    <w:rsid w:val="002E06B1"/>
    <w:rsid w:val="002E0C11"/>
    <w:rsid w:val="002E1796"/>
    <w:rsid w:val="002E2E0C"/>
    <w:rsid w:val="002E3B22"/>
    <w:rsid w:val="002E430A"/>
    <w:rsid w:val="002E5050"/>
    <w:rsid w:val="002E5AEE"/>
    <w:rsid w:val="002E656D"/>
    <w:rsid w:val="002E6F9A"/>
    <w:rsid w:val="002E73A4"/>
    <w:rsid w:val="002E7D77"/>
    <w:rsid w:val="002F00A1"/>
    <w:rsid w:val="002F07BE"/>
    <w:rsid w:val="002F0A5A"/>
    <w:rsid w:val="002F0BF5"/>
    <w:rsid w:val="002F161F"/>
    <w:rsid w:val="002F3418"/>
    <w:rsid w:val="002F3893"/>
    <w:rsid w:val="002F3C0D"/>
    <w:rsid w:val="002F3DFB"/>
    <w:rsid w:val="002F4D0F"/>
    <w:rsid w:val="002F60D2"/>
    <w:rsid w:val="002F762D"/>
    <w:rsid w:val="002F7986"/>
    <w:rsid w:val="00300FC2"/>
    <w:rsid w:val="00301C06"/>
    <w:rsid w:val="00301DE8"/>
    <w:rsid w:val="00302641"/>
    <w:rsid w:val="0030287D"/>
    <w:rsid w:val="00303FF4"/>
    <w:rsid w:val="0030405A"/>
    <w:rsid w:val="003052FB"/>
    <w:rsid w:val="0030567A"/>
    <w:rsid w:val="00306B99"/>
    <w:rsid w:val="003079CA"/>
    <w:rsid w:val="003102BF"/>
    <w:rsid w:val="00311490"/>
    <w:rsid w:val="00312259"/>
    <w:rsid w:val="0031244D"/>
    <w:rsid w:val="00312B62"/>
    <w:rsid w:val="00312CD5"/>
    <w:rsid w:val="00312D31"/>
    <w:rsid w:val="00312FCB"/>
    <w:rsid w:val="00313C1F"/>
    <w:rsid w:val="003141F9"/>
    <w:rsid w:val="00314610"/>
    <w:rsid w:val="00315771"/>
    <w:rsid w:val="00315978"/>
    <w:rsid w:val="003159B8"/>
    <w:rsid w:val="00315A48"/>
    <w:rsid w:val="00315E69"/>
    <w:rsid w:val="00320092"/>
    <w:rsid w:val="0032017B"/>
    <w:rsid w:val="003207DA"/>
    <w:rsid w:val="00320982"/>
    <w:rsid w:val="00323B0C"/>
    <w:rsid w:val="00323D09"/>
    <w:rsid w:val="003255D7"/>
    <w:rsid w:val="00325EED"/>
    <w:rsid w:val="00326B14"/>
    <w:rsid w:val="003271DE"/>
    <w:rsid w:val="0032785B"/>
    <w:rsid w:val="00331284"/>
    <w:rsid w:val="0033251A"/>
    <w:rsid w:val="00332C87"/>
    <w:rsid w:val="00334B27"/>
    <w:rsid w:val="0033550C"/>
    <w:rsid w:val="003357BB"/>
    <w:rsid w:val="00335BBE"/>
    <w:rsid w:val="00335FAD"/>
    <w:rsid w:val="0033697A"/>
    <w:rsid w:val="00336B28"/>
    <w:rsid w:val="00337109"/>
    <w:rsid w:val="003375B9"/>
    <w:rsid w:val="00337942"/>
    <w:rsid w:val="003401A8"/>
    <w:rsid w:val="00343B89"/>
    <w:rsid w:val="0034486D"/>
    <w:rsid w:val="00344D19"/>
    <w:rsid w:val="003466C2"/>
    <w:rsid w:val="00346776"/>
    <w:rsid w:val="003473B8"/>
    <w:rsid w:val="00347E13"/>
    <w:rsid w:val="00347F21"/>
    <w:rsid w:val="00350017"/>
    <w:rsid w:val="00351223"/>
    <w:rsid w:val="00352262"/>
    <w:rsid w:val="003528D9"/>
    <w:rsid w:val="00352AB1"/>
    <w:rsid w:val="00352CAF"/>
    <w:rsid w:val="0035371A"/>
    <w:rsid w:val="0035400C"/>
    <w:rsid w:val="00354A3E"/>
    <w:rsid w:val="003555F2"/>
    <w:rsid w:val="00355891"/>
    <w:rsid w:val="00355DD8"/>
    <w:rsid w:val="00357568"/>
    <w:rsid w:val="00360671"/>
    <w:rsid w:val="003614CC"/>
    <w:rsid w:val="00361659"/>
    <w:rsid w:val="00361732"/>
    <w:rsid w:val="00362466"/>
    <w:rsid w:val="0036292B"/>
    <w:rsid w:val="003631D1"/>
    <w:rsid w:val="00363AA8"/>
    <w:rsid w:val="003642FE"/>
    <w:rsid w:val="00364A8D"/>
    <w:rsid w:val="00364F45"/>
    <w:rsid w:val="00365323"/>
    <w:rsid w:val="003669A6"/>
    <w:rsid w:val="00367E86"/>
    <w:rsid w:val="00367F40"/>
    <w:rsid w:val="00370CE9"/>
    <w:rsid w:val="003713CA"/>
    <w:rsid w:val="00372C1B"/>
    <w:rsid w:val="00374230"/>
    <w:rsid w:val="00374268"/>
    <w:rsid w:val="00376184"/>
    <w:rsid w:val="00377310"/>
    <w:rsid w:val="003811A8"/>
    <w:rsid w:val="0038172C"/>
    <w:rsid w:val="0038212A"/>
    <w:rsid w:val="003823C4"/>
    <w:rsid w:val="00382CCE"/>
    <w:rsid w:val="003837DA"/>
    <w:rsid w:val="00384548"/>
    <w:rsid w:val="00385645"/>
    <w:rsid w:val="00385E11"/>
    <w:rsid w:val="003861FA"/>
    <w:rsid w:val="00390CD4"/>
    <w:rsid w:val="0039131B"/>
    <w:rsid w:val="00391AC8"/>
    <w:rsid w:val="00392A6C"/>
    <w:rsid w:val="00392B14"/>
    <w:rsid w:val="00393EBF"/>
    <w:rsid w:val="00394A2C"/>
    <w:rsid w:val="003A056C"/>
    <w:rsid w:val="003A1ABC"/>
    <w:rsid w:val="003A45F3"/>
    <w:rsid w:val="003A498E"/>
    <w:rsid w:val="003A6097"/>
    <w:rsid w:val="003A6442"/>
    <w:rsid w:val="003A6A30"/>
    <w:rsid w:val="003A75D6"/>
    <w:rsid w:val="003B050A"/>
    <w:rsid w:val="003B0E58"/>
    <w:rsid w:val="003B2DD4"/>
    <w:rsid w:val="003B3474"/>
    <w:rsid w:val="003B4342"/>
    <w:rsid w:val="003B617E"/>
    <w:rsid w:val="003B6602"/>
    <w:rsid w:val="003C0F10"/>
    <w:rsid w:val="003C112E"/>
    <w:rsid w:val="003C1561"/>
    <w:rsid w:val="003C1642"/>
    <w:rsid w:val="003C17C7"/>
    <w:rsid w:val="003C1E6E"/>
    <w:rsid w:val="003C319B"/>
    <w:rsid w:val="003C3A4D"/>
    <w:rsid w:val="003C521F"/>
    <w:rsid w:val="003C5382"/>
    <w:rsid w:val="003C5DF1"/>
    <w:rsid w:val="003C629E"/>
    <w:rsid w:val="003C6A82"/>
    <w:rsid w:val="003C7F1C"/>
    <w:rsid w:val="003D0077"/>
    <w:rsid w:val="003D052F"/>
    <w:rsid w:val="003D05C6"/>
    <w:rsid w:val="003D098C"/>
    <w:rsid w:val="003D1A70"/>
    <w:rsid w:val="003D34D0"/>
    <w:rsid w:val="003D35E5"/>
    <w:rsid w:val="003D4154"/>
    <w:rsid w:val="003D59FD"/>
    <w:rsid w:val="003D5A46"/>
    <w:rsid w:val="003D7D41"/>
    <w:rsid w:val="003E02F4"/>
    <w:rsid w:val="003E0546"/>
    <w:rsid w:val="003E07D7"/>
    <w:rsid w:val="003E0989"/>
    <w:rsid w:val="003E264A"/>
    <w:rsid w:val="003E2AE2"/>
    <w:rsid w:val="003E6224"/>
    <w:rsid w:val="003E668C"/>
    <w:rsid w:val="003F0BDD"/>
    <w:rsid w:val="003F15FB"/>
    <w:rsid w:val="003F258D"/>
    <w:rsid w:val="003F27F3"/>
    <w:rsid w:val="003F28E0"/>
    <w:rsid w:val="003F40C9"/>
    <w:rsid w:val="003F421E"/>
    <w:rsid w:val="003F4CED"/>
    <w:rsid w:val="003F51A5"/>
    <w:rsid w:val="003F5463"/>
    <w:rsid w:val="00400A04"/>
    <w:rsid w:val="0040162A"/>
    <w:rsid w:val="004020FC"/>
    <w:rsid w:val="00402B27"/>
    <w:rsid w:val="004042EC"/>
    <w:rsid w:val="00406130"/>
    <w:rsid w:val="004061B8"/>
    <w:rsid w:val="0040724D"/>
    <w:rsid w:val="00411078"/>
    <w:rsid w:val="0041174D"/>
    <w:rsid w:val="00411CB8"/>
    <w:rsid w:val="00412E9B"/>
    <w:rsid w:val="0041525D"/>
    <w:rsid w:val="004166F9"/>
    <w:rsid w:val="00416979"/>
    <w:rsid w:val="00416CD3"/>
    <w:rsid w:val="00417C81"/>
    <w:rsid w:val="004209A0"/>
    <w:rsid w:val="0042103F"/>
    <w:rsid w:val="00421418"/>
    <w:rsid w:val="00421C24"/>
    <w:rsid w:val="004226F0"/>
    <w:rsid w:val="004228C2"/>
    <w:rsid w:val="0042390B"/>
    <w:rsid w:val="00423A1D"/>
    <w:rsid w:val="004261FF"/>
    <w:rsid w:val="004269D6"/>
    <w:rsid w:val="00426E44"/>
    <w:rsid w:val="0042701C"/>
    <w:rsid w:val="00430322"/>
    <w:rsid w:val="00430B61"/>
    <w:rsid w:val="00430BF7"/>
    <w:rsid w:val="00431048"/>
    <w:rsid w:val="0043161D"/>
    <w:rsid w:val="0043164C"/>
    <w:rsid w:val="00431F38"/>
    <w:rsid w:val="00432F40"/>
    <w:rsid w:val="00433135"/>
    <w:rsid w:val="00433209"/>
    <w:rsid w:val="004336EB"/>
    <w:rsid w:val="00433CAB"/>
    <w:rsid w:val="00434EB7"/>
    <w:rsid w:val="00435745"/>
    <w:rsid w:val="004362F8"/>
    <w:rsid w:val="00440B46"/>
    <w:rsid w:val="00441A7B"/>
    <w:rsid w:val="00441DF5"/>
    <w:rsid w:val="0044344C"/>
    <w:rsid w:val="00444134"/>
    <w:rsid w:val="0044519E"/>
    <w:rsid w:val="004456D6"/>
    <w:rsid w:val="00445E83"/>
    <w:rsid w:val="00446A79"/>
    <w:rsid w:val="00447456"/>
    <w:rsid w:val="0044777C"/>
    <w:rsid w:val="004479F0"/>
    <w:rsid w:val="0045029A"/>
    <w:rsid w:val="004504D3"/>
    <w:rsid w:val="00450BA1"/>
    <w:rsid w:val="00450ECB"/>
    <w:rsid w:val="004517A5"/>
    <w:rsid w:val="00452183"/>
    <w:rsid w:val="004527E6"/>
    <w:rsid w:val="00455163"/>
    <w:rsid w:val="00455253"/>
    <w:rsid w:val="00455443"/>
    <w:rsid w:val="00455CD2"/>
    <w:rsid w:val="004562F3"/>
    <w:rsid w:val="00456758"/>
    <w:rsid w:val="00456E3E"/>
    <w:rsid w:val="004579AB"/>
    <w:rsid w:val="00460040"/>
    <w:rsid w:val="0046116C"/>
    <w:rsid w:val="00461DC3"/>
    <w:rsid w:val="00462126"/>
    <w:rsid w:val="004624DA"/>
    <w:rsid w:val="00462DDD"/>
    <w:rsid w:val="0046483C"/>
    <w:rsid w:val="004658B0"/>
    <w:rsid w:val="004677AA"/>
    <w:rsid w:val="0046793A"/>
    <w:rsid w:val="00470EF1"/>
    <w:rsid w:val="00473A31"/>
    <w:rsid w:val="0047473A"/>
    <w:rsid w:val="004749EE"/>
    <w:rsid w:val="00474BBD"/>
    <w:rsid w:val="00475156"/>
    <w:rsid w:val="0047621C"/>
    <w:rsid w:val="004762EA"/>
    <w:rsid w:val="004766B2"/>
    <w:rsid w:val="0047686F"/>
    <w:rsid w:val="004774A9"/>
    <w:rsid w:val="004774D6"/>
    <w:rsid w:val="00477944"/>
    <w:rsid w:val="00477E51"/>
    <w:rsid w:val="00480021"/>
    <w:rsid w:val="00480D95"/>
    <w:rsid w:val="00480F07"/>
    <w:rsid w:val="004817F6"/>
    <w:rsid w:val="00482147"/>
    <w:rsid w:val="0048377C"/>
    <w:rsid w:val="00483C6C"/>
    <w:rsid w:val="00484B2F"/>
    <w:rsid w:val="00485475"/>
    <w:rsid w:val="00486FCE"/>
    <w:rsid w:val="004871BA"/>
    <w:rsid w:val="0048734F"/>
    <w:rsid w:val="00487930"/>
    <w:rsid w:val="004914C4"/>
    <w:rsid w:val="00491577"/>
    <w:rsid w:val="0049183E"/>
    <w:rsid w:val="00491BA3"/>
    <w:rsid w:val="00491BD8"/>
    <w:rsid w:val="00491D3F"/>
    <w:rsid w:val="00492478"/>
    <w:rsid w:val="00492773"/>
    <w:rsid w:val="00492821"/>
    <w:rsid w:val="00496417"/>
    <w:rsid w:val="004969FD"/>
    <w:rsid w:val="00497862"/>
    <w:rsid w:val="004978E3"/>
    <w:rsid w:val="004A0D46"/>
    <w:rsid w:val="004A15D1"/>
    <w:rsid w:val="004A1817"/>
    <w:rsid w:val="004A1C3C"/>
    <w:rsid w:val="004A2357"/>
    <w:rsid w:val="004A2463"/>
    <w:rsid w:val="004A2499"/>
    <w:rsid w:val="004A3FE7"/>
    <w:rsid w:val="004A492A"/>
    <w:rsid w:val="004A5859"/>
    <w:rsid w:val="004A6685"/>
    <w:rsid w:val="004A69EE"/>
    <w:rsid w:val="004A6D45"/>
    <w:rsid w:val="004A7907"/>
    <w:rsid w:val="004A7F70"/>
    <w:rsid w:val="004B0212"/>
    <w:rsid w:val="004B035E"/>
    <w:rsid w:val="004B076A"/>
    <w:rsid w:val="004B137B"/>
    <w:rsid w:val="004B138C"/>
    <w:rsid w:val="004B1E3B"/>
    <w:rsid w:val="004B2417"/>
    <w:rsid w:val="004B2621"/>
    <w:rsid w:val="004B2797"/>
    <w:rsid w:val="004B3239"/>
    <w:rsid w:val="004B38B0"/>
    <w:rsid w:val="004B397B"/>
    <w:rsid w:val="004B5106"/>
    <w:rsid w:val="004B59D8"/>
    <w:rsid w:val="004B5B31"/>
    <w:rsid w:val="004C08DF"/>
    <w:rsid w:val="004C2366"/>
    <w:rsid w:val="004C24BB"/>
    <w:rsid w:val="004C2DE4"/>
    <w:rsid w:val="004C390A"/>
    <w:rsid w:val="004C3B48"/>
    <w:rsid w:val="004C3CF2"/>
    <w:rsid w:val="004C47C4"/>
    <w:rsid w:val="004C4FDB"/>
    <w:rsid w:val="004C4FF2"/>
    <w:rsid w:val="004C54B8"/>
    <w:rsid w:val="004C57F8"/>
    <w:rsid w:val="004C636B"/>
    <w:rsid w:val="004C7158"/>
    <w:rsid w:val="004D044E"/>
    <w:rsid w:val="004D140A"/>
    <w:rsid w:val="004D1707"/>
    <w:rsid w:val="004D1D00"/>
    <w:rsid w:val="004D24AD"/>
    <w:rsid w:val="004D287C"/>
    <w:rsid w:val="004D32B0"/>
    <w:rsid w:val="004D3493"/>
    <w:rsid w:val="004D39F2"/>
    <w:rsid w:val="004D4552"/>
    <w:rsid w:val="004D7E98"/>
    <w:rsid w:val="004E104C"/>
    <w:rsid w:val="004E1E4B"/>
    <w:rsid w:val="004E2966"/>
    <w:rsid w:val="004E2C66"/>
    <w:rsid w:val="004E31E4"/>
    <w:rsid w:val="004E571F"/>
    <w:rsid w:val="004E6056"/>
    <w:rsid w:val="004E6F10"/>
    <w:rsid w:val="004E7E91"/>
    <w:rsid w:val="004F01CC"/>
    <w:rsid w:val="004F0575"/>
    <w:rsid w:val="004F11B4"/>
    <w:rsid w:val="004F13BF"/>
    <w:rsid w:val="004F1706"/>
    <w:rsid w:val="004F3767"/>
    <w:rsid w:val="004F5809"/>
    <w:rsid w:val="004F5D29"/>
    <w:rsid w:val="004F6C12"/>
    <w:rsid w:val="00500ECC"/>
    <w:rsid w:val="00501733"/>
    <w:rsid w:val="005020F7"/>
    <w:rsid w:val="005025A9"/>
    <w:rsid w:val="00502B99"/>
    <w:rsid w:val="0050458C"/>
    <w:rsid w:val="00504F2B"/>
    <w:rsid w:val="00505DA5"/>
    <w:rsid w:val="00505F7C"/>
    <w:rsid w:val="00506906"/>
    <w:rsid w:val="005076C6"/>
    <w:rsid w:val="00513006"/>
    <w:rsid w:val="005133D3"/>
    <w:rsid w:val="00513E61"/>
    <w:rsid w:val="00514C2C"/>
    <w:rsid w:val="00515447"/>
    <w:rsid w:val="00515ADD"/>
    <w:rsid w:val="0051647E"/>
    <w:rsid w:val="00516AC9"/>
    <w:rsid w:val="00517DEB"/>
    <w:rsid w:val="005203B3"/>
    <w:rsid w:val="00520760"/>
    <w:rsid w:val="0052346C"/>
    <w:rsid w:val="0052464D"/>
    <w:rsid w:val="00526223"/>
    <w:rsid w:val="00526960"/>
    <w:rsid w:val="005269A1"/>
    <w:rsid w:val="00527225"/>
    <w:rsid w:val="00527581"/>
    <w:rsid w:val="00527D89"/>
    <w:rsid w:val="00530D25"/>
    <w:rsid w:val="005326B7"/>
    <w:rsid w:val="005355E4"/>
    <w:rsid w:val="005358FF"/>
    <w:rsid w:val="00535A04"/>
    <w:rsid w:val="00535F75"/>
    <w:rsid w:val="00536451"/>
    <w:rsid w:val="0053694D"/>
    <w:rsid w:val="0053700B"/>
    <w:rsid w:val="005373B0"/>
    <w:rsid w:val="00537530"/>
    <w:rsid w:val="005402D6"/>
    <w:rsid w:val="00540578"/>
    <w:rsid w:val="00541F13"/>
    <w:rsid w:val="0054461D"/>
    <w:rsid w:val="00546D2D"/>
    <w:rsid w:val="005508D2"/>
    <w:rsid w:val="00550C55"/>
    <w:rsid w:val="005512C3"/>
    <w:rsid w:val="005517FF"/>
    <w:rsid w:val="00551ECA"/>
    <w:rsid w:val="00552962"/>
    <w:rsid w:val="00552F30"/>
    <w:rsid w:val="00553584"/>
    <w:rsid w:val="00554558"/>
    <w:rsid w:val="0055607D"/>
    <w:rsid w:val="00557292"/>
    <w:rsid w:val="00557332"/>
    <w:rsid w:val="00557CC3"/>
    <w:rsid w:val="00557E03"/>
    <w:rsid w:val="005604E3"/>
    <w:rsid w:val="00560DBD"/>
    <w:rsid w:val="00561882"/>
    <w:rsid w:val="00561F7E"/>
    <w:rsid w:val="00562269"/>
    <w:rsid w:val="00563B99"/>
    <w:rsid w:val="00564E3E"/>
    <w:rsid w:val="00565C2D"/>
    <w:rsid w:val="00566900"/>
    <w:rsid w:val="00566E08"/>
    <w:rsid w:val="00566FA8"/>
    <w:rsid w:val="00567FFB"/>
    <w:rsid w:val="00571205"/>
    <w:rsid w:val="00571286"/>
    <w:rsid w:val="005719D4"/>
    <w:rsid w:val="005728C4"/>
    <w:rsid w:val="00572E9C"/>
    <w:rsid w:val="005736DA"/>
    <w:rsid w:val="0057410F"/>
    <w:rsid w:val="00575C8F"/>
    <w:rsid w:val="0057636D"/>
    <w:rsid w:val="005765C6"/>
    <w:rsid w:val="00576762"/>
    <w:rsid w:val="00577C95"/>
    <w:rsid w:val="00577ED1"/>
    <w:rsid w:val="00577FAB"/>
    <w:rsid w:val="00580842"/>
    <w:rsid w:val="00582343"/>
    <w:rsid w:val="005826E0"/>
    <w:rsid w:val="00582D1C"/>
    <w:rsid w:val="005834BD"/>
    <w:rsid w:val="00584D63"/>
    <w:rsid w:val="00584F5E"/>
    <w:rsid w:val="005850D0"/>
    <w:rsid w:val="00585E8C"/>
    <w:rsid w:val="005867E6"/>
    <w:rsid w:val="00586BE8"/>
    <w:rsid w:val="00586FBD"/>
    <w:rsid w:val="00587451"/>
    <w:rsid w:val="005877FF"/>
    <w:rsid w:val="005901C9"/>
    <w:rsid w:val="005912B1"/>
    <w:rsid w:val="0059231F"/>
    <w:rsid w:val="0059303C"/>
    <w:rsid w:val="00594419"/>
    <w:rsid w:val="005945E5"/>
    <w:rsid w:val="005951FD"/>
    <w:rsid w:val="00595511"/>
    <w:rsid w:val="00595D2D"/>
    <w:rsid w:val="005968AA"/>
    <w:rsid w:val="00596920"/>
    <w:rsid w:val="005975DB"/>
    <w:rsid w:val="0059767B"/>
    <w:rsid w:val="005A0A17"/>
    <w:rsid w:val="005A105D"/>
    <w:rsid w:val="005A1A92"/>
    <w:rsid w:val="005A2039"/>
    <w:rsid w:val="005A2E7A"/>
    <w:rsid w:val="005A5524"/>
    <w:rsid w:val="005A6564"/>
    <w:rsid w:val="005A73C9"/>
    <w:rsid w:val="005B0308"/>
    <w:rsid w:val="005B0577"/>
    <w:rsid w:val="005B0F40"/>
    <w:rsid w:val="005B18FA"/>
    <w:rsid w:val="005B3425"/>
    <w:rsid w:val="005B391D"/>
    <w:rsid w:val="005B4F9B"/>
    <w:rsid w:val="005B5031"/>
    <w:rsid w:val="005B53C3"/>
    <w:rsid w:val="005B5A6F"/>
    <w:rsid w:val="005B604B"/>
    <w:rsid w:val="005B622D"/>
    <w:rsid w:val="005B75A0"/>
    <w:rsid w:val="005B7ABF"/>
    <w:rsid w:val="005C031D"/>
    <w:rsid w:val="005C2FF2"/>
    <w:rsid w:val="005C34E5"/>
    <w:rsid w:val="005C3ADD"/>
    <w:rsid w:val="005C410A"/>
    <w:rsid w:val="005C4154"/>
    <w:rsid w:val="005C526C"/>
    <w:rsid w:val="005C6885"/>
    <w:rsid w:val="005C69E7"/>
    <w:rsid w:val="005C7A94"/>
    <w:rsid w:val="005D0F46"/>
    <w:rsid w:val="005D1352"/>
    <w:rsid w:val="005D19BF"/>
    <w:rsid w:val="005D2415"/>
    <w:rsid w:val="005D26E4"/>
    <w:rsid w:val="005D291E"/>
    <w:rsid w:val="005D3BF9"/>
    <w:rsid w:val="005D3EA0"/>
    <w:rsid w:val="005D52A7"/>
    <w:rsid w:val="005D55AA"/>
    <w:rsid w:val="005D5BCC"/>
    <w:rsid w:val="005D73A5"/>
    <w:rsid w:val="005D745D"/>
    <w:rsid w:val="005D7637"/>
    <w:rsid w:val="005E0E18"/>
    <w:rsid w:val="005E11D0"/>
    <w:rsid w:val="005E1610"/>
    <w:rsid w:val="005E36D5"/>
    <w:rsid w:val="005E386D"/>
    <w:rsid w:val="005E4AB7"/>
    <w:rsid w:val="005E7269"/>
    <w:rsid w:val="005F1AEA"/>
    <w:rsid w:val="005F3904"/>
    <w:rsid w:val="005F4905"/>
    <w:rsid w:val="005F5673"/>
    <w:rsid w:val="005F6020"/>
    <w:rsid w:val="005F799E"/>
    <w:rsid w:val="00601623"/>
    <w:rsid w:val="006016E8"/>
    <w:rsid w:val="00601A85"/>
    <w:rsid w:val="00606442"/>
    <w:rsid w:val="00606A0B"/>
    <w:rsid w:val="0060747E"/>
    <w:rsid w:val="00610806"/>
    <w:rsid w:val="006129BF"/>
    <w:rsid w:val="00612CC3"/>
    <w:rsid w:val="00614B7E"/>
    <w:rsid w:val="00614EEB"/>
    <w:rsid w:val="00616AF7"/>
    <w:rsid w:val="006172A0"/>
    <w:rsid w:val="0061791D"/>
    <w:rsid w:val="00617B6C"/>
    <w:rsid w:val="00617FEE"/>
    <w:rsid w:val="00620C17"/>
    <w:rsid w:val="00620CC2"/>
    <w:rsid w:val="00620E82"/>
    <w:rsid w:val="00620F41"/>
    <w:rsid w:val="006212EE"/>
    <w:rsid w:val="00621982"/>
    <w:rsid w:val="006224FC"/>
    <w:rsid w:val="00622E66"/>
    <w:rsid w:val="00622EA4"/>
    <w:rsid w:val="00622FAE"/>
    <w:rsid w:val="00623466"/>
    <w:rsid w:val="006242C8"/>
    <w:rsid w:val="00625BC5"/>
    <w:rsid w:val="00626C11"/>
    <w:rsid w:val="00627195"/>
    <w:rsid w:val="00630955"/>
    <w:rsid w:val="006328E8"/>
    <w:rsid w:val="00633580"/>
    <w:rsid w:val="0063381D"/>
    <w:rsid w:val="006339C0"/>
    <w:rsid w:val="00633F4D"/>
    <w:rsid w:val="006343C6"/>
    <w:rsid w:val="0063450F"/>
    <w:rsid w:val="006346BD"/>
    <w:rsid w:val="00634FB4"/>
    <w:rsid w:val="0063510D"/>
    <w:rsid w:val="00635B0A"/>
    <w:rsid w:val="006373FE"/>
    <w:rsid w:val="006410DE"/>
    <w:rsid w:val="00643D81"/>
    <w:rsid w:val="00644F23"/>
    <w:rsid w:val="006453E1"/>
    <w:rsid w:val="006457B5"/>
    <w:rsid w:val="00646325"/>
    <w:rsid w:val="00646728"/>
    <w:rsid w:val="0064744D"/>
    <w:rsid w:val="00647BA5"/>
    <w:rsid w:val="00647D02"/>
    <w:rsid w:val="00653359"/>
    <w:rsid w:val="006556E5"/>
    <w:rsid w:val="00655EA2"/>
    <w:rsid w:val="00657B9E"/>
    <w:rsid w:val="006603D7"/>
    <w:rsid w:val="00660826"/>
    <w:rsid w:val="006609D0"/>
    <w:rsid w:val="0066229D"/>
    <w:rsid w:val="006637E7"/>
    <w:rsid w:val="006641F6"/>
    <w:rsid w:val="006652E2"/>
    <w:rsid w:val="00665CEF"/>
    <w:rsid w:val="006667B1"/>
    <w:rsid w:val="006668FF"/>
    <w:rsid w:val="006700ED"/>
    <w:rsid w:val="00670BBA"/>
    <w:rsid w:val="00670C8A"/>
    <w:rsid w:val="00670DE5"/>
    <w:rsid w:val="0067107F"/>
    <w:rsid w:val="006728C5"/>
    <w:rsid w:val="00673707"/>
    <w:rsid w:val="00674CB3"/>
    <w:rsid w:val="006751A5"/>
    <w:rsid w:val="00675B52"/>
    <w:rsid w:val="00676797"/>
    <w:rsid w:val="006774D8"/>
    <w:rsid w:val="0068089D"/>
    <w:rsid w:val="00680B3D"/>
    <w:rsid w:val="006819CA"/>
    <w:rsid w:val="006825E1"/>
    <w:rsid w:val="0068266E"/>
    <w:rsid w:val="00684053"/>
    <w:rsid w:val="006858F4"/>
    <w:rsid w:val="00685F40"/>
    <w:rsid w:val="006868B8"/>
    <w:rsid w:val="006877A7"/>
    <w:rsid w:val="00690887"/>
    <w:rsid w:val="00691480"/>
    <w:rsid w:val="00693EFC"/>
    <w:rsid w:val="00695CE7"/>
    <w:rsid w:val="00696174"/>
    <w:rsid w:val="006965A8"/>
    <w:rsid w:val="00696EDE"/>
    <w:rsid w:val="006972EF"/>
    <w:rsid w:val="006977AA"/>
    <w:rsid w:val="00697903"/>
    <w:rsid w:val="00697DB6"/>
    <w:rsid w:val="006A0ADA"/>
    <w:rsid w:val="006A0B3D"/>
    <w:rsid w:val="006A1BE5"/>
    <w:rsid w:val="006A4728"/>
    <w:rsid w:val="006A4B86"/>
    <w:rsid w:val="006A5C1D"/>
    <w:rsid w:val="006A5DC5"/>
    <w:rsid w:val="006A68E9"/>
    <w:rsid w:val="006A6A06"/>
    <w:rsid w:val="006A75DE"/>
    <w:rsid w:val="006B01E2"/>
    <w:rsid w:val="006B0769"/>
    <w:rsid w:val="006B10DF"/>
    <w:rsid w:val="006B11E6"/>
    <w:rsid w:val="006B13CB"/>
    <w:rsid w:val="006B231A"/>
    <w:rsid w:val="006B267F"/>
    <w:rsid w:val="006B31B7"/>
    <w:rsid w:val="006B3F0D"/>
    <w:rsid w:val="006B54D5"/>
    <w:rsid w:val="006B5A65"/>
    <w:rsid w:val="006B5E69"/>
    <w:rsid w:val="006B6FB5"/>
    <w:rsid w:val="006B773A"/>
    <w:rsid w:val="006C0134"/>
    <w:rsid w:val="006C1A17"/>
    <w:rsid w:val="006C1ED2"/>
    <w:rsid w:val="006C2D8F"/>
    <w:rsid w:val="006C3903"/>
    <w:rsid w:val="006C49DF"/>
    <w:rsid w:val="006C5573"/>
    <w:rsid w:val="006C5884"/>
    <w:rsid w:val="006C5F8D"/>
    <w:rsid w:val="006C628D"/>
    <w:rsid w:val="006C6817"/>
    <w:rsid w:val="006C6D99"/>
    <w:rsid w:val="006C6FF9"/>
    <w:rsid w:val="006C7035"/>
    <w:rsid w:val="006C7AD3"/>
    <w:rsid w:val="006D016E"/>
    <w:rsid w:val="006D1A6A"/>
    <w:rsid w:val="006D1A99"/>
    <w:rsid w:val="006D51C4"/>
    <w:rsid w:val="006D63BE"/>
    <w:rsid w:val="006D6F68"/>
    <w:rsid w:val="006D7711"/>
    <w:rsid w:val="006D7DD1"/>
    <w:rsid w:val="006D7F12"/>
    <w:rsid w:val="006E1AC3"/>
    <w:rsid w:val="006E1FB6"/>
    <w:rsid w:val="006E28E7"/>
    <w:rsid w:val="006E2B38"/>
    <w:rsid w:val="006E2DB8"/>
    <w:rsid w:val="006E3A65"/>
    <w:rsid w:val="006E421C"/>
    <w:rsid w:val="006E4696"/>
    <w:rsid w:val="006E4A6B"/>
    <w:rsid w:val="006E4C94"/>
    <w:rsid w:val="006E54C9"/>
    <w:rsid w:val="006E5605"/>
    <w:rsid w:val="006E57BC"/>
    <w:rsid w:val="006E5BD7"/>
    <w:rsid w:val="006E7D25"/>
    <w:rsid w:val="006F007F"/>
    <w:rsid w:val="006F100F"/>
    <w:rsid w:val="006F10E7"/>
    <w:rsid w:val="006F17B7"/>
    <w:rsid w:val="006F1D54"/>
    <w:rsid w:val="006F1D90"/>
    <w:rsid w:val="006F2FBF"/>
    <w:rsid w:val="006F33BE"/>
    <w:rsid w:val="006F41B7"/>
    <w:rsid w:val="006F44A8"/>
    <w:rsid w:val="006F4C9F"/>
    <w:rsid w:val="006F4FA7"/>
    <w:rsid w:val="006F5C00"/>
    <w:rsid w:val="006F5D71"/>
    <w:rsid w:val="006F618F"/>
    <w:rsid w:val="006F699A"/>
    <w:rsid w:val="006F6E6C"/>
    <w:rsid w:val="007009E1"/>
    <w:rsid w:val="00701084"/>
    <w:rsid w:val="0070132C"/>
    <w:rsid w:val="007016D6"/>
    <w:rsid w:val="00701F2D"/>
    <w:rsid w:val="00702094"/>
    <w:rsid w:val="007027D8"/>
    <w:rsid w:val="0070314D"/>
    <w:rsid w:val="007037B8"/>
    <w:rsid w:val="007042A6"/>
    <w:rsid w:val="00704D93"/>
    <w:rsid w:val="00705EBF"/>
    <w:rsid w:val="00706C77"/>
    <w:rsid w:val="00707B8B"/>
    <w:rsid w:val="00707C4D"/>
    <w:rsid w:val="00710167"/>
    <w:rsid w:val="00710F63"/>
    <w:rsid w:val="007115A3"/>
    <w:rsid w:val="0071174A"/>
    <w:rsid w:val="00712596"/>
    <w:rsid w:val="00713A6E"/>
    <w:rsid w:val="00713C62"/>
    <w:rsid w:val="00713F77"/>
    <w:rsid w:val="007151DE"/>
    <w:rsid w:val="007158C7"/>
    <w:rsid w:val="00715EA3"/>
    <w:rsid w:val="00717237"/>
    <w:rsid w:val="00720574"/>
    <w:rsid w:val="007210D6"/>
    <w:rsid w:val="00722005"/>
    <w:rsid w:val="007224F1"/>
    <w:rsid w:val="0072298F"/>
    <w:rsid w:val="00726224"/>
    <w:rsid w:val="00726312"/>
    <w:rsid w:val="0072675E"/>
    <w:rsid w:val="007269AA"/>
    <w:rsid w:val="00726C05"/>
    <w:rsid w:val="00726FBB"/>
    <w:rsid w:val="00727111"/>
    <w:rsid w:val="007273FD"/>
    <w:rsid w:val="00730304"/>
    <w:rsid w:val="0073227F"/>
    <w:rsid w:val="0073312A"/>
    <w:rsid w:val="0073416E"/>
    <w:rsid w:val="00734246"/>
    <w:rsid w:val="00734CBE"/>
    <w:rsid w:val="0073617B"/>
    <w:rsid w:val="007365CA"/>
    <w:rsid w:val="00737ED4"/>
    <w:rsid w:val="00740D40"/>
    <w:rsid w:val="00741AF4"/>
    <w:rsid w:val="00743124"/>
    <w:rsid w:val="007432EF"/>
    <w:rsid w:val="00744E23"/>
    <w:rsid w:val="00745C5E"/>
    <w:rsid w:val="007462CD"/>
    <w:rsid w:val="007464D4"/>
    <w:rsid w:val="00747B00"/>
    <w:rsid w:val="00747CAF"/>
    <w:rsid w:val="00750446"/>
    <w:rsid w:val="00750D38"/>
    <w:rsid w:val="00752EB1"/>
    <w:rsid w:val="00752EB6"/>
    <w:rsid w:val="00754858"/>
    <w:rsid w:val="0075486C"/>
    <w:rsid w:val="00756119"/>
    <w:rsid w:val="0075625A"/>
    <w:rsid w:val="00757C23"/>
    <w:rsid w:val="00760627"/>
    <w:rsid w:val="00761369"/>
    <w:rsid w:val="00763889"/>
    <w:rsid w:val="00763BD6"/>
    <w:rsid w:val="00764112"/>
    <w:rsid w:val="007645EA"/>
    <w:rsid w:val="00766397"/>
    <w:rsid w:val="0076644D"/>
    <w:rsid w:val="00766DD4"/>
    <w:rsid w:val="0076791C"/>
    <w:rsid w:val="00767F47"/>
    <w:rsid w:val="00770053"/>
    <w:rsid w:val="00770BBE"/>
    <w:rsid w:val="00771990"/>
    <w:rsid w:val="00772099"/>
    <w:rsid w:val="007721C5"/>
    <w:rsid w:val="00774480"/>
    <w:rsid w:val="007751C1"/>
    <w:rsid w:val="0077556D"/>
    <w:rsid w:val="00775E83"/>
    <w:rsid w:val="0077613C"/>
    <w:rsid w:val="007777A3"/>
    <w:rsid w:val="00777D0E"/>
    <w:rsid w:val="007800A5"/>
    <w:rsid w:val="007816A6"/>
    <w:rsid w:val="007816A9"/>
    <w:rsid w:val="00781EA3"/>
    <w:rsid w:val="00783488"/>
    <w:rsid w:val="007834F9"/>
    <w:rsid w:val="007843AC"/>
    <w:rsid w:val="007847AB"/>
    <w:rsid w:val="00787413"/>
    <w:rsid w:val="007900DB"/>
    <w:rsid w:val="00790A95"/>
    <w:rsid w:val="007916D6"/>
    <w:rsid w:val="007934AF"/>
    <w:rsid w:val="007937D9"/>
    <w:rsid w:val="007960D6"/>
    <w:rsid w:val="007975E2"/>
    <w:rsid w:val="00797C64"/>
    <w:rsid w:val="007A0CC7"/>
    <w:rsid w:val="007A1732"/>
    <w:rsid w:val="007A28DC"/>
    <w:rsid w:val="007A2988"/>
    <w:rsid w:val="007A2D95"/>
    <w:rsid w:val="007A2EC5"/>
    <w:rsid w:val="007A305F"/>
    <w:rsid w:val="007A4F95"/>
    <w:rsid w:val="007A5F98"/>
    <w:rsid w:val="007A7A63"/>
    <w:rsid w:val="007B021B"/>
    <w:rsid w:val="007B3B80"/>
    <w:rsid w:val="007B3C55"/>
    <w:rsid w:val="007B4391"/>
    <w:rsid w:val="007B52EF"/>
    <w:rsid w:val="007B56AF"/>
    <w:rsid w:val="007B5C28"/>
    <w:rsid w:val="007B629A"/>
    <w:rsid w:val="007B62DF"/>
    <w:rsid w:val="007B66F1"/>
    <w:rsid w:val="007B6B88"/>
    <w:rsid w:val="007B70F5"/>
    <w:rsid w:val="007B7A31"/>
    <w:rsid w:val="007B7AD2"/>
    <w:rsid w:val="007B7F82"/>
    <w:rsid w:val="007C085C"/>
    <w:rsid w:val="007C28B0"/>
    <w:rsid w:val="007C2B8A"/>
    <w:rsid w:val="007C2DF7"/>
    <w:rsid w:val="007C3E6C"/>
    <w:rsid w:val="007C6147"/>
    <w:rsid w:val="007C6442"/>
    <w:rsid w:val="007C6765"/>
    <w:rsid w:val="007D028E"/>
    <w:rsid w:val="007D0DC5"/>
    <w:rsid w:val="007D23AF"/>
    <w:rsid w:val="007D5EDA"/>
    <w:rsid w:val="007D615C"/>
    <w:rsid w:val="007E0B48"/>
    <w:rsid w:val="007E0B58"/>
    <w:rsid w:val="007E0DDA"/>
    <w:rsid w:val="007E13D0"/>
    <w:rsid w:val="007E1F5E"/>
    <w:rsid w:val="007E3F3A"/>
    <w:rsid w:val="007E3F83"/>
    <w:rsid w:val="007E4AB5"/>
    <w:rsid w:val="007E54BC"/>
    <w:rsid w:val="007E567B"/>
    <w:rsid w:val="007E6292"/>
    <w:rsid w:val="007E7604"/>
    <w:rsid w:val="007E7959"/>
    <w:rsid w:val="007F00B9"/>
    <w:rsid w:val="007F01AE"/>
    <w:rsid w:val="007F13E2"/>
    <w:rsid w:val="007F19BC"/>
    <w:rsid w:val="007F1ADC"/>
    <w:rsid w:val="007F34E9"/>
    <w:rsid w:val="007F383F"/>
    <w:rsid w:val="007F3B16"/>
    <w:rsid w:val="007F3F47"/>
    <w:rsid w:val="007F4B50"/>
    <w:rsid w:val="007F55AE"/>
    <w:rsid w:val="007F5735"/>
    <w:rsid w:val="007F681B"/>
    <w:rsid w:val="007F70B1"/>
    <w:rsid w:val="007F749A"/>
    <w:rsid w:val="007F7E3F"/>
    <w:rsid w:val="0080065F"/>
    <w:rsid w:val="008006C1"/>
    <w:rsid w:val="008018DF"/>
    <w:rsid w:val="00802316"/>
    <w:rsid w:val="0080265A"/>
    <w:rsid w:val="008042C1"/>
    <w:rsid w:val="008044EE"/>
    <w:rsid w:val="008065FA"/>
    <w:rsid w:val="00806645"/>
    <w:rsid w:val="00806C44"/>
    <w:rsid w:val="00806FCA"/>
    <w:rsid w:val="00811F6E"/>
    <w:rsid w:val="00812601"/>
    <w:rsid w:val="00813021"/>
    <w:rsid w:val="0081361D"/>
    <w:rsid w:val="00813E33"/>
    <w:rsid w:val="00815215"/>
    <w:rsid w:val="008169D1"/>
    <w:rsid w:val="00816F43"/>
    <w:rsid w:val="00820217"/>
    <w:rsid w:val="008203D1"/>
    <w:rsid w:val="00821619"/>
    <w:rsid w:val="00822FAA"/>
    <w:rsid w:val="0082305E"/>
    <w:rsid w:val="008236F6"/>
    <w:rsid w:val="008242C0"/>
    <w:rsid w:val="00825309"/>
    <w:rsid w:val="00827461"/>
    <w:rsid w:val="00827778"/>
    <w:rsid w:val="00827851"/>
    <w:rsid w:val="0083064F"/>
    <w:rsid w:val="00830C0B"/>
    <w:rsid w:val="00832A25"/>
    <w:rsid w:val="00832D93"/>
    <w:rsid w:val="00836372"/>
    <w:rsid w:val="00840180"/>
    <w:rsid w:val="00842894"/>
    <w:rsid w:val="00842F60"/>
    <w:rsid w:val="00844C01"/>
    <w:rsid w:val="00845279"/>
    <w:rsid w:val="00846C03"/>
    <w:rsid w:val="008510C2"/>
    <w:rsid w:val="00851501"/>
    <w:rsid w:val="00852320"/>
    <w:rsid w:val="00852E8B"/>
    <w:rsid w:val="00853A18"/>
    <w:rsid w:val="00854441"/>
    <w:rsid w:val="00854E0B"/>
    <w:rsid w:val="00854EDF"/>
    <w:rsid w:val="00854F63"/>
    <w:rsid w:val="00855162"/>
    <w:rsid w:val="00855197"/>
    <w:rsid w:val="00855C66"/>
    <w:rsid w:val="00855F72"/>
    <w:rsid w:val="008574BA"/>
    <w:rsid w:val="0086291F"/>
    <w:rsid w:val="00864B45"/>
    <w:rsid w:val="00864BBC"/>
    <w:rsid w:val="00864BCE"/>
    <w:rsid w:val="00865A15"/>
    <w:rsid w:val="0086689A"/>
    <w:rsid w:val="0087146C"/>
    <w:rsid w:val="00871E31"/>
    <w:rsid w:val="0087232E"/>
    <w:rsid w:val="008730AD"/>
    <w:rsid w:val="00873CC2"/>
    <w:rsid w:val="00874613"/>
    <w:rsid w:val="008747D8"/>
    <w:rsid w:val="008763CE"/>
    <w:rsid w:val="008777FD"/>
    <w:rsid w:val="00877857"/>
    <w:rsid w:val="00877EA6"/>
    <w:rsid w:val="00881ED1"/>
    <w:rsid w:val="008821AA"/>
    <w:rsid w:val="008827C2"/>
    <w:rsid w:val="008828F0"/>
    <w:rsid w:val="00882AD7"/>
    <w:rsid w:val="00882EA3"/>
    <w:rsid w:val="008839BD"/>
    <w:rsid w:val="00883C53"/>
    <w:rsid w:val="00883C76"/>
    <w:rsid w:val="00883EB8"/>
    <w:rsid w:val="008850FD"/>
    <w:rsid w:val="00885CA4"/>
    <w:rsid w:val="00886F29"/>
    <w:rsid w:val="008901FA"/>
    <w:rsid w:val="00890A25"/>
    <w:rsid w:val="00890CA7"/>
    <w:rsid w:val="008915B2"/>
    <w:rsid w:val="008922A3"/>
    <w:rsid w:val="00892917"/>
    <w:rsid w:val="00892F51"/>
    <w:rsid w:val="008933C1"/>
    <w:rsid w:val="00893847"/>
    <w:rsid w:val="00893A52"/>
    <w:rsid w:val="0089427D"/>
    <w:rsid w:val="00894916"/>
    <w:rsid w:val="00894ABA"/>
    <w:rsid w:val="00894B24"/>
    <w:rsid w:val="00894ECF"/>
    <w:rsid w:val="008969F8"/>
    <w:rsid w:val="00897888"/>
    <w:rsid w:val="008A130D"/>
    <w:rsid w:val="008A1879"/>
    <w:rsid w:val="008A1C5A"/>
    <w:rsid w:val="008A2382"/>
    <w:rsid w:val="008A31A9"/>
    <w:rsid w:val="008A38FA"/>
    <w:rsid w:val="008A397D"/>
    <w:rsid w:val="008A3BAE"/>
    <w:rsid w:val="008A4399"/>
    <w:rsid w:val="008A4737"/>
    <w:rsid w:val="008A4894"/>
    <w:rsid w:val="008A4AF4"/>
    <w:rsid w:val="008A6344"/>
    <w:rsid w:val="008A6AD8"/>
    <w:rsid w:val="008A6F56"/>
    <w:rsid w:val="008A7E10"/>
    <w:rsid w:val="008A7FA8"/>
    <w:rsid w:val="008B0A0D"/>
    <w:rsid w:val="008B0E65"/>
    <w:rsid w:val="008B236A"/>
    <w:rsid w:val="008B2476"/>
    <w:rsid w:val="008B2FD4"/>
    <w:rsid w:val="008B3471"/>
    <w:rsid w:val="008B3BA0"/>
    <w:rsid w:val="008B404A"/>
    <w:rsid w:val="008B4D90"/>
    <w:rsid w:val="008B5C9F"/>
    <w:rsid w:val="008B653D"/>
    <w:rsid w:val="008B67BD"/>
    <w:rsid w:val="008B710D"/>
    <w:rsid w:val="008C0279"/>
    <w:rsid w:val="008C0EF8"/>
    <w:rsid w:val="008C441C"/>
    <w:rsid w:val="008C62E0"/>
    <w:rsid w:val="008C670E"/>
    <w:rsid w:val="008D06B2"/>
    <w:rsid w:val="008D1400"/>
    <w:rsid w:val="008D2660"/>
    <w:rsid w:val="008D2D25"/>
    <w:rsid w:val="008D48F2"/>
    <w:rsid w:val="008D4F6B"/>
    <w:rsid w:val="008D6E3F"/>
    <w:rsid w:val="008E0EF4"/>
    <w:rsid w:val="008E23F9"/>
    <w:rsid w:val="008E2437"/>
    <w:rsid w:val="008E2624"/>
    <w:rsid w:val="008E3059"/>
    <w:rsid w:val="008E3282"/>
    <w:rsid w:val="008E378E"/>
    <w:rsid w:val="008E3799"/>
    <w:rsid w:val="008E5E7C"/>
    <w:rsid w:val="008E5EEA"/>
    <w:rsid w:val="008E6A5C"/>
    <w:rsid w:val="008E6AFE"/>
    <w:rsid w:val="008E77F2"/>
    <w:rsid w:val="008F0651"/>
    <w:rsid w:val="008F0912"/>
    <w:rsid w:val="008F1B75"/>
    <w:rsid w:val="008F1DC5"/>
    <w:rsid w:val="008F2089"/>
    <w:rsid w:val="008F20D0"/>
    <w:rsid w:val="008F2918"/>
    <w:rsid w:val="008F35B3"/>
    <w:rsid w:val="008F4416"/>
    <w:rsid w:val="008F4B52"/>
    <w:rsid w:val="008F4CCD"/>
    <w:rsid w:val="008F5DF1"/>
    <w:rsid w:val="008F6BC7"/>
    <w:rsid w:val="008F7B4E"/>
    <w:rsid w:val="008F7CFE"/>
    <w:rsid w:val="008F7EA0"/>
    <w:rsid w:val="009007F1"/>
    <w:rsid w:val="00900DF2"/>
    <w:rsid w:val="00901A20"/>
    <w:rsid w:val="00902A56"/>
    <w:rsid w:val="00902FB4"/>
    <w:rsid w:val="009030A0"/>
    <w:rsid w:val="00905091"/>
    <w:rsid w:val="00905894"/>
    <w:rsid w:val="009068A0"/>
    <w:rsid w:val="00906D95"/>
    <w:rsid w:val="00907403"/>
    <w:rsid w:val="00907739"/>
    <w:rsid w:val="00910008"/>
    <w:rsid w:val="0091045C"/>
    <w:rsid w:val="009110AB"/>
    <w:rsid w:val="009113C4"/>
    <w:rsid w:val="00911D83"/>
    <w:rsid w:val="00911F00"/>
    <w:rsid w:val="00912507"/>
    <w:rsid w:val="00912A78"/>
    <w:rsid w:val="00912CBB"/>
    <w:rsid w:val="00913014"/>
    <w:rsid w:val="009133AE"/>
    <w:rsid w:val="00913D5A"/>
    <w:rsid w:val="009150FB"/>
    <w:rsid w:val="009153EE"/>
    <w:rsid w:val="00915BE4"/>
    <w:rsid w:val="00916F99"/>
    <w:rsid w:val="009177A7"/>
    <w:rsid w:val="009177CA"/>
    <w:rsid w:val="00917CBF"/>
    <w:rsid w:val="00917E08"/>
    <w:rsid w:val="00920352"/>
    <w:rsid w:val="009215C5"/>
    <w:rsid w:val="00921719"/>
    <w:rsid w:val="0092182A"/>
    <w:rsid w:val="00921850"/>
    <w:rsid w:val="009219C4"/>
    <w:rsid w:val="00922414"/>
    <w:rsid w:val="009226D7"/>
    <w:rsid w:val="00922F01"/>
    <w:rsid w:val="009243AE"/>
    <w:rsid w:val="00924B62"/>
    <w:rsid w:val="00924BC4"/>
    <w:rsid w:val="009263F1"/>
    <w:rsid w:val="00927C63"/>
    <w:rsid w:val="009303CC"/>
    <w:rsid w:val="009303FD"/>
    <w:rsid w:val="00930C7E"/>
    <w:rsid w:val="009336E7"/>
    <w:rsid w:val="009337BB"/>
    <w:rsid w:val="009337EA"/>
    <w:rsid w:val="00933C49"/>
    <w:rsid w:val="0093404D"/>
    <w:rsid w:val="00934926"/>
    <w:rsid w:val="009349E5"/>
    <w:rsid w:val="00934E27"/>
    <w:rsid w:val="0093551E"/>
    <w:rsid w:val="00935D20"/>
    <w:rsid w:val="00935F1F"/>
    <w:rsid w:val="0093784C"/>
    <w:rsid w:val="009406D1"/>
    <w:rsid w:val="00940943"/>
    <w:rsid w:val="009419A8"/>
    <w:rsid w:val="00941DB8"/>
    <w:rsid w:val="00941DE5"/>
    <w:rsid w:val="00942F7B"/>
    <w:rsid w:val="009430D4"/>
    <w:rsid w:val="009435DB"/>
    <w:rsid w:val="0094433A"/>
    <w:rsid w:val="00947BB3"/>
    <w:rsid w:val="009503FC"/>
    <w:rsid w:val="0095191E"/>
    <w:rsid w:val="00953AC6"/>
    <w:rsid w:val="00954875"/>
    <w:rsid w:val="009557AB"/>
    <w:rsid w:val="009560C6"/>
    <w:rsid w:val="0095627B"/>
    <w:rsid w:val="00956D5E"/>
    <w:rsid w:val="00957502"/>
    <w:rsid w:val="0096048A"/>
    <w:rsid w:val="009611C3"/>
    <w:rsid w:val="00961A4D"/>
    <w:rsid w:val="00961ECB"/>
    <w:rsid w:val="0096240F"/>
    <w:rsid w:val="00963B3F"/>
    <w:rsid w:val="00964481"/>
    <w:rsid w:val="009652C1"/>
    <w:rsid w:val="009734BD"/>
    <w:rsid w:val="009736E1"/>
    <w:rsid w:val="00973E04"/>
    <w:rsid w:val="00974934"/>
    <w:rsid w:val="00974BA6"/>
    <w:rsid w:val="009754AD"/>
    <w:rsid w:val="009761DB"/>
    <w:rsid w:val="009775DD"/>
    <w:rsid w:val="00977AD2"/>
    <w:rsid w:val="00980CA3"/>
    <w:rsid w:val="00980DC4"/>
    <w:rsid w:val="00980EB1"/>
    <w:rsid w:val="009817A4"/>
    <w:rsid w:val="00981B26"/>
    <w:rsid w:val="00982B74"/>
    <w:rsid w:val="00982E9A"/>
    <w:rsid w:val="009833DC"/>
    <w:rsid w:val="00984296"/>
    <w:rsid w:val="009844EA"/>
    <w:rsid w:val="0098458B"/>
    <w:rsid w:val="009848C5"/>
    <w:rsid w:val="009850BD"/>
    <w:rsid w:val="009851B7"/>
    <w:rsid w:val="00986CD3"/>
    <w:rsid w:val="00990BFE"/>
    <w:rsid w:val="00992277"/>
    <w:rsid w:val="009925AE"/>
    <w:rsid w:val="009932D4"/>
    <w:rsid w:val="00995214"/>
    <w:rsid w:val="0099658A"/>
    <w:rsid w:val="00996976"/>
    <w:rsid w:val="00997275"/>
    <w:rsid w:val="009A0DB2"/>
    <w:rsid w:val="009A11D4"/>
    <w:rsid w:val="009A1A9B"/>
    <w:rsid w:val="009A2B44"/>
    <w:rsid w:val="009A3549"/>
    <w:rsid w:val="009A3555"/>
    <w:rsid w:val="009A3AB5"/>
    <w:rsid w:val="009A40D0"/>
    <w:rsid w:val="009A5082"/>
    <w:rsid w:val="009B04DC"/>
    <w:rsid w:val="009B0848"/>
    <w:rsid w:val="009B09BC"/>
    <w:rsid w:val="009B0BD8"/>
    <w:rsid w:val="009B15B7"/>
    <w:rsid w:val="009B1F90"/>
    <w:rsid w:val="009B2AD0"/>
    <w:rsid w:val="009B2E01"/>
    <w:rsid w:val="009B3A48"/>
    <w:rsid w:val="009C0F0B"/>
    <w:rsid w:val="009C150B"/>
    <w:rsid w:val="009C2560"/>
    <w:rsid w:val="009C3280"/>
    <w:rsid w:val="009C63F2"/>
    <w:rsid w:val="009C7C61"/>
    <w:rsid w:val="009C7DC6"/>
    <w:rsid w:val="009C7F0C"/>
    <w:rsid w:val="009D02CD"/>
    <w:rsid w:val="009D13FD"/>
    <w:rsid w:val="009D1F6A"/>
    <w:rsid w:val="009D2B8E"/>
    <w:rsid w:val="009D2CBC"/>
    <w:rsid w:val="009D4F9A"/>
    <w:rsid w:val="009D5117"/>
    <w:rsid w:val="009D5C39"/>
    <w:rsid w:val="009E10C9"/>
    <w:rsid w:val="009E21C1"/>
    <w:rsid w:val="009E2AAC"/>
    <w:rsid w:val="009E4701"/>
    <w:rsid w:val="009E5E62"/>
    <w:rsid w:val="009E5FC7"/>
    <w:rsid w:val="009E62AA"/>
    <w:rsid w:val="009E6ED2"/>
    <w:rsid w:val="009E7125"/>
    <w:rsid w:val="009E7718"/>
    <w:rsid w:val="009E79B3"/>
    <w:rsid w:val="009F020D"/>
    <w:rsid w:val="009F03B6"/>
    <w:rsid w:val="009F15DF"/>
    <w:rsid w:val="009F1718"/>
    <w:rsid w:val="009F24C5"/>
    <w:rsid w:val="009F32DF"/>
    <w:rsid w:val="009F373F"/>
    <w:rsid w:val="009F496A"/>
    <w:rsid w:val="009F525E"/>
    <w:rsid w:val="009F57C7"/>
    <w:rsid w:val="009F7317"/>
    <w:rsid w:val="009F7DFC"/>
    <w:rsid w:val="00A00A90"/>
    <w:rsid w:val="00A00ABE"/>
    <w:rsid w:val="00A01633"/>
    <w:rsid w:val="00A01846"/>
    <w:rsid w:val="00A01B68"/>
    <w:rsid w:val="00A01D0B"/>
    <w:rsid w:val="00A030A3"/>
    <w:rsid w:val="00A03CEC"/>
    <w:rsid w:val="00A04339"/>
    <w:rsid w:val="00A05BDE"/>
    <w:rsid w:val="00A05DD5"/>
    <w:rsid w:val="00A10004"/>
    <w:rsid w:val="00A100C9"/>
    <w:rsid w:val="00A10241"/>
    <w:rsid w:val="00A1194A"/>
    <w:rsid w:val="00A13618"/>
    <w:rsid w:val="00A14E2D"/>
    <w:rsid w:val="00A15044"/>
    <w:rsid w:val="00A15DA3"/>
    <w:rsid w:val="00A16C0C"/>
    <w:rsid w:val="00A21649"/>
    <w:rsid w:val="00A22A26"/>
    <w:rsid w:val="00A23382"/>
    <w:rsid w:val="00A23DDC"/>
    <w:rsid w:val="00A2551C"/>
    <w:rsid w:val="00A258D2"/>
    <w:rsid w:val="00A26716"/>
    <w:rsid w:val="00A30BD1"/>
    <w:rsid w:val="00A3240E"/>
    <w:rsid w:val="00A34852"/>
    <w:rsid w:val="00A3586E"/>
    <w:rsid w:val="00A35911"/>
    <w:rsid w:val="00A3607D"/>
    <w:rsid w:val="00A365B1"/>
    <w:rsid w:val="00A406CF"/>
    <w:rsid w:val="00A45007"/>
    <w:rsid w:val="00A46F32"/>
    <w:rsid w:val="00A47026"/>
    <w:rsid w:val="00A478D2"/>
    <w:rsid w:val="00A500DF"/>
    <w:rsid w:val="00A51AAB"/>
    <w:rsid w:val="00A5259E"/>
    <w:rsid w:val="00A53583"/>
    <w:rsid w:val="00A53CFB"/>
    <w:rsid w:val="00A54184"/>
    <w:rsid w:val="00A54472"/>
    <w:rsid w:val="00A54E30"/>
    <w:rsid w:val="00A54E31"/>
    <w:rsid w:val="00A54E3F"/>
    <w:rsid w:val="00A55313"/>
    <w:rsid w:val="00A57139"/>
    <w:rsid w:val="00A57A91"/>
    <w:rsid w:val="00A57EC3"/>
    <w:rsid w:val="00A62B00"/>
    <w:rsid w:val="00A63147"/>
    <w:rsid w:val="00A63380"/>
    <w:rsid w:val="00A63866"/>
    <w:rsid w:val="00A63941"/>
    <w:rsid w:val="00A63D98"/>
    <w:rsid w:val="00A6422A"/>
    <w:rsid w:val="00A64E68"/>
    <w:rsid w:val="00A65A7D"/>
    <w:rsid w:val="00A65B24"/>
    <w:rsid w:val="00A65F1A"/>
    <w:rsid w:val="00A71F7A"/>
    <w:rsid w:val="00A72490"/>
    <w:rsid w:val="00A73DC6"/>
    <w:rsid w:val="00A74179"/>
    <w:rsid w:val="00A74768"/>
    <w:rsid w:val="00A74E20"/>
    <w:rsid w:val="00A75037"/>
    <w:rsid w:val="00A75CE0"/>
    <w:rsid w:val="00A75F34"/>
    <w:rsid w:val="00A76085"/>
    <w:rsid w:val="00A761FF"/>
    <w:rsid w:val="00A7651A"/>
    <w:rsid w:val="00A769F2"/>
    <w:rsid w:val="00A76E18"/>
    <w:rsid w:val="00A77647"/>
    <w:rsid w:val="00A77A9D"/>
    <w:rsid w:val="00A812B2"/>
    <w:rsid w:val="00A81804"/>
    <w:rsid w:val="00A81AEE"/>
    <w:rsid w:val="00A81DE9"/>
    <w:rsid w:val="00A81DF7"/>
    <w:rsid w:val="00A82877"/>
    <w:rsid w:val="00A83E53"/>
    <w:rsid w:val="00A84776"/>
    <w:rsid w:val="00A859F5"/>
    <w:rsid w:val="00A86C99"/>
    <w:rsid w:val="00A87171"/>
    <w:rsid w:val="00A87E1A"/>
    <w:rsid w:val="00A90566"/>
    <w:rsid w:val="00A9227A"/>
    <w:rsid w:val="00A92FA3"/>
    <w:rsid w:val="00A9317D"/>
    <w:rsid w:val="00A93361"/>
    <w:rsid w:val="00A93676"/>
    <w:rsid w:val="00A95479"/>
    <w:rsid w:val="00A954A2"/>
    <w:rsid w:val="00A95848"/>
    <w:rsid w:val="00A959E3"/>
    <w:rsid w:val="00A961B3"/>
    <w:rsid w:val="00A97556"/>
    <w:rsid w:val="00AA01A9"/>
    <w:rsid w:val="00AA08D3"/>
    <w:rsid w:val="00AA0BF4"/>
    <w:rsid w:val="00AA140B"/>
    <w:rsid w:val="00AA247E"/>
    <w:rsid w:val="00AA405C"/>
    <w:rsid w:val="00AA4D01"/>
    <w:rsid w:val="00AA5057"/>
    <w:rsid w:val="00AA50BB"/>
    <w:rsid w:val="00AA6088"/>
    <w:rsid w:val="00AA6F0A"/>
    <w:rsid w:val="00AB0138"/>
    <w:rsid w:val="00AB107E"/>
    <w:rsid w:val="00AB21FE"/>
    <w:rsid w:val="00AB3603"/>
    <w:rsid w:val="00AB3FB1"/>
    <w:rsid w:val="00AB487F"/>
    <w:rsid w:val="00AB5085"/>
    <w:rsid w:val="00AB53CC"/>
    <w:rsid w:val="00AB6301"/>
    <w:rsid w:val="00AB6954"/>
    <w:rsid w:val="00AB6C91"/>
    <w:rsid w:val="00AC08CD"/>
    <w:rsid w:val="00AC14E2"/>
    <w:rsid w:val="00AC1A15"/>
    <w:rsid w:val="00AC2635"/>
    <w:rsid w:val="00AC296A"/>
    <w:rsid w:val="00AC5D3B"/>
    <w:rsid w:val="00AC6269"/>
    <w:rsid w:val="00AC663C"/>
    <w:rsid w:val="00AC6F30"/>
    <w:rsid w:val="00AD0A6A"/>
    <w:rsid w:val="00AD0E72"/>
    <w:rsid w:val="00AD29EA"/>
    <w:rsid w:val="00AD344A"/>
    <w:rsid w:val="00AD3931"/>
    <w:rsid w:val="00AD395F"/>
    <w:rsid w:val="00AD59D6"/>
    <w:rsid w:val="00AD6B3B"/>
    <w:rsid w:val="00AD70B2"/>
    <w:rsid w:val="00AD7992"/>
    <w:rsid w:val="00AD7AFC"/>
    <w:rsid w:val="00AD7D8B"/>
    <w:rsid w:val="00AE06E7"/>
    <w:rsid w:val="00AE092C"/>
    <w:rsid w:val="00AE0CFB"/>
    <w:rsid w:val="00AE24ED"/>
    <w:rsid w:val="00AE5B23"/>
    <w:rsid w:val="00AE5C7A"/>
    <w:rsid w:val="00AE5D39"/>
    <w:rsid w:val="00AE6965"/>
    <w:rsid w:val="00AE70F3"/>
    <w:rsid w:val="00AF1C7E"/>
    <w:rsid w:val="00AF2275"/>
    <w:rsid w:val="00AF28D0"/>
    <w:rsid w:val="00AF30F7"/>
    <w:rsid w:val="00AF3308"/>
    <w:rsid w:val="00AF3663"/>
    <w:rsid w:val="00AF377E"/>
    <w:rsid w:val="00AF3985"/>
    <w:rsid w:val="00AF3AF8"/>
    <w:rsid w:val="00AF44AB"/>
    <w:rsid w:val="00AF4EA6"/>
    <w:rsid w:val="00AF69AB"/>
    <w:rsid w:val="00AF75F3"/>
    <w:rsid w:val="00AF7DA1"/>
    <w:rsid w:val="00AF7DB2"/>
    <w:rsid w:val="00AF7E00"/>
    <w:rsid w:val="00B000D8"/>
    <w:rsid w:val="00B00318"/>
    <w:rsid w:val="00B006AA"/>
    <w:rsid w:val="00B00FAF"/>
    <w:rsid w:val="00B04E47"/>
    <w:rsid w:val="00B109C7"/>
    <w:rsid w:val="00B124BF"/>
    <w:rsid w:val="00B13874"/>
    <w:rsid w:val="00B13A3A"/>
    <w:rsid w:val="00B142CE"/>
    <w:rsid w:val="00B1464D"/>
    <w:rsid w:val="00B1541E"/>
    <w:rsid w:val="00B15922"/>
    <w:rsid w:val="00B159E8"/>
    <w:rsid w:val="00B15F10"/>
    <w:rsid w:val="00B1603F"/>
    <w:rsid w:val="00B1662A"/>
    <w:rsid w:val="00B16F7E"/>
    <w:rsid w:val="00B179A4"/>
    <w:rsid w:val="00B208A3"/>
    <w:rsid w:val="00B2166C"/>
    <w:rsid w:val="00B21892"/>
    <w:rsid w:val="00B21AAB"/>
    <w:rsid w:val="00B21E6B"/>
    <w:rsid w:val="00B22DA4"/>
    <w:rsid w:val="00B230BB"/>
    <w:rsid w:val="00B2337C"/>
    <w:rsid w:val="00B234A0"/>
    <w:rsid w:val="00B2429E"/>
    <w:rsid w:val="00B25B5C"/>
    <w:rsid w:val="00B2601A"/>
    <w:rsid w:val="00B267B3"/>
    <w:rsid w:val="00B26B3B"/>
    <w:rsid w:val="00B27049"/>
    <w:rsid w:val="00B27683"/>
    <w:rsid w:val="00B3088C"/>
    <w:rsid w:val="00B314B6"/>
    <w:rsid w:val="00B31509"/>
    <w:rsid w:val="00B3172E"/>
    <w:rsid w:val="00B3361B"/>
    <w:rsid w:val="00B33CBB"/>
    <w:rsid w:val="00B34185"/>
    <w:rsid w:val="00B34850"/>
    <w:rsid w:val="00B35044"/>
    <w:rsid w:val="00B36125"/>
    <w:rsid w:val="00B36CBE"/>
    <w:rsid w:val="00B36D8C"/>
    <w:rsid w:val="00B3767A"/>
    <w:rsid w:val="00B37702"/>
    <w:rsid w:val="00B40346"/>
    <w:rsid w:val="00B421E4"/>
    <w:rsid w:val="00B4259C"/>
    <w:rsid w:val="00B434F4"/>
    <w:rsid w:val="00B4355C"/>
    <w:rsid w:val="00B43DF0"/>
    <w:rsid w:val="00B443F7"/>
    <w:rsid w:val="00B44C54"/>
    <w:rsid w:val="00B4599C"/>
    <w:rsid w:val="00B45A00"/>
    <w:rsid w:val="00B468BC"/>
    <w:rsid w:val="00B46C04"/>
    <w:rsid w:val="00B521CC"/>
    <w:rsid w:val="00B52348"/>
    <w:rsid w:val="00B5272A"/>
    <w:rsid w:val="00B5293E"/>
    <w:rsid w:val="00B53464"/>
    <w:rsid w:val="00B53CE3"/>
    <w:rsid w:val="00B55AA7"/>
    <w:rsid w:val="00B571F8"/>
    <w:rsid w:val="00B574FC"/>
    <w:rsid w:val="00B57D24"/>
    <w:rsid w:val="00B6014F"/>
    <w:rsid w:val="00B61EE4"/>
    <w:rsid w:val="00B62D00"/>
    <w:rsid w:val="00B641A1"/>
    <w:rsid w:val="00B643FB"/>
    <w:rsid w:val="00B645A0"/>
    <w:rsid w:val="00B647FF"/>
    <w:rsid w:val="00B64D34"/>
    <w:rsid w:val="00B6545C"/>
    <w:rsid w:val="00B66A0B"/>
    <w:rsid w:val="00B67604"/>
    <w:rsid w:val="00B7038C"/>
    <w:rsid w:val="00B70ADB"/>
    <w:rsid w:val="00B7110F"/>
    <w:rsid w:val="00B738DC"/>
    <w:rsid w:val="00B7473E"/>
    <w:rsid w:val="00B7491B"/>
    <w:rsid w:val="00B75425"/>
    <w:rsid w:val="00B75564"/>
    <w:rsid w:val="00B7561F"/>
    <w:rsid w:val="00B75A56"/>
    <w:rsid w:val="00B75EE6"/>
    <w:rsid w:val="00B764B4"/>
    <w:rsid w:val="00B768B9"/>
    <w:rsid w:val="00B774BF"/>
    <w:rsid w:val="00B801D6"/>
    <w:rsid w:val="00B82678"/>
    <w:rsid w:val="00B82C1E"/>
    <w:rsid w:val="00B840BE"/>
    <w:rsid w:val="00B853C6"/>
    <w:rsid w:val="00B85628"/>
    <w:rsid w:val="00B857B3"/>
    <w:rsid w:val="00B85A87"/>
    <w:rsid w:val="00B86DDD"/>
    <w:rsid w:val="00B87718"/>
    <w:rsid w:val="00B878DB"/>
    <w:rsid w:val="00B90E42"/>
    <w:rsid w:val="00B92549"/>
    <w:rsid w:val="00B92D13"/>
    <w:rsid w:val="00B94618"/>
    <w:rsid w:val="00B955DD"/>
    <w:rsid w:val="00B961CF"/>
    <w:rsid w:val="00B9783A"/>
    <w:rsid w:val="00BA0A79"/>
    <w:rsid w:val="00BA0EBB"/>
    <w:rsid w:val="00BA23FF"/>
    <w:rsid w:val="00BA26C7"/>
    <w:rsid w:val="00BA2B9C"/>
    <w:rsid w:val="00BA3424"/>
    <w:rsid w:val="00BA41EF"/>
    <w:rsid w:val="00BA4253"/>
    <w:rsid w:val="00BA4298"/>
    <w:rsid w:val="00BA5E3B"/>
    <w:rsid w:val="00BA6155"/>
    <w:rsid w:val="00BA71B2"/>
    <w:rsid w:val="00BA78E9"/>
    <w:rsid w:val="00BB0A88"/>
    <w:rsid w:val="00BB13F1"/>
    <w:rsid w:val="00BB195E"/>
    <w:rsid w:val="00BB27F2"/>
    <w:rsid w:val="00BB37FE"/>
    <w:rsid w:val="00BB43A6"/>
    <w:rsid w:val="00BB4794"/>
    <w:rsid w:val="00BB47B7"/>
    <w:rsid w:val="00BB5861"/>
    <w:rsid w:val="00BB5F1C"/>
    <w:rsid w:val="00BB60EC"/>
    <w:rsid w:val="00BB6158"/>
    <w:rsid w:val="00BB65E4"/>
    <w:rsid w:val="00BB6928"/>
    <w:rsid w:val="00BB7B3A"/>
    <w:rsid w:val="00BC08C9"/>
    <w:rsid w:val="00BC16E4"/>
    <w:rsid w:val="00BC1FBA"/>
    <w:rsid w:val="00BC2AD4"/>
    <w:rsid w:val="00BC3EE6"/>
    <w:rsid w:val="00BC4AAA"/>
    <w:rsid w:val="00BC5695"/>
    <w:rsid w:val="00BC7461"/>
    <w:rsid w:val="00BC7F58"/>
    <w:rsid w:val="00BD034F"/>
    <w:rsid w:val="00BD0458"/>
    <w:rsid w:val="00BD07A7"/>
    <w:rsid w:val="00BD0876"/>
    <w:rsid w:val="00BD2A1B"/>
    <w:rsid w:val="00BD2BE9"/>
    <w:rsid w:val="00BD2C5B"/>
    <w:rsid w:val="00BD51E9"/>
    <w:rsid w:val="00BD7B5C"/>
    <w:rsid w:val="00BE060F"/>
    <w:rsid w:val="00BE16F0"/>
    <w:rsid w:val="00BE1770"/>
    <w:rsid w:val="00BE36AF"/>
    <w:rsid w:val="00BE538D"/>
    <w:rsid w:val="00BE5B8A"/>
    <w:rsid w:val="00BE687D"/>
    <w:rsid w:val="00BE739F"/>
    <w:rsid w:val="00BE7677"/>
    <w:rsid w:val="00BE767B"/>
    <w:rsid w:val="00BE7C38"/>
    <w:rsid w:val="00BF04B5"/>
    <w:rsid w:val="00BF2859"/>
    <w:rsid w:val="00BF4A18"/>
    <w:rsid w:val="00BF4E7C"/>
    <w:rsid w:val="00BF4FFD"/>
    <w:rsid w:val="00BF50E8"/>
    <w:rsid w:val="00BF5D98"/>
    <w:rsid w:val="00BF6014"/>
    <w:rsid w:val="00BF60BF"/>
    <w:rsid w:val="00BF69BE"/>
    <w:rsid w:val="00BF77BF"/>
    <w:rsid w:val="00C004C1"/>
    <w:rsid w:val="00C007EC"/>
    <w:rsid w:val="00C00D0F"/>
    <w:rsid w:val="00C02E0E"/>
    <w:rsid w:val="00C0453D"/>
    <w:rsid w:val="00C04751"/>
    <w:rsid w:val="00C04818"/>
    <w:rsid w:val="00C0526C"/>
    <w:rsid w:val="00C056D5"/>
    <w:rsid w:val="00C05AF9"/>
    <w:rsid w:val="00C05B14"/>
    <w:rsid w:val="00C05C14"/>
    <w:rsid w:val="00C05C54"/>
    <w:rsid w:val="00C06596"/>
    <w:rsid w:val="00C06806"/>
    <w:rsid w:val="00C06B15"/>
    <w:rsid w:val="00C07A3E"/>
    <w:rsid w:val="00C100CE"/>
    <w:rsid w:val="00C111D6"/>
    <w:rsid w:val="00C11ABD"/>
    <w:rsid w:val="00C11BED"/>
    <w:rsid w:val="00C144DD"/>
    <w:rsid w:val="00C14E1C"/>
    <w:rsid w:val="00C1596F"/>
    <w:rsid w:val="00C16056"/>
    <w:rsid w:val="00C20561"/>
    <w:rsid w:val="00C219E1"/>
    <w:rsid w:val="00C242C2"/>
    <w:rsid w:val="00C248CE"/>
    <w:rsid w:val="00C260C3"/>
    <w:rsid w:val="00C26738"/>
    <w:rsid w:val="00C26D99"/>
    <w:rsid w:val="00C30820"/>
    <w:rsid w:val="00C32A26"/>
    <w:rsid w:val="00C32A9E"/>
    <w:rsid w:val="00C333E6"/>
    <w:rsid w:val="00C33AD6"/>
    <w:rsid w:val="00C33B58"/>
    <w:rsid w:val="00C3670F"/>
    <w:rsid w:val="00C36987"/>
    <w:rsid w:val="00C36D40"/>
    <w:rsid w:val="00C36F1B"/>
    <w:rsid w:val="00C36F9E"/>
    <w:rsid w:val="00C37A96"/>
    <w:rsid w:val="00C40FA1"/>
    <w:rsid w:val="00C41E53"/>
    <w:rsid w:val="00C435EA"/>
    <w:rsid w:val="00C43B85"/>
    <w:rsid w:val="00C43C4A"/>
    <w:rsid w:val="00C44220"/>
    <w:rsid w:val="00C44DA6"/>
    <w:rsid w:val="00C45DF9"/>
    <w:rsid w:val="00C4652D"/>
    <w:rsid w:val="00C47AFA"/>
    <w:rsid w:val="00C47B84"/>
    <w:rsid w:val="00C47EE1"/>
    <w:rsid w:val="00C5001E"/>
    <w:rsid w:val="00C50565"/>
    <w:rsid w:val="00C52E57"/>
    <w:rsid w:val="00C53BB8"/>
    <w:rsid w:val="00C5450C"/>
    <w:rsid w:val="00C54BEB"/>
    <w:rsid w:val="00C55E02"/>
    <w:rsid w:val="00C5602E"/>
    <w:rsid w:val="00C56C7E"/>
    <w:rsid w:val="00C5768B"/>
    <w:rsid w:val="00C6093F"/>
    <w:rsid w:val="00C61034"/>
    <w:rsid w:val="00C61BE5"/>
    <w:rsid w:val="00C62350"/>
    <w:rsid w:val="00C62B2C"/>
    <w:rsid w:val="00C62D05"/>
    <w:rsid w:val="00C63467"/>
    <w:rsid w:val="00C63918"/>
    <w:rsid w:val="00C6504F"/>
    <w:rsid w:val="00C6524F"/>
    <w:rsid w:val="00C652C5"/>
    <w:rsid w:val="00C66042"/>
    <w:rsid w:val="00C66A0F"/>
    <w:rsid w:val="00C66CC3"/>
    <w:rsid w:val="00C66ED4"/>
    <w:rsid w:val="00C67A4E"/>
    <w:rsid w:val="00C67BD8"/>
    <w:rsid w:val="00C7023D"/>
    <w:rsid w:val="00C70439"/>
    <w:rsid w:val="00C7138C"/>
    <w:rsid w:val="00C71B13"/>
    <w:rsid w:val="00C71CDF"/>
    <w:rsid w:val="00C71D68"/>
    <w:rsid w:val="00C73345"/>
    <w:rsid w:val="00C74281"/>
    <w:rsid w:val="00C7429C"/>
    <w:rsid w:val="00C75FFC"/>
    <w:rsid w:val="00C76905"/>
    <w:rsid w:val="00C81E07"/>
    <w:rsid w:val="00C82AD4"/>
    <w:rsid w:val="00C84573"/>
    <w:rsid w:val="00C845A3"/>
    <w:rsid w:val="00C85738"/>
    <w:rsid w:val="00C863B5"/>
    <w:rsid w:val="00C86DEB"/>
    <w:rsid w:val="00C87379"/>
    <w:rsid w:val="00C874EA"/>
    <w:rsid w:val="00C875C4"/>
    <w:rsid w:val="00C901E8"/>
    <w:rsid w:val="00C902D7"/>
    <w:rsid w:val="00C90878"/>
    <w:rsid w:val="00C90C9C"/>
    <w:rsid w:val="00C919FF"/>
    <w:rsid w:val="00C929DD"/>
    <w:rsid w:val="00C92F30"/>
    <w:rsid w:val="00C94166"/>
    <w:rsid w:val="00C954F2"/>
    <w:rsid w:val="00C95EBF"/>
    <w:rsid w:val="00C96604"/>
    <w:rsid w:val="00C974B6"/>
    <w:rsid w:val="00CA2823"/>
    <w:rsid w:val="00CA2995"/>
    <w:rsid w:val="00CA3FD4"/>
    <w:rsid w:val="00CA4325"/>
    <w:rsid w:val="00CA46C7"/>
    <w:rsid w:val="00CA4CA1"/>
    <w:rsid w:val="00CA53C7"/>
    <w:rsid w:val="00CA5734"/>
    <w:rsid w:val="00CB080B"/>
    <w:rsid w:val="00CB151C"/>
    <w:rsid w:val="00CB1D4F"/>
    <w:rsid w:val="00CB2E13"/>
    <w:rsid w:val="00CB36B5"/>
    <w:rsid w:val="00CB3786"/>
    <w:rsid w:val="00CB47B6"/>
    <w:rsid w:val="00CB5495"/>
    <w:rsid w:val="00CB6269"/>
    <w:rsid w:val="00CC0B1C"/>
    <w:rsid w:val="00CC15E1"/>
    <w:rsid w:val="00CC1B28"/>
    <w:rsid w:val="00CC2209"/>
    <w:rsid w:val="00CC25AD"/>
    <w:rsid w:val="00CC2C95"/>
    <w:rsid w:val="00CC2F57"/>
    <w:rsid w:val="00CC31CD"/>
    <w:rsid w:val="00CC3328"/>
    <w:rsid w:val="00CC3ED9"/>
    <w:rsid w:val="00CC45CA"/>
    <w:rsid w:val="00CC4995"/>
    <w:rsid w:val="00CC4B8E"/>
    <w:rsid w:val="00CC4D52"/>
    <w:rsid w:val="00CC5842"/>
    <w:rsid w:val="00CC5952"/>
    <w:rsid w:val="00CC6AE8"/>
    <w:rsid w:val="00CC71CB"/>
    <w:rsid w:val="00CD0A25"/>
    <w:rsid w:val="00CD0A88"/>
    <w:rsid w:val="00CD2771"/>
    <w:rsid w:val="00CD308B"/>
    <w:rsid w:val="00CD3711"/>
    <w:rsid w:val="00CD4A15"/>
    <w:rsid w:val="00CD6545"/>
    <w:rsid w:val="00CD7774"/>
    <w:rsid w:val="00CE03BB"/>
    <w:rsid w:val="00CE13B0"/>
    <w:rsid w:val="00CE19F1"/>
    <w:rsid w:val="00CE1DDE"/>
    <w:rsid w:val="00CE2B9A"/>
    <w:rsid w:val="00CE3933"/>
    <w:rsid w:val="00CE4477"/>
    <w:rsid w:val="00CE47ED"/>
    <w:rsid w:val="00CE5677"/>
    <w:rsid w:val="00CE5D21"/>
    <w:rsid w:val="00CE61C2"/>
    <w:rsid w:val="00CE631E"/>
    <w:rsid w:val="00CE72D8"/>
    <w:rsid w:val="00CE7F96"/>
    <w:rsid w:val="00CF11D0"/>
    <w:rsid w:val="00CF1FB6"/>
    <w:rsid w:val="00CF26D6"/>
    <w:rsid w:val="00CF404D"/>
    <w:rsid w:val="00CF40AA"/>
    <w:rsid w:val="00CF5B10"/>
    <w:rsid w:val="00CF5D3E"/>
    <w:rsid w:val="00CF6EB7"/>
    <w:rsid w:val="00D00978"/>
    <w:rsid w:val="00D01088"/>
    <w:rsid w:val="00D01419"/>
    <w:rsid w:val="00D01C92"/>
    <w:rsid w:val="00D01D10"/>
    <w:rsid w:val="00D01FB0"/>
    <w:rsid w:val="00D0224A"/>
    <w:rsid w:val="00D02304"/>
    <w:rsid w:val="00D02967"/>
    <w:rsid w:val="00D035A5"/>
    <w:rsid w:val="00D04464"/>
    <w:rsid w:val="00D04C85"/>
    <w:rsid w:val="00D06F61"/>
    <w:rsid w:val="00D0785D"/>
    <w:rsid w:val="00D10C7F"/>
    <w:rsid w:val="00D1199A"/>
    <w:rsid w:val="00D11B27"/>
    <w:rsid w:val="00D144CF"/>
    <w:rsid w:val="00D14C78"/>
    <w:rsid w:val="00D16318"/>
    <w:rsid w:val="00D1716D"/>
    <w:rsid w:val="00D2059F"/>
    <w:rsid w:val="00D2076B"/>
    <w:rsid w:val="00D2089F"/>
    <w:rsid w:val="00D223B9"/>
    <w:rsid w:val="00D23B5C"/>
    <w:rsid w:val="00D23B84"/>
    <w:rsid w:val="00D2416C"/>
    <w:rsid w:val="00D24688"/>
    <w:rsid w:val="00D279D0"/>
    <w:rsid w:val="00D27BFF"/>
    <w:rsid w:val="00D3036E"/>
    <w:rsid w:val="00D313E4"/>
    <w:rsid w:val="00D325CC"/>
    <w:rsid w:val="00D328BE"/>
    <w:rsid w:val="00D32AF6"/>
    <w:rsid w:val="00D3326A"/>
    <w:rsid w:val="00D3396B"/>
    <w:rsid w:val="00D345B2"/>
    <w:rsid w:val="00D349BF"/>
    <w:rsid w:val="00D3542D"/>
    <w:rsid w:val="00D37998"/>
    <w:rsid w:val="00D41499"/>
    <w:rsid w:val="00D4169C"/>
    <w:rsid w:val="00D4379A"/>
    <w:rsid w:val="00D43811"/>
    <w:rsid w:val="00D44206"/>
    <w:rsid w:val="00D44407"/>
    <w:rsid w:val="00D45422"/>
    <w:rsid w:val="00D459C0"/>
    <w:rsid w:val="00D45B48"/>
    <w:rsid w:val="00D45C90"/>
    <w:rsid w:val="00D4605C"/>
    <w:rsid w:val="00D46A46"/>
    <w:rsid w:val="00D4790F"/>
    <w:rsid w:val="00D50022"/>
    <w:rsid w:val="00D525A3"/>
    <w:rsid w:val="00D52C8A"/>
    <w:rsid w:val="00D532C9"/>
    <w:rsid w:val="00D5425A"/>
    <w:rsid w:val="00D551AF"/>
    <w:rsid w:val="00D553E1"/>
    <w:rsid w:val="00D55963"/>
    <w:rsid w:val="00D56088"/>
    <w:rsid w:val="00D56B5B"/>
    <w:rsid w:val="00D574D1"/>
    <w:rsid w:val="00D60420"/>
    <w:rsid w:val="00D617D7"/>
    <w:rsid w:val="00D623F5"/>
    <w:rsid w:val="00D62B7A"/>
    <w:rsid w:val="00D633CD"/>
    <w:rsid w:val="00D63DBD"/>
    <w:rsid w:val="00D64482"/>
    <w:rsid w:val="00D658C7"/>
    <w:rsid w:val="00D65A81"/>
    <w:rsid w:val="00D6694A"/>
    <w:rsid w:val="00D6724A"/>
    <w:rsid w:val="00D67FD3"/>
    <w:rsid w:val="00D72F9B"/>
    <w:rsid w:val="00D731AC"/>
    <w:rsid w:val="00D734D1"/>
    <w:rsid w:val="00D734F7"/>
    <w:rsid w:val="00D739AA"/>
    <w:rsid w:val="00D7426A"/>
    <w:rsid w:val="00D74312"/>
    <w:rsid w:val="00D744F7"/>
    <w:rsid w:val="00D75140"/>
    <w:rsid w:val="00D76E4F"/>
    <w:rsid w:val="00D77134"/>
    <w:rsid w:val="00D772F5"/>
    <w:rsid w:val="00D77ACD"/>
    <w:rsid w:val="00D8250C"/>
    <w:rsid w:val="00D82852"/>
    <w:rsid w:val="00D82B75"/>
    <w:rsid w:val="00D82BCE"/>
    <w:rsid w:val="00D832A0"/>
    <w:rsid w:val="00D859DC"/>
    <w:rsid w:val="00D86620"/>
    <w:rsid w:val="00D86C3D"/>
    <w:rsid w:val="00D87AA9"/>
    <w:rsid w:val="00D911E0"/>
    <w:rsid w:val="00D91856"/>
    <w:rsid w:val="00D91C1F"/>
    <w:rsid w:val="00D92C86"/>
    <w:rsid w:val="00D93165"/>
    <w:rsid w:val="00D937DD"/>
    <w:rsid w:val="00D94925"/>
    <w:rsid w:val="00D958CF"/>
    <w:rsid w:val="00D9621B"/>
    <w:rsid w:val="00DA07A1"/>
    <w:rsid w:val="00DA1199"/>
    <w:rsid w:val="00DA1802"/>
    <w:rsid w:val="00DA1842"/>
    <w:rsid w:val="00DA337A"/>
    <w:rsid w:val="00DA3FEE"/>
    <w:rsid w:val="00DA4651"/>
    <w:rsid w:val="00DA4ED6"/>
    <w:rsid w:val="00DA5638"/>
    <w:rsid w:val="00DB0E67"/>
    <w:rsid w:val="00DB1A56"/>
    <w:rsid w:val="00DB2094"/>
    <w:rsid w:val="00DB25E6"/>
    <w:rsid w:val="00DB2DB2"/>
    <w:rsid w:val="00DB320D"/>
    <w:rsid w:val="00DB3850"/>
    <w:rsid w:val="00DB3AD6"/>
    <w:rsid w:val="00DB4104"/>
    <w:rsid w:val="00DB41F0"/>
    <w:rsid w:val="00DB4F17"/>
    <w:rsid w:val="00DB54B4"/>
    <w:rsid w:val="00DB5839"/>
    <w:rsid w:val="00DB60CD"/>
    <w:rsid w:val="00DB67AA"/>
    <w:rsid w:val="00DB6B87"/>
    <w:rsid w:val="00DC1123"/>
    <w:rsid w:val="00DC1B04"/>
    <w:rsid w:val="00DC22FE"/>
    <w:rsid w:val="00DC2A4F"/>
    <w:rsid w:val="00DC3E23"/>
    <w:rsid w:val="00DC4825"/>
    <w:rsid w:val="00DC66AE"/>
    <w:rsid w:val="00DC7706"/>
    <w:rsid w:val="00DD04D0"/>
    <w:rsid w:val="00DD0915"/>
    <w:rsid w:val="00DD0F91"/>
    <w:rsid w:val="00DD12D1"/>
    <w:rsid w:val="00DD2A87"/>
    <w:rsid w:val="00DD47DB"/>
    <w:rsid w:val="00DD6C0E"/>
    <w:rsid w:val="00DD7495"/>
    <w:rsid w:val="00DE00A8"/>
    <w:rsid w:val="00DE1191"/>
    <w:rsid w:val="00DE1F7C"/>
    <w:rsid w:val="00DE2381"/>
    <w:rsid w:val="00DE2BFC"/>
    <w:rsid w:val="00DE30E1"/>
    <w:rsid w:val="00DE340A"/>
    <w:rsid w:val="00DE3ACF"/>
    <w:rsid w:val="00DE3EAC"/>
    <w:rsid w:val="00DE42E8"/>
    <w:rsid w:val="00DE5B7B"/>
    <w:rsid w:val="00DE5D3C"/>
    <w:rsid w:val="00DE6205"/>
    <w:rsid w:val="00DE671C"/>
    <w:rsid w:val="00DE7388"/>
    <w:rsid w:val="00DF0A79"/>
    <w:rsid w:val="00DF1088"/>
    <w:rsid w:val="00DF23A2"/>
    <w:rsid w:val="00DF4359"/>
    <w:rsid w:val="00DF58A0"/>
    <w:rsid w:val="00DF770E"/>
    <w:rsid w:val="00E00CB5"/>
    <w:rsid w:val="00E0100A"/>
    <w:rsid w:val="00E01663"/>
    <w:rsid w:val="00E02766"/>
    <w:rsid w:val="00E02800"/>
    <w:rsid w:val="00E02A2E"/>
    <w:rsid w:val="00E02DFC"/>
    <w:rsid w:val="00E0306B"/>
    <w:rsid w:val="00E04259"/>
    <w:rsid w:val="00E04AC0"/>
    <w:rsid w:val="00E0517E"/>
    <w:rsid w:val="00E05C1F"/>
    <w:rsid w:val="00E07971"/>
    <w:rsid w:val="00E07C12"/>
    <w:rsid w:val="00E103D9"/>
    <w:rsid w:val="00E10C00"/>
    <w:rsid w:val="00E12893"/>
    <w:rsid w:val="00E131B2"/>
    <w:rsid w:val="00E14119"/>
    <w:rsid w:val="00E14F0B"/>
    <w:rsid w:val="00E15663"/>
    <w:rsid w:val="00E159F8"/>
    <w:rsid w:val="00E15B9D"/>
    <w:rsid w:val="00E17F67"/>
    <w:rsid w:val="00E20184"/>
    <w:rsid w:val="00E208AF"/>
    <w:rsid w:val="00E20E87"/>
    <w:rsid w:val="00E21891"/>
    <w:rsid w:val="00E22EB0"/>
    <w:rsid w:val="00E234CE"/>
    <w:rsid w:val="00E237F1"/>
    <w:rsid w:val="00E23E60"/>
    <w:rsid w:val="00E242D4"/>
    <w:rsid w:val="00E24794"/>
    <w:rsid w:val="00E25CFB"/>
    <w:rsid w:val="00E279BF"/>
    <w:rsid w:val="00E279CC"/>
    <w:rsid w:val="00E27DA0"/>
    <w:rsid w:val="00E30F30"/>
    <w:rsid w:val="00E311BC"/>
    <w:rsid w:val="00E311D7"/>
    <w:rsid w:val="00E31C22"/>
    <w:rsid w:val="00E31CA8"/>
    <w:rsid w:val="00E331F1"/>
    <w:rsid w:val="00E33D8C"/>
    <w:rsid w:val="00E346C6"/>
    <w:rsid w:val="00E34D83"/>
    <w:rsid w:val="00E35AAA"/>
    <w:rsid w:val="00E36162"/>
    <w:rsid w:val="00E36C6D"/>
    <w:rsid w:val="00E375A1"/>
    <w:rsid w:val="00E3778D"/>
    <w:rsid w:val="00E37971"/>
    <w:rsid w:val="00E4003B"/>
    <w:rsid w:val="00E40911"/>
    <w:rsid w:val="00E4118C"/>
    <w:rsid w:val="00E41EDF"/>
    <w:rsid w:val="00E4280C"/>
    <w:rsid w:val="00E43229"/>
    <w:rsid w:val="00E43507"/>
    <w:rsid w:val="00E44866"/>
    <w:rsid w:val="00E44EF7"/>
    <w:rsid w:val="00E46715"/>
    <w:rsid w:val="00E505B5"/>
    <w:rsid w:val="00E5095C"/>
    <w:rsid w:val="00E50AF6"/>
    <w:rsid w:val="00E50F2C"/>
    <w:rsid w:val="00E544A3"/>
    <w:rsid w:val="00E55598"/>
    <w:rsid w:val="00E55AA6"/>
    <w:rsid w:val="00E55C53"/>
    <w:rsid w:val="00E5672D"/>
    <w:rsid w:val="00E567FD"/>
    <w:rsid w:val="00E56D81"/>
    <w:rsid w:val="00E570EB"/>
    <w:rsid w:val="00E57CB5"/>
    <w:rsid w:val="00E57FB2"/>
    <w:rsid w:val="00E600B6"/>
    <w:rsid w:val="00E6042B"/>
    <w:rsid w:val="00E6047B"/>
    <w:rsid w:val="00E6049A"/>
    <w:rsid w:val="00E610B1"/>
    <w:rsid w:val="00E61C70"/>
    <w:rsid w:val="00E61D5B"/>
    <w:rsid w:val="00E6252D"/>
    <w:rsid w:val="00E6276E"/>
    <w:rsid w:val="00E627E3"/>
    <w:rsid w:val="00E62DAD"/>
    <w:rsid w:val="00E63A4C"/>
    <w:rsid w:val="00E63D24"/>
    <w:rsid w:val="00E66621"/>
    <w:rsid w:val="00E7033B"/>
    <w:rsid w:val="00E71C43"/>
    <w:rsid w:val="00E7232F"/>
    <w:rsid w:val="00E72964"/>
    <w:rsid w:val="00E7319A"/>
    <w:rsid w:val="00E73A4D"/>
    <w:rsid w:val="00E75550"/>
    <w:rsid w:val="00E75D40"/>
    <w:rsid w:val="00E76887"/>
    <w:rsid w:val="00E7699F"/>
    <w:rsid w:val="00E77D49"/>
    <w:rsid w:val="00E80F69"/>
    <w:rsid w:val="00E81354"/>
    <w:rsid w:val="00E818EC"/>
    <w:rsid w:val="00E85742"/>
    <w:rsid w:val="00E8634C"/>
    <w:rsid w:val="00E86674"/>
    <w:rsid w:val="00E86F7E"/>
    <w:rsid w:val="00E87D06"/>
    <w:rsid w:val="00E91215"/>
    <w:rsid w:val="00E91D28"/>
    <w:rsid w:val="00E9279A"/>
    <w:rsid w:val="00E92DDC"/>
    <w:rsid w:val="00E9318D"/>
    <w:rsid w:val="00E93983"/>
    <w:rsid w:val="00E9514A"/>
    <w:rsid w:val="00E95163"/>
    <w:rsid w:val="00E95D1A"/>
    <w:rsid w:val="00E963E0"/>
    <w:rsid w:val="00E96751"/>
    <w:rsid w:val="00E97608"/>
    <w:rsid w:val="00E97711"/>
    <w:rsid w:val="00E97D96"/>
    <w:rsid w:val="00EA0349"/>
    <w:rsid w:val="00EA03F1"/>
    <w:rsid w:val="00EA09E0"/>
    <w:rsid w:val="00EA0CFA"/>
    <w:rsid w:val="00EA0EAD"/>
    <w:rsid w:val="00EA2295"/>
    <w:rsid w:val="00EA25C3"/>
    <w:rsid w:val="00EA2EC8"/>
    <w:rsid w:val="00EA2F81"/>
    <w:rsid w:val="00EA3863"/>
    <w:rsid w:val="00EA3F63"/>
    <w:rsid w:val="00EA4EFC"/>
    <w:rsid w:val="00EA58CB"/>
    <w:rsid w:val="00EA6A29"/>
    <w:rsid w:val="00EA6F5E"/>
    <w:rsid w:val="00EA70D6"/>
    <w:rsid w:val="00EA73C5"/>
    <w:rsid w:val="00EB03DA"/>
    <w:rsid w:val="00EB07DB"/>
    <w:rsid w:val="00EB12F0"/>
    <w:rsid w:val="00EB1418"/>
    <w:rsid w:val="00EB141B"/>
    <w:rsid w:val="00EB18CC"/>
    <w:rsid w:val="00EB1D83"/>
    <w:rsid w:val="00EB2F45"/>
    <w:rsid w:val="00EB2FFE"/>
    <w:rsid w:val="00EB339D"/>
    <w:rsid w:val="00EB4AFD"/>
    <w:rsid w:val="00EB4DEB"/>
    <w:rsid w:val="00EB5169"/>
    <w:rsid w:val="00EB5320"/>
    <w:rsid w:val="00EB57D3"/>
    <w:rsid w:val="00EB5891"/>
    <w:rsid w:val="00EB5BF7"/>
    <w:rsid w:val="00EB5C3D"/>
    <w:rsid w:val="00EB72A5"/>
    <w:rsid w:val="00EC17DB"/>
    <w:rsid w:val="00EC511E"/>
    <w:rsid w:val="00EC5C41"/>
    <w:rsid w:val="00EC608C"/>
    <w:rsid w:val="00EC67D2"/>
    <w:rsid w:val="00EC6FD9"/>
    <w:rsid w:val="00EC73AC"/>
    <w:rsid w:val="00EC78B7"/>
    <w:rsid w:val="00ED03B8"/>
    <w:rsid w:val="00ED23DC"/>
    <w:rsid w:val="00ED2490"/>
    <w:rsid w:val="00ED503F"/>
    <w:rsid w:val="00ED5A78"/>
    <w:rsid w:val="00ED6892"/>
    <w:rsid w:val="00ED6E33"/>
    <w:rsid w:val="00EE1670"/>
    <w:rsid w:val="00EE2501"/>
    <w:rsid w:val="00EE3137"/>
    <w:rsid w:val="00EE32B2"/>
    <w:rsid w:val="00EE3955"/>
    <w:rsid w:val="00EE6955"/>
    <w:rsid w:val="00EE7C1B"/>
    <w:rsid w:val="00EE7D0C"/>
    <w:rsid w:val="00EF12C8"/>
    <w:rsid w:val="00EF38F3"/>
    <w:rsid w:val="00EF3C5F"/>
    <w:rsid w:val="00EF4965"/>
    <w:rsid w:val="00EF6549"/>
    <w:rsid w:val="00EF7840"/>
    <w:rsid w:val="00F008E8"/>
    <w:rsid w:val="00F00E58"/>
    <w:rsid w:val="00F021CD"/>
    <w:rsid w:val="00F02D9E"/>
    <w:rsid w:val="00F03C79"/>
    <w:rsid w:val="00F05001"/>
    <w:rsid w:val="00F052EB"/>
    <w:rsid w:val="00F061B7"/>
    <w:rsid w:val="00F10CBE"/>
    <w:rsid w:val="00F10CDB"/>
    <w:rsid w:val="00F12189"/>
    <w:rsid w:val="00F128C2"/>
    <w:rsid w:val="00F12E9C"/>
    <w:rsid w:val="00F12F3F"/>
    <w:rsid w:val="00F13304"/>
    <w:rsid w:val="00F13622"/>
    <w:rsid w:val="00F146B8"/>
    <w:rsid w:val="00F15BD6"/>
    <w:rsid w:val="00F16490"/>
    <w:rsid w:val="00F16704"/>
    <w:rsid w:val="00F17361"/>
    <w:rsid w:val="00F1741D"/>
    <w:rsid w:val="00F17BC7"/>
    <w:rsid w:val="00F20FD4"/>
    <w:rsid w:val="00F21C41"/>
    <w:rsid w:val="00F23160"/>
    <w:rsid w:val="00F23BBA"/>
    <w:rsid w:val="00F24A95"/>
    <w:rsid w:val="00F257B7"/>
    <w:rsid w:val="00F25C2C"/>
    <w:rsid w:val="00F25CDA"/>
    <w:rsid w:val="00F25F0A"/>
    <w:rsid w:val="00F27FE1"/>
    <w:rsid w:val="00F31359"/>
    <w:rsid w:val="00F3203C"/>
    <w:rsid w:val="00F3249B"/>
    <w:rsid w:val="00F33113"/>
    <w:rsid w:val="00F3460B"/>
    <w:rsid w:val="00F359F1"/>
    <w:rsid w:val="00F35E66"/>
    <w:rsid w:val="00F3658F"/>
    <w:rsid w:val="00F365BD"/>
    <w:rsid w:val="00F37002"/>
    <w:rsid w:val="00F3748F"/>
    <w:rsid w:val="00F37D32"/>
    <w:rsid w:val="00F40D60"/>
    <w:rsid w:val="00F4101C"/>
    <w:rsid w:val="00F4168F"/>
    <w:rsid w:val="00F439A1"/>
    <w:rsid w:val="00F440ED"/>
    <w:rsid w:val="00F448BD"/>
    <w:rsid w:val="00F4588A"/>
    <w:rsid w:val="00F45A79"/>
    <w:rsid w:val="00F47A10"/>
    <w:rsid w:val="00F47A9A"/>
    <w:rsid w:val="00F5059B"/>
    <w:rsid w:val="00F505AE"/>
    <w:rsid w:val="00F511DF"/>
    <w:rsid w:val="00F529BF"/>
    <w:rsid w:val="00F52CE6"/>
    <w:rsid w:val="00F53F4E"/>
    <w:rsid w:val="00F54E80"/>
    <w:rsid w:val="00F5540A"/>
    <w:rsid w:val="00F56910"/>
    <w:rsid w:val="00F579A2"/>
    <w:rsid w:val="00F606C2"/>
    <w:rsid w:val="00F6096D"/>
    <w:rsid w:val="00F60E15"/>
    <w:rsid w:val="00F61288"/>
    <w:rsid w:val="00F63565"/>
    <w:rsid w:val="00F63BDD"/>
    <w:rsid w:val="00F63D79"/>
    <w:rsid w:val="00F6402E"/>
    <w:rsid w:val="00F6479D"/>
    <w:rsid w:val="00F6640D"/>
    <w:rsid w:val="00F66589"/>
    <w:rsid w:val="00F66701"/>
    <w:rsid w:val="00F667E4"/>
    <w:rsid w:val="00F6753C"/>
    <w:rsid w:val="00F7134F"/>
    <w:rsid w:val="00F72CCD"/>
    <w:rsid w:val="00F740CB"/>
    <w:rsid w:val="00F755B5"/>
    <w:rsid w:val="00F756AE"/>
    <w:rsid w:val="00F76F8E"/>
    <w:rsid w:val="00F77035"/>
    <w:rsid w:val="00F7753E"/>
    <w:rsid w:val="00F77891"/>
    <w:rsid w:val="00F80F0D"/>
    <w:rsid w:val="00F81C85"/>
    <w:rsid w:val="00F83A34"/>
    <w:rsid w:val="00F84263"/>
    <w:rsid w:val="00F84287"/>
    <w:rsid w:val="00F84C10"/>
    <w:rsid w:val="00F85A89"/>
    <w:rsid w:val="00F87569"/>
    <w:rsid w:val="00F900AC"/>
    <w:rsid w:val="00F91CFF"/>
    <w:rsid w:val="00F92632"/>
    <w:rsid w:val="00F93756"/>
    <w:rsid w:val="00F93B42"/>
    <w:rsid w:val="00F93E56"/>
    <w:rsid w:val="00F96319"/>
    <w:rsid w:val="00F96D15"/>
    <w:rsid w:val="00F973BA"/>
    <w:rsid w:val="00F973BE"/>
    <w:rsid w:val="00F97AB5"/>
    <w:rsid w:val="00FA008F"/>
    <w:rsid w:val="00FA0100"/>
    <w:rsid w:val="00FA2BE1"/>
    <w:rsid w:val="00FA2F2C"/>
    <w:rsid w:val="00FA441E"/>
    <w:rsid w:val="00FA456E"/>
    <w:rsid w:val="00FA4E2F"/>
    <w:rsid w:val="00FA5477"/>
    <w:rsid w:val="00FA60A4"/>
    <w:rsid w:val="00FA626A"/>
    <w:rsid w:val="00FA6306"/>
    <w:rsid w:val="00FA6AB2"/>
    <w:rsid w:val="00FA7058"/>
    <w:rsid w:val="00FB06E6"/>
    <w:rsid w:val="00FB1A00"/>
    <w:rsid w:val="00FB1FEC"/>
    <w:rsid w:val="00FB22BD"/>
    <w:rsid w:val="00FB2482"/>
    <w:rsid w:val="00FB264D"/>
    <w:rsid w:val="00FB3078"/>
    <w:rsid w:val="00FB375C"/>
    <w:rsid w:val="00FB61BC"/>
    <w:rsid w:val="00FB6A32"/>
    <w:rsid w:val="00FB7EBF"/>
    <w:rsid w:val="00FC18AB"/>
    <w:rsid w:val="00FC1CE0"/>
    <w:rsid w:val="00FC2A49"/>
    <w:rsid w:val="00FC35E4"/>
    <w:rsid w:val="00FC424A"/>
    <w:rsid w:val="00FC4C8C"/>
    <w:rsid w:val="00FC53F5"/>
    <w:rsid w:val="00FC5743"/>
    <w:rsid w:val="00FC59AA"/>
    <w:rsid w:val="00FC5C89"/>
    <w:rsid w:val="00FC6658"/>
    <w:rsid w:val="00FC6994"/>
    <w:rsid w:val="00FC75E1"/>
    <w:rsid w:val="00FC767A"/>
    <w:rsid w:val="00FC7B1A"/>
    <w:rsid w:val="00FC7F70"/>
    <w:rsid w:val="00FD00B5"/>
    <w:rsid w:val="00FD0295"/>
    <w:rsid w:val="00FD0473"/>
    <w:rsid w:val="00FD0475"/>
    <w:rsid w:val="00FD06E6"/>
    <w:rsid w:val="00FD08D4"/>
    <w:rsid w:val="00FD0F82"/>
    <w:rsid w:val="00FD1EEC"/>
    <w:rsid w:val="00FD2457"/>
    <w:rsid w:val="00FD27B6"/>
    <w:rsid w:val="00FD2C19"/>
    <w:rsid w:val="00FD3B2E"/>
    <w:rsid w:val="00FD3E95"/>
    <w:rsid w:val="00FD483F"/>
    <w:rsid w:val="00FD6028"/>
    <w:rsid w:val="00FE0311"/>
    <w:rsid w:val="00FE12F1"/>
    <w:rsid w:val="00FE1E18"/>
    <w:rsid w:val="00FE2BD2"/>
    <w:rsid w:val="00FE312A"/>
    <w:rsid w:val="00FE3D09"/>
    <w:rsid w:val="00FE58C7"/>
    <w:rsid w:val="00FE596E"/>
    <w:rsid w:val="00FE61A9"/>
    <w:rsid w:val="00FE6362"/>
    <w:rsid w:val="00FE68D4"/>
    <w:rsid w:val="00FE7EA5"/>
    <w:rsid w:val="00FF0530"/>
    <w:rsid w:val="00FF06E8"/>
    <w:rsid w:val="00FF17DE"/>
    <w:rsid w:val="00FF1CD4"/>
    <w:rsid w:val="00FF1FCD"/>
    <w:rsid w:val="00FF2A97"/>
    <w:rsid w:val="00FF4404"/>
    <w:rsid w:val="00FF4EF1"/>
    <w:rsid w:val="00FF5FFE"/>
    <w:rsid w:val="00FF72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A79A9E"/>
  <w15:docId w15:val="{EF92916E-6B6E-42F1-83CB-FB5F0154A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ourier New"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AC6"/>
    <w:rPr>
      <w:rFonts w:eastAsia="Times New Roman"/>
    </w:rPr>
  </w:style>
  <w:style w:type="paragraph" w:styleId="2">
    <w:name w:val="heading 2"/>
    <w:basedOn w:val="a"/>
    <w:next w:val="a"/>
    <w:link w:val="20"/>
    <w:uiPriority w:val="9"/>
    <w:unhideWhenUsed/>
    <w:qFormat/>
    <w:rsid w:val="00B267B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30A0"/>
    <w:pPr>
      <w:tabs>
        <w:tab w:val="center" w:pos="4677"/>
        <w:tab w:val="right" w:pos="9355"/>
      </w:tabs>
    </w:pPr>
  </w:style>
  <w:style w:type="character" w:customStyle="1" w:styleId="a4">
    <w:name w:val="Верхний колонтитул Знак"/>
    <w:basedOn w:val="a0"/>
    <w:link w:val="a3"/>
    <w:uiPriority w:val="99"/>
    <w:rsid w:val="009030A0"/>
  </w:style>
  <w:style w:type="paragraph" w:styleId="a5">
    <w:name w:val="footer"/>
    <w:basedOn w:val="a"/>
    <w:link w:val="a6"/>
    <w:uiPriority w:val="99"/>
    <w:unhideWhenUsed/>
    <w:rsid w:val="009030A0"/>
    <w:pPr>
      <w:tabs>
        <w:tab w:val="center" w:pos="4677"/>
        <w:tab w:val="right" w:pos="9355"/>
      </w:tabs>
    </w:pPr>
  </w:style>
  <w:style w:type="character" w:customStyle="1" w:styleId="a6">
    <w:name w:val="Нижний колонтитул Знак"/>
    <w:basedOn w:val="a0"/>
    <w:link w:val="a5"/>
    <w:uiPriority w:val="99"/>
    <w:rsid w:val="009030A0"/>
  </w:style>
  <w:style w:type="paragraph" w:customStyle="1" w:styleId="ConsPlusTitle">
    <w:name w:val="ConsPlusTitle"/>
    <w:rsid w:val="00347F21"/>
    <w:pPr>
      <w:widowControl w:val="0"/>
      <w:autoSpaceDE w:val="0"/>
      <w:autoSpaceDN w:val="0"/>
      <w:adjustRightInd w:val="0"/>
    </w:pPr>
    <w:rPr>
      <w:rFonts w:ascii="Arial" w:eastAsia="Times New Roman" w:hAnsi="Arial" w:cs="Arial"/>
      <w:b/>
      <w:bCs/>
    </w:rPr>
  </w:style>
  <w:style w:type="paragraph" w:styleId="a7">
    <w:name w:val="Balloon Text"/>
    <w:basedOn w:val="a"/>
    <w:link w:val="a8"/>
    <w:uiPriority w:val="99"/>
    <w:semiHidden/>
    <w:unhideWhenUsed/>
    <w:rsid w:val="00584F5E"/>
    <w:rPr>
      <w:rFonts w:ascii="Tahoma" w:hAnsi="Tahoma"/>
      <w:sz w:val="16"/>
      <w:szCs w:val="16"/>
    </w:rPr>
  </w:style>
  <w:style w:type="character" w:customStyle="1" w:styleId="a8">
    <w:name w:val="Текст выноски Знак"/>
    <w:link w:val="a7"/>
    <w:uiPriority w:val="99"/>
    <w:semiHidden/>
    <w:rsid w:val="00584F5E"/>
    <w:rPr>
      <w:rFonts w:ascii="Tahoma" w:eastAsia="Times New Roman" w:hAnsi="Tahoma" w:cs="Tahoma"/>
      <w:sz w:val="16"/>
      <w:szCs w:val="16"/>
    </w:rPr>
  </w:style>
  <w:style w:type="paragraph" w:customStyle="1" w:styleId="ConsPlusNormal">
    <w:name w:val="ConsPlusNormal"/>
    <w:rsid w:val="00C248CE"/>
    <w:pPr>
      <w:widowControl w:val="0"/>
      <w:autoSpaceDE w:val="0"/>
      <w:autoSpaceDN w:val="0"/>
      <w:adjustRightInd w:val="0"/>
      <w:ind w:firstLine="720"/>
    </w:pPr>
    <w:rPr>
      <w:rFonts w:ascii="Arial" w:eastAsia="Times New Roman" w:hAnsi="Arial" w:cs="Arial"/>
    </w:rPr>
  </w:style>
  <w:style w:type="paragraph" w:styleId="a9">
    <w:name w:val="List Paragraph"/>
    <w:basedOn w:val="a"/>
    <w:uiPriority w:val="34"/>
    <w:qFormat/>
    <w:rsid w:val="00C248CE"/>
    <w:pPr>
      <w:spacing w:line="360" w:lineRule="atLeast"/>
      <w:ind w:left="720"/>
      <w:contextualSpacing/>
      <w:jc w:val="both"/>
    </w:pPr>
    <w:rPr>
      <w:rFonts w:ascii="Times New Roman CYR" w:hAnsi="Times New Roman CYR"/>
      <w:sz w:val="28"/>
    </w:rPr>
  </w:style>
  <w:style w:type="character" w:customStyle="1" w:styleId="aa">
    <w:name w:val="Гипертекстовая ссылка"/>
    <w:basedOn w:val="a0"/>
    <w:uiPriority w:val="99"/>
    <w:rsid w:val="00226C77"/>
    <w:rPr>
      <w:color w:val="106BBE"/>
    </w:rPr>
  </w:style>
  <w:style w:type="paragraph" w:styleId="ab">
    <w:name w:val="Normal (Web)"/>
    <w:basedOn w:val="a"/>
    <w:uiPriority w:val="99"/>
    <w:unhideWhenUsed/>
    <w:rsid w:val="003401A8"/>
    <w:pPr>
      <w:spacing w:before="100" w:beforeAutospacing="1" w:after="100" w:afterAutospacing="1"/>
    </w:pPr>
    <w:rPr>
      <w:sz w:val="24"/>
      <w:szCs w:val="24"/>
    </w:rPr>
  </w:style>
  <w:style w:type="character" w:styleId="ac">
    <w:name w:val="annotation reference"/>
    <w:basedOn w:val="a0"/>
    <w:uiPriority w:val="99"/>
    <w:semiHidden/>
    <w:unhideWhenUsed/>
    <w:rsid w:val="0064744D"/>
    <w:rPr>
      <w:sz w:val="16"/>
      <w:szCs w:val="16"/>
    </w:rPr>
  </w:style>
  <w:style w:type="paragraph" w:styleId="ad">
    <w:name w:val="annotation text"/>
    <w:basedOn w:val="a"/>
    <w:link w:val="ae"/>
    <w:uiPriority w:val="99"/>
    <w:semiHidden/>
    <w:unhideWhenUsed/>
    <w:rsid w:val="0064744D"/>
  </w:style>
  <w:style w:type="character" w:customStyle="1" w:styleId="ae">
    <w:name w:val="Текст примечания Знак"/>
    <w:basedOn w:val="a0"/>
    <w:link w:val="ad"/>
    <w:uiPriority w:val="99"/>
    <w:semiHidden/>
    <w:rsid w:val="0064744D"/>
    <w:rPr>
      <w:rFonts w:eastAsia="Times New Roman"/>
    </w:rPr>
  </w:style>
  <w:style w:type="paragraph" w:styleId="af">
    <w:name w:val="annotation subject"/>
    <w:basedOn w:val="ad"/>
    <w:next w:val="ad"/>
    <w:link w:val="af0"/>
    <w:uiPriority w:val="99"/>
    <w:semiHidden/>
    <w:unhideWhenUsed/>
    <w:rsid w:val="0064744D"/>
    <w:rPr>
      <w:b/>
      <w:bCs/>
    </w:rPr>
  </w:style>
  <w:style w:type="character" w:customStyle="1" w:styleId="af0">
    <w:name w:val="Тема примечания Знак"/>
    <w:basedOn w:val="ae"/>
    <w:link w:val="af"/>
    <w:uiPriority w:val="99"/>
    <w:semiHidden/>
    <w:rsid w:val="0064744D"/>
    <w:rPr>
      <w:rFonts w:eastAsia="Times New Roman"/>
      <w:b/>
      <w:bCs/>
    </w:rPr>
  </w:style>
  <w:style w:type="table" w:styleId="af1">
    <w:name w:val="Table Grid"/>
    <w:basedOn w:val="a1"/>
    <w:uiPriority w:val="59"/>
    <w:rsid w:val="00E57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f1"/>
    <w:rsid w:val="0006596A"/>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2">
    <w:name w:val="Revision"/>
    <w:hidden/>
    <w:uiPriority w:val="99"/>
    <w:semiHidden/>
    <w:rsid w:val="002F00A1"/>
    <w:rPr>
      <w:rFonts w:eastAsia="Times New Roman"/>
    </w:rPr>
  </w:style>
  <w:style w:type="character" w:styleId="af3">
    <w:name w:val="Hyperlink"/>
    <w:basedOn w:val="a0"/>
    <w:uiPriority w:val="99"/>
    <w:unhideWhenUsed/>
    <w:rsid w:val="001D3218"/>
    <w:rPr>
      <w:color w:val="0000FF" w:themeColor="hyperlink"/>
      <w:u w:val="single"/>
    </w:rPr>
  </w:style>
  <w:style w:type="character" w:customStyle="1" w:styleId="20">
    <w:name w:val="Заголовок 2 Знак"/>
    <w:basedOn w:val="a0"/>
    <w:link w:val="2"/>
    <w:uiPriority w:val="9"/>
    <w:rsid w:val="00B267B3"/>
    <w:rPr>
      <w:rFonts w:asciiTheme="majorHAnsi" w:eastAsiaTheme="majorEastAsia" w:hAnsiTheme="majorHAnsi" w:cstheme="majorBidi"/>
      <w:color w:val="365F91" w:themeColor="accent1" w:themeShade="BF"/>
      <w:sz w:val="26"/>
      <w:szCs w:val="26"/>
    </w:rPr>
  </w:style>
  <w:style w:type="character" w:customStyle="1" w:styleId="af4">
    <w:name w:val="Цветовое выделение"/>
    <w:uiPriority w:val="99"/>
    <w:rsid w:val="0006557E"/>
    <w:rPr>
      <w:b/>
      <w:color w:val="26282F"/>
    </w:rPr>
  </w:style>
  <w:style w:type="paragraph" w:styleId="af5">
    <w:name w:val="endnote text"/>
    <w:basedOn w:val="a"/>
    <w:link w:val="af6"/>
    <w:uiPriority w:val="99"/>
    <w:semiHidden/>
    <w:unhideWhenUsed/>
    <w:rsid w:val="005E7269"/>
  </w:style>
  <w:style w:type="character" w:customStyle="1" w:styleId="af6">
    <w:name w:val="Текст концевой сноски Знак"/>
    <w:basedOn w:val="a0"/>
    <w:link w:val="af5"/>
    <w:uiPriority w:val="99"/>
    <w:semiHidden/>
    <w:rsid w:val="005E7269"/>
    <w:rPr>
      <w:rFonts w:eastAsia="Times New Roman"/>
    </w:rPr>
  </w:style>
  <w:style w:type="character" w:styleId="af7">
    <w:name w:val="endnote reference"/>
    <w:basedOn w:val="a0"/>
    <w:uiPriority w:val="99"/>
    <w:semiHidden/>
    <w:unhideWhenUsed/>
    <w:rsid w:val="005E7269"/>
    <w:rPr>
      <w:vertAlign w:val="superscript"/>
    </w:rPr>
  </w:style>
  <w:style w:type="paragraph" w:styleId="af8">
    <w:name w:val="footnote text"/>
    <w:basedOn w:val="a"/>
    <w:link w:val="af9"/>
    <w:uiPriority w:val="99"/>
    <w:semiHidden/>
    <w:unhideWhenUsed/>
    <w:rsid w:val="005E7269"/>
  </w:style>
  <w:style w:type="character" w:customStyle="1" w:styleId="af9">
    <w:name w:val="Текст сноски Знак"/>
    <w:basedOn w:val="a0"/>
    <w:link w:val="af8"/>
    <w:uiPriority w:val="99"/>
    <w:semiHidden/>
    <w:rsid w:val="005E7269"/>
    <w:rPr>
      <w:rFonts w:eastAsia="Times New Roman"/>
    </w:rPr>
  </w:style>
  <w:style w:type="character" w:styleId="afa">
    <w:name w:val="footnote reference"/>
    <w:basedOn w:val="a0"/>
    <w:uiPriority w:val="99"/>
    <w:semiHidden/>
    <w:unhideWhenUsed/>
    <w:rsid w:val="005E72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18454">
      <w:bodyDiv w:val="1"/>
      <w:marLeft w:val="0"/>
      <w:marRight w:val="0"/>
      <w:marTop w:val="0"/>
      <w:marBottom w:val="0"/>
      <w:divBdr>
        <w:top w:val="none" w:sz="0" w:space="0" w:color="auto"/>
        <w:left w:val="none" w:sz="0" w:space="0" w:color="auto"/>
        <w:bottom w:val="none" w:sz="0" w:space="0" w:color="auto"/>
        <w:right w:val="none" w:sz="0" w:space="0" w:color="auto"/>
      </w:divBdr>
    </w:div>
    <w:div w:id="518088783">
      <w:bodyDiv w:val="1"/>
      <w:marLeft w:val="0"/>
      <w:marRight w:val="0"/>
      <w:marTop w:val="0"/>
      <w:marBottom w:val="0"/>
      <w:divBdr>
        <w:top w:val="none" w:sz="0" w:space="0" w:color="auto"/>
        <w:left w:val="none" w:sz="0" w:space="0" w:color="auto"/>
        <w:bottom w:val="none" w:sz="0" w:space="0" w:color="auto"/>
        <w:right w:val="none" w:sz="0" w:space="0" w:color="auto"/>
      </w:divBdr>
    </w:div>
    <w:div w:id="628247025">
      <w:bodyDiv w:val="1"/>
      <w:marLeft w:val="0"/>
      <w:marRight w:val="0"/>
      <w:marTop w:val="0"/>
      <w:marBottom w:val="0"/>
      <w:divBdr>
        <w:top w:val="none" w:sz="0" w:space="0" w:color="auto"/>
        <w:left w:val="none" w:sz="0" w:space="0" w:color="auto"/>
        <w:bottom w:val="none" w:sz="0" w:space="0" w:color="auto"/>
        <w:right w:val="none" w:sz="0" w:space="0" w:color="auto"/>
      </w:divBdr>
    </w:div>
    <w:div w:id="1567448079">
      <w:bodyDiv w:val="1"/>
      <w:marLeft w:val="0"/>
      <w:marRight w:val="0"/>
      <w:marTop w:val="0"/>
      <w:marBottom w:val="0"/>
      <w:divBdr>
        <w:top w:val="none" w:sz="0" w:space="0" w:color="auto"/>
        <w:left w:val="none" w:sz="0" w:space="0" w:color="auto"/>
        <w:bottom w:val="none" w:sz="0" w:space="0" w:color="auto"/>
        <w:right w:val="none" w:sz="0" w:space="0" w:color="auto"/>
      </w:divBdr>
      <w:divsChild>
        <w:div w:id="1699232728">
          <w:marLeft w:val="0"/>
          <w:marRight w:val="0"/>
          <w:marTop w:val="0"/>
          <w:marBottom w:val="0"/>
          <w:divBdr>
            <w:top w:val="none" w:sz="0" w:space="0" w:color="auto"/>
            <w:left w:val="none" w:sz="0" w:space="0" w:color="auto"/>
            <w:bottom w:val="none" w:sz="0" w:space="0" w:color="auto"/>
            <w:right w:val="none" w:sz="0" w:space="0" w:color="auto"/>
          </w:divBdr>
          <w:divsChild>
            <w:div w:id="485903471">
              <w:marLeft w:val="0"/>
              <w:marRight w:val="0"/>
              <w:marTop w:val="0"/>
              <w:marBottom w:val="0"/>
              <w:divBdr>
                <w:top w:val="none" w:sz="0" w:space="0" w:color="auto"/>
                <w:left w:val="none" w:sz="0" w:space="0" w:color="auto"/>
                <w:bottom w:val="none" w:sz="0" w:space="0" w:color="auto"/>
                <w:right w:val="none" w:sz="0" w:space="0" w:color="auto"/>
              </w:divBdr>
              <w:divsChild>
                <w:div w:id="930891168">
                  <w:marLeft w:val="0"/>
                  <w:marRight w:val="0"/>
                  <w:marTop w:val="0"/>
                  <w:marBottom w:val="0"/>
                  <w:divBdr>
                    <w:top w:val="none" w:sz="0" w:space="0" w:color="auto"/>
                    <w:left w:val="none" w:sz="0" w:space="0" w:color="auto"/>
                    <w:bottom w:val="none" w:sz="0" w:space="0" w:color="auto"/>
                    <w:right w:val="none" w:sz="0" w:space="0" w:color="auto"/>
                  </w:divBdr>
                  <w:divsChild>
                    <w:div w:id="1493134835">
                      <w:marLeft w:val="0"/>
                      <w:marRight w:val="0"/>
                      <w:marTop w:val="0"/>
                      <w:marBottom w:val="0"/>
                      <w:divBdr>
                        <w:top w:val="none" w:sz="0" w:space="0" w:color="auto"/>
                        <w:left w:val="none" w:sz="0" w:space="0" w:color="auto"/>
                        <w:bottom w:val="none" w:sz="0" w:space="0" w:color="auto"/>
                        <w:right w:val="none" w:sz="0" w:space="0" w:color="auto"/>
                      </w:divBdr>
                      <w:divsChild>
                        <w:div w:id="25449380">
                          <w:marLeft w:val="0"/>
                          <w:marRight w:val="0"/>
                          <w:marTop w:val="0"/>
                          <w:marBottom w:val="0"/>
                          <w:divBdr>
                            <w:top w:val="none" w:sz="0" w:space="0" w:color="auto"/>
                            <w:left w:val="none" w:sz="0" w:space="0" w:color="auto"/>
                            <w:bottom w:val="none" w:sz="0" w:space="0" w:color="auto"/>
                            <w:right w:val="none" w:sz="0" w:space="0" w:color="auto"/>
                          </w:divBdr>
                          <w:divsChild>
                            <w:div w:id="21902660">
                              <w:marLeft w:val="0"/>
                              <w:marRight w:val="0"/>
                              <w:marTop w:val="0"/>
                              <w:marBottom w:val="0"/>
                              <w:divBdr>
                                <w:top w:val="none" w:sz="0" w:space="0" w:color="auto"/>
                                <w:left w:val="none" w:sz="0" w:space="0" w:color="auto"/>
                                <w:bottom w:val="none" w:sz="0" w:space="0" w:color="auto"/>
                                <w:right w:val="none" w:sz="0" w:space="0" w:color="auto"/>
                              </w:divBdr>
                              <w:divsChild>
                                <w:div w:id="3331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5EAE08598E1EB4FB4B83AE851A139E1FF24A4E3BAF30B9B3A7F19A63D8C90640E72523626787A3107EA63272DF63D7A0CE8EBBDA85A0CD01CA10C75HC5BH" TargetMode="External"/><Relationship Id="rId13" Type="http://schemas.openxmlformats.org/officeDocument/2006/relationships/hyperlink" Target="consultantplus://offline/ref=65EAE08598E1EB4FB4B83AE851A139E1FF24A4E3BAF30C96367919A63D8C90640E72523626787A3107EA63272CF63D7A0CE8EBBDA85A0CD01CA10C75HC5BH" TargetMode="External"/><Relationship Id="rId18" Type="http://schemas.openxmlformats.org/officeDocument/2006/relationships/hyperlink" Target="consultantplus://offline/ref=65EAE08598E1EB4FB4B824E547CD67E8F22DF3ECBEF507C56E281FF162DC96315C320C6F6735693004F4612727HF5E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65EAE08598E1EB4FB4B83AE851A139E1FF24A4E3BAF30C96367919A63D8C90640E72523626787A3107EA63272CF63D7A0CE8EBBDA85A0CD01CA10C75HC5BH" TargetMode="External"/><Relationship Id="rId17" Type="http://schemas.openxmlformats.org/officeDocument/2006/relationships/hyperlink" Target="consultantplus://offline/ref=65EAE08598E1EB4FB4B83AE851A139E1FF24A4E3BAF30B9B357919A63D8C90640E72523626787A3107EA632624F63D7A0CE8EBBDA85A0CD01CA10C75HC5BH" TargetMode="External"/><Relationship Id="rId2" Type="http://schemas.openxmlformats.org/officeDocument/2006/relationships/numbering" Target="numbering.xml"/><Relationship Id="rId16" Type="http://schemas.openxmlformats.org/officeDocument/2006/relationships/hyperlink" Target="consultantplus://offline/ref=65EAE08598E1EB4FB4B83AE851A139E1FF24A4E3BAF30C96367919A63D8C90640E72523626787A3107EA63272CF63D7A0CE8EBBDA85A0CD01CA10C75HC5BH"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5EAE08598E1EB4FB4B824E547CD67E8F22DF3E7BBF307C56E281FF162DC96315C320C6F6735693004F4612727HF5EH" TargetMode="External"/><Relationship Id="rId5" Type="http://schemas.openxmlformats.org/officeDocument/2006/relationships/webSettings" Target="webSettings.xml"/><Relationship Id="rId15" Type="http://schemas.openxmlformats.org/officeDocument/2006/relationships/hyperlink" Target="consultantplus://offline/ref=65EAE08598E1EB4FB4B83AE851A139E1FF24A4E3BAF30B9B357919A63D8C90640E72523626787A3107EA622722F63D7A0CE8EBBDA85A0CD01CA10C75HC5BH" TargetMode="External"/><Relationship Id="rId10" Type="http://schemas.openxmlformats.org/officeDocument/2006/relationships/hyperlink" Target="consultantplus://offline/ref=65EAE08598E1EB4FB4B824E547CD67E8F527FAECB3F507C56E281FF162DC96315C320C6F6735693004F4612727HF5EH"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65EAE08598E1EB4FB4B824E547CD67E8F22DF8ECBDF007C56E281FF162DC96315C320C6F6735693004F4612727HF5EH" TargetMode="External"/><Relationship Id="rId14" Type="http://schemas.openxmlformats.org/officeDocument/2006/relationships/hyperlink" Target="consultantplus://offline/ref=65EAE08598E1EB4FB4B83AE851A139E1FF24A4E3BAF30C96367919A63D8C90640E72523626787A3107EA63272CF63D7A0CE8EBBDA85A0CD01CA10C75HC5B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4AEA1-88DB-4680-AA1B-3700515B5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5115</Words>
  <Characters>29158</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34205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Караулова Наталья Владимировна</dc:creator>
  <cp:lastModifiedBy>Аббасова Наталья Анатольевна</cp:lastModifiedBy>
  <cp:revision>2</cp:revision>
  <cp:lastPrinted>2023-02-16T10:27:00Z</cp:lastPrinted>
  <dcterms:created xsi:type="dcterms:W3CDTF">2023-04-07T07:23:00Z</dcterms:created>
  <dcterms:modified xsi:type="dcterms:W3CDTF">2023-04-07T07:23:00Z</dcterms:modified>
</cp:coreProperties>
</file>