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10C4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364" w:rsidRPr="00F33ACF" w:rsidRDefault="00BB336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A7430" w:rsidRPr="00541332" w:rsidRDefault="00C210C4" w:rsidP="002A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 xml:space="preserve">к 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 проекту постановления </w:t>
      </w:r>
      <w:r w:rsidR="002A7430">
        <w:rPr>
          <w:rFonts w:ascii="Times New Roman" w:hAnsi="Times New Roman" w:cs="Times New Roman"/>
          <w:sz w:val="28"/>
          <w:szCs w:val="28"/>
        </w:rPr>
        <w:t>Губернатора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A7430" w:rsidRDefault="002A7430" w:rsidP="002A74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332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Pr="00541332">
        <w:rPr>
          <w:rFonts w:ascii="Times New Roman" w:hAnsi="Times New Roman" w:cs="Times New Roman"/>
          <w:sz w:val="28"/>
          <w:szCs w:val="28"/>
        </w:rPr>
        <w:t xml:space="preserve">Об утверждении лимита и квот добычи охотничьих ресурсов </w:t>
      </w:r>
    </w:p>
    <w:p w:rsidR="002A7430" w:rsidRPr="00541332" w:rsidRDefault="002A7430" w:rsidP="002A74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332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541332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</w:p>
    <w:p w:rsidR="00BB3364" w:rsidRPr="00D12415" w:rsidRDefault="00BB3364" w:rsidP="00D12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30" w:rsidRPr="00D12415" w:rsidRDefault="00C210C4" w:rsidP="00D12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1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A7430" w:rsidRPr="00D12415">
        <w:rPr>
          <w:rFonts w:ascii="Times New Roman" w:hAnsi="Times New Roman" w:cs="Times New Roman"/>
          <w:sz w:val="28"/>
          <w:szCs w:val="28"/>
        </w:rPr>
        <w:t xml:space="preserve">Губернатора Новосибирской </w:t>
      </w:r>
      <w:r w:rsidRPr="00D1241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A7430" w:rsidRPr="00D12415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="002A7430" w:rsidRPr="00D12415">
        <w:rPr>
          <w:rFonts w:ascii="Times New Roman" w:hAnsi="Times New Roman" w:cs="Times New Roman"/>
          <w:sz w:val="28"/>
          <w:szCs w:val="28"/>
        </w:rPr>
        <w:t>Об утверждении лимита и квот добычи охотничьих ресурсов на территории Новосибирской области</w:t>
      </w:r>
      <w:r w:rsidR="002A7430" w:rsidRPr="00D12415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 w:rsidR="007E68F7" w:rsidRPr="00D12415">
        <w:rPr>
          <w:rFonts w:ascii="Times New Roman" w:hAnsi="Times New Roman" w:cs="Times New Roman"/>
          <w:sz w:val="28"/>
          <w:szCs w:val="28"/>
        </w:rPr>
        <w:t xml:space="preserve"> </w:t>
      </w:r>
      <w:r w:rsidRPr="00D12415">
        <w:rPr>
          <w:rFonts w:ascii="Times New Roman" w:hAnsi="Times New Roman" w:cs="Times New Roman"/>
          <w:sz w:val="28"/>
          <w:szCs w:val="28"/>
        </w:rPr>
        <w:t>(далее – Проект</w:t>
      </w:r>
      <w:r w:rsidR="00947A5E" w:rsidRPr="00D1241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D12415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D5089B" w:rsidRPr="00D124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089B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Федерации», </w:t>
      </w:r>
      <w:r w:rsidRPr="00D12415">
        <w:rPr>
          <w:rFonts w:ascii="Times New Roman" w:hAnsi="Times New Roman" w:cs="Times New Roman"/>
          <w:sz w:val="28"/>
          <w:szCs w:val="28"/>
        </w:rPr>
        <w:t>в</w:t>
      </w:r>
      <w:r w:rsidR="002A7430" w:rsidRPr="00D12415">
        <w:rPr>
          <w:rFonts w:ascii="Times New Roman" w:hAnsi="Times New Roman" w:cs="Times New Roman"/>
          <w:sz w:val="28"/>
          <w:szCs w:val="28"/>
        </w:rPr>
        <w:t xml:space="preserve"> целях обеспечения устойчивого использования охотничьих ресурсов на территории Новосибирской области</w:t>
      </w:r>
      <w:r w:rsidR="00D5089B" w:rsidRPr="00D124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7FE1" w:rsidRPr="00D12415" w:rsidRDefault="00D5089B" w:rsidP="00D12415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2415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24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от 24.07.2009 №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209-ФЗ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охоте и о сохранении охотничьих ресурсов и о внесении изменений в отдельные законодате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льные акты Российской Федерации» л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имит добычи охотничьих ресурсов утверждается для каждого субъекта Российской Федерации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срок не позднее 1</w:t>
      </w:r>
      <w:r w:rsidR="00F7315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августа</w:t>
      </w:r>
      <w:proofErr w:type="gramEnd"/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 на период до 1 августа следующего года.</w:t>
      </w:r>
    </w:p>
    <w:p w:rsidR="00E27FE1" w:rsidRPr="00D12415" w:rsidRDefault="00E27FE1" w:rsidP="00D12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документе об утверждении лимита добычи охотничьих ресурсов указываются объем изъятия в отношении каждого вида охотничьих ресурсов, при необходимости их пол и возраст, а также квота добычи охотничьих ресурсов для каждого охотничьего угодья.</w:t>
      </w:r>
    </w:p>
    <w:p w:rsidR="00E27FE1" w:rsidRPr="00D12415" w:rsidRDefault="00E27FE1" w:rsidP="00D12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статье 5 Закона Новосибирской области от 06.10.2010 </w:t>
      </w:r>
      <w:r w:rsidR="00F73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D5089B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531-</w:t>
      </w:r>
      <w:r w:rsidR="00F7315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«Об охоте и сохранении охотничьих ресурсов на территории Новосибирской области» </w:t>
      </w:r>
      <w:r w:rsidR="00D5089B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11D7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утверждает </w:t>
      </w:r>
      <w:proofErr w:type="gramStart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порядке, предусмотренном Федеральным </w:t>
      </w:r>
      <w:hyperlink r:id="rId8" w:history="1">
        <w:r w:rsidRPr="00D124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охоте, лимиты и квоты добычи охотничьих ресурсов, за исключением таких лимитов и квот в отношении охотничьих ресурсов, находящихся на особо охраняемых природных те</w:t>
      </w:r>
      <w:r w:rsidR="00D5089B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рриториях федерального значения.</w:t>
      </w:r>
      <w:proofErr w:type="gramEnd"/>
    </w:p>
    <w:p w:rsidR="00D5089B" w:rsidRPr="00D12415" w:rsidRDefault="002A7430" w:rsidP="00D12415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Российской Федерации от 30.04.2010 №</w:t>
      </w:r>
      <w:r w:rsidR="00F7315C">
        <w:rPr>
          <w:rFonts w:ascii="Times New Roman" w:hAnsi="Times New Roman" w:cs="Times New Roman"/>
          <w:sz w:val="28"/>
          <w:szCs w:val="28"/>
        </w:rPr>
        <w:t xml:space="preserve"> </w:t>
      </w:r>
      <w:r w:rsidRPr="00D12415">
        <w:rPr>
          <w:rFonts w:ascii="Times New Roman" w:hAnsi="Times New Roman" w:cs="Times New Roman"/>
          <w:sz w:val="28"/>
          <w:szCs w:val="28"/>
        </w:rPr>
        <w:t xml:space="preserve">138 «Об утверждении нормативов допустимого изъятия охотничьих ресурсов и нормативов численности охотничьих ресурсов в охотничьих угодьях» </w:t>
      </w:r>
      <w:r w:rsidR="00CC11D7" w:rsidRPr="00D12415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D5089B" w:rsidRPr="00D124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2415">
        <w:rPr>
          <w:rFonts w:ascii="Times New Roman" w:hAnsi="Times New Roman" w:cs="Times New Roman"/>
          <w:sz w:val="28"/>
          <w:szCs w:val="28"/>
        </w:rPr>
        <w:t>норматив</w:t>
      </w:r>
      <w:r w:rsidR="00CC11D7" w:rsidRPr="00D12415">
        <w:rPr>
          <w:rFonts w:ascii="Times New Roman" w:hAnsi="Times New Roman" w:cs="Times New Roman"/>
          <w:sz w:val="28"/>
          <w:szCs w:val="28"/>
        </w:rPr>
        <w:t>ы</w:t>
      </w:r>
      <w:r w:rsidRPr="00D12415">
        <w:rPr>
          <w:rFonts w:ascii="Times New Roman" w:hAnsi="Times New Roman" w:cs="Times New Roman"/>
          <w:sz w:val="28"/>
          <w:szCs w:val="28"/>
        </w:rPr>
        <w:t xml:space="preserve"> допустимого изъятия</w:t>
      </w:r>
      <w:r w:rsidR="00CC11D7" w:rsidRPr="00D12415">
        <w:rPr>
          <w:rFonts w:ascii="Times New Roman" w:hAnsi="Times New Roman" w:cs="Times New Roman"/>
          <w:sz w:val="28"/>
          <w:szCs w:val="28"/>
        </w:rPr>
        <w:t xml:space="preserve"> </w:t>
      </w:r>
      <w:r w:rsidR="00CC11D7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охотничьих ресурсов, в отношении которых утверждается лимит добычи охотничьих ресурсов: </w:t>
      </w:r>
    </w:p>
    <w:p w:rsidR="00D5089B" w:rsidRPr="00D12415" w:rsidRDefault="00D5089B" w:rsidP="00D12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1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C36D8C">
        <w:rPr>
          <w:rFonts w:ascii="Times New Roman" w:hAnsi="Times New Roman" w:cs="Times New Roman"/>
          <w:sz w:val="28"/>
          <w:szCs w:val="28"/>
        </w:rPr>
        <w:t>лосю</w:t>
      </w:r>
      <w:r w:rsidRPr="00D12415">
        <w:rPr>
          <w:rFonts w:ascii="Times New Roman" w:hAnsi="Times New Roman" w:cs="Times New Roman"/>
          <w:sz w:val="28"/>
          <w:szCs w:val="28"/>
        </w:rPr>
        <w:t xml:space="preserve"> </w:t>
      </w:r>
      <w:r w:rsidR="00C36D8C">
        <w:rPr>
          <w:rFonts w:ascii="Times New Roman" w:hAnsi="Times New Roman" w:cs="Times New Roman"/>
          <w:sz w:val="28"/>
          <w:szCs w:val="28"/>
        </w:rPr>
        <w:t>от 3 до 18</w:t>
      </w:r>
      <w:r w:rsidRPr="00D12415">
        <w:rPr>
          <w:rFonts w:ascii="Times New Roman" w:hAnsi="Times New Roman" w:cs="Times New Roman"/>
          <w:sz w:val="28"/>
          <w:szCs w:val="28"/>
        </w:rPr>
        <w:t>%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численности животных на 1 апреля текущего года по данным государственного мониторинга охотничьих ресурсов и среды их обитания;</w:t>
      </w:r>
    </w:p>
    <w:p w:rsidR="00D5089B" w:rsidRDefault="00D5089B" w:rsidP="00D12415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2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D8C">
        <w:rPr>
          <w:rFonts w:ascii="Times New Roman" w:hAnsi="Times New Roman" w:cs="Times New Roman"/>
          <w:sz w:val="28"/>
          <w:szCs w:val="28"/>
        </w:rPr>
        <w:t>косули</w:t>
      </w:r>
      <w:proofErr w:type="gramEnd"/>
      <w:r w:rsidR="00C36D8C">
        <w:rPr>
          <w:rFonts w:ascii="Times New Roman" w:hAnsi="Times New Roman" w:cs="Times New Roman"/>
          <w:sz w:val="28"/>
          <w:szCs w:val="28"/>
        </w:rPr>
        <w:t xml:space="preserve"> сибирской</w:t>
      </w:r>
      <w:r w:rsidRPr="00D12415">
        <w:rPr>
          <w:rFonts w:ascii="Times New Roman" w:hAnsi="Times New Roman" w:cs="Times New Roman"/>
          <w:sz w:val="28"/>
          <w:szCs w:val="28"/>
        </w:rPr>
        <w:t xml:space="preserve"> от 3 до 1</w:t>
      </w:r>
      <w:r w:rsidR="00C36D8C">
        <w:rPr>
          <w:rFonts w:ascii="Times New Roman" w:hAnsi="Times New Roman" w:cs="Times New Roman"/>
          <w:sz w:val="28"/>
          <w:szCs w:val="28"/>
        </w:rPr>
        <w:t>8</w:t>
      </w:r>
      <w:r w:rsidRPr="00D12415">
        <w:rPr>
          <w:rFonts w:ascii="Times New Roman" w:hAnsi="Times New Roman" w:cs="Times New Roman"/>
          <w:sz w:val="28"/>
          <w:szCs w:val="28"/>
        </w:rPr>
        <w:t xml:space="preserve">%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численности животных на 1 апреля текущего года по данным государственного мониторинга охотничь</w:t>
      </w:r>
      <w:r w:rsidR="00C36D8C">
        <w:rPr>
          <w:rFonts w:ascii="Times New Roman" w:eastAsiaTheme="minorHAnsi" w:hAnsi="Times New Roman" w:cs="Times New Roman"/>
          <w:sz w:val="28"/>
          <w:szCs w:val="28"/>
          <w:lang w:eastAsia="en-US"/>
        </w:rPr>
        <w:t>их ресурсов и среды их обитания;</w:t>
      </w:r>
    </w:p>
    <w:p w:rsidR="00C36D8C" w:rsidRDefault="00C36D8C" w:rsidP="00C36D8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соболю</w:t>
      </w:r>
      <w:r w:rsidRPr="00D12415">
        <w:rPr>
          <w:rFonts w:ascii="Times New Roman" w:hAnsi="Times New Roman" w:cs="Times New Roman"/>
          <w:sz w:val="28"/>
          <w:szCs w:val="28"/>
        </w:rPr>
        <w:t xml:space="preserve"> от 3 до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2415">
        <w:rPr>
          <w:rFonts w:ascii="Times New Roman" w:hAnsi="Times New Roman" w:cs="Times New Roman"/>
          <w:sz w:val="28"/>
          <w:szCs w:val="28"/>
        </w:rPr>
        <w:t xml:space="preserve">%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численности животных на 1 апреля текущего года по данным государственного мониторинга охотничь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их ресурсов и среды их обитания;</w:t>
      </w:r>
    </w:p>
    <w:p w:rsidR="00C36D8C" w:rsidRDefault="00C36D8C" w:rsidP="00C36D8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рыси</w:t>
      </w:r>
      <w:r w:rsidRPr="00D12415">
        <w:rPr>
          <w:rFonts w:ascii="Times New Roman" w:hAnsi="Times New Roman" w:cs="Times New Roman"/>
          <w:sz w:val="28"/>
          <w:szCs w:val="28"/>
        </w:rPr>
        <w:t xml:space="preserve"> от 3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2415">
        <w:rPr>
          <w:rFonts w:ascii="Times New Roman" w:hAnsi="Times New Roman" w:cs="Times New Roman"/>
          <w:sz w:val="28"/>
          <w:szCs w:val="28"/>
        </w:rPr>
        <w:t xml:space="preserve">%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численности животных на 1 апреля текущего года по данным государственного мониторинга охотничьих ресурсов и среды их обитания.</w:t>
      </w:r>
    </w:p>
    <w:p w:rsidR="00CE40FD" w:rsidRDefault="00CE40FD" w:rsidP="00D12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требованием статьи 20 Федерального закона от 24.04.1995 № 52-ФЗ  «О животном мире»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обосновывающие лимиты и квоты доб</w:t>
      </w:r>
      <w:r w:rsidR="00E810F8">
        <w:rPr>
          <w:rFonts w:ascii="Times New Roman" w:eastAsiaTheme="minorHAnsi" w:hAnsi="Times New Roman" w:cs="Times New Roman"/>
          <w:sz w:val="28"/>
          <w:szCs w:val="28"/>
          <w:lang w:eastAsia="en-US"/>
        </w:rPr>
        <w:t>ычи охотничьих ресурсов (барсука, бурого медведя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прошли государственную экологическую экспертизу, 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 государственной экологической экспертизы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утверждено приказом департамента природных ресурсов и охраны окружающей среды Новосибирской области от 08.06.2017 № 760 «Об утверждении заключения экспертной комиссии государственной экологической экспертизы материалов «Обоснование объемов (лимитов, квот</w:t>
      </w:r>
      <w:proofErr w:type="gramEnd"/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добычи охотничьих ресурсов: лося, косули сибирской, рыси,</w:t>
      </w:r>
      <w:r w:rsidR="00567416" w:rsidRPr="005674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7416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соболя,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бурого медведя, барсука на территории Новосибирско</w:t>
      </w:r>
      <w:r w:rsidR="00E810F8">
        <w:rPr>
          <w:rFonts w:ascii="Times New Roman" w:eastAsiaTheme="minorHAnsi" w:hAnsi="Times New Roman" w:cs="Times New Roman"/>
          <w:sz w:val="28"/>
          <w:szCs w:val="28"/>
          <w:lang w:eastAsia="en-US"/>
        </w:rPr>
        <w:t>й области в сезоне охоты 2017–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2018 гг.»</w:t>
      </w:r>
      <w:r w:rsidR="005674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74E6F" w:rsidRPr="00D12415" w:rsidRDefault="00690360" w:rsidP="000221C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>Проект постановления разработан с учетом требований</w:t>
      </w:r>
      <w:r w:rsidR="00CE40FD" w:rsidRPr="00D12415">
        <w:rPr>
          <w:rFonts w:ascii="Times New Roman" w:hAnsi="Times New Roman" w:cs="Times New Roman"/>
          <w:sz w:val="28"/>
          <w:szCs w:val="28"/>
        </w:rPr>
        <w:t xml:space="preserve"> к содержанию документа об утверждении лимита добычи охотничьих ресурсов</w:t>
      </w:r>
      <w:r w:rsidRPr="00D12415">
        <w:rPr>
          <w:rFonts w:ascii="Times New Roman" w:hAnsi="Times New Roman" w:cs="Times New Roman"/>
          <w:sz w:val="28"/>
          <w:szCs w:val="28"/>
        </w:rPr>
        <w:t>, установленных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Минприроды России от 29.06.2010 № 228 «Об утверждении порядка принятия документа об утверждении лимита добычи охотничьих ресурсов, внесения в него изменений и требований к его содержанию».</w:t>
      </w:r>
    </w:p>
    <w:p w:rsidR="00667D9A" w:rsidRDefault="00690360" w:rsidP="00D12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Письмом Министерства природных ресурсов и экологии Российской Федерации от 21.02.2011 №</w:t>
      </w:r>
      <w:r w:rsidR="006F1E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04-15-29/2487 «О порядке подготовки материалов для согласования Минприроды России лимитов добычи охотничьих ресурсов, отчетов по регулированию численности охотничьих ресурсов и о добыче пернатой дичи» с Минприроды России согласовывается </w:t>
      </w:r>
      <w:r w:rsidR="00667D9A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лимит добычи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следующих охотничьих ресурсов: </w:t>
      </w:r>
      <w:r w:rsidR="00667D9A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кабарги, дикого северного оленя, благородного оленя, косуль, лося, овцебыка, серны, сибирского горного козла</w:t>
      </w:r>
      <w:proofErr w:type="gramEnd"/>
      <w:r w:rsidR="00667D9A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, туров,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снежного барана, рыси, соболя. </w:t>
      </w:r>
    </w:p>
    <w:p w:rsidR="000221C7" w:rsidRDefault="000221C7" w:rsidP="000221C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1C7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Лимиты добычи охотничьих ресурсов согласованы с Министерством природных ресурсов и экологии Российской Федерации (письмо от 04.07.2017 №04-15-29/17331 «О согласовании лимита добычи охотничьих ресурсов на сезон охоты 2017-2018 гг.)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33091" w:rsidRDefault="002A7430" w:rsidP="000221C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В </w:t>
      </w:r>
      <w:r w:rsidR="0099167C" w:rsidRPr="00D12415">
        <w:rPr>
          <w:rFonts w:ascii="Times New Roman" w:hAnsi="Times New Roman" w:cs="Times New Roman"/>
          <w:sz w:val="28"/>
          <w:szCs w:val="28"/>
        </w:rPr>
        <w:t>приложениях</w:t>
      </w:r>
      <w:r w:rsidR="000B6167">
        <w:rPr>
          <w:rFonts w:ascii="Times New Roman" w:hAnsi="Times New Roman" w:cs="Times New Roman"/>
          <w:sz w:val="28"/>
          <w:szCs w:val="28"/>
        </w:rPr>
        <w:t xml:space="preserve"> </w:t>
      </w:r>
      <w:r w:rsidR="0099167C" w:rsidRPr="00D12415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F5FBD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</w:t>
      </w:r>
      <w:r w:rsidR="00BD608E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е с наименованием</w:t>
      </w:r>
      <w:r w:rsidR="00BF5FBD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охотничьего угодья</w:t>
      </w:r>
      <w:r w:rsidR="00BD608E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указано наименование юридических лиц </w:t>
      </w:r>
      <w:r w:rsidR="00D12415" w:rsidRPr="00D12415">
        <w:rPr>
          <w:rFonts w:ascii="Times New Roman" w:hAnsi="Times New Roman" w:cs="Times New Roman"/>
          <w:sz w:val="28"/>
          <w:szCs w:val="28"/>
        </w:rPr>
        <w:t>(ОО</w:t>
      </w:r>
      <w:r w:rsidR="00F7315C">
        <w:rPr>
          <w:rFonts w:ascii="Times New Roman" w:hAnsi="Times New Roman" w:cs="Times New Roman"/>
          <w:sz w:val="28"/>
          <w:szCs w:val="28"/>
        </w:rPr>
        <w:t> </w:t>
      </w:r>
      <w:r w:rsidR="00D12415" w:rsidRPr="00D124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2415" w:rsidRPr="00D12415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D12415" w:rsidRPr="00D12415">
        <w:rPr>
          <w:rFonts w:ascii="Times New Roman" w:hAnsi="Times New Roman" w:cs="Times New Roman"/>
          <w:sz w:val="28"/>
          <w:szCs w:val="28"/>
        </w:rPr>
        <w:t xml:space="preserve">», МВОО </w:t>
      </w:r>
      <w:proofErr w:type="spellStart"/>
      <w:r w:rsidR="00D12415" w:rsidRPr="00D12415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="00D12415" w:rsidRPr="00D12415">
        <w:rPr>
          <w:rFonts w:ascii="Times New Roman" w:hAnsi="Times New Roman" w:cs="Times New Roman"/>
          <w:sz w:val="28"/>
          <w:szCs w:val="28"/>
        </w:rPr>
        <w:t xml:space="preserve">, </w:t>
      </w:r>
      <w:r w:rsidR="00BD608E" w:rsidRPr="00D12415">
        <w:rPr>
          <w:rFonts w:ascii="Times New Roman" w:hAnsi="Times New Roman" w:cs="Times New Roman"/>
          <w:sz w:val="28"/>
          <w:szCs w:val="28"/>
        </w:rPr>
        <w:t xml:space="preserve">ООО «Квант»), </w:t>
      </w:r>
      <w:r w:rsidR="00BD608E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тем, что </w:t>
      </w:r>
      <w:r w:rsidR="00BD608E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наименования некоторых охотничьих угодий совпадают</w:t>
      </w:r>
      <w:r w:rsidR="00D12415" w:rsidRPr="00D1241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D608E" w:rsidRPr="00D124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D608E" w:rsidRPr="00D12415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BD608E" w:rsidRPr="00D12415">
        <w:rPr>
          <w:rFonts w:ascii="Times New Roman" w:hAnsi="Times New Roman" w:cs="Times New Roman"/>
          <w:sz w:val="28"/>
          <w:szCs w:val="28"/>
        </w:rPr>
        <w:t xml:space="preserve"> районе существуют два охотничьих хозяйства «Егорьевское», а в Убинском районе два охотничьих хозяйства «Убинское».</w:t>
      </w:r>
      <w:r w:rsidR="00800845">
        <w:rPr>
          <w:rFonts w:ascii="Times New Roman" w:hAnsi="Times New Roman" w:cs="Times New Roman"/>
          <w:sz w:val="28"/>
          <w:szCs w:val="28"/>
        </w:rPr>
        <w:t xml:space="preserve"> В приложениях указаны наименования и номера охотничьих угодий в соответствии с постановлением Губернатора </w:t>
      </w:r>
      <w:r w:rsidR="00800845" w:rsidRPr="00800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от 24.07.2014 </w:t>
      </w:r>
      <w:r w:rsidR="0083309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00845" w:rsidRPr="00800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119 </w:t>
      </w:r>
      <w:r w:rsidR="00C36D8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00845" w:rsidRPr="0080084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схемы размещения, использования и охраны охотничьих угодий на территории Новосибирской области</w:t>
      </w:r>
      <w:r w:rsidR="00C36D8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330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12415" w:rsidRPr="00D12415" w:rsidRDefault="002A7430" w:rsidP="0083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>Проект постановления не потребует дополнительных затрат из средств бюджета Новосибирской области.</w:t>
      </w:r>
    </w:p>
    <w:p w:rsidR="00BB3364" w:rsidRPr="00D12415" w:rsidRDefault="00BB3364" w:rsidP="00D1241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241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 w:rsidR="00CE40FD" w:rsidRPr="00D12415">
        <w:rPr>
          <w:rFonts w:ascii="Times New Roman" w:hAnsi="Times New Roman" w:cs="Times New Roman"/>
          <w:sz w:val="28"/>
          <w:szCs w:val="28"/>
        </w:rPr>
        <w:t>П</w:t>
      </w:r>
      <w:r w:rsidRPr="00D12415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 на официальном сайте департамента </w:t>
      </w:r>
      <w:hyperlink r:id="rId9" w:history="1"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Правительства Новосибирской области 2017», подраздела «Нормативные правовые акты» раздела «Деятельность» для проведения независимо</w:t>
      </w:r>
      <w:r w:rsidR="00022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антикоррупционной экспертизы </w:t>
      </w:r>
      <w:bookmarkStart w:id="0" w:name="_GoBack"/>
      <w:r w:rsidR="00C36D8C">
        <w:rPr>
          <w:rFonts w:ascii="Times New Roman" w:eastAsia="Calibri" w:hAnsi="Times New Roman" w:cs="Times New Roman"/>
          <w:sz w:val="28"/>
          <w:szCs w:val="28"/>
          <w:lang w:eastAsia="en-US"/>
        </w:rPr>
        <w:t>с 06.07</w:t>
      </w:r>
      <w:r w:rsidR="00CE40FD"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>.2017</w:t>
      </w:r>
      <w:r w:rsidR="00F7315C">
        <w:rPr>
          <w:rFonts w:ascii="Times New Roman" w:eastAsia="Calibri" w:hAnsi="Times New Roman" w:cs="Times New Roman"/>
          <w:sz w:val="28"/>
          <w:szCs w:val="28"/>
          <w:lang w:eastAsia="en-US"/>
        </w:rPr>
        <w:t> г.</w:t>
      </w:r>
      <w:r w:rsidR="00C36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12.07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>.2017</w:t>
      </w:r>
      <w:r w:rsidR="00F7315C">
        <w:rPr>
          <w:rFonts w:ascii="Times New Roman" w:eastAsia="Calibri" w:hAnsi="Times New Roman" w:cs="Times New Roman"/>
          <w:sz w:val="28"/>
          <w:szCs w:val="28"/>
          <w:lang w:eastAsia="en-US"/>
        </w:rPr>
        <w:t> г.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proofErr w:type="gramEnd"/>
    </w:p>
    <w:p w:rsidR="00BB3364" w:rsidRDefault="00BB3364" w:rsidP="00BB33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3364" w:rsidRPr="009E3CF5" w:rsidRDefault="00BB3364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D8C" w:rsidRPr="009E3CF5" w:rsidRDefault="00C36D8C" w:rsidP="00C2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0C4" w:rsidRPr="009E3CF5" w:rsidRDefault="00C210C4" w:rsidP="00C2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947A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8F7" w:rsidRPr="009E3CF5">
        <w:rPr>
          <w:rFonts w:ascii="Times New Roman" w:hAnsi="Times New Roman" w:cs="Times New Roman"/>
          <w:sz w:val="28"/>
          <w:szCs w:val="28"/>
        </w:rPr>
        <w:t>П.В. Гога</w:t>
      </w: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В.В. Черный</w:t>
      </w:r>
    </w:p>
    <w:p w:rsidR="00573F53" w:rsidRPr="004978BA" w:rsidRDefault="00D12415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231 14 76</w:t>
      </w:r>
    </w:p>
    <w:sectPr w:rsidR="00573F53" w:rsidRPr="004978BA" w:rsidSect="00D1241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11" w:rsidRDefault="00630211" w:rsidP="00D12415">
      <w:pPr>
        <w:spacing w:after="0" w:line="240" w:lineRule="auto"/>
      </w:pPr>
      <w:r>
        <w:separator/>
      </w:r>
    </w:p>
  </w:endnote>
  <w:endnote w:type="continuationSeparator" w:id="0">
    <w:p w:rsidR="00630211" w:rsidRDefault="00630211" w:rsidP="00D1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11" w:rsidRDefault="00630211" w:rsidP="00D12415">
      <w:pPr>
        <w:spacing w:after="0" w:line="240" w:lineRule="auto"/>
      </w:pPr>
      <w:r>
        <w:separator/>
      </w:r>
    </w:p>
  </w:footnote>
  <w:footnote w:type="continuationSeparator" w:id="0">
    <w:p w:rsidR="00630211" w:rsidRDefault="00630211" w:rsidP="00D1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021708"/>
      <w:docPartObj>
        <w:docPartGallery w:val="Page Numbers (Top of Page)"/>
        <w:docPartUnique/>
      </w:docPartObj>
    </w:sdtPr>
    <w:sdtEndPr/>
    <w:sdtContent>
      <w:p w:rsidR="00800845" w:rsidRDefault="008008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C7">
          <w:rPr>
            <w:noProof/>
          </w:rPr>
          <w:t>3</w:t>
        </w:r>
        <w:r>
          <w:fldChar w:fldCharType="end"/>
        </w:r>
      </w:p>
    </w:sdtContent>
  </w:sdt>
  <w:p w:rsidR="00800845" w:rsidRDefault="00800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A7"/>
    <w:rsid w:val="00012CC5"/>
    <w:rsid w:val="000221C7"/>
    <w:rsid w:val="00022CB8"/>
    <w:rsid w:val="000359B5"/>
    <w:rsid w:val="00037CFD"/>
    <w:rsid w:val="00037E54"/>
    <w:rsid w:val="000408B1"/>
    <w:rsid w:val="00081762"/>
    <w:rsid w:val="000A0C0E"/>
    <w:rsid w:val="000A6CEA"/>
    <w:rsid w:val="000B6167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430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5761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85EC8"/>
    <w:rsid w:val="00490D4C"/>
    <w:rsid w:val="00495BFD"/>
    <w:rsid w:val="004966C5"/>
    <w:rsid w:val="004978BA"/>
    <w:rsid w:val="00497CED"/>
    <w:rsid w:val="004A39A5"/>
    <w:rsid w:val="004A6419"/>
    <w:rsid w:val="004C0C37"/>
    <w:rsid w:val="004C3A4D"/>
    <w:rsid w:val="004C5E12"/>
    <w:rsid w:val="004C7793"/>
    <w:rsid w:val="004D23A7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67416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0211"/>
    <w:rsid w:val="00632A9D"/>
    <w:rsid w:val="00644E5F"/>
    <w:rsid w:val="00647D4D"/>
    <w:rsid w:val="00666AD4"/>
    <w:rsid w:val="00667D9A"/>
    <w:rsid w:val="006736C7"/>
    <w:rsid w:val="00674719"/>
    <w:rsid w:val="00690360"/>
    <w:rsid w:val="006B0CDF"/>
    <w:rsid w:val="006B0D08"/>
    <w:rsid w:val="006B2CD2"/>
    <w:rsid w:val="006C2051"/>
    <w:rsid w:val="006C34E9"/>
    <w:rsid w:val="006C3DCF"/>
    <w:rsid w:val="006C6348"/>
    <w:rsid w:val="006E033A"/>
    <w:rsid w:val="006F1E38"/>
    <w:rsid w:val="006F2B55"/>
    <w:rsid w:val="0070097D"/>
    <w:rsid w:val="007025C7"/>
    <w:rsid w:val="00716467"/>
    <w:rsid w:val="00737E02"/>
    <w:rsid w:val="00742B01"/>
    <w:rsid w:val="00747502"/>
    <w:rsid w:val="007556BC"/>
    <w:rsid w:val="00774E6F"/>
    <w:rsid w:val="00794670"/>
    <w:rsid w:val="007946F8"/>
    <w:rsid w:val="007A0D26"/>
    <w:rsid w:val="007A2842"/>
    <w:rsid w:val="007A7799"/>
    <w:rsid w:val="007A78DD"/>
    <w:rsid w:val="007E153C"/>
    <w:rsid w:val="007E296B"/>
    <w:rsid w:val="007E68F7"/>
    <w:rsid w:val="007F108C"/>
    <w:rsid w:val="00800845"/>
    <w:rsid w:val="0081247D"/>
    <w:rsid w:val="00812A5B"/>
    <w:rsid w:val="0081402B"/>
    <w:rsid w:val="00832052"/>
    <w:rsid w:val="00833091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47A5E"/>
    <w:rsid w:val="00960D4F"/>
    <w:rsid w:val="0097021C"/>
    <w:rsid w:val="0097071F"/>
    <w:rsid w:val="00980256"/>
    <w:rsid w:val="009804F4"/>
    <w:rsid w:val="0099167C"/>
    <w:rsid w:val="00993A14"/>
    <w:rsid w:val="009B5305"/>
    <w:rsid w:val="009C1277"/>
    <w:rsid w:val="009E19A5"/>
    <w:rsid w:val="009E3CF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B1E19"/>
    <w:rsid w:val="00AC27E5"/>
    <w:rsid w:val="00AC6BF5"/>
    <w:rsid w:val="00AD189A"/>
    <w:rsid w:val="00AE6F20"/>
    <w:rsid w:val="00AF216A"/>
    <w:rsid w:val="00AF6B7F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B3364"/>
    <w:rsid w:val="00BC4F79"/>
    <w:rsid w:val="00BD50CC"/>
    <w:rsid w:val="00BD608E"/>
    <w:rsid w:val="00BF5FBD"/>
    <w:rsid w:val="00C10D47"/>
    <w:rsid w:val="00C11675"/>
    <w:rsid w:val="00C16D59"/>
    <w:rsid w:val="00C210C4"/>
    <w:rsid w:val="00C36D8C"/>
    <w:rsid w:val="00C571C2"/>
    <w:rsid w:val="00C62D85"/>
    <w:rsid w:val="00C80280"/>
    <w:rsid w:val="00C82761"/>
    <w:rsid w:val="00C86FCC"/>
    <w:rsid w:val="00C91E96"/>
    <w:rsid w:val="00CA3969"/>
    <w:rsid w:val="00CC01E6"/>
    <w:rsid w:val="00CC11D7"/>
    <w:rsid w:val="00CC3FC1"/>
    <w:rsid w:val="00CD2FC2"/>
    <w:rsid w:val="00CD553F"/>
    <w:rsid w:val="00CE40FD"/>
    <w:rsid w:val="00CE7FB8"/>
    <w:rsid w:val="00D03D31"/>
    <w:rsid w:val="00D03E6D"/>
    <w:rsid w:val="00D0536C"/>
    <w:rsid w:val="00D06BE7"/>
    <w:rsid w:val="00D12415"/>
    <w:rsid w:val="00D4041B"/>
    <w:rsid w:val="00D5089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27FE1"/>
    <w:rsid w:val="00E33438"/>
    <w:rsid w:val="00E43807"/>
    <w:rsid w:val="00E4413D"/>
    <w:rsid w:val="00E76237"/>
    <w:rsid w:val="00E810F8"/>
    <w:rsid w:val="00EA1E3D"/>
    <w:rsid w:val="00EA3686"/>
    <w:rsid w:val="00EC0236"/>
    <w:rsid w:val="00ED00AF"/>
    <w:rsid w:val="00ED6FA1"/>
    <w:rsid w:val="00ED7EF4"/>
    <w:rsid w:val="00EF45F4"/>
    <w:rsid w:val="00EF775E"/>
    <w:rsid w:val="00F06049"/>
    <w:rsid w:val="00F07ED0"/>
    <w:rsid w:val="00F1161F"/>
    <w:rsid w:val="00F379EF"/>
    <w:rsid w:val="00F564F3"/>
    <w:rsid w:val="00F60A43"/>
    <w:rsid w:val="00F652B5"/>
    <w:rsid w:val="00F7315C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CCC61B2CD5A79D4AC502EBBF00EB4790198C1BA09E837C201AB2399922D52CE3125E6A4AF3EB5PAi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hotnadzo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FBC1-13A8-40BC-BD16-AF01E515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Sandro</cp:lastModifiedBy>
  <cp:revision>18</cp:revision>
  <cp:lastPrinted>2017-06-27T07:41:00Z</cp:lastPrinted>
  <dcterms:created xsi:type="dcterms:W3CDTF">2016-02-18T04:53:00Z</dcterms:created>
  <dcterms:modified xsi:type="dcterms:W3CDTF">2017-07-06T07:35:00Z</dcterms:modified>
</cp:coreProperties>
</file>