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EB" w:rsidRPr="001C5709" w:rsidRDefault="006C67EB" w:rsidP="006C67EB">
      <w:pPr>
        <w:tabs>
          <w:tab w:val="left" w:pos="720"/>
        </w:tabs>
        <w:autoSpaceDE/>
        <w:autoSpaceDN/>
        <w:jc w:val="center"/>
        <w:rPr>
          <w:sz w:val="28"/>
          <w:szCs w:val="24"/>
        </w:rPr>
      </w:pPr>
      <w:r w:rsidRPr="001C5709">
        <w:rPr>
          <w:sz w:val="28"/>
          <w:szCs w:val="24"/>
        </w:rPr>
        <w:t xml:space="preserve">                                                                             Проект</w:t>
      </w:r>
    </w:p>
    <w:p w:rsidR="006C67EB" w:rsidRPr="001C5709" w:rsidRDefault="006C67EB" w:rsidP="006C67EB">
      <w:pPr>
        <w:autoSpaceDE/>
        <w:autoSpaceDN/>
        <w:ind w:left="5664"/>
        <w:jc w:val="center"/>
        <w:rPr>
          <w:sz w:val="28"/>
          <w:szCs w:val="24"/>
        </w:rPr>
      </w:pPr>
      <w:r w:rsidRPr="001C5709">
        <w:rPr>
          <w:sz w:val="28"/>
          <w:szCs w:val="24"/>
        </w:rPr>
        <w:t>постановления Правительства</w:t>
      </w:r>
    </w:p>
    <w:p w:rsidR="006C67EB" w:rsidRPr="001C5709" w:rsidRDefault="006C67EB" w:rsidP="006C67EB">
      <w:pPr>
        <w:autoSpaceDE/>
        <w:autoSpaceDN/>
        <w:ind w:left="4956" w:firstLine="708"/>
        <w:jc w:val="center"/>
        <w:rPr>
          <w:sz w:val="28"/>
          <w:szCs w:val="24"/>
        </w:rPr>
      </w:pPr>
      <w:r w:rsidRPr="001C5709">
        <w:rPr>
          <w:sz w:val="28"/>
          <w:szCs w:val="24"/>
        </w:rPr>
        <w:t>Новосибирской области</w:t>
      </w:r>
    </w:p>
    <w:p w:rsidR="006C67EB" w:rsidRPr="001C5709" w:rsidRDefault="006C67EB" w:rsidP="006C67EB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1C5709" w:rsidRDefault="006C67EB" w:rsidP="006C67EB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1C5709" w:rsidRDefault="006C67EB" w:rsidP="006C67EB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1C5709" w:rsidRDefault="006C67EB" w:rsidP="006C67EB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1C5709" w:rsidRDefault="006C67EB" w:rsidP="006C67EB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1C5709" w:rsidRDefault="006C67EB" w:rsidP="006C67EB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1C5709" w:rsidRDefault="006C67EB" w:rsidP="006C67EB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1C5709" w:rsidRDefault="006C67EB" w:rsidP="006C67EB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1C5709" w:rsidRDefault="006C67EB" w:rsidP="006C67EB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1C5709" w:rsidRDefault="006C67EB" w:rsidP="006C67EB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1C5709" w:rsidRDefault="006C67EB" w:rsidP="006C67EB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1C5709" w:rsidRDefault="006C67EB" w:rsidP="006C67EB">
      <w:pPr>
        <w:widowControl w:val="0"/>
        <w:adjustRightInd w:val="0"/>
        <w:jc w:val="center"/>
        <w:rPr>
          <w:sz w:val="28"/>
          <w:szCs w:val="28"/>
        </w:rPr>
      </w:pPr>
      <w:r w:rsidRPr="001C5709">
        <w:rPr>
          <w:sz w:val="28"/>
          <w:szCs w:val="28"/>
        </w:rPr>
        <w:t>О внесении изменений в постановление Правительства Новосибирской области от 07.05.2013 № 199-п</w:t>
      </w:r>
    </w:p>
    <w:p w:rsidR="007C0BF0" w:rsidRPr="001C5709" w:rsidRDefault="007C0BF0" w:rsidP="00C337DE">
      <w:pPr>
        <w:widowControl w:val="0"/>
        <w:adjustRightInd w:val="0"/>
        <w:jc w:val="center"/>
        <w:rPr>
          <w:sz w:val="28"/>
          <w:szCs w:val="28"/>
        </w:rPr>
      </w:pPr>
    </w:p>
    <w:p w:rsidR="007C0BF0" w:rsidRPr="001C5709" w:rsidRDefault="007C0BF0" w:rsidP="00C337DE">
      <w:pPr>
        <w:widowControl w:val="0"/>
        <w:jc w:val="center"/>
        <w:rPr>
          <w:sz w:val="28"/>
          <w:szCs w:val="28"/>
        </w:rPr>
      </w:pPr>
    </w:p>
    <w:p w:rsidR="006C67EB" w:rsidRPr="001C5709" w:rsidRDefault="006C67EB" w:rsidP="006C67E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C5709">
        <w:rPr>
          <w:sz w:val="28"/>
          <w:szCs w:val="28"/>
        </w:rPr>
        <w:t xml:space="preserve">В соответствии с Законом Новосибирской области от 25.12.2020 № 45-ОЗ «Об областном бюджете Новосибирской области на 2021 год и плановый период 2022 и 2023 годов» Правительство Новосибирской области </w:t>
      </w:r>
      <w:r w:rsidRPr="001C5709">
        <w:rPr>
          <w:b/>
          <w:sz w:val="28"/>
          <w:szCs w:val="28"/>
        </w:rPr>
        <w:t>п о с т а н о в л я е т</w:t>
      </w:r>
      <w:r w:rsidRPr="001C5709">
        <w:rPr>
          <w:sz w:val="28"/>
          <w:szCs w:val="28"/>
        </w:rPr>
        <w:t>:</w:t>
      </w:r>
    </w:p>
    <w:p w:rsidR="008E6CF3" w:rsidRPr="001C5709" w:rsidRDefault="008E6CF3" w:rsidP="00EF02F1">
      <w:pPr>
        <w:adjustRightInd w:val="0"/>
        <w:ind w:firstLine="709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Внести в постановление Правительства Новосибирской области от</w:t>
      </w:r>
      <w:r w:rsidR="00EF02F1" w:rsidRPr="001C5709">
        <w:rPr>
          <w:sz w:val="28"/>
          <w:szCs w:val="28"/>
        </w:rPr>
        <w:t> </w:t>
      </w:r>
      <w:r w:rsidRPr="001C5709">
        <w:rPr>
          <w:sz w:val="28"/>
          <w:szCs w:val="28"/>
        </w:rPr>
        <w:t xml:space="preserve">07.05.2013 № 199-п «Об утверждении государственной программы «Развитие здравоохранения Новосибирской области» </w:t>
      </w:r>
      <w:r w:rsidR="006F278F" w:rsidRPr="001C5709">
        <w:rPr>
          <w:sz w:val="28"/>
          <w:szCs w:val="28"/>
        </w:rPr>
        <w:t>(далее </w:t>
      </w:r>
      <w:r w:rsidR="00EF02F1" w:rsidRPr="001C5709">
        <w:rPr>
          <w:sz w:val="28"/>
          <w:szCs w:val="28"/>
        </w:rPr>
        <w:t>–</w:t>
      </w:r>
      <w:r w:rsidR="006F278F" w:rsidRPr="001C5709">
        <w:rPr>
          <w:sz w:val="28"/>
          <w:szCs w:val="28"/>
        </w:rPr>
        <w:t xml:space="preserve"> постановление) </w:t>
      </w:r>
      <w:r w:rsidRPr="001C5709">
        <w:rPr>
          <w:sz w:val="28"/>
          <w:szCs w:val="28"/>
        </w:rPr>
        <w:t>следующие изменения:</w:t>
      </w:r>
    </w:p>
    <w:p w:rsidR="008E6CF3" w:rsidRPr="001C5709" w:rsidRDefault="008E6CF3" w:rsidP="00EF02F1">
      <w:pPr>
        <w:adjustRightInd w:val="0"/>
        <w:ind w:firstLine="709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В государственной программе «Развитие здравоохранения Новосибирской области» (далее</w:t>
      </w:r>
      <w:r w:rsidR="006F278F" w:rsidRPr="001C5709">
        <w:rPr>
          <w:sz w:val="28"/>
          <w:szCs w:val="28"/>
        </w:rPr>
        <w:t> </w:t>
      </w:r>
      <w:r w:rsidR="00EF02F1" w:rsidRPr="001C5709">
        <w:rPr>
          <w:sz w:val="28"/>
          <w:szCs w:val="28"/>
        </w:rPr>
        <w:t>–</w:t>
      </w:r>
      <w:r w:rsidR="006F278F" w:rsidRPr="001C5709">
        <w:rPr>
          <w:sz w:val="28"/>
          <w:szCs w:val="28"/>
        </w:rPr>
        <w:t> </w:t>
      </w:r>
      <w:r w:rsidRPr="001C5709">
        <w:rPr>
          <w:sz w:val="28"/>
          <w:szCs w:val="28"/>
        </w:rPr>
        <w:t>Программа):</w:t>
      </w:r>
    </w:p>
    <w:p w:rsidR="00647D76" w:rsidRPr="001C5709" w:rsidRDefault="006C67EB" w:rsidP="00C337DE">
      <w:pPr>
        <w:adjustRightInd w:val="0"/>
        <w:ind w:firstLine="709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1.</w:t>
      </w:r>
      <w:r w:rsidR="00647D76" w:rsidRPr="001C5709">
        <w:rPr>
          <w:sz w:val="28"/>
          <w:szCs w:val="28"/>
        </w:rPr>
        <w:t> </w:t>
      </w:r>
      <w:r w:rsidRPr="001C5709">
        <w:rPr>
          <w:sz w:val="28"/>
          <w:szCs w:val="28"/>
        </w:rPr>
        <w:t>В</w:t>
      </w:r>
      <w:r w:rsidR="00647D76" w:rsidRPr="001C5709">
        <w:rPr>
          <w:sz w:val="28"/>
          <w:szCs w:val="28"/>
        </w:rPr>
        <w:t xml:space="preserve"> разделе </w:t>
      </w:r>
      <w:r w:rsidR="00964E89" w:rsidRPr="001C5709">
        <w:rPr>
          <w:sz w:val="28"/>
          <w:szCs w:val="28"/>
        </w:rPr>
        <w:t xml:space="preserve">I </w:t>
      </w:r>
      <w:r w:rsidR="00647D76" w:rsidRPr="001C5709">
        <w:rPr>
          <w:sz w:val="28"/>
          <w:szCs w:val="28"/>
        </w:rPr>
        <w:t>«Паспорт</w:t>
      </w:r>
      <w:r w:rsidR="000A160F" w:rsidRPr="001C5709">
        <w:rPr>
          <w:sz w:val="28"/>
          <w:szCs w:val="28"/>
        </w:rPr>
        <w:t xml:space="preserve"> государственной программы Новосибирской области</w:t>
      </w:r>
      <w:r w:rsidR="00647D76" w:rsidRPr="001C5709">
        <w:rPr>
          <w:sz w:val="28"/>
          <w:szCs w:val="28"/>
        </w:rPr>
        <w:t>»:</w:t>
      </w:r>
    </w:p>
    <w:p w:rsidR="00647D76" w:rsidRPr="001C5709" w:rsidRDefault="001C570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69A6" w:rsidRPr="001C5709">
        <w:rPr>
          <w:sz w:val="28"/>
          <w:szCs w:val="28"/>
        </w:rPr>
        <w:t>) </w:t>
      </w:r>
      <w:r w:rsidR="00647D76" w:rsidRPr="001C5709">
        <w:rPr>
          <w:sz w:val="28"/>
          <w:szCs w:val="28"/>
        </w:rPr>
        <w:t>в позиции «Сроки (этапы) реализации Программы» цифры «202</w:t>
      </w:r>
      <w:r w:rsidR="006C67EB" w:rsidRPr="001C5709">
        <w:rPr>
          <w:sz w:val="28"/>
          <w:szCs w:val="28"/>
        </w:rPr>
        <w:t>2</w:t>
      </w:r>
      <w:r w:rsidR="00647D76" w:rsidRPr="001C5709">
        <w:rPr>
          <w:sz w:val="28"/>
          <w:szCs w:val="28"/>
        </w:rPr>
        <w:t>» заменить цифрами «202</w:t>
      </w:r>
      <w:r w:rsidR="006C67EB" w:rsidRPr="001C5709">
        <w:rPr>
          <w:sz w:val="28"/>
          <w:szCs w:val="28"/>
        </w:rPr>
        <w:t>4</w:t>
      </w:r>
      <w:r w:rsidR="00647D76" w:rsidRPr="001C5709">
        <w:rPr>
          <w:sz w:val="28"/>
          <w:szCs w:val="28"/>
        </w:rPr>
        <w:t>»;</w:t>
      </w:r>
    </w:p>
    <w:p w:rsidR="00647D76" w:rsidRPr="001C5709" w:rsidRDefault="001C570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7D76" w:rsidRPr="001C5709">
        <w:rPr>
          <w:sz w:val="28"/>
          <w:szCs w:val="28"/>
        </w:rPr>
        <w:t xml:space="preserve">) позицию «Объемы финансирования </w:t>
      </w:r>
      <w:r w:rsidR="00817D67" w:rsidRPr="001C5709">
        <w:rPr>
          <w:sz w:val="28"/>
          <w:szCs w:val="28"/>
        </w:rPr>
        <w:t>государственной п</w:t>
      </w:r>
      <w:r w:rsidR="00647D76" w:rsidRPr="001C5709">
        <w:rPr>
          <w:sz w:val="28"/>
          <w:szCs w:val="28"/>
        </w:rPr>
        <w:t>рограммы» изложить в следующей редакции:</w:t>
      </w:r>
    </w:p>
    <w:p w:rsidR="00EF02F1" w:rsidRPr="00376408" w:rsidRDefault="00EF02F1" w:rsidP="00C337DE">
      <w:pPr>
        <w:adjustRightInd w:val="0"/>
        <w:ind w:firstLine="709"/>
        <w:jc w:val="both"/>
        <w:rPr>
          <w:sz w:val="18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6945"/>
        <w:gridCol w:w="567"/>
      </w:tblGrid>
      <w:tr w:rsidR="00E32751" w:rsidRPr="001C5709" w:rsidTr="00EF02F1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4F70" w:rsidRPr="001C5709" w:rsidRDefault="00234F70" w:rsidP="003B3EDF">
            <w:pPr>
              <w:widowControl w:val="0"/>
              <w:ind w:left="57" w:right="-170" w:hanging="164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70" w:rsidRPr="001C5709" w:rsidRDefault="00234F70" w:rsidP="00C337DE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Объемы финансирования </w:t>
            </w:r>
            <w:r w:rsidRPr="001C5709">
              <w:rPr>
                <w:sz w:val="28"/>
                <w:szCs w:val="28"/>
              </w:rPr>
              <w:t>государственной программы</w:t>
            </w:r>
            <w:r w:rsidRPr="001C5709">
              <w:rPr>
                <w:rFonts w:eastAsia="Calibri"/>
                <w:sz w:val="28"/>
                <w:szCs w:val="28"/>
              </w:rPr>
              <w:t>*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Объемы финансирования на реализацию Программы составляют: всего – </w:t>
            </w:r>
            <w:r w:rsidR="00091F0D">
              <w:rPr>
                <w:sz w:val="28"/>
                <w:szCs w:val="28"/>
              </w:rPr>
              <w:t>547 042 780,1</w:t>
            </w:r>
            <w:r w:rsidRPr="001C5709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11 074 403,6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18 216 212,4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21 787 656,1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35 445 501,9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37 492 719,0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45 850 807,1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– </w:t>
            </w:r>
            <w:r w:rsidR="00B36696" w:rsidRPr="001C5709">
              <w:rPr>
                <w:sz w:val="28"/>
                <w:szCs w:val="28"/>
              </w:rPr>
              <w:t>54 788 126,9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C37D07" w:rsidRPr="001C5709">
              <w:rPr>
                <w:sz w:val="28"/>
                <w:szCs w:val="28"/>
              </w:rPr>
              <w:t>61 002 362,0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 xml:space="preserve">2021 год – </w:t>
            </w:r>
            <w:r w:rsidR="004E6682">
              <w:rPr>
                <w:sz w:val="28"/>
                <w:szCs w:val="28"/>
              </w:rPr>
              <w:t>63 926 825,9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B36696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4E6682">
              <w:rPr>
                <w:sz w:val="28"/>
                <w:szCs w:val="28"/>
              </w:rPr>
              <w:t>62 629 576,4</w:t>
            </w:r>
            <w:r w:rsidR="00C37D07" w:rsidRPr="001C5709">
              <w:rPr>
                <w:sz w:val="28"/>
                <w:szCs w:val="28"/>
              </w:rPr>
              <w:t xml:space="preserve"> </w:t>
            </w:r>
            <w:r w:rsidR="00234F70" w:rsidRPr="001C5709">
              <w:rPr>
                <w:sz w:val="28"/>
                <w:szCs w:val="28"/>
              </w:rPr>
              <w:t>тыс. рублей;</w:t>
            </w:r>
          </w:p>
          <w:p w:rsidR="00C37D07" w:rsidRPr="001C5709" w:rsidRDefault="00C37D07" w:rsidP="00C37D07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="004E6682">
              <w:rPr>
                <w:sz w:val="28"/>
                <w:szCs w:val="28"/>
              </w:rPr>
              <w:t>66 876 457,1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C37D07" w:rsidRPr="001C5709" w:rsidRDefault="00C37D07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2024 год – </w:t>
            </w:r>
            <w:r w:rsidR="00091F0D">
              <w:rPr>
                <w:sz w:val="28"/>
                <w:szCs w:val="28"/>
              </w:rPr>
              <w:t>67 952 131,6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по источникам финансирования: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средства федерального бюджета – </w:t>
            </w:r>
            <w:r w:rsidR="004E6682">
              <w:rPr>
                <w:sz w:val="28"/>
                <w:szCs w:val="28"/>
              </w:rPr>
              <w:t>33 997 399,2</w:t>
            </w:r>
            <w:r w:rsidR="003B3EDF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 рублей, в 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1 433 701,5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526 358,1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2 140 767,1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1 676 235,9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1 105 840,5 тыс. рублей;</w:t>
            </w:r>
          </w:p>
          <w:p w:rsidR="00234F70" w:rsidRPr="001C5709" w:rsidRDefault="003B3EDF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1 </w:t>
            </w:r>
            <w:r w:rsidR="00234F70" w:rsidRPr="001C5709">
              <w:rPr>
                <w:sz w:val="28"/>
                <w:szCs w:val="28"/>
              </w:rPr>
              <w:t>471 494,6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2</w:t>
            </w:r>
            <w:r w:rsidR="00B36696" w:rsidRPr="001C5709">
              <w:rPr>
                <w:sz w:val="28"/>
                <w:szCs w:val="28"/>
              </w:rPr>
              <w:t> 919 222,1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C37D07" w:rsidRPr="001C5709">
              <w:rPr>
                <w:sz w:val="28"/>
                <w:szCs w:val="28"/>
              </w:rPr>
              <w:t>5 606 778,6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4E6682">
              <w:rPr>
                <w:sz w:val="28"/>
                <w:szCs w:val="28"/>
              </w:rPr>
              <w:t xml:space="preserve">5 557 409,4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C37D07" w:rsidRPr="001C5709">
              <w:rPr>
                <w:sz w:val="28"/>
                <w:szCs w:val="28"/>
              </w:rPr>
              <w:t>4 183 950,5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C37D07" w:rsidRPr="001C5709" w:rsidRDefault="00C37D07" w:rsidP="00C37D07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="00310A92" w:rsidRPr="001C5709">
              <w:rPr>
                <w:sz w:val="28"/>
                <w:szCs w:val="28"/>
              </w:rPr>
              <w:t xml:space="preserve">3 707 310,3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C37D07" w:rsidRPr="001C5709" w:rsidRDefault="00C37D07" w:rsidP="00C37D07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2024 год – </w:t>
            </w:r>
            <w:r w:rsidR="00310A92" w:rsidRPr="001C5709">
              <w:rPr>
                <w:sz w:val="28"/>
                <w:szCs w:val="28"/>
              </w:rPr>
              <w:t xml:space="preserve">3 668 330,6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средства областного бюджета Новосибирской области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–</w:t>
            </w:r>
            <w:r w:rsidR="003B3EDF" w:rsidRPr="001C5709">
              <w:rPr>
                <w:sz w:val="28"/>
                <w:szCs w:val="28"/>
              </w:rPr>
              <w:t> </w:t>
            </w:r>
            <w:r w:rsidR="00091F0D">
              <w:rPr>
                <w:sz w:val="28"/>
                <w:szCs w:val="28"/>
              </w:rPr>
              <w:t>287 648 823,7</w:t>
            </w:r>
            <w:r w:rsidR="00310A92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 рублей, в том числе по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9 640 247,1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17 613 760,3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19 570 183,0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19 312 013,4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20 749 006,4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23 607 596,0</w:t>
            </w:r>
            <w:r w:rsidR="003B3EDF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26</w:t>
            </w:r>
            <w:r w:rsidR="00B36696" w:rsidRPr="001C5709">
              <w:rPr>
                <w:sz w:val="28"/>
                <w:szCs w:val="28"/>
              </w:rPr>
              <w:t> 957 922,3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310A92" w:rsidRPr="001C5709">
              <w:rPr>
                <w:sz w:val="28"/>
                <w:szCs w:val="28"/>
              </w:rPr>
              <w:t>27 715 459,2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4E6682">
              <w:rPr>
                <w:sz w:val="28"/>
                <w:szCs w:val="28"/>
              </w:rPr>
              <w:t>29 964 074,0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AD3BE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310A92" w:rsidRPr="001C5709">
              <w:rPr>
                <w:sz w:val="28"/>
                <w:szCs w:val="28"/>
              </w:rPr>
              <w:t>28</w:t>
            </w:r>
            <w:r w:rsidR="004E6682">
              <w:rPr>
                <w:sz w:val="28"/>
                <w:szCs w:val="28"/>
              </w:rPr>
              <w:t> 598 137,8</w:t>
            </w:r>
            <w:r w:rsidR="00234F70" w:rsidRPr="001C5709">
              <w:rPr>
                <w:sz w:val="28"/>
                <w:szCs w:val="28"/>
              </w:rPr>
              <w:t xml:space="preserve">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31</w:t>
            </w:r>
            <w:r w:rsidR="004E6682">
              <w:rPr>
                <w:sz w:val="28"/>
                <w:szCs w:val="28"/>
              </w:rPr>
              <w:t> 402 885,0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2024 год – </w:t>
            </w:r>
            <w:r w:rsidR="00091F0D">
              <w:rPr>
                <w:sz w:val="28"/>
                <w:szCs w:val="28"/>
              </w:rPr>
              <w:t>32 517 539,2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внебюджетные источники – </w:t>
            </w:r>
            <w:r w:rsidR="00310A92" w:rsidRPr="001C5709">
              <w:rPr>
                <w:sz w:val="28"/>
                <w:szCs w:val="28"/>
              </w:rPr>
              <w:t>225 396 557,2</w:t>
            </w:r>
            <w:r w:rsidRPr="001C5709">
              <w:rPr>
                <w:sz w:val="28"/>
                <w:szCs w:val="28"/>
              </w:rPr>
              <w:t xml:space="preserve"> тыс. рублей, в 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455,0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76 094,0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76 706,0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14 457 252,6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15 637 872,1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20 771 716,5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– </w:t>
            </w:r>
            <w:r w:rsidR="00B36696" w:rsidRPr="001C5709">
              <w:rPr>
                <w:sz w:val="28"/>
                <w:szCs w:val="28"/>
              </w:rPr>
              <w:t>24 910 982,6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243334" w:rsidRPr="001C5709">
              <w:rPr>
                <w:sz w:val="28"/>
                <w:szCs w:val="28"/>
              </w:rPr>
              <w:t>27</w:t>
            </w:r>
            <w:r w:rsidR="00AD3BE0" w:rsidRPr="001C5709">
              <w:rPr>
                <w:sz w:val="28"/>
                <w:szCs w:val="28"/>
              </w:rPr>
              <w:t> 680 124,2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310A92" w:rsidRPr="001C5709">
              <w:rPr>
                <w:sz w:val="28"/>
                <w:szCs w:val="28"/>
              </w:rPr>
              <w:t>28 405 342,5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 xml:space="preserve">2022 год – </w:t>
            </w:r>
            <w:r w:rsidR="00310A92" w:rsidRPr="001C5709">
              <w:rPr>
                <w:sz w:val="28"/>
                <w:szCs w:val="28"/>
              </w:rPr>
              <w:t>29 847 488,1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31 766 261,8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31 766 261,8 тыс. рублей.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 исполнителям: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министерство здравоохранения Новосибирской области: всего – </w:t>
            </w:r>
            <w:r w:rsidR="004E6682">
              <w:rPr>
                <w:sz w:val="28"/>
                <w:szCs w:val="28"/>
              </w:rPr>
              <w:t>300 458 715,6</w:t>
            </w:r>
            <w:r w:rsidRPr="001C5709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2013 год – 8 363 513,2 тыс. рублей; 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17 616 076,8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20 798 808,3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20 857 630,3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21 504 788,7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24 700 609,3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28</w:t>
            </w:r>
            <w:r w:rsidR="00B36696" w:rsidRPr="001C5709">
              <w:rPr>
                <w:sz w:val="28"/>
                <w:szCs w:val="28"/>
              </w:rPr>
              <w:t> 234 660,9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310A92" w:rsidRPr="001C5709">
              <w:rPr>
                <w:sz w:val="28"/>
                <w:szCs w:val="28"/>
              </w:rPr>
              <w:t>30 102 863,0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4E6682">
              <w:rPr>
                <w:sz w:val="28"/>
                <w:szCs w:val="28"/>
              </w:rPr>
              <w:t>33 784 280,1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4E6682">
              <w:rPr>
                <w:sz w:val="28"/>
                <w:szCs w:val="28"/>
              </w:rPr>
              <w:t>30 405 221,9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="004E6682">
              <w:rPr>
                <w:sz w:val="28"/>
                <w:szCs w:val="28"/>
              </w:rPr>
              <w:t>31 802 863,9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32 287 399,2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средства областного бюджета Новосибирской области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–</w:t>
            </w:r>
            <w:r w:rsidR="003B3EDF" w:rsidRPr="001C5709">
              <w:rPr>
                <w:sz w:val="28"/>
                <w:szCs w:val="28"/>
              </w:rPr>
              <w:t> </w:t>
            </w:r>
            <w:r w:rsidR="004E6682">
              <w:rPr>
                <w:sz w:val="28"/>
                <w:szCs w:val="28"/>
              </w:rPr>
              <w:t>272 970 668,5</w:t>
            </w:r>
            <w:r w:rsidR="00225E34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 рублей, в том числе по 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2013 год – 6 929 556,7 тыс. рублей; 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17 013 824,7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18 583 145,2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19 103 694,4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20 321 248,2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23 165 616,1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25</w:t>
            </w:r>
            <w:r w:rsidR="00243334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7</w:t>
            </w:r>
            <w:r w:rsidR="00243334" w:rsidRPr="001C5709">
              <w:rPr>
                <w:sz w:val="28"/>
                <w:szCs w:val="28"/>
              </w:rPr>
              <w:t>57 351,8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310A92" w:rsidRPr="001C5709">
              <w:rPr>
                <w:sz w:val="28"/>
                <w:szCs w:val="28"/>
              </w:rPr>
              <w:t>26 267 598,1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4E6682">
              <w:rPr>
                <w:sz w:val="28"/>
                <w:szCs w:val="28"/>
              </w:rPr>
              <w:t>28 567 753,5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4E6682">
              <w:rPr>
                <w:sz w:val="28"/>
                <w:szCs w:val="28"/>
              </w:rPr>
              <w:t>27 753 746,0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="004E6682">
              <w:rPr>
                <w:sz w:val="28"/>
                <w:szCs w:val="28"/>
              </w:rPr>
              <w:t>29 784 024,2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29 723 109,6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средства федерального бюджета – </w:t>
            </w:r>
            <w:r w:rsidR="004E6682">
              <w:rPr>
                <w:sz w:val="28"/>
                <w:szCs w:val="28"/>
              </w:rPr>
              <w:t>27 024 392,1</w:t>
            </w:r>
            <w:r w:rsidRPr="001C5709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1 433 701,5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526 358,1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2 138 957,1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1 676 235,9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1 105 840,5 тыс. рублей;</w:t>
            </w:r>
          </w:p>
          <w:p w:rsidR="00234F70" w:rsidRPr="001C5709" w:rsidRDefault="003B3EDF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1 </w:t>
            </w:r>
            <w:r w:rsidR="00234F70" w:rsidRPr="001C5709">
              <w:rPr>
                <w:sz w:val="28"/>
                <w:szCs w:val="28"/>
              </w:rPr>
              <w:t>457 293,2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2</w:t>
            </w:r>
            <w:r w:rsidR="00243334" w:rsidRPr="001C5709">
              <w:rPr>
                <w:sz w:val="28"/>
                <w:szCs w:val="28"/>
              </w:rPr>
              <w:t> 399 609,1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310A92" w:rsidRPr="001C5709">
              <w:rPr>
                <w:sz w:val="28"/>
                <w:szCs w:val="28"/>
              </w:rPr>
              <w:t>3 835 264,9</w:t>
            </w:r>
            <w:r w:rsidR="00AD3BE0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4E6682">
              <w:rPr>
                <w:sz w:val="28"/>
                <w:szCs w:val="28"/>
              </w:rPr>
              <w:t>5 216 526,6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 xml:space="preserve">2022 год – </w:t>
            </w:r>
            <w:r w:rsidR="00310A92" w:rsidRPr="001C5709">
              <w:rPr>
                <w:sz w:val="28"/>
                <w:szCs w:val="28"/>
              </w:rPr>
              <w:t>2 651 475,9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2 018 839,7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2 564 289,6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внебюджетные источники – </w:t>
            </w:r>
            <w:r w:rsidR="00243334" w:rsidRPr="001C5709">
              <w:rPr>
                <w:sz w:val="28"/>
                <w:szCs w:val="28"/>
              </w:rPr>
              <w:t>463 655,0</w:t>
            </w:r>
            <w:r w:rsidRPr="001C5709">
              <w:rPr>
                <w:sz w:val="28"/>
                <w:szCs w:val="28"/>
              </w:rPr>
              <w:t xml:space="preserve"> тыс. рублей, в 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255,0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75 894,0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76 706,0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77 700,0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77 700,0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77 700,0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77 700,0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243334" w:rsidRPr="001C5709">
              <w:rPr>
                <w:sz w:val="28"/>
                <w:szCs w:val="28"/>
              </w:rPr>
              <w:t>0</w:t>
            </w:r>
            <w:r w:rsidRPr="001C5709">
              <w:rPr>
                <w:sz w:val="28"/>
                <w:szCs w:val="28"/>
              </w:rPr>
              <w:t>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243334" w:rsidRPr="001C5709">
              <w:rPr>
                <w:sz w:val="28"/>
                <w:szCs w:val="28"/>
              </w:rPr>
              <w:t>0</w:t>
            </w:r>
            <w:r w:rsidRPr="001C5709">
              <w:rPr>
                <w:sz w:val="28"/>
                <w:szCs w:val="28"/>
              </w:rPr>
              <w:t>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243334" w:rsidRPr="001C5709">
              <w:rPr>
                <w:sz w:val="28"/>
                <w:szCs w:val="28"/>
              </w:rPr>
              <w:t>0</w:t>
            </w:r>
            <w:r w:rsidRPr="001C5709">
              <w:rPr>
                <w:sz w:val="28"/>
                <w:szCs w:val="28"/>
              </w:rPr>
              <w:t>,0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министерство строительства Новосибирской области: всего – </w:t>
            </w:r>
            <w:r w:rsidR="00623BA3">
              <w:rPr>
                <w:sz w:val="28"/>
                <w:szCs w:val="28"/>
              </w:rPr>
              <w:t>19</w:t>
            </w:r>
            <w:r w:rsidR="00091F0D">
              <w:rPr>
                <w:sz w:val="28"/>
                <w:szCs w:val="28"/>
              </w:rPr>
              <w:t> 740 356,0</w:t>
            </w:r>
            <w:r w:rsidRPr="001C5709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1 298 617,6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583 125,7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519 325,7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205 723,1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427 758,2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456 181,3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1</w:t>
            </w:r>
            <w:r w:rsidR="00243334" w:rsidRPr="001C5709">
              <w:rPr>
                <w:sz w:val="28"/>
                <w:szCs w:val="28"/>
              </w:rPr>
              <w:t> 710 377,8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310A92" w:rsidRPr="001C5709">
              <w:rPr>
                <w:sz w:val="28"/>
                <w:szCs w:val="28"/>
              </w:rPr>
              <w:t>3 219 374,8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623BA3">
              <w:rPr>
                <w:sz w:val="28"/>
                <w:szCs w:val="28"/>
              </w:rPr>
              <w:t>1 737 203,4</w:t>
            </w:r>
            <w:r w:rsidR="00AD3BE0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310A92" w:rsidRPr="001C5709">
              <w:rPr>
                <w:sz w:val="28"/>
                <w:szCs w:val="28"/>
              </w:rPr>
              <w:t>2</w:t>
            </w:r>
            <w:r w:rsidR="00623BA3">
              <w:rPr>
                <w:sz w:val="28"/>
                <w:szCs w:val="28"/>
              </w:rPr>
              <w:t> 376 866,4</w:t>
            </w:r>
            <w:r w:rsidR="00AD3BE0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3</w:t>
            </w:r>
            <w:r w:rsidR="00623BA3">
              <w:rPr>
                <w:sz w:val="28"/>
                <w:szCs w:val="28"/>
              </w:rPr>
              <w:t> 307 331,4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3</w:t>
            </w:r>
            <w:r w:rsidR="00091F0D">
              <w:rPr>
                <w:sz w:val="28"/>
                <w:szCs w:val="28"/>
              </w:rPr>
              <w:t> 898 470,6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средства областного бюджета Новосибирской области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–</w:t>
            </w:r>
            <w:r w:rsidR="003B3EDF" w:rsidRPr="001C5709">
              <w:rPr>
                <w:sz w:val="28"/>
                <w:szCs w:val="28"/>
              </w:rPr>
              <w:t> </w:t>
            </w:r>
            <w:r w:rsidR="00623BA3">
              <w:rPr>
                <w:sz w:val="28"/>
                <w:szCs w:val="28"/>
              </w:rPr>
              <w:t>12</w:t>
            </w:r>
            <w:r w:rsidR="00091F0D">
              <w:rPr>
                <w:sz w:val="28"/>
                <w:szCs w:val="28"/>
              </w:rPr>
              <w:t> 767 348,8</w:t>
            </w:r>
            <w:r w:rsidRPr="001C5709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1 298 617,6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583 125,7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517 515,7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205 723,1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427 758,2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441 979,9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1</w:t>
            </w:r>
            <w:r w:rsidR="00243334" w:rsidRPr="001C5709">
              <w:rPr>
                <w:sz w:val="28"/>
                <w:szCs w:val="28"/>
              </w:rPr>
              <w:t> 190 764,8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310A92" w:rsidRPr="001C5709">
              <w:rPr>
                <w:sz w:val="28"/>
                <w:szCs w:val="28"/>
              </w:rPr>
              <w:t>1 447 861,0</w:t>
            </w:r>
            <w:r w:rsidR="00243334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234F70" w:rsidRPr="001C5709" w:rsidRDefault="00243334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310A92" w:rsidRPr="001C5709">
              <w:rPr>
                <w:sz w:val="28"/>
                <w:szCs w:val="28"/>
              </w:rPr>
              <w:t>1</w:t>
            </w:r>
            <w:r w:rsidR="00623BA3">
              <w:rPr>
                <w:sz w:val="28"/>
                <w:szCs w:val="28"/>
              </w:rPr>
              <w:t xml:space="preserve"> 396 320,6 </w:t>
            </w:r>
            <w:r w:rsidR="00234F70" w:rsidRPr="001C5709">
              <w:rPr>
                <w:sz w:val="28"/>
                <w:szCs w:val="28"/>
              </w:rPr>
              <w:t>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623BA3">
              <w:rPr>
                <w:sz w:val="28"/>
                <w:szCs w:val="28"/>
              </w:rPr>
              <w:t>844 391,8</w:t>
            </w:r>
            <w:r w:rsidR="00243334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1</w:t>
            </w:r>
            <w:r w:rsidR="00623BA3">
              <w:rPr>
                <w:sz w:val="28"/>
                <w:szCs w:val="28"/>
              </w:rPr>
              <w:t> 618 860,8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310A92" w:rsidRPr="001C5709" w:rsidRDefault="00310A92" w:rsidP="00310A92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 xml:space="preserve">2024 год – </w:t>
            </w:r>
            <w:r w:rsidR="00091F0D">
              <w:rPr>
                <w:sz w:val="28"/>
                <w:szCs w:val="28"/>
              </w:rPr>
              <w:t>2 794 429,6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средства федерального бюджета – </w:t>
            </w:r>
            <w:r w:rsidR="00623BA3">
              <w:rPr>
                <w:sz w:val="28"/>
                <w:szCs w:val="28"/>
              </w:rPr>
              <w:t>6 973 007,2</w:t>
            </w:r>
            <w:r w:rsidRPr="001C5709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1 810,0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14</w:t>
            </w:r>
            <w:r w:rsidRPr="001C5709">
              <w:rPr>
                <w:sz w:val="28"/>
                <w:szCs w:val="28"/>
                <w:lang w:val="en-US"/>
              </w:rPr>
              <w:t> </w:t>
            </w:r>
            <w:r w:rsidRPr="001C5709">
              <w:rPr>
                <w:sz w:val="28"/>
                <w:szCs w:val="28"/>
              </w:rPr>
              <w:t>201,4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519 613,0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1</w:t>
            </w:r>
            <w:r w:rsidR="00013161" w:rsidRPr="001C5709">
              <w:rPr>
                <w:sz w:val="28"/>
                <w:szCs w:val="28"/>
              </w:rPr>
              <w:t> 771 513,8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013161" w:rsidRPr="001C5709">
              <w:rPr>
                <w:sz w:val="28"/>
                <w:szCs w:val="28"/>
              </w:rPr>
              <w:t>340 882,8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013161" w:rsidRPr="001C5709">
              <w:rPr>
                <w:sz w:val="28"/>
                <w:szCs w:val="28"/>
              </w:rPr>
              <w:t>1 532 474,6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1 688 470,6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1 104 041,0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департамент физической культуры и спорта Новосибирской области (средства областного бюджета Новосибирской области): всего – 5 460,0 тыс. рублей, в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5 460,0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министерство культуры Новосибирской области (средства областного бюджета Новосибирской области): всего – 1 150,0 тыс. рублей, в том числе по 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1 150,0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2023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министерство образования, науки и инновационной политики Новосибирской области (средства областного бюджета </w:t>
            </w:r>
            <w:r w:rsidR="003B3EDF" w:rsidRPr="001C5709">
              <w:rPr>
                <w:sz w:val="28"/>
                <w:szCs w:val="28"/>
              </w:rPr>
              <w:t>Новосибирской области): всего – </w:t>
            </w:r>
            <w:r w:rsidRPr="001C5709">
              <w:rPr>
                <w:sz w:val="28"/>
                <w:szCs w:val="28"/>
              </w:rPr>
              <w:t>14 478,0 тыс.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рублей, в 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2013 год – 6 714,0 тыс. рублей; 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7 764,0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министерство социального развития Новосибирской области (средства областного бюджета Но</w:t>
            </w:r>
            <w:r w:rsidR="003B3EDF" w:rsidRPr="001C5709">
              <w:rPr>
                <w:sz w:val="28"/>
                <w:szCs w:val="28"/>
              </w:rPr>
              <w:t>восибирской области): всего – 4 </w:t>
            </w:r>
            <w:r w:rsidRPr="001C5709">
              <w:rPr>
                <w:sz w:val="28"/>
                <w:szCs w:val="28"/>
              </w:rPr>
              <w:t>705,3 тыс. рублей, в том числе по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3 503,0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1 202,3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министерство региональной политики Новосибирской области (средства областного бюджета Новосибирской области): всего – 21 958,0 тыс. рублей, в том числе по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7 420,0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7 420,0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4 522,1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2 595,9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2020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департамент имущества и земельных отношений Новосибирской области (средства областного бюджета Новосибирской области): всего – 1 467 605,7 тыс. рублей, в 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992 800,0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465 000,0**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465 000,0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9 805,7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234F70" w:rsidRPr="001C5709" w:rsidRDefault="00013161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013161" w:rsidRPr="001C5709" w:rsidRDefault="00013161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рублей.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**В связи с переносом исполнения мероприятия на 2015 год сумма плановых значений на 2014 год приведена справочно и не учтена в общей сумме финансирования мероприятий.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 всего – 395 025,8 тыс. рублей, в том числе по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395 025,8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013161" w:rsidRPr="001C5709" w:rsidRDefault="00013161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управление социального питания Новосибирской области (средства областного бюджета Новосибирск</w:t>
            </w:r>
            <w:r w:rsidR="003B3EDF" w:rsidRPr="001C5709">
              <w:rPr>
                <w:sz w:val="28"/>
                <w:szCs w:val="28"/>
              </w:rPr>
              <w:t>ой области): всего – 423,6 тыс. </w:t>
            </w:r>
            <w:r w:rsidRPr="001C5709">
              <w:rPr>
                <w:sz w:val="28"/>
                <w:szCs w:val="28"/>
              </w:rPr>
              <w:t>рублей, в</w:t>
            </w:r>
            <w:r w:rsidR="003B3EDF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 xml:space="preserve">том числе </w:t>
            </w:r>
            <w:r w:rsidRPr="001C5709">
              <w:rPr>
                <w:sz w:val="28"/>
                <w:szCs w:val="28"/>
              </w:rPr>
              <w:lastRenderedPageBreak/>
              <w:t>по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423,6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 всего – 400,0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средства областного бюджета Новосибирской области: всего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внеб</w:t>
            </w:r>
            <w:r w:rsidR="00C54726" w:rsidRPr="001C5709">
              <w:rPr>
                <w:sz w:val="28"/>
                <w:szCs w:val="28"/>
              </w:rPr>
              <w:t>юджетные источники – 400,0 тыс. </w:t>
            </w:r>
            <w:r w:rsidRPr="001C5709">
              <w:rPr>
                <w:sz w:val="28"/>
                <w:szCs w:val="28"/>
              </w:rPr>
              <w:t>рублей, в 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200,0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200,0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013161" w:rsidRPr="001C5709" w:rsidRDefault="00013161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Территориальный фонд обязательного медицинского страхования Новосибирской области (внебюджетные источники): всего – </w:t>
            </w:r>
            <w:r w:rsidR="00013161" w:rsidRPr="001C5709">
              <w:rPr>
                <w:sz w:val="28"/>
                <w:szCs w:val="28"/>
              </w:rPr>
              <w:t xml:space="preserve">224 932 502,2 </w:t>
            </w:r>
            <w:r w:rsidRPr="001C5709">
              <w:rPr>
                <w:sz w:val="28"/>
                <w:szCs w:val="28"/>
              </w:rPr>
              <w:t>тыс. рублей, в том числе по годам: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0,0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14 379 552,6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15 560 172,1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20 694 016,5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– </w:t>
            </w:r>
            <w:r w:rsidR="00243334" w:rsidRPr="001C5709">
              <w:rPr>
                <w:sz w:val="28"/>
                <w:szCs w:val="28"/>
              </w:rPr>
              <w:t>24 833 282,6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234F70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27</w:t>
            </w:r>
            <w:r w:rsidR="00AD3BE0" w:rsidRPr="001C5709">
              <w:rPr>
                <w:sz w:val="28"/>
                <w:szCs w:val="28"/>
              </w:rPr>
              <w:t> 680 124,2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3B3EDF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013161" w:rsidRPr="001C5709">
              <w:rPr>
                <w:sz w:val="28"/>
                <w:szCs w:val="28"/>
              </w:rPr>
              <w:t>28 405 342,5</w:t>
            </w:r>
            <w:r w:rsidR="00234F70" w:rsidRPr="001C5709">
              <w:rPr>
                <w:sz w:val="28"/>
                <w:szCs w:val="28"/>
              </w:rPr>
              <w:t xml:space="preserve"> тыс. рублей;</w:t>
            </w:r>
          </w:p>
          <w:p w:rsidR="00234F70" w:rsidRPr="001C5709" w:rsidRDefault="003B3EDF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 xml:space="preserve">2022 год – </w:t>
            </w:r>
            <w:r w:rsidR="00013161" w:rsidRPr="001C5709">
              <w:rPr>
                <w:sz w:val="28"/>
                <w:szCs w:val="28"/>
              </w:rPr>
              <w:t>29 847 488,1</w:t>
            </w:r>
            <w:r w:rsidR="00234F70" w:rsidRPr="001C5709">
              <w:rPr>
                <w:sz w:val="28"/>
                <w:szCs w:val="28"/>
              </w:rPr>
              <w:t xml:space="preserve"> тыс. рублей</w:t>
            </w:r>
            <w:r w:rsidR="00013161" w:rsidRPr="001C5709">
              <w:rPr>
                <w:sz w:val="28"/>
                <w:szCs w:val="28"/>
              </w:rPr>
              <w:t>;</w:t>
            </w:r>
          </w:p>
          <w:p w:rsidR="00013161" w:rsidRPr="001C5709" w:rsidRDefault="00013161" w:rsidP="00013161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31 766 261,8 тыс. рублей;</w:t>
            </w:r>
          </w:p>
          <w:p w:rsidR="00013161" w:rsidRPr="001C5709" w:rsidRDefault="00013161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31 766 261,8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1C5709" w:rsidRDefault="000A160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F02F1" w:rsidRPr="001C5709" w:rsidRDefault="00EF02F1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F02F1" w:rsidRPr="001C5709" w:rsidRDefault="00EF02F1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F02F1" w:rsidRPr="001C5709" w:rsidRDefault="00EF02F1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3B3EDF" w:rsidRPr="001C5709" w:rsidRDefault="003B3ED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3B3EDF" w:rsidRPr="001C5709" w:rsidRDefault="003B3EDF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1C5709" w:rsidRDefault="00234F70" w:rsidP="00C337DE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»;</w:t>
            </w:r>
          </w:p>
        </w:tc>
      </w:tr>
    </w:tbl>
    <w:p w:rsidR="003B3EDF" w:rsidRPr="00190FAE" w:rsidRDefault="003B3EDF" w:rsidP="00C337DE">
      <w:pPr>
        <w:adjustRightInd w:val="0"/>
        <w:ind w:firstLine="720"/>
        <w:jc w:val="both"/>
        <w:rPr>
          <w:sz w:val="18"/>
          <w:szCs w:val="10"/>
        </w:rPr>
      </w:pPr>
    </w:p>
    <w:p w:rsidR="00817D67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5992" w:rsidRPr="001C5709">
        <w:rPr>
          <w:sz w:val="28"/>
          <w:szCs w:val="28"/>
        </w:rPr>
        <w:t>) </w:t>
      </w:r>
      <w:r w:rsidR="00013161" w:rsidRPr="001C5709">
        <w:rPr>
          <w:sz w:val="28"/>
          <w:szCs w:val="28"/>
        </w:rPr>
        <w:t>позицию</w:t>
      </w:r>
      <w:r w:rsidR="00817D67" w:rsidRPr="001C5709">
        <w:rPr>
          <w:sz w:val="28"/>
          <w:szCs w:val="28"/>
        </w:rPr>
        <w:t xml:space="preserve"> «Объемы налоговых расходов в рамках государственной программы» </w:t>
      </w:r>
      <w:r w:rsidR="00013161" w:rsidRPr="001C5709">
        <w:rPr>
          <w:sz w:val="28"/>
          <w:szCs w:val="28"/>
        </w:rPr>
        <w:t>изложить в следующей редакции:</w:t>
      </w:r>
    </w:p>
    <w:p w:rsidR="003B3EDF" w:rsidRPr="00190FAE" w:rsidRDefault="003B3EDF" w:rsidP="00C337DE">
      <w:pPr>
        <w:adjustRightInd w:val="0"/>
        <w:ind w:firstLine="720"/>
        <w:jc w:val="both"/>
        <w:rPr>
          <w:sz w:val="18"/>
          <w:szCs w:val="10"/>
        </w:rPr>
      </w:pPr>
    </w:p>
    <w:tbl>
      <w:tblPr>
        <w:tblStyle w:val="ab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6945"/>
        <w:gridCol w:w="567"/>
      </w:tblGrid>
      <w:tr w:rsidR="00E32751" w:rsidRPr="001C5709" w:rsidTr="003B3EDF">
        <w:tc>
          <w:tcPr>
            <w:tcW w:w="284" w:type="dxa"/>
            <w:tcBorders>
              <w:right w:val="single" w:sz="4" w:space="0" w:color="auto"/>
            </w:tcBorders>
          </w:tcPr>
          <w:p w:rsidR="00817D67" w:rsidRPr="001C5709" w:rsidRDefault="00817D67" w:rsidP="00C54726">
            <w:pPr>
              <w:adjustRightInd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67" w:rsidRPr="001C5709" w:rsidRDefault="00817D67" w:rsidP="003B3EDF">
            <w:pPr>
              <w:adjustRightInd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налоговых расходов в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рамках государственной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7" w:rsidRPr="001C5709" w:rsidRDefault="00817D67" w:rsidP="003B3ED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Объемы налоговых расходов в рамках государственной программы составляют: всего – </w:t>
            </w:r>
            <w:r w:rsidR="00013161" w:rsidRPr="001C5709">
              <w:rPr>
                <w:sz w:val="28"/>
                <w:szCs w:val="28"/>
              </w:rPr>
              <w:t>34 526,0</w:t>
            </w:r>
            <w:r w:rsidRPr="001C5709">
              <w:rPr>
                <w:sz w:val="28"/>
                <w:szCs w:val="28"/>
              </w:rPr>
              <w:t xml:space="preserve"> тыс. рублей, в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том числе по годам:</w:t>
            </w:r>
          </w:p>
          <w:p w:rsidR="00817D67" w:rsidRPr="001C5709" w:rsidRDefault="00817D67" w:rsidP="003B3E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2020 год – 6 905,</w:t>
            </w:r>
            <w:r w:rsidR="00225E34" w:rsidRPr="001C57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17D67" w:rsidRPr="001C5709" w:rsidRDefault="00817D67" w:rsidP="003B3E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2021 год – 6 905,</w:t>
            </w:r>
            <w:r w:rsidR="00225E34" w:rsidRPr="001C57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17D67" w:rsidRPr="001C5709" w:rsidRDefault="00817D67" w:rsidP="003B3E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2022 год – 6 905,</w:t>
            </w:r>
            <w:r w:rsidR="00225E34" w:rsidRPr="001C57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013161" w:rsidRPr="001C57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3161" w:rsidRPr="001C5709" w:rsidRDefault="00013161" w:rsidP="000131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2023 год – 6 905,2 тыс. рублей;</w:t>
            </w:r>
          </w:p>
          <w:p w:rsidR="00013161" w:rsidRPr="001C5709" w:rsidRDefault="00013161" w:rsidP="000131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2024 год – 6 905,2 тыс. рублей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17D67" w:rsidRPr="001C5709" w:rsidRDefault="00817D67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D67" w:rsidRPr="001C5709" w:rsidRDefault="00817D67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D67" w:rsidRPr="001C5709" w:rsidRDefault="00817D67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83C" w:rsidRPr="001C5709" w:rsidRDefault="00E5283C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83C" w:rsidRPr="001C5709" w:rsidRDefault="00E5283C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D67" w:rsidRPr="001C5709" w:rsidRDefault="00817D67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D67" w:rsidRPr="001C5709" w:rsidRDefault="00817D67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D67" w:rsidRPr="001C5709" w:rsidRDefault="00817D67" w:rsidP="003B3ED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B3EDF" w:rsidRPr="00190FAE" w:rsidRDefault="003B3EDF" w:rsidP="00C337DE">
      <w:pPr>
        <w:adjustRightInd w:val="0"/>
        <w:ind w:firstLine="720"/>
        <w:jc w:val="both"/>
        <w:rPr>
          <w:sz w:val="18"/>
          <w:szCs w:val="10"/>
        </w:rPr>
      </w:pPr>
    </w:p>
    <w:p w:rsidR="005E48F4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E48F4" w:rsidRPr="001C5709">
        <w:rPr>
          <w:sz w:val="28"/>
          <w:szCs w:val="28"/>
        </w:rPr>
        <w:t> </w:t>
      </w:r>
      <w:r w:rsidR="00112582" w:rsidRPr="001C5709">
        <w:rPr>
          <w:sz w:val="28"/>
          <w:szCs w:val="28"/>
        </w:rPr>
        <w:t>в позиции «Основные целевые индикаторы государственной программы»</w:t>
      </w:r>
      <w:r w:rsidR="005E48F4" w:rsidRPr="001C5709">
        <w:rPr>
          <w:sz w:val="28"/>
          <w:szCs w:val="28"/>
        </w:rPr>
        <w:t>:</w:t>
      </w:r>
    </w:p>
    <w:p w:rsidR="00112582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112582" w:rsidRPr="001C5709">
        <w:rPr>
          <w:sz w:val="28"/>
          <w:szCs w:val="28"/>
        </w:rPr>
        <w:t>абзац третий изложить в следующей редакции:</w:t>
      </w:r>
    </w:p>
    <w:p w:rsidR="00112582" w:rsidRPr="001C5709" w:rsidRDefault="00112582" w:rsidP="00C337DE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«смертность от злокачественных новообразований (случаев на 100 тыс. населения);»;</w:t>
      </w:r>
    </w:p>
    <w:p w:rsidR="005E48F4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5E48F4" w:rsidRPr="001C5709">
        <w:rPr>
          <w:sz w:val="28"/>
          <w:szCs w:val="28"/>
        </w:rPr>
        <w:t>в абзаце седьмом после слов «обеспеченность» дополнить словами «населения»;</w:t>
      </w:r>
    </w:p>
    <w:p w:rsidR="003B3EDF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7D67" w:rsidRPr="001C5709">
        <w:rPr>
          <w:sz w:val="28"/>
          <w:szCs w:val="28"/>
        </w:rPr>
        <w:t>) </w:t>
      </w:r>
      <w:r w:rsidR="00415992" w:rsidRPr="001C5709">
        <w:rPr>
          <w:sz w:val="28"/>
          <w:szCs w:val="28"/>
        </w:rPr>
        <w:t>позицию</w:t>
      </w:r>
      <w:r w:rsidR="00E44A7B" w:rsidRPr="001C5709">
        <w:rPr>
          <w:sz w:val="28"/>
          <w:szCs w:val="28"/>
        </w:rPr>
        <w:t xml:space="preserve"> «Ожидаемы</w:t>
      </w:r>
      <w:r w:rsidR="001A706D">
        <w:rPr>
          <w:sz w:val="28"/>
          <w:szCs w:val="28"/>
        </w:rPr>
        <w:t xml:space="preserve">е результаты </w:t>
      </w:r>
      <w:r w:rsidR="001A706D" w:rsidRPr="001A706D">
        <w:rPr>
          <w:sz w:val="28"/>
          <w:szCs w:val="28"/>
        </w:rPr>
        <w:t xml:space="preserve">реализации государственной </w:t>
      </w:r>
      <w:r w:rsidR="001A706D">
        <w:rPr>
          <w:sz w:val="28"/>
          <w:szCs w:val="28"/>
        </w:rPr>
        <w:t>п</w:t>
      </w:r>
      <w:r w:rsidR="00E44A7B" w:rsidRPr="001A706D">
        <w:rPr>
          <w:sz w:val="28"/>
          <w:szCs w:val="28"/>
        </w:rPr>
        <w:t>рограммы, выраженные в</w:t>
      </w:r>
      <w:r w:rsidR="003B3EDF" w:rsidRPr="001A706D">
        <w:rPr>
          <w:sz w:val="28"/>
          <w:szCs w:val="28"/>
        </w:rPr>
        <w:t> </w:t>
      </w:r>
      <w:r w:rsidR="00E44A7B" w:rsidRPr="001A706D">
        <w:rPr>
          <w:sz w:val="28"/>
          <w:szCs w:val="28"/>
        </w:rPr>
        <w:t>количественно измеримых показателях</w:t>
      </w:r>
      <w:r w:rsidR="00E44A7B" w:rsidRPr="001C5709">
        <w:rPr>
          <w:sz w:val="28"/>
          <w:szCs w:val="28"/>
        </w:rPr>
        <w:t>» изложить в</w:t>
      </w:r>
      <w:r w:rsidR="004E43F4" w:rsidRPr="001C5709">
        <w:rPr>
          <w:sz w:val="28"/>
          <w:szCs w:val="28"/>
        </w:rPr>
        <w:t xml:space="preserve"> следующей</w:t>
      </w:r>
      <w:r w:rsidR="00E44A7B" w:rsidRPr="001C5709">
        <w:rPr>
          <w:sz w:val="28"/>
          <w:szCs w:val="28"/>
        </w:rPr>
        <w:t xml:space="preserve"> редакции:</w:t>
      </w:r>
    </w:p>
    <w:p w:rsidR="00956248" w:rsidRPr="00190FAE" w:rsidRDefault="00956248" w:rsidP="00C337DE">
      <w:pPr>
        <w:adjustRightInd w:val="0"/>
        <w:ind w:firstLine="720"/>
        <w:jc w:val="both"/>
        <w:rPr>
          <w:sz w:val="18"/>
          <w:szCs w:val="10"/>
        </w:rPr>
      </w:pPr>
    </w:p>
    <w:tbl>
      <w:tblPr>
        <w:tblStyle w:val="ab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6945"/>
        <w:gridCol w:w="567"/>
      </w:tblGrid>
      <w:tr w:rsidR="00E32751" w:rsidRPr="001C5709" w:rsidTr="003B3EDF">
        <w:tc>
          <w:tcPr>
            <w:tcW w:w="284" w:type="dxa"/>
            <w:tcBorders>
              <w:right w:val="single" w:sz="4" w:space="0" w:color="auto"/>
            </w:tcBorders>
          </w:tcPr>
          <w:p w:rsidR="00C369F4" w:rsidRPr="001C5709" w:rsidRDefault="00C369F4" w:rsidP="00C54726">
            <w:pPr>
              <w:adjustRightInd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4" w:rsidRPr="001C5709" w:rsidRDefault="00C369F4" w:rsidP="003B3EDF">
            <w:pPr>
              <w:adjustRightInd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Ожидаемые результаты реализации государственной программы, выраженные в</w:t>
            </w:r>
            <w:r w:rsidR="003B3ED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количественно измеримых показателях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4" w:rsidRPr="001C5709" w:rsidRDefault="00C369F4" w:rsidP="00C337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К 202</w:t>
            </w:r>
            <w:r w:rsidR="002A4BF8" w:rsidRPr="001C57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планируется снижение значений следующих целевых индикаторов:</w:t>
            </w:r>
          </w:p>
          <w:p w:rsidR="00C369F4" w:rsidRPr="001C5709" w:rsidRDefault="00C369F4" w:rsidP="00C337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смертность от всех причин до </w:t>
            </w:r>
            <w:r w:rsidR="002A4BF8" w:rsidRPr="001C5709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случая на 1000 населения (2012 год </w:t>
            </w:r>
            <w:r w:rsidR="003B3EDF"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13,6);</w:t>
            </w:r>
          </w:p>
          <w:p w:rsidR="00BB29BC" w:rsidRPr="001C5709" w:rsidRDefault="00BB29BC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смертность от болезней системы кровообращения до </w:t>
            </w:r>
            <w:r w:rsidR="002A4BF8" w:rsidRPr="001C5709">
              <w:rPr>
                <w:sz w:val="28"/>
                <w:szCs w:val="28"/>
              </w:rPr>
              <w:t>604,8</w:t>
            </w:r>
            <w:r w:rsidRPr="001C5709">
              <w:rPr>
                <w:sz w:val="28"/>
                <w:szCs w:val="28"/>
              </w:rPr>
              <w:t xml:space="preserve"> случая на 100 тыс. населения (2012 год </w:t>
            </w:r>
            <w:r w:rsidR="003B3ED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767,1);</w:t>
            </w:r>
          </w:p>
          <w:p w:rsidR="00BB29BC" w:rsidRPr="001C5709" w:rsidRDefault="00BB29BC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смертность от </w:t>
            </w:r>
            <w:r w:rsidR="00D70ED8" w:rsidRPr="001C5709">
              <w:rPr>
                <w:sz w:val="28"/>
                <w:szCs w:val="28"/>
              </w:rPr>
              <w:t xml:space="preserve">злокачественных </w:t>
            </w:r>
            <w:r w:rsidRPr="001C5709">
              <w:rPr>
                <w:sz w:val="28"/>
                <w:szCs w:val="28"/>
              </w:rPr>
              <w:t xml:space="preserve">новообразований до </w:t>
            </w:r>
            <w:r w:rsidR="002A4BF8" w:rsidRPr="001C5709">
              <w:rPr>
                <w:sz w:val="28"/>
                <w:szCs w:val="28"/>
              </w:rPr>
              <w:t>21</w:t>
            </w:r>
            <w:r w:rsidR="00FD4539" w:rsidRPr="001C5709">
              <w:rPr>
                <w:sz w:val="28"/>
                <w:szCs w:val="28"/>
              </w:rPr>
              <w:t>5,2</w:t>
            </w:r>
            <w:r w:rsidR="008B2B85" w:rsidRPr="001C5709">
              <w:rPr>
                <w:sz w:val="28"/>
                <w:szCs w:val="28"/>
              </w:rPr>
              <w:t xml:space="preserve"> случаев</w:t>
            </w:r>
            <w:r w:rsidRPr="001C5709">
              <w:rPr>
                <w:sz w:val="28"/>
                <w:szCs w:val="28"/>
              </w:rPr>
              <w:t xml:space="preserve"> на 100 тыс. населения </w:t>
            </w:r>
            <w:r w:rsidR="00FD4539" w:rsidRPr="001C5709">
              <w:rPr>
                <w:sz w:val="28"/>
                <w:szCs w:val="28"/>
              </w:rPr>
              <w:t>(2020</w:t>
            </w:r>
            <w:r w:rsidRPr="001C5709">
              <w:rPr>
                <w:sz w:val="28"/>
                <w:szCs w:val="28"/>
              </w:rPr>
              <w:t xml:space="preserve"> год </w:t>
            </w:r>
            <w:r w:rsidR="003B3EDF" w:rsidRPr="001C5709">
              <w:rPr>
                <w:sz w:val="28"/>
                <w:szCs w:val="28"/>
              </w:rPr>
              <w:t>–</w:t>
            </w:r>
            <w:r w:rsidR="00FD4539" w:rsidRPr="001C5709">
              <w:rPr>
                <w:sz w:val="28"/>
                <w:szCs w:val="28"/>
              </w:rPr>
              <w:t xml:space="preserve"> 232,7</w:t>
            </w:r>
            <w:r w:rsidRPr="001C5709">
              <w:rPr>
                <w:sz w:val="28"/>
                <w:szCs w:val="28"/>
              </w:rPr>
              <w:t>);</w:t>
            </w:r>
          </w:p>
          <w:p w:rsidR="00BB29BC" w:rsidRPr="001C5709" w:rsidRDefault="00BB29BC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смертность от туберкулеза до </w:t>
            </w:r>
            <w:r w:rsidR="002A4BF8" w:rsidRPr="001C5709">
              <w:rPr>
                <w:sz w:val="28"/>
                <w:szCs w:val="28"/>
              </w:rPr>
              <w:t>12,3</w:t>
            </w:r>
            <w:r w:rsidRPr="001C5709">
              <w:rPr>
                <w:sz w:val="28"/>
                <w:szCs w:val="28"/>
              </w:rPr>
              <w:t xml:space="preserve"> случая на 100 тыс. населения (2012 год </w:t>
            </w:r>
            <w:r w:rsidR="003B3ED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25,0);</w:t>
            </w:r>
          </w:p>
          <w:p w:rsidR="00C369F4" w:rsidRPr="001C5709" w:rsidRDefault="00C369F4" w:rsidP="00C337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младенческая смертность до </w:t>
            </w:r>
            <w:r w:rsidR="000A160F" w:rsidRPr="001C5709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2A4BF8" w:rsidRPr="001C57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случая на 1000 родившихся живыми (2012 год </w:t>
            </w:r>
            <w:r w:rsidR="003B3EDF" w:rsidRPr="001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8,3).</w:t>
            </w:r>
          </w:p>
          <w:p w:rsidR="00C369F4" w:rsidRPr="001C5709" w:rsidRDefault="00C369F4" w:rsidP="00C337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К 202</w:t>
            </w:r>
            <w:r w:rsidR="002A4BF8" w:rsidRPr="001C57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планируется повышение значений следующих целевых индикаторов:</w:t>
            </w:r>
          </w:p>
          <w:p w:rsidR="00C369F4" w:rsidRPr="001C5709" w:rsidRDefault="00C369F4" w:rsidP="00C337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ожидаемая продолжительность жизни при рождении до</w:t>
            </w:r>
            <w:r w:rsidR="003B3EDF" w:rsidRPr="001C57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4BF8" w:rsidRPr="001C5709">
              <w:rPr>
                <w:rFonts w:ascii="Times New Roman" w:hAnsi="Times New Roman" w:cs="Times New Roman"/>
                <w:sz w:val="28"/>
                <w:szCs w:val="28"/>
              </w:rPr>
              <w:t>73,67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лет (2012 год </w:t>
            </w:r>
            <w:r w:rsidR="003B3EDF" w:rsidRPr="001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69,7);</w:t>
            </w:r>
          </w:p>
          <w:p w:rsidR="00C369F4" w:rsidRPr="001C5709" w:rsidRDefault="00C369F4" w:rsidP="00C337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</w:t>
            </w:r>
            <w:r w:rsidR="002A4BF8"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врачами</w:t>
            </w:r>
            <w:r w:rsidR="00D801FB" w:rsidRPr="001C5709">
              <w:rPr>
                <w:rFonts w:ascii="Times New Roman" w:hAnsi="Times New Roman" w:cs="Times New Roman"/>
                <w:sz w:val="28"/>
                <w:szCs w:val="28"/>
              </w:rPr>
              <w:t>, работающими в государственных и муниципальных медицинских организациях,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D801FB" w:rsidRPr="001C5709">
              <w:rPr>
                <w:rFonts w:ascii="Times New Roman" w:hAnsi="Times New Roman" w:cs="Times New Roman"/>
                <w:sz w:val="28"/>
                <w:szCs w:val="28"/>
              </w:rPr>
              <w:t>39,</w:t>
            </w:r>
            <w:r w:rsidR="002A4BF8" w:rsidRPr="001C57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на 10 тыс. населения </w:t>
            </w:r>
            <w:r w:rsidR="00C81034" w:rsidRPr="001C570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2A4BF8" w:rsidRPr="001C57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1034"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C81034" w:rsidRPr="001C5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сохранением данного уровня в 202</w:t>
            </w:r>
            <w:r w:rsidR="002A4BF8" w:rsidRPr="001C57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1034"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(2012 год </w:t>
            </w:r>
            <w:r w:rsidR="003B3EDF" w:rsidRPr="001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34,2);</w:t>
            </w:r>
          </w:p>
          <w:p w:rsidR="00C369F4" w:rsidRPr="001C5709" w:rsidRDefault="00C369F4" w:rsidP="00C337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доля выписанных рецептов для предусмотренных льготных категорий граждан, по которым лекарственные препараты отпущены, от общего количества выписанных рецептов до 100% (2012 год </w:t>
            </w:r>
            <w:r w:rsidR="003B3EDF" w:rsidRPr="001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98%);</w:t>
            </w:r>
          </w:p>
          <w:p w:rsidR="00C369F4" w:rsidRPr="001C5709" w:rsidRDefault="00C369F4" w:rsidP="00C337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подушевой норматив финансирования за счет средств территориальной </w:t>
            </w:r>
            <w:r w:rsidR="00525E66"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государственных гарантий бесплатного оказания гражданам медицинской помощи в Новосибирской области 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3B3EDF" w:rsidRPr="001C57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4BF8" w:rsidRPr="001C5709">
              <w:rPr>
                <w:rFonts w:ascii="Times New Roman" w:hAnsi="Times New Roman" w:cs="Times New Roman"/>
                <w:sz w:val="28"/>
                <w:szCs w:val="28"/>
              </w:rPr>
              <w:t>21 116,57</w:t>
            </w:r>
            <w:r w:rsidR="00D801FB"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рубля (2015 год </w:t>
            </w:r>
            <w:r w:rsidR="003B3EDF" w:rsidRPr="001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9 346,96).</w:t>
            </w:r>
          </w:p>
          <w:p w:rsidR="00C369F4" w:rsidRPr="001C5709" w:rsidRDefault="00C369F4" w:rsidP="002A4B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Достижение к 2018 году значени</w:t>
            </w:r>
            <w:r w:rsidR="00BB29BC" w:rsidRPr="001C570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целев</w:t>
            </w:r>
            <w:r w:rsidR="00BB29BC" w:rsidRPr="001C570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индикатор</w:t>
            </w:r>
            <w:r w:rsidR="00BB29BC"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</w:t>
            </w:r>
            <w:r w:rsidR="00BB29BC" w:rsidRPr="001C5709">
              <w:rPr>
                <w:rFonts w:ascii="Times New Roman" w:hAnsi="Times New Roman" w:cs="Times New Roman"/>
                <w:sz w:val="28"/>
                <w:szCs w:val="28"/>
              </w:rPr>
              <w:t>сти до 200%</w:t>
            </w:r>
            <w:r w:rsidR="00300F5E"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48C" w:rsidRPr="001C5709">
              <w:rPr>
                <w:rFonts w:ascii="Times New Roman" w:hAnsi="Times New Roman" w:cs="Times New Roman"/>
                <w:sz w:val="28"/>
                <w:szCs w:val="28"/>
              </w:rPr>
              <w:t>с сохранением дост</w:t>
            </w:r>
            <w:r w:rsidR="008B2B85" w:rsidRPr="001C5709">
              <w:rPr>
                <w:rFonts w:ascii="Times New Roman" w:hAnsi="Times New Roman" w:cs="Times New Roman"/>
                <w:sz w:val="28"/>
                <w:szCs w:val="28"/>
              </w:rPr>
              <w:t>игнутого уровня в 2019-202</w:t>
            </w:r>
            <w:r w:rsidR="002A4BF8" w:rsidRPr="001C57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748C"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годах </w:t>
            </w:r>
            <w:r w:rsidR="00BB29BC"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(2012 год </w:t>
            </w:r>
            <w:r w:rsidR="00EB3BD0" w:rsidRPr="001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B29BC" w:rsidRPr="001C5709">
              <w:rPr>
                <w:rFonts w:ascii="Times New Roman" w:hAnsi="Times New Roman" w:cs="Times New Roman"/>
                <w:sz w:val="28"/>
                <w:szCs w:val="28"/>
              </w:rPr>
              <w:t xml:space="preserve"> 138,5%)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369F4" w:rsidRPr="001C5709" w:rsidRDefault="00C369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C5709" w:rsidRDefault="004E43F4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1FB" w:rsidRPr="001C5709" w:rsidRDefault="00D801FB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815" w:rsidRPr="001C5709" w:rsidRDefault="004D3815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815" w:rsidRPr="001C5709" w:rsidRDefault="004D3815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815" w:rsidRPr="001C5709" w:rsidRDefault="004D3815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EDF" w:rsidRPr="001C5709" w:rsidRDefault="003B3EDF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EDF" w:rsidRPr="001C5709" w:rsidRDefault="003B3EDF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EDF" w:rsidRPr="001C5709" w:rsidRDefault="003B3EDF" w:rsidP="00C337D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9F4" w:rsidRPr="001C5709" w:rsidRDefault="004E43F4" w:rsidP="00C337DE">
            <w:pPr>
              <w:pStyle w:val="ConsPlusNormal"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C570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EB3BD0" w:rsidRPr="00190FAE" w:rsidRDefault="00EB3BD0" w:rsidP="00C337DE">
      <w:pPr>
        <w:adjustRightInd w:val="0"/>
        <w:ind w:firstLine="720"/>
        <w:jc w:val="both"/>
        <w:rPr>
          <w:sz w:val="18"/>
          <w:szCs w:val="16"/>
        </w:rPr>
      </w:pPr>
    </w:p>
    <w:p w:rsidR="00674456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45818" w:rsidRPr="001C5709">
        <w:rPr>
          <w:sz w:val="28"/>
          <w:szCs w:val="28"/>
        </w:rPr>
        <w:t xml:space="preserve">) в </w:t>
      </w:r>
      <w:r w:rsidR="00674456" w:rsidRPr="001C5709">
        <w:rPr>
          <w:sz w:val="28"/>
          <w:szCs w:val="28"/>
        </w:rPr>
        <w:t xml:space="preserve">примечании: </w:t>
      </w:r>
    </w:p>
    <w:p w:rsidR="00245818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660C6" w:rsidRPr="001C5709">
        <w:rPr>
          <w:sz w:val="28"/>
          <w:szCs w:val="28"/>
        </w:rPr>
        <w:t>в абзаце девятом</w:t>
      </w:r>
      <w:r w:rsidR="00674456" w:rsidRPr="001C5709">
        <w:rPr>
          <w:sz w:val="28"/>
          <w:szCs w:val="28"/>
        </w:rPr>
        <w:t xml:space="preserve"> </w:t>
      </w:r>
      <w:r w:rsidR="00245818" w:rsidRPr="001C5709">
        <w:rPr>
          <w:sz w:val="28"/>
          <w:szCs w:val="28"/>
        </w:rPr>
        <w:t>знак препинания «.» заменить знаком препинания «;»;</w:t>
      </w:r>
    </w:p>
    <w:p w:rsidR="00245818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245818" w:rsidRPr="001C5709">
        <w:rPr>
          <w:sz w:val="28"/>
          <w:szCs w:val="28"/>
        </w:rPr>
        <w:t>дополнить абзацем следующего содержания:</w:t>
      </w:r>
    </w:p>
    <w:p w:rsidR="00245818" w:rsidRPr="001C5709" w:rsidRDefault="00245818" w:rsidP="00C337DE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«на 202</w:t>
      </w:r>
      <w:r w:rsidR="00B660C6" w:rsidRPr="001C5709">
        <w:rPr>
          <w:sz w:val="28"/>
          <w:szCs w:val="28"/>
        </w:rPr>
        <w:t>1</w:t>
      </w:r>
      <w:r w:rsidRPr="001C5709">
        <w:rPr>
          <w:sz w:val="28"/>
          <w:szCs w:val="28"/>
        </w:rPr>
        <w:t xml:space="preserve"> год – Закон Новосибирской области от 25.12.20</w:t>
      </w:r>
      <w:r w:rsidR="00B660C6" w:rsidRPr="001C5709">
        <w:rPr>
          <w:sz w:val="28"/>
          <w:szCs w:val="28"/>
        </w:rPr>
        <w:t>20</w:t>
      </w:r>
      <w:r w:rsidRPr="001C5709">
        <w:rPr>
          <w:sz w:val="28"/>
          <w:szCs w:val="28"/>
        </w:rPr>
        <w:t xml:space="preserve"> № 45-ОЗ «Об</w:t>
      </w:r>
      <w:r w:rsidR="00EB3BD0" w:rsidRPr="001C5709">
        <w:rPr>
          <w:sz w:val="28"/>
          <w:szCs w:val="28"/>
        </w:rPr>
        <w:t> </w:t>
      </w:r>
      <w:r w:rsidRPr="001C5709">
        <w:rPr>
          <w:sz w:val="28"/>
          <w:szCs w:val="28"/>
        </w:rPr>
        <w:t>областном бюджете Новосибирской области на 202</w:t>
      </w:r>
      <w:r w:rsidR="00B660C6" w:rsidRPr="001C5709">
        <w:rPr>
          <w:sz w:val="28"/>
          <w:szCs w:val="28"/>
        </w:rPr>
        <w:t>1</w:t>
      </w:r>
      <w:r w:rsidRPr="001C5709">
        <w:rPr>
          <w:sz w:val="28"/>
          <w:szCs w:val="28"/>
        </w:rPr>
        <w:t xml:space="preserve"> год и плановый период 202</w:t>
      </w:r>
      <w:r w:rsidR="00B660C6" w:rsidRPr="001C5709">
        <w:rPr>
          <w:sz w:val="28"/>
          <w:szCs w:val="28"/>
        </w:rPr>
        <w:t>2</w:t>
      </w:r>
      <w:r w:rsidRPr="001C5709">
        <w:rPr>
          <w:sz w:val="28"/>
          <w:szCs w:val="28"/>
        </w:rPr>
        <w:t xml:space="preserve"> и 202</w:t>
      </w:r>
      <w:r w:rsidR="00B660C6" w:rsidRPr="001C5709">
        <w:rPr>
          <w:sz w:val="28"/>
          <w:szCs w:val="28"/>
        </w:rPr>
        <w:t>3</w:t>
      </w:r>
      <w:r w:rsidR="001C5709">
        <w:rPr>
          <w:sz w:val="28"/>
          <w:szCs w:val="28"/>
        </w:rPr>
        <w:t xml:space="preserve"> годов.».</w:t>
      </w:r>
    </w:p>
    <w:p w:rsidR="00D801FB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1ED3" w:rsidRPr="001C5709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D801FB" w:rsidRPr="001C5709">
        <w:rPr>
          <w:sz w:val="28"/>
          <w:szCs w:val="28"/>
        </w:rPr>
        <w:t xml:space="preserve"> </w:t>
      </w:r>
      <w:r w:rsidR="00121383" w:rsidRPr="001C5709">
        <w:rPr>
          <w:sz w:val="28"/>
          <w:szCs w:val="28"/>
        </w:rPr>
        <w:t>раздел</w:t>
      </w:r>
      <w:r w:rsidR="00D801FB" w:rsidRPr="001C5709">
        <w:rPr>
          <w:sz w:val="28"/>
          <w:szCs w:val="28"/>
        </w:rPr>
        <w:t>е</w:t>
      </w:r>
      <w:r w:rsidR="00121383" w:rsidRPr="001C5709">
        <w:rPr>
          <w:sz w:val="28"/>
          <w:szCs w:val="28"/>
        </w:rPr>
        <w:t xml:space="preserve"> </w:t>
      </w:r>
      <w:r w:rsidR="00632ED6" w:rsidRPr="001C5709">
        <w:rPr>
          <w:sz w:val="28"/>
          <w:szCs w:val="28"/>
        </w:rPr>
        <w:t xml:space="preserve">III </w:t>
      </w:r>
      <w:r w:rsidR="00121383" w:rsidRPr="001C5709">
        <w:rPr>
          <w:sz w:val="28"/>
          <w:szCs w:val="28"/>
        </w:rPr>
        <w:t>«</w:t>
      </w:r>
      <w:r w:rsidR="004A4962" w:rsidRPr="001C5709">
        <w:rPr>
          <w:sz w:val="28"/>
          <w:szCs w:val="28"/>
        </w:rPr>
        <w:t>Цели и задачи, важнейшие целевые индикаторы государственной программы</w:t>
      </w:r>
      <w:r w:rsidR="00121383" w:rsidRPr="001C5709">
        <w:rPr>
          <w:sz w:val="28"/>
          <w:szCs w:val="28"/>
        </w:rPr>
        <w:t>»</w:t>
      </w:r>
      <w:r w:rsidR="00D801FB" w:rsidRPr="001C5709">
        <w:rPr>
          <w:sz w:val="28"/>
          <w:szCs w:val="28"/>
        </w:rPr>
        <w:t>:</w:t>
      </w:r>
    </w:p>
    <w:p w:rsidR="00D801FB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69A6" w:rsidRPr="001C5709">
        <w:rPr>
          <w:sz w:val="28"/>
          <w:szCs w:val="28"/>
        </w:rPr>
        <w:t>) </w:t>
      </w:r>
      <w:r w:rsidR="00D801FB" w:rsidRPr="001C5709">
        <w:rPr>
          <w:sz w:val="28"/>
          <w:szCs w:val="28"/>
        </w:rPr>
        <w:t xml:space="preserve">в абзаце </w:t>
      </w:r>
      <w:r w:rsidR="00B660C6" w:rsidRPr="001C5709">
        <w:rPr>
          <w:sz w:val="28"/>
          <w:szCs w:val="28"/>
        </w:rPr>
        <w:t>семнадцатом</w:t>
      </w:r>
      <w:r w:rsidR="00D801FB" w:rsidRPr="001C5709">
        <w:rPr>
          <w:sz w:val="28"/>
          <w:szCs w:val="28"/>
        </w:rPr>
        <w:t xml:space="preserve"> цифры</w:t>
      </w:r>
      <w:r w:rsidR="009A68E4" w:rsidRPr="001C5709">
        <w:rPr>
          <w:sz w:val="28"/>
          <w:szCs w:val="28"/>
        </w:rPr>
        <w:t xml:space="preserve"> «202</w:t>
      </w:r>
      <w:r w:rsidR="00B660C6" w:rsidRPr="001C5709">
        <w:rPr>
          <w:sz w:val="28"/>
          <w:szCs w:val="28"/>
        </w:rPr>
        <w:t>2» заменить цифрами «2024</w:t>
      </w:r>
      <w:r w:rsidR="009A68E4" w:rsidRPr="001C5709">
        <w:rPr>
          <w:sz w:val="28"/>
          <w:szCs w:val="28"/>
        </w:rPr>
        <w:t>»;</w:t>
      </w:r>
    </w:p>
    <w:p w:rsidR="009A68E4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68E4" w:rsidRPr="001C5709">
        <w:rPr>
          <w:sz w:val="28"/>
          <w:szCs w:val="28"/>
        </w:rPr>
        <w:t xml:space="preserve">) в абзаце </w:t>
      </w:r>
      <w:r w:rsidR="00B660C6" w:rsidRPr="001C5709">
        <w:rPr>
          <w:sz w:val="28"/>
          <w:szCs w:val="28"/>
        </w:rPr>
        <w:t>восемнадцатом</w:t>
      </w:r>
      <w:r w:rsidR="009A68E4" w:rsidRPr="001C5709">
        <w:rPr>
          <w:sz w:val="28"/>
          <w:szCs w:val="28"/>
        </w:rPr>
        <w:t xml:space="preserve"> цифры «5,</w:t>
      </w:r>
      <w:r w:rsidR="00B660C6" w:rsidRPr="001C5709">
        <w:rPr>
          <w:sz w:val="28"/>
          <w:szCs w:val="28"/>
        </w:rPr>
        <w:t>3</w:t>
      </w:r>
      <w:r w:rsidR="009A68E4" w:rsidRPr="001C5709">
        <w:rPr>
          <w:sz w:val="28"/>
          <w:szCs w:val="28"/>
        </w:rPr>
        <w:t>» заменить цифрами «5,</w:t>
      </w:r>
      <w:r w:rsidR="00B660C6" w:rsidRPr="001C5709">
        <w:rPr>
          <w:sz w:val="28"/>
          <w:szCs w:val="28"/>
        </w:rPr>
        <w:t>2</w:t>
      </w:r>
      <w:r w:rsidR="009A68E4" w:rsidRPr="001C5709">
        <w:rPr>
          <w:sz w:val="28"/>
          <w:szCs w:val="28"/>
        </w:rPr>
        <w:t>»;</w:t>
      </w:r>
    </w:p>
    <w:p w:rsidR="008B2B85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2B85" w:rsidRPr="001C5709">
        <w:rPr>
          <w:sz w:val="28"/>
          <w:szCs w:val="28"/>
        </w:rPr>
        <w:t xml:space="preserve">) в абзаце </w:t>
      </w:r>
      <w:r w:rsidR="00B660C6" w:rsidRPr="001C5709">
        <w:rPr>
          <w:sz w:val="28"/>
          <w:szCs w:val="28"/>
        </w:rPr>
        <w:t>девятнадцатом</w:t>
      </w:r>
      <w:r w:rsidR="008B2B85" w:rsidRPr="001C5709">
        <w:rPr>
          <w:sz w:val="28"/>
          <w:szCs w:val="28"/>
        </w:rPr>
        <w:t xml:space="preserve"> цифры «</w:t>
      </w:r>
      <w:r w:rsidR="00B660C6" w:rsidRPr="001C5709">
        <w:rPr>
          <w:sz w:val="28"/>
          <w:szCs w:val="28"/>
        </w:rPr>
        <w:t>24,6</w:t>
      </w:r>
      <w:r w:rsidR="008B2B85" w:rsidRPr="001C5709">
        <w:rPr>
          <w:sz w:val="28"/>
          <w:szCs w:val="28"/>
        </w:rPr>
        <w:t>» заменить цифрами «</w:t>
      </w:r>
      <w:r w:rsidR="000F5204" w:rsidRPr="001C5709">
        <w:rPr>
          <w:sz w:val="28"/>
          <w:szCs w:val="28"/>
        </w:rPr>
        <w:t>24,</w:t>
      </w:r>
      <w:r w:rsidR="00B660C6" w:rsidRPr="001C5709">
        <w:rPr>
          <w:sz w:val="28"/>
          <w:szCs w:val="28"/>
        </w:rPr>
        <w:t>5</w:t>
      </w:r>
      <w:r w:rsidR="008B2B85" w:rsidRPr="001C5709">
        <w:rPr>
          <w:sz w:val="28"/>
          <w:szCs w:val="28"/>
        </w:rPr>
        <w:t>»;</w:t>
      </w:r>
    </w:p>
    <w:p w:rsidR="009A68E4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68E4" w:rsidRPr="001C5709">
        <w:rPr>
          <w:sz w:val="28"/>
          <w:szCs w:val="28"/>
        </w:rPr>
        <w:t>)</w:t>
      </w:r>
      <w:r w:rsidR="009A68E4" w:rsidRPr="001C5709">
        <w:rPr>
          <w:sz w:val="28"/>
          <w:szCs w:val="28"/>
          <w:lang w:val="en-US"/>
        </w:rPr>
        <w:t> </w:t>
      </w:r>
      <w:r w:rsidR="009A68E4" w:rsidRPr="001C5709">
        <w:rPr>
          <w:sz w:val="28"/>
          <w:szCs w:val="28"/>
        </w:rPr>
        <w:t xml:space="preserve">в абзаце </w:t>
      </w:r>
      <w:r w:rsidR="00B660C6" w:rsidRPr="001C5709">
        <w:rPr>
          <w:sz w:val="28"/>
          <w:szCs w:val="28"/>
        </w:rPr>
        <w:t>двадцатом цифры «11,5</w:t>
      </w:r>
      <w:r w:rsidR="009A68E4" w:rsidRPr="001C5709">
        <w:rPr>
          <w:sz w:val="28"/>
          <w:szCs w:val="28"/>
        </w:rPr>
        <w:t>» заменить цифрами «</w:t>
      </w:r>
      <w:r w:rsidR="00B660C6" w:rsidRPr="001C5709">
        <w:rPr>
          <w:sz w:val="28"/>
          <w:szCs w:val="28"/>
        </w:rPr>
        <w:t>12,8</w:t>
      </w:r>
      <w:r w:rsidR="009A68E4" w:rsidRPr="001C5709">
        <w:rPr>
          <w:sz w:val="28"/>
          <w:szCs w:val="28"/>
        </w:rPr>
        <w:t>»;</w:t>
      </w:r>
    </w:p>
    <w:p w:rsidR="008B2B85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2B85" w:rsidRPr="001C5709">
        <w:rPr>
          <w:sz w:val="28"/>
          <w:szCs w:val="28"/>
        </w:rPr>
        <w:t>)</w:t>
      </w:r>
      <w:r w:rsidR="003D771D" w:rsidRPr="001C5709">
        <w:rPr>
          <w:sz w:val="28"/>
          <w:szCs w:val="28"/>
        </w:rPr>
        <w:t> </w:t>
      </w:r>
      <w:r w:rsidR="00B660C6" w:rsidRPr="001C5709">
        <w:rPr>
          <w:sz w:val="28"/>
          <w:szCs w:val="28"/>
        </w:rPr>
        <w:t>в абзаце двадцать первом</w:t>
      </w:r>
      <w:r w:rsidR="008B2B85" w:rsidRPr="001C5709">
        <w:rPr>
          <w:sz w:val="28"/>
          <w:szCs w:val="28"/>
        </w:rPr>
        <w:t xml:space="preserve"> цифры «</w:t>
      </w:r>
      <w:r w:rsidR="00B660C6" w:rsidRPr="001C5709">
        <w:rPr>
          <w:sz w:val="28"/>
          <w:szCs w:val="28"/>
        </w:rPr>
        <w:t>450</w:t>
      </w:r>
      <w:r w:rsidR="008B2B85" w:rsidRPr="001C5709">
        <w:rPr>
          <w:sz w:val="28"/>
          <w:szCs w:val="28"/>
        </w:rPr>
        <w:t>» заменить цифрами «</w:t>
      </w:r>
      <w:r w:rsidR="00B660C6" w:rsidRPr="001C5709">
        <w:rPr>
          <w:sz w:val="28"/>
          <w:szCs w:val="28"/>
        </w:rPr>
        <w:t>390</w:t>
      </w:r>
      <w:r w:rsidR="008B2B85" w:rsidRPr="001C5709">
        <w:rPr>
          <w:sz w:val="28"/>
          <w:szCs w:val="28"/>
        </w:rPr>
        <w:t>»;</w:t>
      </w:r>
    </w:p>
    <w:p w:rsidR="009A68E4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2B85" w:rsidRPr="001C5709">
        <w:rPr>
          <w:sz w:val="28"/>
          <w:szCs w:val="28"/>
        </w:rPr>
        <w:t xml:space="preserve">) в абзаце двадцать </w:t>
      </w:r>
      <w:r w:rsidR="00B660C6" w:rsidRPr="001C5709">
        <w:rPr>
          <w:sz w:val="28"/>
          <w:szCs w:val="28"/>
        </w:rPr>
        <w:t>втором</w:t>
      </w:r>
      <w:r w:rsidR="009A68E4" w:rsidRPr="001C5709">
        <w:rPr>
          <w:sz w:val="28"/>
          <w:szCs w:val="28"/>
        </w:rPr>
        <w:t xml:space="preserve"> цифры «</w:t>
      </w:r>
      <w:r w:rsidR="00B660C6" w:rsidRPr="001C5709">
        <w:rPr>
          <w:sz w:val="28"/>
          <w:szCs w:val="28"/>
        </w:rPr>
        <w:t>536,8</w:t>
      </w:r>
      <w:r w:rsidR="009A68E4" w:rsidRPr="001C5709">
        <w:rPr>
          <w:sz w:val="28"/>
          <w:szCs w:val="28"/>
        </w:rPr>
        <w:t>» заменить цифрами «</w:t>
      </w:r>
      <w:r w:rsidR="00B660C6" w:rsidRPr="001C5709">
        <w:rPr>
          <w:sz w:val="28"/>
          <w:szCs w:val="28"/>
        </w:rPr>
        <w:t>604,8</w:t>
      </w:r>
      <w:r w:rsidR="009A68E4" w:rsidRPr="001C5709">
        <w:rPr>
          <w:sz w:val="28"/>
          <w:szCs w:val="28"/>
        </w:rPr>
        <w:t>»;</w:t>
      </w:r>
    </w:p>
    <w:p w:rsidR="008B2B85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771D" w:rsidRPr="001C5709">
        <w:rPr>
          <w:sz w:val="28"/>
          <w:szCs w:val="28"/>
        </w:rPr>
        <w:t>) </w:t>
      </w:r>
      <w:r w:rsidR="008B2B85" w:rsidRPr="001C5709">
        <w:rPr>
          <w:sz w:val="28"/>
          <w:szCs w:val="28"/>
        </w:rPr>
        <w:t>в абзаце двадцать</w:t>
      </w:r>
      <w:r w:rsidR="00B660C6" w:rsidRPr="001C5709">
        <w:rPr>
          <w:sz w:val="28"/>
          <w:szCs w:val="28"/>
        </w:rPr>
        <w:t xml:space="preserve"> третьем</w:t>
      </w:r>
      <w:r w:rsidR="008B2B85" w:rsidRPr="001C5709">
        <w:rPr>
          <w:sz w:val="28"/>
          <w:szCs w:val="28"/>
        </w:rPr>
        <w:t xml:space="preserve"> цифры «5,</w:t>
      </w:r>
      <w:r w:rsidR="00B660C6" w:rsidRPr="001C5709">
        <w:rPr>
          <w:sz w:val="28"/>
          <w:szCs w:val="28"/>
        </w:rPr>
        <w:t>1</w:t>
      </w:r>
      <w:r w:rsidR="008B2B85" w:rsidRPr="001C5709">
        <w:rPr>
          <w:sz w:val="28"/>
          <w:szCs w:val="28"/>
        </w:rPr>
        <w:t>» заменить цифр</w:t>
      </w:r>
      <w:r w:rsidR="00B660C6" w:rsidRPr="001C5709">
        <w:rPr>
          <w:sz w:val="28"/>
          <w:szCs w:val="28"/>
        </w:rPr>
        <w:t>ой</w:t>
      </w:r>
      <w:r w:rsidR="008B2B85" w:rsidRPr="001C5709">
        <w:rPr>
          <w:sz w:val="28"/>
          <w:szCs w:val="28"/>
        </w:rPr>
        <w:t xml:space="preserve"> «5»;</w:t>
      </w:r>
    </w:p>
    <w:p w:rsidR="00D70ED8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D70ED8" w:rsidRPr="001C5709">
        <w:rPr>
          <w:sz w:val="28"/>
          <w:szCs w:val="28"/>
        </w:rPr>
        <w:t>абзац двадцать четвертый изложить в следующей редакции:</w:t>
      </w:r>
    </w:p>
    <w:p w:rsidR="00D70ED8" w:rsidRPr="001C5709" w:rsidRDefault="00D70ED8" w:rsidP="00C337DE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«смертность от</w:t>
      </w:r>
      <w:r w:rsidR="00FD4539" w:rsidRPr="001C5709">
        <w:rPr>
          <w:sz w:val="28"/>
          <w:szCs w:val="28"/>
        </w:rPr>
        <w:t xml:space="preserve"> злокачественных</w:t>
      </w:r>
      <w:r w:rsidRPr="001C5709">
        <w:rPr>
          <w:sz w:val="28"/>
          <w:szCs w:val="28"/>
        </w:rPr>
        <w:t xml:space="preserve"> новообразований </w:t>
      </w:r>
      <w:r w:rsidR="00FD4539" w:rsidRPr="001C5709">
        <w:rPr>
          <w:sz w:val="28"/>
          <w:szCs w:val="28"/>
        </w:rPr>
        <w:t>до 215,2 случаев на 100 тыс. населения (2020 год – 232,7);»;</w:t>
      </w:r>
    </w:p>
    <w:p w:rsidR="008B2B85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771D" w:rsidRPr="001C5709">
        <w:rPr>
          <w:sz w:val="28"/>
          <w:szCs w:val="28"/>
        </w:rPr>
        <w:t>) </w:t>
      </w:r>
      <w:r w:rsidR="008B2B85" w:rsidRPr="001C5709">
        <w:rPr>
          <w:sz w:val="28"/>
          <w:szCs w:val="28"/>
        </w:rPr>
        <w:t xml:space="preserve">в абзаце двадцать </w:t>
      </w:r>
      <w:r w:rsidR="00B660C6" w:rsidRPr="001C5709">
        <w:rPr>
          <w:sz w:val="28"/>
          <w:szCs w:val="28"/>
        </w:rPr>
        <w:t xml:space="preserve">пятом </w:t>
      </w:r>
      <w:r w:rsidR="008B2B85" w:rsidRPr="001C5709">
        <w:rPr>
          <w:sz w:val="28"/>
          <w:szCs w:val="28"/>
        </w:rPr>
        <w:t>цифры «12,</w:t>
      </w:r>
      <w:r w:rsidR="00B660C6" w:rsidRPr="001C5709">
        <w:rPr>
          <w:sz w:val="28"/>
          <w:szCs w:val="28"/>
        </w:rPr>
        <w:t>4</w:t>
      </w:r>
      <w:r w:rsidR="008B2B85" w:rsidRPr="001C5709">
        <w:rPr>
          <w:sz w:val="28"/>
          <w:szCs w:val="28"/>
        </w:rPr>
        <w:t>» заменить цифрами «12,</w:t>
      </w:r>
      <w:r w:rsidR="00B660C6" w:rsidRPr="001C5709">
        <w:rPr>
          <w:sz w:val="28"/>
          <w:szCs w:val="28"/>
        </w:rPr>
        <w:t>3</w:t>
      </w:r>
      <w:r w:rsidR="008B2B85" w:rsidRPr="001C5709">
        <w:rPr>
          <w:sz w:val="28"/>
          <w:szCs w:val="28"/>
        </w:rPr>
        <w:t>»;</w:t>
      </w:r>
    </w:p>
    <w:p w:rsidR="008B2B85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3D771D" w:rsidRPr="001C5709">
        <w:rPr>
          <w:sz w:val="28"/>
          <w:szCs w:val="28"/>
        </w:rPr>
        <w:t>) </w:t>
      </w:r>
      <w:r w:rsidR="008B2B85" w:rsidRPr="001C5709">
        <w:rPr>
          <w:sz w:val="28"/>
          <w:szCs w:val="28"/>
        </w:rPr>
        <w:t xml:space="preserve">в абзаце двадцать </w:t>
      </w:r>
      <w:r w:rsidR="00B660C6" w:rsidRPr="001C5709">
        <w:rPr>
          <w:sz w:val="28"/>
          <w:szCs w:val="28"/>
        </w:rPr>
        <w:t>шестом</w:t>
      </w:r>
      <w:r w:rsidR="008B2B85" w:rsidRPr="001C5709">
        <w:rPr>
          <w:sz w:val="28"/>
          <w:szCs w:val="28"/>
        </w:rPr>
        <w:t xml:space="preserve"> цифры «</w:t>
      </w:r>
      <w:r w:rsidR="00B660C6" w:rsidRPr="001C5709">
        <w:rPr>
          <w:sz w:val="28"/>
          <w:szCs w:val="28"/>
        </w:rPr>
        <w:t>44,5» заменить цифрами «44,3</w:t>
      </w:r>
      <w:r w:rsidR="008B2B85" w:rsidRPr="001C5709">
        <w:rPr>
          <w:sz w:val="28"/>
          <w:szCs w:val="28"/>
        </w:rPr>
        <w:t>»;</w:t>
      </w:r>
    </w:p>
    <w:p w:rsidR="008B2B85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D771D" w:rsidRPr="001C5709">
        <w:rPr>
          <w:sz w:val="28"/>
          <w:szCs w:val="28"/>
        </w:rPr>
        <w:t>) </w:t>
      </w:r>
      <w:r w:rsidR="008B2B85" w:rsidRPr="001C5709">
        <w:rPr>
          <w:sz w:val="28"/>
          <w:szCs w:val="28"/>
        </w:rPr>
        <w:t xml:space="preserve">в абзаце двадцать </w:t>
      </w:r>
      <w:r w:rsidR="00B660C6" w:rsidRPr="001C5709">
        <w:rPr>
          <w:sz w:val="28"/>
          <w:szCs w:val="28"/>
        </w:rPr>
        <w:t>седьмом</w:t>
      </w:r>
      <w:r w:rsidR="008B2B85" w:rsidRPr="001C5709">
        <w:rPr>
          <w:sz w:val="28"/>
          <w:szCs w:val="28"/>
        </w:rPr>
        <w:t xml:space="preserve"> цифры «15,</w:t>
      </w:r>
      <w:r w:rsidR="00B660C6" w:rsidRPr="001C5709">
        <w:rPr>
          <w:sz w:val="28"/>
          <w:szCs w:val="28"/>
        </w:rPr>
        <w:t>35» заменить цифрами «15,2</w:t>
      </w:r>
      <w:r w:rsidR="008B2B85" w:rsidRPr="001C5709">
        <w:rPr>
          <w:sz w:val="28"/>
          <w:szCs w:val="28"/>
        </w:rPr>
        <w:t>5»;</w:t>
      </w:r>
    </w:p>
    <w:p w:rsidR="009A68E4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A68E4" w:rsidRPr="001C5709">
        <w:rPr>
          <w:sz w:val="28"/>
          <w:szCs w:val="28"/>
        </w:rPr>
        <w:t xml:space="preserve">) в абзаце двадцать </w:t>
      </w:r>
      <w:r w:rsidR="00B660C6" w:rsidRPr="001C5709">
        <w:rPr>
          <w:sz w:val="28"/>
          <w:szCs w:val="28"/>
        </w:rPr>
        <w:t>восьмом</w:t>
      </w:r>
      <w:r w:rsidR="009A68E4" w:rsidRPr="001C5709">
        <w:rPr>
          <w:sz w:val="28"/>
          <w:szCs w:val="28"/>
        </w:rPr>
        <w:t xml:space="preserve"> цифры «4,</w:t>
      </w:r>
      <w:r w:rsidR="00B660C6" w:rsidRPr="001C5709">
        <w:rPr>
          <w:sz w:val="28"/>
          <w:szCs w:val="28"/>
        </w:rPr>
        <w:t>5</w:t>
      </w:r>
      <w:r w:rsidR="009A68E4" w:rsidRPr="001C5709">
        <w:rPr>
          <w:sz w:val="28"/>
          <w:szCs w:val="28"/>
        </w:rPr>
        <w:t>» заменить цифрами «4,</w:t>
      </w:r>
      <w:r w:rsidR="00B660C6" w:rsidRPr="001C5709">
        <w:rPr>
          <w:sz w:val="28"/>
          <w:szCs w:val="28"/>
        </w:rPr>
        <w:t>1</w:t>
      </w:r>
      <w:r w:rsidR="009A68E4" w:rsidRPr="001C5709">
        <w:rPr>
          <w:sz w:val="28"/>
          <w:szCs w:val="28"/>
        </w:rPr>
        <w:t>»;</w:t>
      </w:r>
    </w:p>
    <w:p w:rsidR="009A68E4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A68E4" w:rsidRPr="001C5709">
        <w:rPr>
          <w:sz w:val="28"/>
          <w:szCs w:val="28"/>
        </w:rPr>
        <w:t xml:space="preserve">) в абзаце двадцать </w:t>
      </w:r>
      <w:r w:rsidR="00B660C6" w:rsidRPr="001C5709">
        <w:rPr>
          <w:sz w:val="28"/>
          <w:szCs w:val="28"/>
        </w:rPr>
        <w:t>девятом</w:t>
      </w:r>
      <w:r w:rsidR="009A68E4" w:rsidRPr="001C5709">
        <w:rPr>
          <w:sz w:val="28"/>
          <w:szCs w:val="28"/>
        </w:rPr>
        <w:t xml:space="preserve"> цифры «202</w:t>
      </w:r>
      <w:r w:rsidR="00B660C6" w:rsidRPr="001C5709">
        <w:rPr>
          <w:sz w:val="28"/>
          <w:szCs w:val="28"/>
        </w:rPr>
        <w:t>2</w:t>
      </w:r>
      <w:r w:rsidR="009A68E4" w:rsidRPr="001C5709">
        <w:rPr>
          <w:sz w:val="28"/>
          <w:szCs w:val="28"/>
        </w:rPr>
        <w:t>» заменить цифрами «202</w:t>
      </w:r>
      <w:r w:rsidR="00B660C6" w:rsidRPr="001C5709">
        <w:rPr>
          <w:sz w:val="28"/>
          <w:szCs w:val="28"/>
        </w:rPr>
        <w:t>4</w:t>
      </w:r>
      <w:r w:rsidR="009A68E4" w:rsidRPr="001C5709">
        <w:rPr>
          <w:sz w:val="28"/>
          <w:szCs w:val="28"/>
        </w:rPr>
        <w:t>»;</w:t>
      </w:r>
    </w:p>
    <w:p w:rsidR="009A68E4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A68E4" w:rsidRPr="001C5709">
        <w:rPr>
          <w:sz w:val="28"/>
          <w:szCs w:val="28"/>
        </w:rPr>
        <w:t xml:space="preserve">) в абзаце </w:t>
      </w:r>
      <w:r w:rsidR="00B660C6" w:rsidRPr="001C5709">
        <w:rPr>
          <w:sz w:val="28"/>
          <w:szCs w:val="28"/>
        </w:rPr>
        <w:t>тридцатом</w:t>
      </w:r>
      <w:r w:rsidR="009A68E4" w:rsidRPr="001C5709">
        <w:rPr>
          <w:sz w:val="28"/>
          <w:szCs w:val="28"/>
        </w:rPr>
        <w:t xml:space="preserve"> цифры «74,</w:t>
      </w:r>
      <w:r w:rsidR="00D70ED8" w:rsidRPr="001C5709">
        <w:rPr>
          <w:sz w:val="28"/>
          <w:szCs w:val="28"/>
        </w:rPr>
        <w:t>87</w:t>
      </w:r>
      <w:r w:rsidR="009A68E4" w:rsidRPr="001C5709">
        <w:rPr>
          <w:sz w:val="28"/>
          <w:szCs w:val="28"/>
        </w:rPr>
        <w:t>» заменить цифрами «</w:t>
      </w:r>
      <w:r w:rsidR="00D70ED8" w:rsidRPr="001C5709">
        <w:rPr>
          <w:sz w:val="28"/>
          <w:szCs w:val="28"/>
        </w:rPr>
        <w:t>73,67</w:t>
      </w:r>
      <w:r w:rsidR="009A68E4" w:rsidRPr="001C5709">
        <w:rPr>
          <w:sz w:val="28"/>
          <w:szCs w:val="28"/>
        </w:rPr>
        <w:t>»;</w:t>
      </w:r>
    </w:p>
    <w:p w:rsidR="008B2B85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D771D" w:rsidRPr="001C5709">
        <w:rPr>
          <w:sz w:val="28"/>
          <w:szCs w:val="28"/>
        </w:rPr>
        <w:t>) </w:t>
      </w:r>
      <w:r w:rsidR="00E527DF" w:rsidRPr="001C5709">
        <w:rPr>
          <w:sz w:val="28"/>
          <w:szCs w:val="28"/>
        </w:rPr>
        <w:t>абзац</w:t>
      </w:r>
      <w:r w:rsidR="008B2B85" w:rsidRPr="001C5709">
        <w:rPr>
          <w:sz w:val="28"/>
          <w:szCs w:val="28"/>
        </w:rPr>
        <w:t xml:space="preserve"> </w:t>
      </w:r>
      <w:r w:rsidR="00D70ED8" w:rsidRPr="001C5709">
        <w:rPr>
          <w:sz w:val="28"/>
          <w:szCs w:val="28"/>
        </w:rPr>
        <w:t>тридцать перв</w:t>
      </w:r>
      <w:r w:rsidR="00E527DF" w:rsidRPr="001C5709">
        <w:rPr>
          <w:sz w:val="28"/>
          <w:szCs w:val="28"/>
        </w:rPr>
        <w:t>ый изложить в следующей редакции:</w:t>
      </w:r>
    </w:p>
    <w:p w:rsidR="00E527DF" w:rsidRPr="001C5709" w:rsidRDefault="00E527DF" w:rsidP="00C337DE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«количество заключенных концессионных соглашений и соглашений о государственно-частном партнерстве в отношении объектов здравоохранения до 4 соглашений (2020 год – 3)»;</w:t>
      </w:r>
    </w:p>
    <w:p w:rsidR="008B2B85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D771D" w:rsidRPr="001C5709">
        <w:rPr>
          <w:sz w:val="28"/>
          <w:szCs w:val="28"/>
        </w:rPr>
        <w:t>) </w:t>
      </w:r>
      <w:r w:rsidR="008B2B85" w:rsidRPr="001C5709">
        <w:rPr>
          <w:sz w:val="28"/>
          <w:szCs w:val="28"/>
        </w:rPr>
        <w:t>в аб</w:t>
      </w:r>
      <w:r w:rsidR="006A789A" w:rsidRPr="001C5709">
        <w:rPr>
          <w:sz w:val="28"/>
          <w:szCs w:val="28"/>
        </w:rPr>
        <w:t xml:space="preserve">заце тридцать </w:t>
      </w:r>
      <w:r w:rsidR="00D70ED8" w:rsidRPr="001C5709">
        <w:rPr>
          <w:sz w:val="28"/>
          <w:szCs w:val="28"/>
        </w:rPr>
        <w:t>втором</w:t>
      </w:r>
      <w:r w:rsidR="006A789A" w:rsidRPr="001C5709">
        <w:rPr>
          <w:sz w:val="28"/>
          <w:szCs w:val="28"/>
        </w:rPr>
        <w:t xml:space="preserve"> цифры «25,</w:t>
      </w:r>
      <w:r w:rsidR="00D70ED8" w:rsidRPr="001C5709">
        <w:rPr>
          <w:sz w:val="28"/>
          <w:szCs w:val="28"/>
        </w:rPr>
        <w:t>3</w:t>
      </w:r>
      <w:r w:rsidR="008B2B85" w:rsidRPr="001C5709">
        <w:rPr>
          <w:sz w:val="28"/>
          <w:szCs w:val="28"/>
        </w:rPr>
        <w:t>» заменить цифрами «25,</w:t>
      </w:r>
      <w:r w:rsidR="00D70ED8" w:rsidRPr="001C5709">
        <w:rPr>
          <w:sz w:val="28"/>
          <w:szCs w:val="28"/>
        </w:rPr>
        <w:t>5</w:t>
      </w:r>
      <w:r w:rsidR="008B2B85" w:rsidRPr="001C5709">
        <w:rPr>
          <w:sz w:val="28"/>
          <w:szCs w:val="28"/>
        </w:rPr>
        <w:t>»;</w:t>
      </w:r>
    </w:p>
    <w:p w:rsidR="00D70ED8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70ED8" w:rsidRPr="001C5709">
        <w:rPr>
          <w:sz w:val="28"/>
          <w:szCs w:val="28"/>
        </w:rPr>
        <w:t>) абзац</w:t>
      </w:r>
      <w:r w:rsidR="009A68E4" w:rsidRPr="001C5709">
        <w:rPr>
          <w:sz w:val="28"/>
          <w:szCs w:val="28"/>
        </w:rPr>
        <w:t xml:space="preserve"> тридцать </w:t>
      </w:r>
      <w:r w:rsidR="00D70ED8" w:rsidRPr="001C5709">
        <w:rPr>
          <w:sz w:val="28"/>
          <w:szCs w:val="28"/>
        </w:rPr>
        <w:t>третий</w:t>
      </w:r>
      <w:r w:rsidR="009A68E4" w:rsidRPr="001C5709">
        <w:rPr>
          <w:sz w:val="28"/>
          <w:szCs w:val="28"/>
        </w:rPr>
        <w:t xml:space="preserve"> </w:t>
      </w:r>
      <w:r w:rsidR="00D70ED8" w:rsidRPr="001C5709">
        <w:rPr>
          <w:sz w:val="28"/>
          <w:szCs w:val="28"/>
        </w:rPr>
        <w:t>изложить в следующей редакции:</w:t>
      </w:r>
    </w:p>
    <w:p w:rsidR="00D70ED8" w:rsidRPr="001C5709" w:rsidRDefault="00D70ED8" w:rsidP="00C337DE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«доля пациентов, получивших паллиативную медицинскую помощь, в общем количестве пациентов, нуждающихся в паллиативной медицинской помощи до 82% (2020 год – 28,5%);</w:t>
      </w:r>
      <w:r w:rsidR="00BC65E2" w:rsidRPr="001C5709">
        <w:rPr>
          <w:sz w:val="28"/>
          <w:szCs w:val="28"/>
        </w:rPr>
        <w:t>»;</w:t>
      </w:r>
    </w:p>
    <w:p w:rsid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81034" w:rsidRPr="001C5709">
        <w:rPr>
          <w:sz w:val="28"/>
          <w:szCs w:val="28"/>
        </w:rPr>
        <w:t>) </w:t>
      </w:r>
      <w:r w:rsidR="009E2D12" w:rsidRPr="001C5709">
        <w:rPr>
          <w:sz w:val="28"/>
          <w:szCs w:val="28"/>
        </w:rPr>
        <w:t xml:space="preserve">в </w:t>
      </w:r>
      <w:r w:rsidR="00C81034" w:rsidRPr="001C5709">
        <w:rPr>
          <w:sz w:val="28"/>
          <w:szCs w:val="28"/>
        </w:rPr>
        <w:t>абзац</w:t>
      </w:r>
      <w:r w:rsidR="009E2D12" w:rsidRPr="001C5709">
        <w:rPr>
          <w:sz w:val="28"/>
          <w:szCs w:val="28"/>
        </w:rPr>
        <w:t>е</w:t>
      </w:r>
      <w:r w:rsidR="00C81034" w:rsidRPr="001C5709">
        <w:rPr>
          <w:sz w:val="28"/>
          <w:szCs w:val="28"/>
        </w:rPr>
        <w:t xml:space="preserve"> тридцать </w:t>
      </w:r>
      <w:r w:rsidR="009E2D12" w:rsidRPr="001C5709">
        <w:rPr>
          <w:sz w:val="28"/>
          <w:szCs w:val="28"/>
        </w:rPr>
        <w:t>четвертом</w:t>
      </w:r>
      <w:r>
        <w:rPr>
          <w:sz w:val="28"/>
          <w:szCs w:val="28"/>
        </w:rPr>
        <w:t>:</w:t>
      </w:r>
    </w:p>
    <w:p w:rsid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5E48F4" w:rsidRPr="001C5709">
        <w:rPr>
          <w:sz w:val="28"/>
          <w:szCs w:val="28"/>
        </w:rPr>
        <w:t>после слов «обеспеченность</w:t>
      </w:r>
      <w:r>
        <w:rPr>
          <w:sz w:val="28"/>
          <w:szCs w:val="28"/>
        </w:rPr>
        <w:t>» дополнить словами «населения»;</w:t>
      </w:r>
    </w:p>
    <w:p w:rsid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E2D12" w:rsidRPr="001C5709">
        <w:rPr>
          <w:sz w:val="28"/>
          <w:szCs w:val="28"/>
        </w:rPr>
        <w:t>цифры «39,3» заменить цифрами «39,2»</w:t>
      </w:r>
      <w:r>
        <w:rPr>
          <w:sz w:val="28"/>
          <w:szCs w:val="28"/>
        </w:rPr>
        <w:t>;</w:t>
      </w:r>
    </w:p>
    <w:p w:rsid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9E2D12" w:rsidRPr="001C5709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«2021» заменить цифрами «2023»;</w:t>
      </w:r>
    </w:p>
    <w:p w:rsidR="009E2D12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9E2D12" w:rsidRPr="001C5709">
        <w:rPr>
          <w:sz w:val="28"/>
          <w:szCs w:val="28"/>
        </w:rPr>
        <w:t>цифры «2022» заменить цифрами «2024»;</w:t>
      </w:r>
    </w:p>
    <w:p w:rsid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D771D" w:rsidRPr="001C5709">
        <w:rPr>
          <w:sz w:val="28"/>
          <w:szCs w:val="28"/>
        </w:rPr>
        <w:t xml:space="preserve">) в абзаце тридцать </w:t>
      </w:r>
      <w:r w:rsidR="009E2D12" w:rsidRPr="001C5709">
        <w:rPr>
          <w:sz w:val="28"/>
          <w:szCs w:val="28"/>
        </w:rPr>
        <w:t>пятом</w:t>
      </w:r>
      <w:r>
        <w:rPr>
          <w:sz w:val="28"/>
          <w:szCs w:val="28"/>
        </w:rPr>
        <w:t>:</w:t>
      </w:r>
    </w:p>
    <w:p w:rsid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5E48F4" w:rsidRPr="001C5709">
        <w:rPr>
          <w:sz w:val="28"/>
          <w:szCs w:val="28"/>
        </w:rPr>
        <w:t>после слов «обеспеченность» дополнить словами «населения</w:t>
      </w:r>
      <w:r>
        <w:rPr>
          <w:sz w:val="28"/>
          <w:szCs w:val="28"/>
        </w:rPr>
        <w:t>»;</w:t>
      </w:r>
    </w:p>
    <w:p w:rsidR="003D771D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D771D" w:rsidRPr="001C5709">
        <w:rPr>
          <w:sz w:val="28"/>
          <w:szCs w:val="28"/>
        </w:rPr>
        <w:t>цифры «</w:t>
      </w:r>
      <w:r w:rsidR="009E2D12" w:rsidRPr="001C5709">
        <w:rPr>
          <w:sz w:val="28"/>
          <w:szCs w:val="28"/>
        </w:rPr>
        <w:t>86,7</w:t>
      </w:r>
      <w:r w:rsidR="003D771D" w:rsidRPr="001C5709">
        <w:rPr>
          <w:sz w:val="28"/>
          <w:szCs w:val="28"/>
        </w:rPr>
        <w:t>» заменить цифрами «</w:t>
      </w:r>
      <w:r w:rsidR="009E2D12" w:rsidRPr="001C5709">
        <w:rPr>
          <w:sz w:val="28"/>
          <w:szCs w:val="28"/>
        </w:rPr>
        <w:t>89,5</w:t>
      </w:r>
      <w:r w:rsidR="003D771D" w:rsidRPr="001C5709">
        <w:rPr>
          <w:sz w:val="28"/>
          <w:szCs w:val="28"/>
        </w:rPr>
        <w:t>»;</w:t>
      </w:r>
    </w:p>
    <w:p w:rsidR="00417CE1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A68E4" w:rsidRPr="001C5709">
        <w:rPr>
          <w:sz w:val="28"/>
          <w:szCs w:val="28"/>
        </w:rPr>
        <w:t>) </w:t>
      </w:r>
      <w:r w:rsidR="00417CE1" w:rsidRPr="001C5709">
        <w:rPr>
          <w:sz w:val="28"/>
          <w:szCs w:val="28"/>
        </w:rPr>
        <w:t>в абзаце тридцать</w:t>
      </w:r>
      <w:r w:rsidR="009E2D12" w:rsidRPr="001C5709">
        <w:rPr>
          <w:sz w:val="28"/>
          <w:szCs w:val="28"/>
        </w:rPr>
        <w:t xml:space="preserve"> девятом</w:t>
      </w:r>
      <w:r w:rsidR="00417CE1" w:rsidRPr="001C5709">
        <w:rPr>
          <w:sz w:val="28"/>
          <w:szCs w:val="28"/>
        </w:rPr>
        <w:t xml:space="preserve"> цифры «</w:t>
      </w:r>
      <w:r w:rsidR="009E2D12" w:rsidRPr="001C5709">
        <w:rPr>
          <w:sz w:val="28"/>
          <w:szCs w:val="28"/>
        </w:rPr>
        <w:t>20 651,21</w:t>
      </w:r>
      <w:r w:rsidR="00417CE1" w:rsidRPr="001C5709">
        <w:rPr>
          <w:sz w:val="28"/>
          <w:szCs w:val="28"/>
        </w:rPr>
        <w:t>» заменить цифрами «</w:t>
      </w:r>
      <w:r w:rsidR="009E2D12" w:rsidRPr="001C5709">
        <w:rPr>
          <w:sz w:val="28"/>
          <w:szCs w:val="28"/>
        </w:rPr>
        <w:t>21 116,57</w:t>
      </w:r>
      <w:r w:rsidR="00417CE1" w:rsidRPr="001C5709">
        <w:rPr>
          <w:sz w:val="28"/>
          <w:szCs w:val="28"/>
        </w:rPr>
        <w:t>»;</w:t>
      </w:r>
    </w:p>
    <w:p w:rsidR="00C84ACF" w:rsidRPr="001C5709" w:rsidRDefault="001C5709" w:rsidP="009E2D1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81034" w:rsidRPr="001C5709">
        <w:rPr>
          <w:sz w:val="28"/>
          <w:szCs w:val="28"/>
        </w:rPr>
        <w:t>) </w:t>
      </w:r>
      <w:r w:rsidR="00C84ACF" w:rsidRPr="001C5709">
        <w:rPr>
          <w:sz w:val="28"/>
          <w:szCs w:val="28"/>
        </w:rPr>
        <w:t>абзац</w:t>
      </w:r>
      <w:r w:rsidR="009E2D12" w:rsidRPr="001C5709">
        <w:rPr>
          <w:sz w:val="28"/>
          <w:szCs w:val="28"/>
        </w:rPr>
        <w:t xml:space="preserve"> сороково</w:t>
      </w:r>
      <w:r w:rsidR="00C84ACF" w:rsidRPr="001C5709">
        <w:rPr>
          <w:sz w:val="28"/>
          <w:szCs w:val="28"/>
        </w:rPr>
        <w:t>й изложить в следующей редакции:</w:t>
      </w:r>
    </w:p>
    <w:p w:rsidR="00C84ACF" w:rsidRPr="001C5709" w:rsidRDefault="00C84ACF" w:rsidP="009E2D12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«Обеспеченность населения врачами, оказывающими первичную медико-санитарную помощь, в 2024 году составит 23,4 на 10 тыс. населения (2018 год - 22,3).»;</w:t>
      </w:r>
    </w:p>
    <w:p w:rsidR="008E6D4C" w:rsidRPr="001C5709" w:rsidRDefault="001C5709" w:rsidP="009E2D1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22) </w:t>
      </w:r>
      <w:r w:rsidR="008E6D4C" w:rsidRPr="001C5709">
        <w:rPr>
          <w:sz w:val="28"/>
          <w:szCs w:val="28"/>
        </w:rPr>
        <w:t>после абзаца сорокового дополнить абзацем следующего содержания:</w:t>
      </w:r>
    </w:p>
    <w:p w:rsidR="008E6D4C" w:rsidRPr="001C5709" w:rsidRDefault="008E6D4C" w:rsidP="009E2D12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«Смертность от новообразований (в том числе злокачественных) в 2024 году снизится до 217 случаев на 100 тыс. населения с учетом роста значения показателя в 2021 году (2012 год – 208,8)</w:t>
      </w:r>
      <w:r w:rsidR="00246AB8" w:rsidRPr="001C5709">
        <w:rPr>
          <w:sz w:val="28"/>
          <w:szCs w:val="28"/>
        </w:rPr>
        <w:t>.</w:t>
      </w:r>
      <w:r w:rsidRPr="001C5709">
        <w:rPr>
          <w:sz w:val="28"/>
          <w:szCs w:val="28"/>
        </w:rPr>
        <w:t>»;</w:t>
      </w:r>
    </w:p>
    <w:p w:rsidR="003D771D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D771D" w:rsidRPr="001C5709">
        <w:rPr>
          <w:sz w:val="28"/>
          <w:szCs w:val="28"/>
        </w:rPr>
        <w:t xml:space="preserve">) в абзаце </w:t>
      </w:r>
      <w:r w:rsidR="009E2D12" w:rsidRPr="001C5709">
        <w:rPr>
          <w:sz w:val="28"/>
          <w:szCs w:val="28"/>
        </w:rPr>
        <w:t>сорок перво</w:t>
      </w:r>
      <w:r w:rsidR="003D771D" w:rsidRPr="001C5709">
        <w:rPr>
          <w:sz w:val="28"/>
          <w:szCs w:val="28"/>
        </w:rPr>
        <w:t>м цифры «202</w:t>
      </w:r>
      <w:r w:rsidR="009E2D12" w:rsidRPr="001C5709">
        <w:rPr>
          <w:sz w:val="28"/>
          <w:szCs w:val="28"/>
        </w:rPr>
        <w:t>2</w:t>
      </w:r>
      <w:r w:rsidR="003D771D" w:rsidRPr="001C5709">
        <w:rPr>
          <w:sz w:val="28"/>
          <w:szCs w:val="28"/>
        </w:rPr>
        <w:t>» заменить цифрами «202</w:t>
      </w:r>
      <w:r w:rsidR="009E2D12" w:rsidRPr="001C5709">
        <w:rPr>
          <w:sz w:val="28"/>
          <w:szCs w:val="28"/>
        </w:rPr>
        <w:t>4</w:t>
      </w:r>
      <w:r w:rsidR="003D771D" w:rsidRPr="001C570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B76E3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Р</w:t>
      </w:r>
      <w:r w:rsidR="004B76E3" w:rsidRPr="001C5709">
        <w:rPr>
          <w:sz w:val="28"/>
          <w:szCs w:val="28"/>
        </w:rPr>
        <w:t xml:space="preserve">аздел </w:t>
      </w:r>
      <w:r w:rsidR="00C911AF" w:rsidRPr="001C5709">
        <w:rPr>
          <w:sz w:val="28"/>
          <w:szCs w:val="28"/>
        </w:rPr>
        <w:t xml:space="preserve">VI </w:t>
      </w:r>
      <w:r w:rsidR="004B76E3" w:rsidRPr="001C5709">
        <w:rPr>
          <w:sz w:val="28"/>
          <w:szCs w:val="28"/>
        </w:rPr>
        <w:t>«</w:t>
      </w:r>
      <w:r w:rsidR="00882615" w:rsidRPr="001C5709">
        <w:rPr>
          <w:sz w:val="28"/>
          <w:szCs w:val="28"/>
        </w:rPr>
        <w:t>Ресурсное обеспечение государственной программы</w:t>
      </w:r>
      <w:r w:rsidR="004B76E3" w:rsidRPr="001C5709">
        <w:rPr>
          <w:sz w:val="28"/>
          <w:szCs w:val="28"/>
        </w:rPr>
        <w:t xml:space="preserve">» </w:t>
      </w:r>
      <w:r w:rsidR="004B76E3" w:rsidRPr="001C5709">
        <w:rPr>
          <w:rFonts w:eastAsia="Calibri"/>
          <w:sz w:val="28"/>
          <w:szCs w:val="28"/>
        </w:rPr>
        <w:t xml:space="preserve">изложить </w:t>
      </w:r>
      <w:r w:rsidR="004E43F4" w:rsidRPr="001C5709">
        <w:rPr>
          <w:rFonts w:eastAsia="Calibri"/>
          <w:sz w:val="28"/>
          <w:szCs w:val="28"/>
        </w:rPr>
        <w:t xml:space="preserve">в следующей </w:t>
      </w:r>
      <w:r w:rsidR="004B76E3" w:rsidRPr="001C5709">
        <w:rPr>
          <w:rFonts w:eastAsia="Calibri"/>
          <w:sz w:val="28"/>
          <w:szCs w:val="28"/>
        </w:rPr>
        <w:t>редакции:</w:t>
      </w:r>
    </w:p>
    <w:p w:rsidR="004B76E3" w:rsidRPr="001C5709" w:rsidRDefault="004B76E3" w:rsidP="00447C49">
      <w:pPr>
        <w:widowControl w:val="0"/>
        <w:jc w:val="center"/>
        <w:rPr>
          <w:b/>
          <w:sz w:val="28"/>
          <w:szCs w:val="28"/>
        </w:rPr>
      </w:pPr>
      <w:r w:rsidRPr="001C5709">
        <w:rPr>
          <w:sz w:val="28"/>
          <w:szCs w:val="28"/>
        </w:rPr>
        <w:t xml:space="preserve">«VI. Ресурсное обеспечение </w:t>
      </w:r>
      <w:r w:rsidR="00121383" w:rsidRPr="001C5709">
        <w:rPr>
          <w:sz w:val="28"/>
          <w:szCs w:val="28"/>
        </w:rPr>
        <w:t>государственной п</w:t>
      </w:r>
      <w:r w:rsidRPr="001C5709">
        <w:rPr>
          <w:sz w:val="28"/>
          <w:szCs w:val="28"/>
        </w:rPr>
        <w:t>рограммы</w:t>
      </w:r>
    </w:p>
    <w:p w:rsidR="004B76E3" w:rsidRPr="001C5709" w:rsidRDefault="004B76E3" w:rsidP="00447C49">
      <w:pPr>
        <w:widowControl w:val="0"/>
        <w:jc w:val="center"/>
        <w:rPr>
          <w:sz w:val="28"/>
          <w:szCs w:val="28"/>
        </w:rPr>
      </w:pPr>
    </w:p>
    <w:p w:rsidR="004B76E3" w:rsidRPr="001C5709" w:rsidRDefault="004B76E3" w:rsidP="00C337DE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Для реализации Программы будут использованы материально-технические, информационные и трудовые ресурсы областных исполнительных органов государственной власти Новосибирской области и (по согласованию) органов местного самоуправления, участвующих в реализации Программы, в пределах субсидий из областного бюджета Новосибирской области местным бюджетам.</w:t>
      </w:r>
    </w:p>
    <w:p w:rsidR="00670549" w:rsidRPr="001C5709" w:rsidRDefault="004B76E3" w:rsidP="00C337DE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В Программе предусмотрено финансирование из федерального бюджета и областного бюджета Новосибирской области.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 xml:space="preserve">Объемы финансирования на реализацию Программы составляют: всего – </w:t>
      </w:r>
      <w:r w:rsidRPr="00091F0D">
        <w:rPr>
          <w:sz w:val="28"/>
          <w:szCs w:val="28"/>
        </w:rPr>
        <w:lastRenderedPageBreak/>
        <w:t>547 042 780,1 тыс. рублей, в том числе по годам: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2013 год – 11 074 403,6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2014 год – 18 216 212,4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2015 год – 21 787 656,1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2016 год – 35 445 501,9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2017 год – 37 492 719,0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2018 год – 45 850 807,1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2019 год – 54 788 126,9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2020 год – 61 002 362,0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2021 год – 63 926 825,9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2022 год – 62 629 576,4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2023 год – 66 876 457,1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2024 год – 67 952 131,6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по источникам финансирования: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средства федерального бюджета – 33 997 399,2 тыс. рублей, в том числе по годам: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2013 год – 1 433 701,5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2014 год – 526 358,1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2015 год – 2 140 767,1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2016 год – 1 676 235,9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2017 год – 1 105 840,5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2018 год – 1 471 494,6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2019 год – 2 919 222,1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2020 год – 5 606 778,6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2021 год – 5 557 409,4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2022 год – 4 183 950,5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2023 год – 3 707 310,3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2024 год – 3 668 330,6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средства областного бюджета Новосибирской области – 287 648 823,7 тыс. рублей, в том числе по годам: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2013 год – 9 640 247,1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2014 год – 17 613 760,3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2015 год – 19 570 183,0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2016 год – 19 312 013,4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2017 год – 20 749 006,4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2018 год – 23 607 596,0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2019 год – 26 957 922,3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2020 год – 27 715 459,2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2021 год – 29 964 074,0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2022 год – 28 598 137,8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2023 год – 31 402 885,0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2024 год – 32 517 539,2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внебюджетные источники – 225 396 557,2 тыс. рублей, в том числе по годам: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2013 год – 455,0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lastRenderedPageBreak/>
        <w:t>2014 год – 76 094,0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2015 год – 76 706,0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2016 год – 14 457 252,6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2017 год – 15 637 872,1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2018 год – 20 771 716,5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2019 год – 24 910 982,6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2020 год – 27 680 124,2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2021 год – 28 405 342,5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2022 год – 29 847 488,1 тыс. рублей;</w:t>
      </w:r>
    </w:p>
    <w:p w:rsidR="00091F0D" w:rsidRP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2023 год – 31 766 261,8 тыс. рублей;</w:t>
      </w:r>
    </w:p>
    <w:p w:rsidR="00091F0D" w:rsidRDefault="00091F0D" w:rsidP="00091F0D">
      <w:pPr>
        <w:widowControl w:val="0"/>
        <w:ind w:firstLine="720"/>
        <w:jc w:val="both"/>
        <w:rPr>
          <w:sz w:val="28"/>
          <w:szCs w:val="28"/>
        </w:rPr>
      </w:pPr>
      <w:r w:rsidRPr="00091F0D">
        <w:rPr>
          <w:sz w:val="28"/>
          <w:szCs w:val="28"/>
        </w:rPr>
        <w:t>2024 год – 31 766 261,8 тыс. рублей.</w:t>
      </w:r>
    </w:p>
    <w:p w:rsidR="00013161" w:rsidRPr="001C5709" w:rsidRDefault="00013161" w:rsidP="00091F0D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Объемы налоговых расходов в рамках государственной программы составляют: всего – 34 526,0 тыс. рублей, в том числе по годам:</w:t>
      </w:r>
    </w:p>
    <w:p w:rsidR="00013161" w:rsidRPr="001C5709" w:rsidRDefault="00013161" w:rsidP="00013161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2020 год – 6 905,2 тыс. рублей;</w:t>
      </w:r>
    </w:p>
    <w:p w:rsidR="00013161" w:rsidRPr="001C5709" w:rsidRDefault="00013161" w:rsidP="00013161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2021 год – 6 905,2 тыс. рублей;</w:t>
      </w:r>
    </w:p>
    <w:p w:rsidR="00013161" w:rsidRPr="001C5709" w:rsidRDefault="00013161" w:rsidP="00013161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2022 год – 6 905,2 тыс. рублей;</w:t>
      </w:r>
    </w:p>
    <w:p w:rsidR="00013161" w:rsidRPr="001C5709" w:rsidRDefault="00013161" w:rsidP="00013161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2023 год – 6 905,2 тыс. рублей;</w:t>
      </w:r>
    </w:p>
    <w:p w:rsidR="00013161" w:rsidRPr="001C5709" w:rsidRDefault="00013161" w:rsidP="00013161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2024 год – 6 905,2 тыс. рублей.</w:t>
      </w:r>
    </w:p>
    <w:p w:rsidR="004B76E3" w:rsidRPr="001C5709" w:rsidRDefault="004B76E3" w:rsidP="00013161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бюджета.</w:t>
      </w:r>
    </w:p>
    <w:p w:rsidR="00552939" w:rsidRPr="001C5709" w:rsidRDefault="00552939" w:rsidP="00C337DE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 xml:space="preserve">Ресурсное обеспечение реализации Программы по годам и исполнителям приведено в приложении № 3 </w:t>
      </w:r>
      <w:r w:rsidRPr="001C5709">
        <w:rPr>
          <w:rFonts w:eastAsia="Calibri"/>
          <w:sz w:val="28"/>
          <w:szCs w:val="28"/>
        </w:rPr>
        <w:t>«Сводные финансовые затраты государственной программы «Развитие здравоохранения Новосибирской области</w:t>
      </w:r>
      <w:r w:rsidR="00FE0FC5" w:rsidRPr="001C5709">
        <w:rPr>
          <w:rFonts w:eastAsia="Calibri"/>
          <w:sz w:val="28"/>
          <w:szCs w:val="28"/>
        </w:rPr>
        <w:t>»</w:t>
      </w:r>
      <w:r w:rsidR="00FE0FC5" w:rsidRPr="001C5709">
        <w:rPr>
          <w:sz w:val="28"/>
          <w:szCs w:val="28"/>
        </w:rPr>
        <w:t xml:space="preserve"> к Программе</w:t>
      </w:r>
      <w:r w:rsidR="00C450C1" w:rsidRPr="001C5709">
        <w:rPr>
          <w:sz w:val="28"/>
          <w:szCs w:val="28"/>
        </w:rPr>
        <w:t>.»</w:t>
      </w:r>
      <w:r w:rsidR="001C5709">
        <w:rPr>
          <w:sz w:val="28"/>
          <w:szCs w:val="28"/>
        </w:rPr>
        <w:t>.</w:t>
      </w:r>
    </w:p>
    <w:p w:rsidR="00C450C1" w:rsidRPr="001C5709" w:rsidRDefault="001C5709" w:rsidP="001C1B2B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C450C1" w:rsidRPr="001C5709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417CE1" w:rsidRPr="001C5709">
        <w:rPr>
          <w:sz w:val="28"/>
          <w:szCs w:val="28"/>
        </w:rPr>
        <w:t xml:space="preserve"> </w:t>
      </w:r>
      <w:r w:rsidR="00C450C1" w:rsidRPr="001C5709">
        <w:rPr>
          <w:sz w:val="28"/>
          <w:szCs w:val="28"/>
        </w:rPr>
        <w:t>раздел</w:t>
      </w:r>
      <w:r w:rsidR="00417CE1" w:rsidRPr="001C5709">
        <w:rPr>
          <w:sz w:val="28"/>
          <w:szCs w:val="28"/>
        </w:rPr>
        <w:t>е</w:t>
      </w:r>
      <w:r w:rsidR="00C450C1" w:rsidRPr="001C5709">
        <w:rPr>
          <w:sz w:val="28"/>
          <w:szCs w:val="28"/>
        </w:rPr>
        <w:t xml:space="preserve"> </w:t>
      </w:r>
      <w:r w:rsidR="00031102" w:rsidRPr="001C5709">
        <w:rPr>
          <w:sz w:val="28"/>
          <w:szCs w:val="28"/>
        </w:rPr>
        <w:t xml:space="preserve">VII </w:t>
      </w:r>
      <w:r w:rsidR="00C450C1" w:rsidRPr="001C5709">
        <w:rPr>
          <w:sz w:val="28"/>
          <w:szCs w:val="28"/>
        </w:rPr>
        <w:t>«</w:t>
      </w:r>
      <w:r w:rsidR="00882615" w:rsidRPr="001C5709">
        <w:rPr>
          <w:sz w:val="28"/>
          <w:szCs w:val="28"/>
        </w:rPr>
        <w:t>Ожидаемые результаты реализации государственной программы</w:t>
      </w:r>
      <w:r w:rsidR="00C450C1" w:rsidRPr="001C5709">
        <w:rPr>
          <w:sz w:val="28"/>
          <w:szCs w:val="28"/>
        </w:rPr>
        <w:t>»</w:t>
      </w:r>
      <w:r w:rsidR="00417CE1" w:rsidRPr="001C5709">
        <w:rPr>
          <w:sz w:val="28"/>
          <w:szCs w:val="28"/>
        </w:rPr>
        <w:t>:</w:t>
      </w:r>
    </w:p>
    <w:p w:rsidR="003D771D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771D" w:rsidRPr="001C5709">
        <w:rPr>
          <w:sz w:val="28"/>
          <w:szCs w:val="28"/>
        </w:rPr>
        <w:t>) в абзаце первом цифры «202</w:t>
      </w:r>
      <w:r w:rsidR="008E6D4C" w:rsidRPr="001C5709">
        <w:rPr>
          <w:sz w:val="28"/>
          <w:szCs w:val="28"/>
        </w:rPr>
        <w:t>2</w:t>
      </w:r>
      <w:r w:rsidR="003D771D" w:rsidRPr="001C5709">
        <w:rPr>
          <w:sz w:val="28"/>
          <w:szCs w:val="28"/>
        </w:rPr>
        <w:t>» заменить цифрами «202</w:t>
      </w:r>
      <w:r w:rsidR="008E6D4C" w:rsidRPr="001C5709">
        <w:rPr>
          <w:sz w:val="28"/>
          <w:szCs w:val="28"/>
        </w:rPr>
        <w:t>4</w:t>
      </w:r>
      <w:r w:rsidR="003D771D" w:rsidRPr="001C5709">
        <w:rPr>
          <w:sz w:val="28"/>
          <w:szCs w:val="28"/>
        </w:rPr>
        <w:t>»;</w:t>
      </w:r>
    </w:p>
    <w:p w:rsidR="003D771D" w:rsidRPr="001C5709" w:rsidRDefault="001C570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771D" w:rsidRPr="001C5709">
        <w:rPr>
          <w:sz w:val="28"/>
          <w:szCs w:val="28"/>
        </w:rPr>
        <w:t>) в абзаце втором цифры «5,</w:t>
      </w:r>
      <w:r w:rsidR="008E6D4C" w:rsidRPr="001C5709">
        <w:rPr>
          <w:sz w:val="28"/>
          <w:szCs w:val="28"/>
        </w:rPr>
        <w:t>3</w:t>
      </w:r>
      <w:r w:rsidR="003D771D" w:rsidRPr="001C5709">
        <w:rPr>
          <w:sz w:val="28"/>
          <w:szCs w:val="28"/>
        </w:rPr>
        <w:t>» заменить цифрами «5,</w:t>
      </w:r>
      <w:r w:rsidR="008E6D4C" w:rsidRPr="001C5709">
        <w:rPr>
          <w:sz w:val="28"/>
          <w:szCs w:val="28"/>
        </w:rPr>
        <w:t>2</w:t>
      </w:r>
      <w:r w:rsidR="003D771D" w:rsidRPr="001C5709">
        <w:rPr>
          <w:sz w:val="28"/>
          <w:szCs w:val="28"/>
        </w:rPr>
        <w:t>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771D" w:rsidRPr="001C5709">
        <w:rPr>
          <w:sz w:val="28"/>
          <w:szCs w:val="28"/>
        </w:rPr>
        <w:t>) в абзаце третьем ц</w:t>
      </w:r>
      <w:r w:rsidR="000F5204" w:rsidRPr="001C5709">
        <w:rPr>
          <w:sz w:val="28"/>
          <w:szCs w:val="28"/>
        </w:rPr>
        <w:t>ифры «2</w:t>
      </w:r>
      <w:r w:rsidR="008E6D4C" w:rsidRPr="001C5709">
        <w:rPr>
          <w:sz w:val="28"/>
          <w:szCs w:val="28"/>
        </w:rPr>
        <w:t>4</w:t>
      </w:r>
      <w:r w:rsidR="000F5204" w:rsidRPr="001C5709">
        <w:rPr>
          <w:sz w:val="28"/>
          <w:szCs w:val="28"/>
        </w:rPr>
        <w:t>,6» заменить цифрами «24,</w:t>
      </w:r>
      <w:r w:rsidR="00BC65E2" w:rsidRPr="001C5709">
        <w:rPr>
          <w:sz w:val="28"/>
          <w:szCs w:val="28"/>
        </w:rPr>
        <w:t>5</w:t>
      </w:r>
      <w:r w:rsidR="003D771D" w:rsidRPr="001C5709">
        <w:rPr>
          <w:sz w:val="28"/>
          <w:szCs w:val="28"/>
        </w:rPr>
        <w:t>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771D" w:rsidRPr="001C5709">
        <w:rPr>
          <w:sz w:val="28"/>
          <w:szCs w:val="28"/>
        </w:rPr>
        <w:t>)</w:t>
      </w:r>
      <w:r w:rsidR="003D771D" w:rsidRPr="001C5709">
        <w:rPr>
          <w:sz w:val="28"/>
          <w:szCs w:val="28"/>
          <w:lang w:val="en-US"/>
        </w:rPr>
        <w:t> </w:t>
      </w:r>
      <w:r w:rsidR="003D771D" w:rsidRPr="001C5709">
        <w:rPr>
          <w:sz w:val="28"/>
          <w:szCs w:val="28"/>
        </w:rPr>
        <w:t>в абзаце четвертом цифры «11,</w:t>
      </w:r>
      <w:r w:rsidR="00BC65E2" w:rsidRPr="001C5709">
        <w:rPr>
          <w:sz w:val="28"/>
          <w:szCs w:val="28"/>
        </w:rPr>
        <w:t>5</w:t>
      </w:r>
      <w:r w:rsidR="003D771D" w:rsidRPr="001C5709">
        <w:rPr>
          <w:sz w:val="28"/>
          <w:szCs w:val="28"/>
        </w:rPr>
        <w:t>» заменить цифрами «1</w:t>
      </w:r>
      <w:r w:rsidR="00BC65E2" w:rsidRPr="001C5709">
        <w:rPr>
          <w:sz w:val="28"/>
          <w:szCs w:val="28"/>
        </w:rPr>
        <w:t>2,8</w:t>
      </w:r>
      <w:r w:rsidR="003D771D" w:rsidRPr="001C5709">
        <w:rPr>
          <w:sz w:val="28"/>
          <w:szCs w:val="28"/>
        </w:rPr>
        <w:t>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771D" w:rsidRPr="001C5709">
        <w:rPr>
          <w:sz w:val="28"/>
          <w:szCs w:val="28"/>
        </w:rPr>
        <w:t>) в абзаце пятом цифры «4</w:t>
      </w:r>
      <w:r w:rsidR="00BC65E2" w:rsidRPr="001C5709">
        <w:rPr>
          <w:sz w:val="28"/>
          <w:szCs w:val="28"/>
        </w:rPr>
        <w:t>50</w:t>
      </w:r>
      <w:r w:rsidR="003D771D" w:rsidRPr="001C5709">
        <w:rPr>
          <w:sz w:val="28"/>
          <w:szCs w:val="28"/>
        </w:rPr>
        <w:t>» заменить цифрами «</w:t>
      </w:r>
      <w:r w:rsidR="00BC65E2" w:rsidRPr="001C5709">
        <w:rPr>
          <w:sz w:val="28"/>
          <w:szCs w:val="28"/>
        </w:rPr>
        <w:t>390</w:t>
      </w:r>
      <w:r w:rsidR="003D771D" w:rsidRPr="001C5709">
        <w:rPr>
          <w:sz w:val="28"/>
          <w:szCs w:val="28"/>
        </w:rPr>
        <w:t>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771D" w:rsidRPr="001C5709">
        <w:rPr>
          <w:sz w:val="28"/>
          <w:szCs w:val="28"/>
        </w:rPr>
        <w:t>) в абзаце шестом цифры «</w:t>
      </w:r>
      <w:r w:rsidR="00BC65E2" w:rsidRPr="001C5709">
        <w:rPr>
          <w:sz w:val="28"/>
          <w:szCs w:val="28"/>
        </w:rPr>
        <w:t>536,8</w:t>
      </w:r>
      <w:r w:rsidR="003D771D" w:rsidRPr="001C5709">
        <w:rPr>
          <w:sz w:val="28"/>
          <w:szCs w:val="28"/>
        </w:rPr>
        <w:t>» заменить цифрами «</w:t>
      </w:r>
      <w:r w:rsidR="00BC65E2" w:rsidRPr="001C5709">
        <w:rPr>
          <w:sz w:val="28"/>
          <w:szCs w:val="28"/>
        </w:rPr>
        <w:t>604,8</w:t>
      </w:r>
      <w:r w:rsidR="003D771D" w:rsidRPr="001C5709">
        <w:rPr>
          <w:sz w:val="28"/>
          <w:szCs w:val="28"/>
        </w:rPr>
        <w:t>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771D" w:rsidRPr="001C5709">
        <w:rPr>
          <w:sz w:val="28"/>
          <w:szCs w:val="28"/>
        </w:rPr>
        <w:t>) в абзаце седьмом цифры «5,</w:t>
      </w:r>
      <w:r w:rsidR="00BC65E2" w:rsidRPr="001C5709">
        <w:rPr>
          <w:sz w:val="28"/>
          <w:szCs w:val="28"/>
        </w:rPr>
        <w:t>1» заменить цифрой «5</w:t>
      </w:r>
      <w:r w:rsidR="003D771D" w:rsidRPr="001C5709">
        <w:rPr>
          <w:sz w:val="28"/>
          <w:szCs w:val="28"/>
        </w:rPr>
        <w:t>»;</w:t>
      </w:r>
    </w:p>
    <w:p w:rsidR="00BC65E2" w:rsidRPr="001C5709" w:rsidRDefault="001C5709" w:rsidP="00BC65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C65E2" w:rsidRPr="001C5709">
        <w:rPr>
          <w:sz w:val="28"/>
          <w:szCs w:val="28"/>
        </w:rPr>
        <w:t>) абзац</w:t>
      </w:r>
      <w:r w:rsidR="003D771D" w:rsidRPr="001C5709">
        <w:rPr>
          <w:sz w:val="28"/>
          <w:szCs w:val="28"/>
        </w:rPr>
        <w:t xml:space="preserve"> восьмо</w:t>
      </w:r>
      <w:r w:rsidR="00BC65E2" w:rsidRPr="001C5709">
        <w:rPr>
          <w:sz w:val="28"/>
          <w:szCs w:val="28"/>
        </w:rPr>
        <w:t>й</w:t>
      </w:r>
      <w:r w:rsidR="003D771D" w:rsidRPr="001C5709">
        <w:rPr>
          <w:sz w:val="28"/>
          <w:szCs w:val="28"/>
        </w:rPr>
        <w:t xml:space="preserve"> </w:t>
      </w:r>
      <w:r w:rsidR="00BC65E2" w:rsidRPr="001C5709">
        <w:rPr>
          <w:sz w:val="28"/>
          <w:szCs w:val="28"/>
        </w:rPr>
        <w:t>изложить в следующей редакции:</w:t>
      </w:r>
    </w:p>
    <w:p w:rsidR="00BC65E2" w:rsidRPr="001C5709" w:rsidRDefault="00BC65E2" w:rsidP="00BC65E2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«смертность от злокачественных новообразований до 215,2 случаев на 100 тыс. населения (2020 год – 232,7);»;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771D" w:rsidRPr="001C5709">
        <w:rPr>
          <w:sz w:val="28"/>
          <w:szCs w:val="28"/>
        </w:rPr>
        <w:t xml:space="preserve">) в абзаце </w:t>
      </w:r>
      <w:r w:rsidR="00016EDF" w:rsidRPr="001C5709">
        <w:rPr>
          <w:sz w:val="28"/>
          <w:szCs w:val="28"/>
        </w:rPr>
        <w:t>девятом</w:t>
      </w:r>
      <w:r w:rsidR="003D771D" w:rsidRPr="001C5709">
        <w:rPr>
          <w:sz w:val="28"/>
          <w:szCs w:val="28"/>
        </w:rPr>
        <w:t xml:space="preserve"> цифры «12,</w:t>
      </w:r>
      <w:r w:rsidR="00BC65E2" w:rsidRPr="001C5709">
        <w:rPr>
          <w:sz w:val="28"/>
          <w:szCs w:val="28"/>
        </w:rPr>
        <w:t>4</w:t>
      </w:r>
      <w:r w:rsidR="003D771D" w:rsidRPr="001C5709">
        <w:rPr>
          <w:sz w:val="28"/>
          <w:szCs w:val="28"/>
        </w:rPr>
        <w:t>» заменить цифрами «12,</w:t>
      </w:r>
      <w:r w:rsidR="00BC65E2" w:rsidRPr="001C5709">
        <w:rPr>
          <w:sz w:val="28"/>
          <w:szCs w:val="28"/>
        </w:rPr>
        <w:t>3</w:t>
      </w:r>
      <w:r w:rsidR="003D771D" w:rsidRPr="001C5709">
        <w:rPr>
          <w:sz w:val="28"/>
          <w:szCs w:val="28"/>
        </w:rPr>
        <w:t>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771D" w:rsidRPr="001C5709">
        <w:rPr>
          <w:sz w:val="28"/>
          <w:szCs w:val="28"/>
        </w:rPr>
        <w:t xml:space="preserve">) в абзаце </w:t>
      </w:r>
      <w:r w:rsidR="00016EDF" w:rsidRPr="001C5709">
        <w:rPr>
          <w:sz w:val="28"/>
          <w:szCs w:val="28"/>
        </w:rPr>
        <w:t>десятом</w:t>
      </w:r>
      <w:r w:rsidR="003D771D" w:rsidRPr="001C5709">
        <w:rPr>
          <w:sz w:val="28"/>
          <w:szCs w:val="28"/>
        </w:rPr>
        <w:t xml:space="preserve"> цифры «44,</w:t>
      </w:r>
      <w:r w:rsidR="00BC65E2" w:rsidRPr="001C5709">
        <w:rPr>
          <w:sz w:val="28"/>
          <w:szCs w:val="28"/>
        </w:rPr>
        <w:t>5</w:t>
      </w:r>
      <w:r w:rsidR="003D771D" w:rsidRPr="001C5709">
        <w:rPr>
          <w:sz w:val="28"/>
          <w:szCs w:val="28"/>
        </w:rPr>
        <w:t>» заменить цифрами «44,</w:t>
      </w:r>
      <w:r w:rsidR="00BC65E2" w:rsidRPr="001C5709">
        <w:rPr>
          <w:sz w:val="28"/>
          <w:szCs w:val="28"/>
        </w:rPr>
        <w:t>3</w:t>
      </w:r>
      <w:r w:rsidR="003D771D" w:rsidRPr="001C5709">
        <w:rPr>
          <w:sz w:val="28"/>
          <w:szCs w:val="28"/>
        </w:rPr>
        <w:t>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D771D" w:rsidRPr="001C5709">
        <w:rPr>
          <w:sz w:val="28"/>
          <w:szCs w:val="28"/>
        </w:rPr>
        <w:t xml:space="preserve">) в абзаце </w:t>
      </w:r>
      <w:r w:rsidR="00016EDF" w:rsidRPr="001C5709">
        <w:rPr>
          <w:sz w:val="28"/>
          <w:szCs w:val="28"/>
        </w:rPr>
        <w:t>одиннадцатом</w:t>
      </w:r>
      <w:r w:rsidR="003D771D" w:rsidRPr="001C5709">
        <w:rPr>
          <w:sz w:val="28"/>
          <w:szCs w:val="28"/>
        </w:rPr>
        <w:t xml:space="preserve"> цифры «15,</w:t>
      </w:r>
      <w:r w:rsidR="00BC65E2" w:rsidRPr="001C5709">
        <w:rPr>
          <w:sz w:val="28"/>
          <w:szCs w:val="28"/>
        </w:rPr>
        <w:t>35</w:t>
      </w:r>
      <w:r w:rsidR="003D771D" w:rsidRPr="001C5709">
        <w:rPr>
          <w:sz w:val="28"/>
          <w:szCs w:val="28"/>
        </w:rPr>
        <w:t>» заме</w:t>
      </w:r>
      <w:r w:rsidR="00BC65E2" w:rsidRPr="001C5709">
        <w:rPr>
          <w:sz w:val="28"/>
          <w:szCs w:val="28"/>
        </w:rPr>
        <w:t>нить цифрами «15,2</w:t>
      </w:r>
      <w:r w:rsidR="003D771D" w:rsidRPr="001C5709">
        <w:rPr>
          <w:sz w:val="28"/>
          <w:szCs w:val="28"/>
        </w:rPr>
        <w:t>5»;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771D" w:rsidRPr="001C5709">
        <w:rPr>
          <w:sz w:val="28"/>
          <w:szCs w:val="28"/>
        </w:rPr>
        <w:t xml:space="preserve">) в абзаце </w:t>
      </w:r>
      <w:r w:rsidR="00016EDF" w:rsidRPr="001C5709">
        <w:rPr>
          <w:sz w:val="28"/>
          <w:szCs w:val="28"/>
        </w:rPr>
        <w:t>двенадцатом</w:t>
      </w:r>
      <w:r w:rsidR="00BC65E2" w:rsidRPr="001C5709">
        <w:rPr>
          <w:sz w:val="28"/>
          <w:szCs w:val="28"/>
        </w:rPr>
        <w:t xml:space="preserve"> цифры «4,5</w:t>
      </w:r>
      <w:r w:rsidR="003D771D" w:rsidRPr="001C5709">
        <w:rPr>
          <w:sz w:val="28"/>
          <w:szCs w:val="28"/>
        </w:rPr>
        <w:t>» заменить цифрами «4,</w:t>
      </w:r>
      <w:r w:rsidR="00BC65E2" w:rsidRPr="001C5709">
        <w:rPr>
          <w:sz w:val="28"/>
          <w:szCs w:val="28"/>
        </w:rPr>
        <w:t>1</w:t>
      </w:r>
      <w:r w:rsidR="003D771D" w:rsidRPr="001C5709">
        <w:rPr>
          <w:sz w:val="28"/>
          <w:szCs w:val="28"/>
        </w:rPr>
        <w:t>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D771D" w:rsidRPr="001C5709">
        <w:rPr>
          <w:sz w:val="28"/>
          <w:szCs w:val="28"/>
        </w:rPr>
        <w:t xml:space="preserve">) в абзаце </w:t>
      </w:r>
      <w:r w:rsidR="00016EDF" w:rsidRPr="001C5709">
        <w:rPr>
          <w:sz w:val="28"/>
          <w:szCs w:val="28"/>
        </w:rPr>
        <w:t>тринадцатом</w:t>
      </w:r>
      <w:r w:rsidR="003D771D" w:rsidRPr="001C5709">
        <w:rPr>
          <w:sz w:val="28"/>
          <w:szCs w:val="28"/>
        </w:rPr>
        <w:t xml:space="preserve"> цифры «202</w:t>
      </w:r>
      <w:r w:rsidR="00BC65E2" w:rsidRPr="001C5709">
        <w:rPr>
          <w:sz w:val="28"/>
          <w:szCs w:val="28"/>
        </w:rPr>
        <w:t>2</w:t>
      </w:r>
      <w:r w:rsidR="003D771D" w:rsidRPr="001C5709">
        <w:rPr>
          <w:sz w:val="28"/>
          <w:szCs w:val="28"/>
        </w:rPr>
        <w:t>» заменить цифрами «202</w:t>
      </w:r>
      <w:r w:rsidR="00BC65E2" w:rsidRPr="001C5709">
        <w:rPr>
          <w:sz w:val="28"/>
          <w:szCs w:val="28"/>
        </w:rPr>
        <w:t>4</w:t>
      </w:r>
      <w:r w:rsidR="003D771D" w:rsidRPr="001C5709">
        <w:rPr>
          <w:sz w:val="28"/>
          <w:szCs w:val="28"/>
        </w:rPr>
        <w:t>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D771D" w:rsidRPr="001C5709">
        <w:rPr>
          <w:sz w:val="28"/>
          <w:szCs w:val="28"/>
        </w:rPr>
        <w:t xml:space="preserve">) в абзаце </w:t>
      </w:r>
      <w:r w:rsidR="00016EDF" w:rsidRPr="001C5709">
        <w:rPr>
          <w:sz w:val="28"/>
          <w:szCs w:val="28"/>
        </w:rPr>
        <w:t>четырнадцатом</w:t>
      </w:r>
      <w:r w:rsidR="00BC65E2" w:rsidRPr="001C5709">
        <w:rPr>
          <w:sz w:val="28"/>
          <w:szCs w:val="28"/>
        </w:rPr>
        <w:t xml:space="preserve"> цифры «74,87</w:t>
      </w:r>
      <w:r w:rsidR="003D771D" w:rsidRPr="001C5709">
        <w:rPr>
          <w:sz w:val="28"/>
          <w:szCs w:val="28"/>
        </w:rPr>
        <w:t>» заменить цифрами «</w:t>
      </w:r>
      <w:r w:rsidR="00BC65E2" w:rsidRPr="001C5709">
        <w:rPr>
          <w:sz w:val="28"/>
          <w:szCs w:val="28"/>
        </w:rPr>
        <w:t>73,67</w:t>
      </w:r>
      <w:r w:rsidR="003D771D" w:rsidRPr="001C5709">
        <w:rPr>
          <w:sz w:val="28"/>
          <w:szCs w:val="28"/>
        </w:rPr>
        <w:t>»;</w:t>
      </w:r>
    </w:p>
    <w:p w:rsidR="00E527DF" w:rsidRPr="001C5709" w:rsidRDefault="001C5709" w:rsidP="00E527D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527DF" w:rsidRPr="001C5709">
        <w:rPr>
          <w:sz w:val="28"/>
          <w:szCs w:val="28"/>
        </w:rPr>
        <w:t>) </w:t>
      </w:r>
      <w:r w:rsidR="003D771D" w:rsidRPr="001C5709">
        <w:rPr>
          <w:sz w:val="28"/>
          <w:szCs w:val="28"/>
        </w:rPr>
        <w:t>абз</w:t>
      </w:r>
      <w:r w:rsidR="00E527DF" w:rsidRPr="001C5709">
        <w:rPr>
          <w:sz w:val="28"/>
          <w:szCs w:val="28"/>
        </w:rPr>
        <w:t>ац</w:t>
      </w:r>
      <w:r w:rsidR="003D771D" w:rsidRPr="001C5709">
        <w:rPr>
          <w:sz w:val="28"/>
          <w:szCs w:val="28"/>
        </w:rPr>
        <w:t xml:space="preserve"> </w:t>
      </w:r>
      <w:r w:rsidR="00E527DF" w:rsidRPr="001C5709">
        <w:rPr>
          <w:sz w:val="28"/>
          <w:szCs w:val="28"/>
        </w:rPr>
        <w:t>пятнадцатый</w:t>
      </w:r>
      <w:r w:rsidR="003D771D" w:rsidRPr="001C5709">
        <w:rPr>
          <w:sz w:val="28"/>
          <w:szCs w:val="28"/>
        </w:rPr>
        <w:t xml:space="preserve"> </w:t>
      </w:r>
      <w:r w:rsidR="00E527DF" w:rsidRPr="001C5709">
        <w:rPr>
          <w:sz w:val="28"/>
          <w:szCs w:val="28"/>
        </w:rPr>
        <w:t>изложить в следующей редакции:</w:t>
      </w:r>
    </w:p>
    <w:p w:rsidR="00E527DF" w:rsidRPr="001C5709" w:rsidRDefault="00E527DF" w:rsidP="00E527DF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lastRenderedPageBreak/>
        <w:t>«количество заключенных концессионных соглашений и соглашений о государственно-частном партнерстве в отношении объектов здравоохранения до 4 соглашений (2020 год – 3)»;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D771D" w:rsidRPr="001C5709">
        <w:rPr>
          <w:sz w:val="28"/>
          <w:szCs w:val="28"/>
        </w:rPr>
        <w:t xml:space="preserve">) в абзаце </w:t>
      </w:r>
      <w:r w:rsidR="00016EDF" w:rsidRPr="001C5709">
        <w:rPr>
          <w:sz w:val="28"/>
          <w:szCs w:val="28"/>
        </w:rPr>
        <w:t>шестнадцатом</w:t>
      </w:r>
      <w:r w:rsidR="006A789A" w:rsidRPr="001C5709">
        <w:rPr>
          <w:sz w:val="28"/>
          <w:szCs w:val="28"/>
        </w:rPr>
        <w:t xml:space="preserve"> цифры «25,</w:t>
      </w:r>
      <w:r w:rsidR="00BC65E2" w:rsidRPr="001C5709">
        <w:rPr>
          <w:sz w:val="28"/>
          <w:szCs w:val="28"/>
        </w:rPr>
        <w:t>3</w:t>
      </w:r>
      <w:r w:rsidR="003D771D" w:rsidRPr="001C5709">
        <w:rPr>
          <w:sz w:val="28"/>
          <w:szCs w:val="28"/>
        </w:rPr>
        <w:t>» заменить цифрами «25,</w:t>
      </w:r>
      <w:r w:rsidR="00BC65E2" w:rsidRPr="001C5709">
        <w:rPr>
          <w:sz w:val="28"/>
          <w:szCs w:val="28"/>
        </w:rPr>
        <w:t>5</w:t>
      </w:r>
      <w:r w:rsidR="003D771D" w:rsidRPr="001C5709">
        <w:rPr>
          <w:sz w:val="28"/>
          <w:szCs w:val="28"/>
        </w:rPr>
        <w:t>»;</w:t>
      </w:r>
    </w:p>
    <w:p w:rsidR="00BC65E2" w:rsidRPr="001C5709" w:rsidRDefault="001C5709" w:rsidP="00BC65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C65E2" w:rsidRPr="001C5709">
        <w:rPr>
          <w:sz w:val="28"/>
          <w:szCs w:val="28"/>
        </w:rPr>
        <w:t>) </w:t>
      </w:r>
      <w:r w:rsidR="003D771D" w:rsidRPr="001C5709">
        <w:rPr>
          <w:sz w:val="28"/>
          <w:szCs w:val="28"/>
        </w:rPr>
        <w:t xml:space="preserve">абзац </w:t>
      </w:r>
      <w:r w:rsidR="00016EDF" w:rsidRPr="001C5709">
        <w:rPr>
          <w:sz w:val="28"/>
          <w:szCs w:val="28"/>
        </w:rPr>
        <w:t>семнадцат</w:t>
      </w:r>
      <w:r w:rsidR="00BC65E2" w:rsidRPr="001C5709">
        <w:rPr>
          <w:sz w:val="28"/>
          <w:szCs w:val="28"/>
        </w:rPr>
        <w:t>ый</w:t>
      </w:r>
      <w:r w:rsidR="003D771D" w:rsidRPr="001C5709">
        <w:rPr>
          <w:sz w:val="28"/>
          <w:szCs w:val="28"/>
        </w:rPr>
        <w:t xml:space="preserve"> </w:t>
      </w:r>
      <w:r w:rsidR="00BC65E2" w:rsidRPr="001C5709">
        <w:rPr>
          <w:sz w:val="28"/>
          <w:szCs w:val="28"/>
        </w:rPr>
        <w:t>изложить в следующей редакции:</w:t>
      </w:r>
    </w:p>
    <w:p w:rsidR="00BC65E2" w:rsidRPr="001C5709" w:rsidRDefault="00BC65E2" w:rsidP="00BC65E2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«доля пациентов, получивших паллиативную медицинскую помощь, в общем количестве пациентов, нуждающихся в паллиативной медицинской помощи до 82% (2020 год – 28,5%);»;</w:t>
      </w:r>
    </w:p>
    <w:p w:rsidR="001C5709" w:rsidRDefault="001C5709" w:rsidP="00BC65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81034" w:rsidRPr="001C5709">
        <w:rPr>
          <w:sz w:val="28"/>
          <w:szCs w:val="28"/>
        </w:rPr>
        <w:t>) </w:t>
      </w:r>
      <w:r w:rsidR="00BC65E2" w:rsidRPr="001C5709">
        <w:rPr>
          <w:sz w:val="28"/>
          <w:szCs w:val="28"/>
        </w:rPr>
        <w:t xml:space="preserve">в </w:t>
      </w:r>
      <w:r w:rsidR="00C81034" w:rsidRPr="001C5709">
        <w:rPr>
          <w:sz w:val="28"/>
          <w:szCs w:val="28"/>
        </w:rPr>
        <w:t>абзац</w:t>
      </w:r>
      <w:r w:rsidR="00BC65E2" w:rsidRPr="001C5709">
        <w:rPr>
          <w:sz w:val="28"/>
          <w:szCs w:val="28"/>
        </w:rPr>
        <w:t>е</w:t>
      </w:r>
      <w:r w:rsidR="00C81034" w:rsidRPr="001C5709">
        <w:rPr>
          <w:sz w:val="28"/>
          <w:szCs w:val="28"/>
        </w:rPr>
        <w:t xml:space="preserve"> </w:t>
      </w:r>
      <w:r w:rsidR="00BC65E2" w:rsidRPr="001C5709">
        <w:rPr>
          <w:sz w:val="28"/>
          <w:szCs w:val="28"/>
        </w:rPr>
        <w:t>восемнадцатом</w:t>
      </w:r>
      <w:r>
        <w:rPr>
          <w:sz w:val="28"/>
          <w:szCs w:val="28"/>
        </w:rPr>
        <w:t>:</w:t>
      </w:r>
    </w:p>
    <w:p w:rsidR="001C5709" w:rsidRDefault="001C5709" w:rsidP="00BC65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0118AE" w:rsidRPr="001C5709">
        <w:rPr>
          <w:sz w:val="28"/>
          <w:szCs w:val="28"/>
        </w:rPr>
        <w:t>после слов «обеспеченность» дополнить словами «населения»</w:t>
      </w:r>
      <w:r>
        <w:rPr>
          <w:sz w:val="28"/>
          <w:szCs w:val="28"/>
        </w:rPr>
        <w:t>;</w:t>
      </w:r>
    </w:p>
    <w:p w:rsidR="001C5709" w:rsidRDefault="001C5709" w:rsidP="00BC65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C65E2" w:rsidRPr="001C5709">
        <w:rPr>
          <w:sz w:val="28"/>
          <w:szCs w:val="28"/>
        </w:rPr>
        <w:t>цифры «39,3» заменить цифрами «39,2»</w:t>
      </w:r>
      <w:r>
        <w:rPr>
          <w:sz w:val="28"/>
          <w:szCs w:val="28"/>
        </w:rPr>
        <w:t>;</w:t>
      </w:r>
    </w:p>
    <w:p w:rsidR="001C5709" w:rsidRDefault="001C5709" w:rsidP="00BC65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ц</w:t>
      </w:r>
      <w:r w:rsidR="00BC65E2" w:rsidRPr="001C5709">
        <w:rPr>
          <w:sz w:val="28"/>
          <w:szCs w:val="28"/>
        </w:rPr>
        <w:t>ифры «2021» заменить цифрами «2023»</w:t>
      </w:r>
      <w:r>
        <w:rPr>
          <w:sz w:val="28"/>
          <w:szCs w:val="28"/>
        </w:rPr>
        <w:t>;</w:t>
      </w:r>
    </w:p>
    <w:p w:rsidR="00C81034" w:rsidRPr="001C5709" w:rsidRDefault="001C5709" w:rsidP="00BC65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BC65E2" w:rsidRPr="001C5709">
        <w:rPr>
          <w:sz w:val="28"/>
          <w:szCs w:val="28"/>
        </w:rPr>
        <w:t>цифры «2022» заменить цифрами «2024»</w:t>
      </w:r>
      <w:r w:rsidR="00C81034" w:rsidRPr="001C5709">
        <w:rPr>
          <w:sz w:val="28"/>
          <w:szCs w:val="28"/>
        </w:rPr>
        <w:t>;</w:t>
      </w:r>
    </w:p>
    <w:p w:rsid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D771D" w:rsidRPr="001C5709">
        <w:rPr>
          <w:sz w:val="28"/>
          <w:szCs w:val="28"/>
        </w:rPr>
        <w:t xml:space="preserve">) в абзаце </w:t>
      </w:r>
      <w:r w:rsidR="00016EDF" w:rsidRPr="001C5709">
        <w:rPr>
          <w:sz w:val="28"/>
          <w:szCs w:val="28"/>
        </w:rPr>
        <w:t>девятнадцатом</w:t>
      </w:r>
      <w:r>
        <w:rPr>
          <w:sz w:val="28"/>
          <w:szCs w:val="28"/>
        </w:rPr>
        <w:t>:</w:t>
      </w:r>
    </w:p>
    <w:p w:rsid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0118AE" w:rsidRPr="001C5709">
        <w:rPr>
          <w:sz w:val="28"/>
          <w:szCs w:val="28"/>
        </w:rPr>
        <w:t>после слов «обеспеченность» дополнить словами «населения»</w:t>
      </w:r>
      <w:r>
        <w:rPr>
          <w:sz w:val="28"/>
          <w:szCs w:val="28"/>
        </w:rPr>
        <w:t>;</w:t>
      </w:r>
    </w:p>
    <w:p w:rsidR="003D771D" w:rsidRPr="001C5709" w:rsidRDefault="001C5709" w:rsidP="001C5709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D771D" w:rsidRPr="001C5709">
        <w:rPr>
          <w:sz w:val="28"/>
          <w:szCs w:val="28"/>
        </w:rPr>
        <w:t>цифры «8</w:t>
      </w:r>
      <w:r w:rsidR="00BC65E2" w:rsidRPr="001C5709">
        <w:rPr>
          <w:sz w:val="28"/>
          <w:szCs w:val="28"/>
        </w:rPr>
        <w:t>6</w:t>
      </w:r>
      <w:r w:rsidR="003D771D" w:rsidRPr="001C5709">
        <w:rPr>
          <w:sz w:val="28"/>
          <w:szCs w:val="28"/>
        </w:rPr>
        <w:t>,7» заменить цифрами «</w:t>
      </w:r>
      <w:r w:rsidR="00246AB8" w:rsidRPr="001C5709">
        <w:rPr>
          <w:sz w:val="28"/>
          <w:szCs w:val="28"/>
        </w:rPr>
        <w:t>89,5</w:t>
      </w:r>
      <w:r w:rsidR="003D771D" w:rsidRPr="001C5709">
        <w:rPr>
          <w:sz w:val="28"/>
          <w:szCs w:val="28"/>
        </w:rPr>
        <w:t>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D771D" w:rsidRPr="001C5709">
        <w:rPr>
          <w:sz w:val="28"/>
          <w:szCs w:val="28"/>
        </w:rPr>
        <w:t xml:space="preserve">) в абзаце </w:t>
      </w:r>
      <w:r w:rsidR="00016EDF" w:rsidRPr="001C5709">
        <w:rPr>
          <w:sz w:val="28"/>
          <w:szCs w:val="28"/>
        </w:rPr>
        <w:t>двадцать третьем</w:t>
      </w:r>
      <w:r w:rsidR="003D771D" w:rsidRPr="001C5709">
        <w:rPr>
          <w:sz w:val="28"/>
          <w:szCs w:val="28"/>
        </w:rPr>
        <w:t xml:space="preserve"> цифры «</w:t>
      </w:r>
      <w:r w:rsidR="00246AB8" w:rsidRPr="001C5709">
        <w:rPr>
          <w:sz w:val="28"/>
          <w:szCs w:val="28"/>
        </w:rPr>
        <w:t>20 651,21</w:t>
      </w:r>
      <w:r w:rsidR="003D771D" w:rsidRPr="001C5709">
        <w:rPr>
          <w:sz w:val="28"/>
          <w:szCs w:val="28"/>
        </w:rPr>
        <w:t>» заменить цифрами «</w:t>
      </w:r>
      <w:r w:rsidR="00246AB8" w:rsidRPr="001C5709">
        <w:rPr>
          <w:sz w:val="28"/>
          <w:szCs w:val="28"/>
        </w:rPr>
        <w:t>21 116,57</w:t>
      </w:r>
      <w:r w:rsidR="003D771D" w:rsidRPr="001C5709">
        <w:rPr>
          <w:sz w:val="28"/>
          <w:szCs w:val="28"/>
        </w:rPr>
        <w:t>»;</w:t>
      </w:r>
    </w:p>
    <w:p w:rsidR="000118AE" w:rsidRPr="001C5709" w:rsidRDefault="001C5709" w:rsidP="00246AB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8817D9" w:rsidRPr="001C5709">
        <w:rPr>
          <w:sz w:val="28"/>
          <w:szCs w:val="28"/>
        </w:rPr>
        <w:t>) </w:t>
      </w:r>
      <w:r w:rsidR="000118AE" w:rsidRPr="001C5709">
        <w:rPr>
          <w:sz w:val="28"/>
          <w:szCs w:val="28"/>
        </w:rPr>
        <w:t>абзац</w:t>
      </w:r>
      <w:r w:rsidR="003D771D" w:rsidRPr="001C5709">
        <w:rPr>
          <w:sz w:val="28"/>
          <w:szCs w:val="28"/>
        </w:rPr>
        <w:t xml:space="preserve"> </w:t>
      </w:r>
      <w:r w:rsidR="00016EDF" w:rsidRPr="001C5709">
        <w:rPr>
          <w:sz w:val="28"/>
          <w:szCs w:val="28"/>
        </w:rPr>
        <w:t>двадцать четверт</w:t>
      </w:r>
      <w:r w:rsidR="000118AE" w:rsidRPr="001C5709">
        <w:rPr>
          <w:sz w:val="28"/>
          <w:szCs w:val="28"/>
        </w:rPr>
        <w:t>ый изложить в следующей редакции:</w:t>
      </w:r>
    </w:p>
    <w:p w:rsidR="000118AE" w:rsidRPr="001C5709" w:rsidRDefault="000118AE" w:rsidP="000118AE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«Обеспеченность населения врачами, оказывающими первичную медико-санитарную помощь, в 2024 году составит 23,4 на 10 тыс. населения (2018 год - 22,3).»;</w:t>
      </w:r>
    </w:p>
    <w:p w:rsidR="00246AB8" w:rsidRPr="001C5709" w:rsidRDefault="001C5709" w:rsidP="00246AB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22) </w:t>
      </w:r>
      <w:r w:rsidR="00246AB8" w:rsidRPr="001C5709">
        <w:rPr>
          <w:sz w:val="28"/>
          <w:szCs w:val="28"/>
        </w:rPr>
        <w:t>после абзаца двадцать четвертого дополнить абзацем следующего содержания:</w:t>
      </w:r>
    </w:p>
    <w:p w:rsidR="00246AB8" w:rsidRPr="001C5709" w:rsidRDefault="00246AB8" w:rsidP="00246AB8">
      <w:pPr>
        <w:widowControl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«Смертность от новообразований (в том числе злокачественных) в 2024 году снизится до 217 случаев на 100 тыс. населения с учетом роста значения показателя в 2021 году (2012 год – 208,8).»;</w:t>
      </w:r>
    </w:p>
    <w:p w:rsidR="003D771D" w:rsidRPr="001C5709" w:rsidRDefault="001C5709" w:rsidP="003573B0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D771D" w:rsidRPr="001C5709">
        <w:rPr>
          <w:sz w:val="28"/>
          <w:szCs w:val="28"/>
        </w:rPr>
        <w:t>) в абзаце</w:t>
      </w:r>
      <w:r w:rsidR="00016EDF" w:rsidRPr="001C5709">
        <w:rPr>
          <w:sz w:val="28"/>
          <w:szCs w:val="28"/>
        </w:rPr>
        <w:t xml:space="preserve"> двадцать пятом</w:t>
      </w:r>
      <w:r w:rsidR="003D771D" w:rsidRPr="001C5709">
        <w:rPr>
          <w:sz w:val="28"/>
          <w:szCs w:val="28"/>
        </w:rPr>
        <w:t xml:space="preserve"> цифры «202</w:t>
      </w:r>
      <w:r w:rsidR="00246AB8" w:rsidRPr="001C5709">
        <w:rPr>
          <w:sz w:val="28"/>
          <w:szCs w:val="28"/>
        </w:rPr>
        <w:t>2</w:t>
      </w:r>
      <w:r w:rsidR="003D771D" w:rsidRPr="001C5709">
        <w:rPr>
          <w:sz w:val="28"/>
          <w:szCs w:val="28"/>
        </w:rPr>
        <w:t>» заменить цифрами «202</w:t>
      </w:r>
      <w:r w:rsidR="00246AB8" w:rsidRPr="001C5709">
        <w:rPr>
          <w:sz w:val="28"/>
          <w:szCs w:val="28"/>
        </w:rPr>
        <w:t>4</w:t>
      </w:r>
      <w:r>
        <w:rPr>
          <w:sz w:val="28"/>
          <w:szCs w:val="28"/>
        </w:rPr>
        <w:t>».</w:t>
      </w:r>
    </w:p>
    <w:p w:rsidR="00BB29BC" w:rsidRPr="001C5709" w:rsidRDefault="001C5709" w:rsidP="003573B0">
      <w:pPr>
        <w:adjustRightInd w:val="0"/>
        <w:spacing w:line="245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1D633A" w:rsidRPr="001C5709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П</w:t>
      </w:r>
      <w:r w:rsidR="00BB29BC" w:rsidRPr="001C5709">
        <w:rPr>
          <w:bCs/>
          <w:sz w:val="28"/>
          <w:szCs w:val="28"/>
        </w:rPr>
        <w:t>риложение № 1 «Цели, задачи и целевые индикаторы государственной программы «Развитие здравоохранения Новоси</w:t>
      </w:r>
      <w:r w:rsidR="00FB09E6" w:rsidRPr="001C5709">
        <w:rPr>
          <w:bCs/>
          <w:sz w:val="28"/>
          <w:szCs w:val="28"/>
        </w:rPr>
        <w:t>бирской области</w:t>
      </w:r>
      <w:r w:rsidR="00BB29BC" w:rsidRPr="001C5709">
        <w:rPr>
          <w:bCs/>
          <w:sz w:val="28"/>
          <w:szCs w:val="28"/>
        </w:rPr>
        <w:t xml:space="preserve">» </w:t>
      </w:r>
      <w:r w:rsidR="00FE0FC5" w:rsidRPr="001C5709">
        <w:rPr>
          <w:bCs/>
          <w:sz w:val="28"/>
          <w:szCs w:val="28"/>
        </w:rPr>
        <w:t xml:space="preserve">к Программе </w:t>
      </w:r>
      <w:r w:rsidR="00BB29BC" w:rsidRPr="001C5709">
        <w:rPr>
          <w:bCs/>
          <w:sz w:val="28"/>
          <w:szCs w:val="28"/>
        </w:rPr>
        <w:t xml:space="preserve">изложить в редакции согласно </w:t>
      </w:r>
      <w:r w:rsidR="001D633A" w:rsidRPr="001C5709">
        <w:rPr>
          <w:bCs/>
          <w:sz w:val="28"/>
          <w:szCs w:val="28"/>
        </w:rPr>
        <w:t>приложению № </w:t>
      </w:r>
      <w:r w:rsidR="00BB29BC" w:rsidRPr="001C570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к настоящему постановлению.</w:t>
      </w:r>
    </w:p>
    <w:p w:rsidR="005B47D7" w:rsidRPr="001C5709" w:rsidRDefault="001C5709" w:rsidP="003573B0">
      <w:pPr>
        <w:adjustRightInd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П</w:t>
      </w:r>
      <w:r w:rsidR="00417CE1" w:rsidRPr="001C5709">
        <w:rPr>
          <w:sz w:val="28"/>
          <w:szCs w:val="28"/>
        </w:rPr>
        <w:t>риложение</w:t>
      </w:r>
      <w:r w:rsidR="003573B0" w:rsidRPr="001C5709">
        <w:rPr>
          <w:sz w:val="28"/>
          <w:szCs w:val="28"/>
        </w:rPr>
        <w:t xml:space="preserve"> № </w:t>
      </w:r>
      <w:r w:rsidR="005B47D7" w:rsidRPr="001C5709">
        <w:rPr>
          <w:sz w:val="28"/>
          <w:szCs w:val="28"/>
        </w:rPr>
        <w:t xml:space="preserve">2.1 «Основные мероприятия государственной программы «Развитие здравоохранения Новосибирской области» </w:t>
      </w:r>
      <w:r w:rsidR="00417CE1" w:rsidRPr="001C5709">
        <w:rPr>
          <w:bCs/>
          <w:sz w:val="28"/>
          <w:szCs w:val="28"/>
        </w:rPr>
        <w:t>к Программе изложить в</w:t>
      </w:r>
      <w:r w:rsidR="003573B0" w:rsidRPr="001C5709">
        <w:rPr>
          <w:bCs/>
          <w:sz w:val="28"/>
          <w:szCs w:val="28"/>
        </w:rPr>
        <w:t> </w:t>
      </w:r>
      <w:r w:rsidR="00417CE1" w:rsidRPr="001C5709">
        <w:rPr>
          <w:bCs/>
          <w:sz w:val="28"/>
          <w:szCs w:val="28"/>
        </w:rPr>
        <w:t>редакции согласно приложению № 2</w:t>
      </w:r>
      <w:r>
        <w:rPr>
          <w:bCs/>
          <w:sz w:val="28"/>
          <w:szCs w:val="28"/>
        </w:rPr>
        <w:t xml:space="preserve"> к настоящему постановлению.</w:t>
      </w:r>
    </w:p>
    <w:p w:rsidR="00552939" w:rsidRPr="001C5709" w:rsidRDefault="001C5709" w:rsidP="003573B0">
      <w:pPr>
        <w:widowControl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</w:t>
      </w:r>
      <w:r w:rsidR="00016EDF" w:rsidRPr="001C5709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П</w:t>
      </w:r>
      <w:r w:rsidR="00552939" w:rsidRPr="001C5709">
        <w:rPr>
          <w:rFonts w:eastAsia="Calibri"/>
          <w:sz w:val="28"/>
          <w:szCs w:val="28"/>
        </w:rPr>
        <w:t xml:space="preserve">риложение № 3 «Сводные финансовые затраты </w:t>
      </w:r>
      <w:r w:rsidR="0052272D">
        <w:rPr>
          <w:rFonts w:eastAsia="Calibri"/>
          <w:sz w:val="28"/>
          <w:szCs w:val="28"/>
        </w:rPr>
        <w:t xml:space="preserve">и налоговые расходы </w:t>
      </w:r>
      <w:r w:rsidR="00552939" w:rsidRPr="001C5709">
        <w:rPr>
          <w:rFonts w:eastAsia="Calibri"/>
          <w:sz w:val="28"/>
          <w:szCs w:val="28"/>
        </w:rPr>
        <w:t xml:space="preserve">государственной программы «Развитие здравоохранения Новосибирской области» </w:t>
      </w:r>
      <w:r w:rsidR="003573B0" w:rsidRPr="001C5709">
        <w:rPr>
          <w:rFonts w:eastAsia="Calibri"/>
          <w:sz w:val="28"/>
          <w:szCs w:val="28"/>
        </w:rPr>
        <w:t xml:space="preserve">к Программе </w:t>
      </w:r>
      <w:r w:rsidR="00552939" w:rsidRPr="001C5709">
        <w:rPr>
          <w:rFonts w:eastAsia="Calibri"/>
          <w:sz w:val="28"/>
          <w:szCs w:val="28"/>
        </w:rPr>
        <w:t>изложить в редакции согласно приложению № </w:t>
      </w:r>
      <w:r w:rsidR="00727FCE" w:rsidRPr="001C5709">
        <w:rPr>
          <w:rFonts w:eastAsia="Calibri"/>
          <w:sz w:val="28"/>
          <w:szCs w:val="28"/>
        </w:rPr>
        <w:t>3</w:t>
      </w:r>
      <w:r w:rsidR="00BB29BC" w:rsidRPr="001C5709">
        <w:rPr>
          <w:rFonts w:eastAsia="Calibri"/>
          <w:sz w:val="28"/>
          <w:szCs w:val="28"/>
        </w:rPr>
        <w:t xml:space="preserve"> </w:t>
      </w:r>
      <w:r w:rsidR="00552939" w:rsidRPr="001C5709">
        <w:rPr>
          <w:rFonts w:eastAsia="Calibri"/>
          <w:sz w:val="28"/>
          <w:szCs w:val="28"/>
        </w:rPr>
        <w:t>к</w:t>
      </w:r>
      <w:r w:rsidR="00BB29BC" w:rsidRPr="001C570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настоящему постановлению.</w:t>
      </w:r>
    </w:p>
    <w:p w:rsidR="0082675C" w:rsidRPr="001C5709" w:rsidRDefault="001C5709" w:rsidP="003573B0">
      <w:pPr>
        <w:widowControl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</w:t>
      </w:r>
      <w:r w:rsidR="00016EDF" w:rsidRPr="001C5709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</w:t>
      </w:r>
      <w:r w:rsidR="00016EDF" w:rsidRPr="001C5709">
        <w:rPr>
          <w:rFonts w:eastAsia="Calibri"/>
          <w:sz w:val="28"/>
          <w:szCs w:val="28"/>
        </w:rPr>
        <w:t xml:space="preserve"> </w:t>
      </w:r>
      <w:r w:rsidR="00594C8E" w:rsidRPr="001C5709">
        <w:rPr>
          <w:rFonts w:eastAsia="Calibri"/>
          <w:sz w:val="28"/>
          <w:szCs w:val="28"/>
        </w:rPr>
        <w:t>приложении</w:t>
      </w:r>
      <w:r w:rsidR="00552939" w:rsidRPr="001C5709">
        <w:rPr>
          <w:rFonts w:eastAsia="Calibri"/>
          <w:sz w:val="28"/>
          <w:szCs w:val="28"/>
        </w:rPr>
        <w:t xml:space="preserve"> № 4 к Программе «Подпрограмма 1 «Профилактика заболеваний и формирование здорового образа жизни» государственной программы «Развитие здравоохранения Новосибир</w:t>
      </w:r>
      <w:r w:rsidR="0082675C" w:rsidRPr="001C5709">
        <w:rPr>
          <w:rFonts w:eastAsia="Calibri"/>
          <w:sz w:val="28"/>
          <w:szCs w:val="28"/>
        </w:rPr>
        <w:t>ской области</w:t>
      </w:r>
      <w:r w:rsidR="001D633A" w:rsidRPr="001C5709">
        <w:rPr>
          <w:rFonts w:eastAsia="Calibri"/>
          <w:sz w:val="28"/>
          <w:szCs w:val="28"/>
        </w:rPr>
        <w:t>»:</w:t>
      </w:r>
    </w:p>
    <w:p w:rsidR="00426F72" w:rsidRPr="001C5709" w:rsidRDefault="001C5709" w:rsidP="003573B0">
      <w:pPr>
        <w:widowControl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1D633A" w:rsidRPr="001C5709">
        <w:rPr>
          <w:sz w:val="28"/>
          <w:szCs w:val="28"/>
        </w:rPr>
        <w:t>) </w:t>
      </w:r>
      <w:r w:rsidR="00426F72" w:rsidRPr="001C5709">
        <w:rPr>
          <w:sz w:val="28"/>
          <w:szCs w:val="28"/>
        </w:rPr>
        <w:t xml:space="preserve">в </w:t>
      </w:r>
      <w:r w:rsidR="00426F72" w:rsidRPr="001C5709">
        <w:rPr>
          <w:rFonts w:eastAsia="Calibri"/>
          <w:sz w:val="28"/>
          <w:szCs w:val="28"/>
        </w:rPr>
        <w:t>раздел</w:t>
      </w:r>
      <w:r w:rsidR="001D633A" w:rsidRPr="001C5709">
        <w:rPr>
          <w:rFonts w:eastAsia="Calibri"/>
          <w:sz w:val="28"/>
          <w:szCs w:val="28"/>
        </w:rPr>
        <w:t>е</w:t>
      </w:r>
      <w:r w:rsidR="00426F72" w:rsidRPr="001C5709">
        <w:rPr>
          <w:rFonts w:eastAsia="Calibri"/>
          <w:sz w:val="28"/>
          <w:szCs w:val="28"/>
        </w:rPr>
        <w:t xml:space="preserve"> </w:t>
      </w:r>
      <w:r w:rsidR="00DC2B80" w:rsidRPr="001C5709">
        <w:rPr>
          <w:rFonts w:eastAsia="Calibri"/>
          <w:sz w:val="28"/>
          <w:szCs w:val="28"/>
        </w:rPr>
        <w:t xml:space="preserve">I </w:t>
      </w:r>
      <w:r w:rsidR="00426F72" w:rsidRPr="001C5709">
        <w:rPr>
          <w:rFonts w:eastAsia="Calibri"/>
          <w:sz w:val="28"/>
          <w:szCs w:val="28"/>
        </w:rPr>
        <w:t>«Паспорт</w:t>
      </w:r>
      <w:r w:rsidR="00417CE1" w:rsidRPr="001C5709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426F72" w:rsidRPr="001C5709">
        <w:rPr>
          <w:rFonts w:eastAsia="Calibri"/>
          <w:sz w:val="28"/>
          <w:szCs w:val="28"/>
        </w:rPr>
        <w:t>»:</w:t>
      </w:r>
    </w:p>
    <w:p w:rsidR="00727FCE" w:rsidRPr="001C5709" w:rsidRDefault="001C5709" w:rsidP="003573B0">
      <w:pPr>
        <w:adjustRightInd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</w:t>
      </w:r>
      <w:r w:rsidR="00FB09E6" w:rsidRPr="001C5709">
        <w:rPr>
          <w:sz w:val="28"/>
          <w:szCs w:val="28"/>
        </w:rPr>
        <w:t xml:space="preserve">в </w:t>
      </w:r>
      <w:r w:rsidR="00727FCE" w:rsidRPr="001C5709">
        <w:rPr>
          <w:rFonts w:eastAsia="Calibri"/>
          <w:sz w:val="28"/>
          <w:szCs w:val="28"/>
        </w:rPr>
        <w:t>позиции «</w:t>
      </w:r>
      <w:r w:rsidR="00727FCE" w:rsidRPr="001C5709">
        <w:rPr>
          <w:sz w:val="28"/>
          <w:szCs w:val="28"/>
        </w:rPr>
        <w:t xml:space="preserve">Сроки (этапы) реализации </w:t>
      </w:r>
      <w:r w:rsidR="00B93EB3" w:rsidRPr="001C5709">
        <w:rPr>
          <w:sz w:val="28"/>
          <w:szCs w:val="28"/>
        </w:rPr>
        <w:t>подпрограммы» цифры «202</w:t>
      </w:r>
      <w:r w:rsidR="00013161" w:rsidRPr="001C5709">
        <w:rPr>
          <w:sz w:val="28"/>
          <w:szCs w:val="28"/>
        </w:rPr>
        <w:t>2</w:t>
      </w:r>
      <w:r w:rsidR="00727FCE" w:rsidRPr="001C5709">
        <w:rPr>
          <w:sz w:val="28"/>
          <w:szCs w:val="28"/>
        </w:rPr>
        <w:t>» заменить цифрами «202</w:t>
      </w:r>
      <w:r w:rsidR="00013161" w:rsidRPr="001C5709">
        <w:rPr>
          <w:sz w:val="28"/>
          <w:szCs w:val="28"/>
        </w:rPr>
        <w:t>4</w:t>
      </w:r>
      <w:r w:rsidR="00727FCE" w:rsidRPr="001C5709">
        <w:rPr>
          <w:sz w:val="28"/>
          <w:szCs w:val="28"/>
        </w:rPr>
        <w:t>»;</w:t>
      </w:r>
    </w:p>
    <w:p w:rsidR="00552939" w:rsidRPr="001C5709" w:rsidRDefault="001C5709" w:rsidP="003573B0">
      <w:pPr>
        <w:widowControl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552939" w:rsidRPr="001C5709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</w:t>
      </w:r>
      <w:r w:rsidR="00CA22DC" w:rsidRPr="001C5709">
        <w:rPr>
          <w:rFonts w:eastAsia="Calibri"/>
          <w:sz w:val="28"/>
          <w:szCs w:val="28"/>
        </w:rPr>
        <w:t xml:space="preserve"> следующей</w:t>
      </w:r>
      <w:r w:rsidR="00552939" w:rsidRPr="001C5709">
        <w:rPr>
          <w:rFonts w:eastAsia="Calibri"/>
          <w:sz w:val="28"/>
          <w:szCs w:val="28"/>
        </w:rPr>
        <w:t xml:space="preserve"> редакции:</w:t>
      </w:r>
    </w:p>
    <w:p w:rsidR="003573B0" w:rsidRPr="001C5709" w:rsidRDefault="003573B0" w:rsidP="00C337DE">
      <w:pPr>
        <w:widowControl w:val="0"/>
        <w:ind w:firstLine="720"/>
        <w:jc w:val="both"/>
        <w:rPr>
          <w:rFonts w:eastAsia="Calibri"/>
          <w:sz w:val="1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770"/>
        <w:gridCol w:w="567"/>
      </w:tblGrid>
      <w:tr w:rsidR="00E32751" w:rsidRPr="001C5709" w:rsidTr="003573B0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C5709" w:rsidRDefault="00552939" w:rsidP="00C54726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013161" w:rsidRPr="001C5709">
              <w:rPr>
                <w:rFonts w:eastAsia="Calibri"/>
                <w:sz w:val="28"/>
                <w:szCs w:val="28"/>
              </w:rPr>
              <w:t>3 810 867,6</w:t>
            </w:r>
            <w:r w:rsidRPr="001C5709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3573B0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458 918,6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230 232,0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189 535,9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285 476,5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– </w:t>
            </w:r>
            <w:r w:rsidR="003573B0" w:rsidRPr="001C5709">
              <w:rPr>
                <w:rFonts w:eastAsia="Calibri"/>
                <w:sz w:val="28"/>
                <w:szCs w:val="28"/>
              </w:rPr>
              <w:t>371 </w:t>
            </w:r>
            <w:r w:rsidR="008E2D84" w:rsidRPr="001C5709">
              <w:rPr>
                <w:rFonts w:eastAsia="Calibri"/>
                <w:sz w:val="28"/>
                <w:szCs w:val="28"/>
              </w:rPr>
              <w:t>639,0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C5709">
              <w:rPr>
                <w:rFonts w:eastAsia="Calibri"/>
                <w:sz w:val="28"/>
                <w:szCs w:val="28"/>
              </w:rPr>
              <w:t>502</w:t>
            </w:r>
            <w:r w:rsidR="00016EDF" w:rsidRPr="001C5709">
              <w:rPr>
                <w:rFonts w:eastAsia="Calibri"/>
                <w:sz w:val="28"/>
                <w:szCs w:val="28"/>
              </w:rPr>
              <w:t> 880,8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2020 год – </w:t>
            </w:r>
            <w:r w:rsidR="00013161" w:rsidRPr="001C5709">
              <w:rPr>
                <w:rFonts w:eastAsia="Calibri"/>
                <w:sz w:val="28"/>
                <w:szCs w:val="28"/>
              </w:rPr>
              <w:t>374 050,9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27FCE" w:rsidRPr="001C5709" w:rsidRDefault="00727FCE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F5591D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013161" w:rsidRPr="001C5709">
              <w:rPr>
                <w:rFonts w:eastAsia="Calibri"/>
                <w:sz w:val="28"/>
                <w:szCs w:val="28"/>
              </w:rPr>
              <w:t>500 721,7</w:t>
            </w:r>
            <w:r w:rsidR="00F5591D"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13161" w:rsidRPr="001C5709" w:rsidRDefault="00CA209B" w:rsidP="0001316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– </w:t>
            </w:r>
            <w:r w:rsidR="00013161" w:rsidRPr="001C5709">
              <w:rPr>
                <w:rFonts w:eastAsia="Calibri"/>
                <w:sz w:val="28"/>
                <w:szCs w:val="28"/>
              </w:rPr>
              <w:t>55 250,2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13161" w:rsidRPr="001C5709" w:rsidRDefault="00013161" w:rsidP="0001316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56 472,3 тыс. рублей;</w:t>
            </w:r>
          </w:p>
          <w:p w:rsidR="00013161" w:rsidRPr="001C5709" w:rsidRDefault="00013161" w:rsidP="00013161">
            <w:pPr>
              <w:widowControl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507 218,3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из них: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013161" w:rsidRPr="001C5709">
              <w:rPr>
                <w:rFonts w:eastAsia="Calibri"/>
                <w:sz w:val="28"/>
                <w:szCs w:val="28"/>
              </w:rPr>
              <w:t>3 687 106,3</w:t>
            </w:r>
            <w:r w:rsidRPr="001C5709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3573B0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429 688,2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200 686,7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182 568,2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278 533,7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E2D84" w:rsidRPr="001C5709">
              <w:rPr>
                <w:rFonts w:eastAsia="Calibri"/>
                <w:sz w:val="28"/>
                <w:szCs w:val="28"/>
              </w:rPr>
              <w:t xml:space="preserve">365 321,4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– </w:t>
            </w:r>
            <w:r w:rsidR="0008386D" w:rsidRPr="001C5709">
              <w:rPr>
                <w:rFonts w:eastAsia="Calibri"/>
                <w:sz w:val="28"/>
                <w:szCs w:val="28"/>
              </w:rPr>
              <w:t>491</w:t>
            </w:r>
            <w:r w:rsidR="00016EDF" w:rsidRPr="001C5709">
              <w:rPr>
                <w:rFonts w:eastAsia="Calibri"/>
                <w:sz w:val="28"/>
                <w:szCs w:val="28"/>
              </w:rPr>
              <w:t> 783,1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2020 год – </w:t>
            </w:r>
            <w:r w:rsidR="00424807" w:rsidRPr="001C5709">
              <w:rPr>
                <w:rFonts w:eastAsia="Calibri"/>
                <w:sz w:val="28"/>
                <w:szCs w:val="28"/>
              </w:rPr>
              <w:t>367 064,7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27FCE" w:rsidRPr="001C5709" w:rsidRDefault="00727FCE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F5591D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24807" w:rsidRPr="001C5709">
              <w:rPr>
                <w:rFonts w:eastAsia="Calibri"/>
                <w:sz w:val="28"/>
                <w:szCs w:val="28"/>
              </w:rPr>
              <w:t>493 989,1</w:t>
            </w:r>
            <w:r w:rsidR="00F5591D"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8386D" w:rsidRPr="001C5709" w:rsidRDefault="00D51CC2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2022</w:t>
            </w:r>
            <w:r w:rsidR="0008386D" w:rsidRPr="001C5709">
              <w:rPr>
                <w:rFonts w:eastAsia="Calibri"/>
                <w:sz w:val="28"/>
                <w:szCs w:val="28"/>
              </w:rPr>
              <w:t xml:space="preserve"> год – </w:t>
            </w:r>
            <w:r w:rsidR="00424807" w:rsidRPr="001C5709">
              <w:rPr>
                <w:rFonts w:eastAsia="Calibri"/>
                <w:sz w:val="28"/>
                <w:szCs w:val="28"/>
              </w:rPr>
              <w:t>48 517,5</w:t>
            </w:r>
            <w:r w:rsidR="0008386D"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13161" w:rsidRPr="001C5709" w:rsidRDefault="00013161" w:rsidP="0001316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="00424807" w:rsidRPr="001C5709">
              <w:rPr>
                <w:sz w:val="28"/>
                <w:szCs w:val="28"/>
              </w:rPr>
              <w:t xml:space="preserve">49 739,6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013161" w:rsidRPr="001C5709" w:rsidRDefault="00013161" w:rsidP="00013161">
            <w:pPr>
              <w:widowControl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2024 год – </w:t>
            </w:r>
            <w:r w:rsidR="00424807" w:rsidRPr="001C5709">
              <w:rPr>
                <w:sz w:val="28"/>
                <w:szCs w:val="28"/>
              </w:rPr>
              <w:t xml:space="preserve">500 742,7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всего – 655,0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455,0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200,0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F5591D" w:rsidRPr="001C5709" w:rsidRDefault="00727FCE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1C5709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D51CC2" w:rsidRPr="001C5709" w:rsidRDefault="00D51CC2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lastRenderedPageBreak/>
              <w:t xml:space="preserve">2022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424807" w:rsidRPr="001C5709" w:rsidRDefault="00424807" w:rsidP="00424807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424807" w:rsidRPr="001C5709" w:rsidRDefault="00424807" w:rsidP="00424807">
            <w:pPr>
              <w:widowControl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424807" w:rsidRPr="001C5709">
              <w:rPr>
                <w:rFonts w:eastAsia="Calibri"/>
                <w:sz w:val="28"/>
                <w:szCs w:val="28"/>
              </w:rPr>
              <w:t>123 106,3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28 775,4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29 345,3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6 967,7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6 942,8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64913" w:rsidRPr="001C5709">
              <w:rPr>
                <w:rFonts w:eastAsia="Calibri"/>
                <w:sz w:val="28"/>
                <w:szCs w:val="28"/>
              </w:rPr>
              <w:t>6 317,6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C5709" w:rsidRDefault="00F5591D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C5709">
              <w:rPr>
                <w:rFonts w:eastAsia="Calibri"/>
                <w:sz w:val="28"/>
                <w:szCs w:val="28"/>
              </w:rPr>
              <w:t>11 097,7</w:t>
            </w:r>
            <w:r w:rsidR="00552939"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2020 год – </w:t>
            </w:r>
            <w:r w:rsidR="00F5591D" w:rsidRPr="001C5709">
              <w:rPr>
                <w:rFonts w:eastAsia="Calibri"/>
                <w:sz w:val="28"/>
                <w:szCs w:val="28"/>
              </w:rPr>
              <w:t>6 </w:t>
            </w:r>
            <w:r w:rsidR="00D51CC2" w:rsidRPr="001C5709">
              <w:rPr>
                <w:rFonts w:eastAsia="Calibri"/>
                <w:sz w:val="28"/>
                <w:szCs w:val="28"/>
              </w:rPr>
              <w:t>986</w:t>
            </w:r>
            <w:r w:rsidR="00F5591D" w:rsidRPr="001C5709">
              <w:rPr>
                <w:rFonts w:eastAsia="Calibri"/>
                <w:sz w:val="28"/>
                <w:szCs w:val="28"/>
              </w:rPr>
              <w:t xml:space="preserve">,2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727FCE" w:rsidRPr="001C5709" w:rsidRDefault="00727FCE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24807" w:rsidRPr="001C5709">
              <w:rPr>
                <w:rFonts w:eastAsia="Calibri"/>
                <w:sz w:val="28"/>
                <w:szCs w:val="28"/>
              </w:rPr>
              <w:t xml:space="preserve">6 732,6 </w:t>
            </w:r>
            <w:r w:rsidR="00F5591D"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D51CC2" w:rsidRPr="001C5709" w:rsidRDefault="00D51CC2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24807" w:rsidRPr="001C5709">
              <w:rPr>
                <w:rFonts w:eastAsia="Calibri"/>
                <w:sz w:val="28"/>
                <w:szCs w:val="28"/>
              </w:rPr>
              <w:t>6 732,7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24807" w:rsidRPr="001C5709" w:rsidRDefault="00424807" w:rsidP="00424807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6 732,7 тыс. рублей;</w:t>
            </w:r>
          </w:p>
          <w:p w:rsidR="00424807" w:rsidRPr="001C5709" w:rsidRDefault="00424807" w:rsidP="00C337DE">
            <w:pPr>
              <w:widowControl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6 475,6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424807" w:rsidRPr="001C5709">
              <w:rPr>
                <w:rFonts w:eastAsia="Calibri"/>
                <w:sz w:val="28"/>
                <w:szCs w:val="28"/>
              </w:rPr>
              <w:t>3 762 716,3</w:t>
            </w:r>
            <w:r w:rsidR="00016EDF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 рублей, в том числе по</w:t>
            </w:r>
            <w:r w:rsidR="003573B0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434 471,6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213 645,7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185 013,8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282 880,6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– </w:t>
            </w:r>
            <w:r w:rsidR="003573B0" w:rsidRPr="001C5709">
              <w:rPr>
                <w:rFonts w:eastAsia="Calibri"/>
                <w:sz w:val="28"/>
                <w:szCs w:val="28"/>
              </w:rPr>
              <w:t>371 </w:t>
            </w:r>
            <w:r w:rsidR="008E2D84" w:rsidRPr="001C5709">
              <w:rPr>
                <w:rFonts w:eastAsia="Calibri"/>
                <w:sz w:val="28"/>
                <w:szCs w:val="28"/>
              </w:rPr>
              <w:t xml:space="preserve">639,0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– </w:t>
            </w:r>
            <w:r w:rsidR="00016EDF" w:rsidRPr="001C5709">
              <w:rPr>
                <w:rFonts w:eastAsia="Calibri"/>
                <w:sz w:val="28"/>
                <w:szCs w:val="28"/>
              </w:rPr>
              <w:t xml:space="preserve">502 880,8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2020 год – </w:t>
            </w:r>
            <w:r w:rsidR="00424807" w:rsidRPr="001C5709">
              <w:rPr>
                <w:rFonts w:eastAsia="Calibri"/>
                <w:sz w:val="28"/>
                <w:szCs w:val="28"/>
              </w:rPr>
              <w:t>374 050,9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27FCE" w:rsidRPr="001C5709" w:rsidRDefault="00727FCE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B757C8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24807" w:rsidRPr="001C5709">
              <w:rPr>
                <w:rFonts w:eastAsia="Calibri"/>
                <w:sz w:val="28"/>
                <w:szCs w:val="28"/>
              </w:rPr>
              <w:t>500 721,7</w:t>
            </w:r>
            <w:r w:rsidR="00B757C8"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C5DAD" w:rsidRPr="001C5709" w:rsidRDefault="003573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– </w:t>
            </w:r>
            <w:r w:rsidR="00424807" w:rsidRPr="001C5709">
              <w:rPr>
                <w:rFonts w:eastAsia="Calibri"/>
                <w:sz w:val="28"/>
                <w:szCs w:val="28"/>
              </w:rPr>
              <w:t>55 250,2</w:t>
            </w:r>
            <w:r w:rsidR="00EC5DAD"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24807" w:rsidRPr="001C5709" w:rsidRDefault="00424807" w:rsidP="00424807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56 472,3 тыс. рублей;</w:t>
            </w:r>
          </w:p>
          <w:p w:rsidR="00424807" w:rsidRPr="001C5709" w:rsidRDefault="00424807" w:rsidP="00424807">
            <w:pPr>
              <w:widowControl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507 218,3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424807" w:rsidRPr="001C5709">
              <w:rPr>
                <w:rFonts w:eastAsia="Calibri"/>
                <w:sz w:val="28"/>
                <w:szCs w:val="28"/>
              </w:rPr>
              <w:t>3 639 355,0</w:t>
            </w:r>
            <w:r w:rsidRPr="001C5709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3573B0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405 441,2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184 300,4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178 046,1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275 937,8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E2D84" w:rsidRPr="001C5709">
              <w:rPr>
                <w:rFonts w:eastAsia="Calibri"/>
                <w:sz w:val="28"/>
                <w:szCs w:val="28"/>
              </w:rPr>
              <w:t xml:space="preserve">365 321,4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– </w:t>
            </w:r>
            <w:r w:rsidR="00304AF2" w:rsidRPr="001C5709">
              <w:rPr>
                <w:rFonts w:eastAsia="Calibri"/>
                <w:sz w:val="28"/>
                <w:szCs w:val="28"/>
              </w:rPr>
              <w:t xml:space="preserve">491 783,1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2020 год – </w:t>
            </w:r>
            <w:r w:rsidR="00424807" w:rsidRPr="001C5709">
              <w:rPr>
                <w:rFonts w:eastAsia="Calibri"/>
                <w:sz w:val="28"/>
                <w:szCs w:val="28"/>
              </w:rPr>
              <w:t>367 064,7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27FCE" w:rsidRPr="001C5709" w:rsidRDefault="00727FCE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B757C8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24807" w:rsidRPr="001C5709">
              <w:rPr>
                <w:rFonts w:eastAsia="Calibri"/>
                <w:sz w:val="28"/>
                <w:szCs w:val="28"/>
              </w:rPr>
              <w:t>493 989,1</w:t>
            </w:r>
            <w:r w:rsidR="00B757C8"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3118F4" w:rsidRPr="001C5709" w:rsidRDefault="003118F4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– </w:t>
            </w:r>
            <w:r w:rsidR="00424807" w:rsidRPr="001C5709">
              <w:rPr>
                <w:rFonts w:eastAsia="Calibri"/>
                <w:sz w:val="28"/>
                <w:szCs w:val="28"/>
              </w:rPr>
              <w:t>48 517,5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24807" w:rsidRPr="001C5709" w:rsidRDefault="00424807" w:rsidP="00424807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2023 год – 49 739,6 тыс. рублей;</w:t>
            </w:r>
          </w:p>
          <w:p w:rsidR="00424807" w:rsidRPr="001C5709" w:rsidRDefault="00424807" w:rsidP="00424807">
            <w:pPr>
              <w:widowControl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500 742,7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федеральный бюджет: всего –</w:t>
            </w:r>
            <w:r w:rsidR="003573B0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24807" w:rsidRPr="001C5709">
              <w:rPr>
                <w:rFonts w:eastAsia="Calibri"/>
                <w:sz w:val="28"/>
                <w:szCs w:val="28"/>
              </w:rPr>
              <w:t>123 106,3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рублей, в том числе по 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28 775,4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29 345,3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6 967,7 тыс. рублей;</w:t>
            </w:r>
          </w:p>
          <w:p w:rsidR="00552939" w:rsidRPr="001C5709" w:rsidRDefault="00552939" w:rsidP="00C337DE">
            <w:pPr>
              <w:widowControl w:val="0"/>
              <w:tabs>
                <w:tab w:val="left" w:pos="344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6 942,8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– </w:t>
            </w:r>
            <w:r w:rsidR="00992283" w:rsidRPr="001C5709">
              <w:rPr>
                <w:rFonts w:eastAsia="Calibri"/>
                <w:sz w:val="28"/>
                <w:szCs w:val="28"/>
              </w:rPr>
              <w:t xml:space="preserve">6 317,6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B757C8" w:rsidRPr="001C5709" w:rsidRDefault="00B757C8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C5709">
              <w:rPr>
                <w:rFonts w:eastAsia="Calibri"/>
                <w:sz w:val="28"/>
                <w:szCs w:val="28"/>
              </w:rPr>
              <w:t>11 097,7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757C8" w:rsidRPr="001C5709" w:rsidRDefault="00B757C8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 6 </w:t>
            </w:r>
            <w:r w:rsidR="003118F4" w:rsidRPr="001C5709">
              <w:rPr>
                <w:rFonts w:eastAsia="Calibri"/>
                <w:sz w:val="28"/>
                <w:szCs w:val="28"/>
              </w:rPr>
              <w:t>986</w:t>
            </w:r>
            <w:r w:rsidRPr="001C5709">
              <w:rPr>
                <w:rFonts w:eastAsia="Calibri"/>
                <w:sz w:val="28"/>
                <w:szCs w:val="28"/>
              </w:rPr>
              <w:t>,2 тыс. рублей;</w:t>
            </w:r>
          </w:p>
          <w:p w:rsidR="00B757C8" w:rsidRPr="001C5709" w:rsidRDefault="00B757C8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24807" w:rsidRPr="001C5709">
              <w:rPr>
                <w:rFonts w:eastAsia="Calibri"/>
                <w:sz w:val="28"/>
                <w:szCs w:val="28"/>
              </w:rPr>
              <w:t>6 732,6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3118F4" w:rsidRPr="001C5709" w:rsidRDefault="003118F4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24807" w:rsidRPr="001C5709">
              <w:rPr>
                <w:rFonts w:eastAsia="Calibri"/>
                <w:sz w:val="28"/>
                <w:szCs w:val="28"/>
              </w:rPr>
              <w:t>6 732,7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24807" w:rsidRPr="001C5709" w:rsidRDefault="00424807" w:rsidP="00424807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6 732,7 тыс. рублей;</w:t>
            </w:r>
          </w:p>
          <w:p w:rsidR="00424807" w:rsidRPr="001C5709" w:rsidRDefault="00424807" w:rsidP="00424807">
            <w:pPr>
              <w:widowControl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6 475,6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внебюджетные источники (общественные организации на конкурсной основе): всего – 255,0 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255,0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1C5709" w:rsidRDefault="00727FCE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1C5709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1C5709" w:rsidRDefault="00AE191B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министерство социального развития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всего – 4 705,3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3 503,0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1 202,3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1C5709" w:rsidRDefault="00727FCE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1C5709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1C5709" w:rsidRDefault="00AE191B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2023 год –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министерство образования, науки и инновационной политики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всего – 14 478,0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6 714,0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7 764,0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1C5709" w:rsidRDefault="00727FCE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1C5709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1C5709" w:rsidRDefault="00AE191B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министерство региональной политики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всего – 21 958,0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7 420,0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7 420,0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4 522,1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2 595,9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1C5709" w:rsidRDefault="00727FCE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1C5709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1C5709" w:rsidRDefault="00AE191B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департамент физической культуры и спорта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всего – 5 460,0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5 460,0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lastRenderedPageBreak/>
              <w:t>2020 год – 0,0 тыс. рублей;</w:t>
            </w:r>
          </w:p>
          <w:p w:rsidR="00727FCE" w:rsidRPr="001C5709" w:rsidRDefault="00727FCE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F5591D" w:rsidRPr="001C5709">
              <w:rPr>
                <w:rFonts w:eastAsia="Calibri"/>
                <w:sz w:val="28"/>
                <w:szCs w:val="28"/>
              </w:rPr>
              <w:t>– 0,0 тыс. рублей;</w:t>
            </w:r>
          </w:p>
          <w:p w:rsidR="00AE191B" w:rsidRPr="001C5709" w:rsidRDefault="00AE191B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министерство культуры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всего – 1 150,0 тыс. рублей, в том числе по 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1 150,0 тыс. 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1C5709" w:rsidRDefault="00727FCE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1C5709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1C5709" w:rsidRDefault="00AE191B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всего – 400,0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200,0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200,0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 0,0 тыс. рублей</w:t>
            </w:r>
            <w:r w:rsidR="00727FCE" w:rsidRPr="001C5709">
              <w:rPr>
                <w:rFonts w:eastAsia="Calibri"/>
                <w:sz w:val="28"/>
                <w:szCs w:val="28"/>
              </w:rPr>
              <w:t>;</w:t>
            </w:r>
          </w:p>
          <w:p w:rsidR="00727FCE" w:rsidRPr="001C5709" w:rsidRDefault="00727FC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1C5709">
              <w:rPr>
                <w:rFonts w:eastAsia="Calibri"/>
                <w:sz w:val="28"/>
                <w:szCs w:val="28"/>
              </w:rPr>
              <w:t>0,0 тыс. рублей</w:t>
            </w:r>
            <w:r w:rsidR="003573B0" w:rsidRPr="001C5709">
              <w:rPr>
                <w:rFonts w:eastAsia="Calibri"/>
                <w:sz w:val="28"/>
                <w:szCs w:val="28"/>
              </w:rPr>
              <w:t>;</w:t>
            </w:r>
          </w:p>
          <w:p w:rsidR="00AE191B" w:rsidRPr="001C5709" w:rsidRDefault="00AE191B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</w:t>
            </w:r>
            <w:r w:rsidR="00B72BBD" w:rsidRPr="001C5709">
              <w:rPr>
                <w:rFonts w:eastAsia="Calibri"/>
                <w:sz w:val="28"/>
                <w:szCs w:val="28"/>
              </w:rPr>
              <w:t>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 0,0 тыс. рублей;</w:t>
            </w:r>
          </w:p>
          <w:p w:rsidR="00B72BBD" w:rsidRPr="001C5709" w:rsidRDefault="00B72BBD" w:rsidP="00B72BBD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C5709" w:rsidRDefault="001D633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C5709" w:rsidRDefault="00D35821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3573B0" w:rsidRPr="001C5709" w:rsidRDefault="003573B0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52939" w:rsidRPr="001C5709" w:rsidRDefault="00302DFB" w:rsidP="00C337DE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»;</w:t>
            </w:r>
          </w:p>
        </w:tc>
      </w:tr>
    </w:tbl>
    <w:p w:rsidR="003573B0" w:rsidRPr="00190FAE" w:rsidRDefault="003573B0" w:rsidP="00C337DE">
      <w:pPr>
        <w:adjustRightInd w:val="0"/>
        <w:ind w:firstLine="720"/>
        <w:jc w:val="both"/>
        <w:rPr>
          <w:sz w:val="18"/>
        </w:rPr>
      </w:pPr>
    </w:p>
    <w:p w:rsidR="00112582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437D4" w:rsidRPr="001C5709">
        <w:rPr>
          <w:sz w:val="28"/>
          <w:szCs w:val="28"/>
        </w:rPr>
        <w:t>) </w:t>
      </w:r>
      <w:r w:rsidR="00112582" w:rsidRPr="001C5709">
        <w:rPr>
          <w:sz w:val="28"/>
          <w:szCs w:val="28"/>
        </w:rPr>
        <w:t>в позиции «Основные целевые индикаторы подпрограммы»:</w:t>
      </w:r>
    </w:p>
    <w:p w:rsidR="00112582" w:rsidRPr="001C5709" w:rsidRDefault="00112582" w:rsidP="00C337DE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абзац третий изложить в следующей редакции:</w:t>
      </w:r>
    </w:p>
    <w:p w:rsidR="00112582" w:rsidRPr="001C5709" w:rsidRDefault="00112582" w:rsidP="00C337DE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</w:t>
      </w:r>
      <w:r w:rsidR="008437D4" w:rsidRPr="001C5709">
        <w:rPr>
          <w:sz w:val="28"/>
          <w:szCs w:val="28"/>
        </w:rPr>
        <w:t>д</w:t>
      </w:r>
      <w:r w:rsidRPr="001C5709">
        <w:rPr>
          <w:sz w:val="28"/>
          <w:szCs w:val="28"/>
        </w:rPr>
        <w:t>оля граждан, ежегодно проходящих профилактический медицинский осмотр и (или) диспансеризацию, от общего числа населения (процент);»;</w:t>
      </w:r>
    </w:p>
    <w:p w:rsidR="00112582" w:rsidRPr="001C5709" w:rsidRDefault="00112582" w:rsidP="00C337DE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в абзаце четвертом слова «выявленных на ранних стадиях (</w:t>
      </w:r>
      <w:r w:rsidRPr="001C5709">
        <w:rPr>
          <w:sz w:val="28"/>
          <w:szCs w:val="28"/>
          <w:lang w:val="en-US"/>
        </w:rPr>
        <w:t>I</w:t>
      </w:r>
      <w:r w:rsidRPr="001C5709">
        <w:rPr>
          <w:sz w:val="28"/>
          <w:szCs w:val="28"/>
        </w:rPr>
        <w:t xml:space="preserve"> - </w:t>
      </w:r>
      <w:r w:rsidRPr="001C5709">
        <w:rPr>
          <w:sz w:val="28"/>
          <w:szCs w:val="28"/>
          <w:lang w:val="en-US"/>
        </w:rPr>
        <w:t>II</w:t>
      </w:r>
      <w:r w:rsidRPr="001C5709">
        <w:rPr>
          <w:sz w:val="28"/>
          <w:szCs w:val="28"/>
        </w:rPr>
        <w:t xml:space="preserve"> стадии)» заменить словами «выявленных на </w:t>
      </w:r>
      <w:r w:rsidRPr="001C5709">
        <w:rPr>
          <w:sz w:val="28"/>
          <w:szCs w:val="28"/>
          <w:lang w:val="en-US"/>
        </w:rPr>
        <w:t>I</w:t>
      </w:r>
      <w:r w:rsidRPr="001C5709">
        <w:rPr>
          <w:sz w:val="28"/>
          <w:szCs w:val="28"/>
        </w:rPr>
        <w:t xml:space="preserve"> - </w:t>
      </w:r>
      <w:r w:rsidRPr="001C5709">
        <w:rPr>
          <w:sz w:val="28"/>
          <w:szCs w:val="28"/>
          <w:lang w:val="en-US"/>
        </w:rPr>
        <w:t>II</w:t>
      </w:r>
      <w:r w:rsidRPr="001C5709">
        <w:rPr>
          <w:sz w:val="28"/>
          <w:szCs w:val="28"/>
        </w:rPr>
        <w:t xml:space="preserve"> стадиях</w:t>
      </w:r>
      <w:r w:rsidR="008437D4" w:rsidRPr="001C5709">
        <w:rPr>
          <w:sz w:val="28"/>
          <w:szCs w:val="28"/>
        </w:rPr>
        <w:t>»;</w:t>
      </w:r>
    </w:p>
    <w:p w:rsidR="008437D4" w:rsidRPr="001C5709" w:rsidRDefault="008437D4" w:rsidP="00C337DE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абзац десятый изложить в следующей редакции:</w:t>
      </w:r>
    </w:p>
    <w:p w:rsidR="008437D4" w:rsidRPr="001C5709" w:rsidRDefault="008437D4" w:rsidP="00C337DE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lastRenderedPageBreak/>
        <w:t>«доля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 (процент);»;</w:t>
      </w:r>
    </w:p>
    <w:p w:rsidR="008437D4" w:rsidRPr="001C5709" w:rsidRDefault="001C5709" w:rsidP="008437D4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437D4" w:rsidRPr="001C5709">
        <w:rPr>
          <w:sz w:val="28"/>
          <w:szCs w:val="28"/>
        </w:rPr>
        <w:t>) </w:t>
      </w:r>
      <w:r w:rsidR="00D35821" w:rsidRPr="001C5709">
        <w:rPr>
          <w:sz w:val="28"/>
          <w:szCs w:val="28"/>
        </w:rPr>
        <w:t>в позиции</w:t>
      </w:r>
      <w:r w:rsidR="000C003B" w:rsidRPr="001C5709">
        <w:rPr>
          <w:sz w:val="28"/>
          <w:szCs w:val="28"/>
        </w:rPr>
        <w:t xml:space="preserve"> «Ожидаемые результаты реализации подпрограммы, выраженные в количественно измеримых п</w:t>
      </w:r>
      <w:r w:rsidR="009E6EB0" w:rsidRPr="001C5709">
        <w:rPr>
          <w:sz w:val="28"/>
          <w:szCs w:val="28"/>
        </w:rPr>
        <w:t>оказателях»</w:t>
      </w:r>
      <w:r w:rsidR="00304AF2" w:rsidRPr="001C5709">
        <w:rPr>
          <w:sz w:val="28"/>
          <w:szCs w:val="28"/>
        </w:rPr>
        <w:t>:</w:t>
      </w:r>
    </w:p>
    <w:p w:rsidR="008437D4" w:rsidRPr="001C5709" w:rsidRDefault="008437D4" w:rsidP="008437D4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абзац четвертый изложить в следующей редакции:</w:t>
      </w:r>
    </w:p>
    <w:p w:rsidR="008437D4" w:rsidRPr="001C5709" w:rsidRDefault="008437D4" w:rsidP="008437D4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«доля граждан, ежегодно проходящих профилактический медицинский осмотр и (или) диспансеризацию, от общего числа населения – 72,1% (2020 год – 23,2%);»;</w:t>
      </w:r>
    </w:p>
    <w:p w:rsidR="008437D4" w:rsidRPr="001C5709" w:rsidRDefault="008437D4" w:rsidP="008437D4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в абзаце пятом слова «выявленных на ранних стадиях (</w:t>
      </w:r>
      <w:r w:rsidRPr="001C5709">
        <w:rPr>
          <w:sz w:val="28"/>
          <w:szCs w:val="28"/>
          <w:lang w:val="en-US"/>
        </w:rPr>
        <w:t>I</w:t>
      </w:r>
      <w:r w:rsidRPr="001C5709">
        <w:rPr>
          <w:sz w:val="28"/>
          <w:szCs w:val="28"/>
        </w:rPr>
        <w:t xml:space="preserve"> - </w:t>
      </w:r>
      <w:r w:rsidRPr="001C5709">
        <w:rPr>
          <w:sz w:val="28"/>
          <w:szCs w:val="28"/>
          <w:lang w:val="en-US"/>
        </w:rPr>
        <w:t>II</w:t>
      </w:r>
      <w:r w:rsidRPr="001C5709">
        <w:rPr>
          <w:sz w:val="28"/>
          <w:szCs w:val="28"/>
        </w:rPr>
        <w:t xml:space="preserve"> стадии) до 61,2%» заменить словами «выявленных на </w:t>
      </w:r>
      <w:r w:rsidRPr="001C5709">
        <w:rPr>
          <w:sz w:val="28"/>
          <w:szCs w:val="28"/>
          <w:lang w:val="en-US"/>
        </w:rPr>
        <w:t>I</w:t>
      </w:r>
      <w:r w:rsidRPr="001C5709">
        <w:rPr>
          <w:sz w:val="28"/>
          <w:szCs w:val="28"/>
        </w:rPr>
        <w:t xml:space="preserve"> - </w:t>
      </w:r>
      <w:r w:rsidRPr="001C5709">
        <w:rPr>
          <w:sz w:val="28"/>
          <w:szCs w:val="28"/>
          <w:lang w:val="en-US"/>
        </w:rPr>
        <w:t>II</w:t>
      </w:r>
      <w:r w:rsidRPr="001C5709">
        <w:rPr>
          <w:sz w:val="28"/>
          <w:szCs w:val="28"/>
        </w:rPr>
        <w:t xml:space="preserve"> стадиях, до 63%»;</w:t>
      </w:r>
    </w:p>
    <w:p w:rsidR="008437D4" w:rsidRPr="001C5709" w:rsidRDefault="008437D4" w:rsidP="008437D4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в абзаце шестом цифра «2022» заменить цифрами «2024»;</w:t>
      </w:r>
    </w:p>
    <w:p w:rsidR="008437D4" w:rsidRPr="001C5709" w:rsidRDefault="008437D4" w:rsidP="008437D4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абзац девятый изложить в следующей редакции:</w:t>
      </w:r>
    </w:p>
    <w:p w:rsidR="008437D4" w:rsidRPr="001C5709" w:rsidRDefault="008437D4" w:rsidP="008437D4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ВИЧ-инфекцией, до 88% (2020 год – 81%);»;</w:t>
      </w:r>
    </w:p>
    <w:p w:rsidR="008437D4" w:rsidRPr="001C5709" w:rsidRDefault="00937F22" w:rsidP="00C337DE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абзац десятый после слов «до 93%» дополнить словами «в 2020 году с сохранением достигнутого уровня в 2024 году;»;</w:t>
      </w:r>
    </w:p>
    <w:p w:rsidR="00304AF2" w:rsidRPr="001C5709" w:rsidRDefault="00304AF2" w:rsidP="00C337DE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в абзаце двенадцатом цифры «14,</w:t>
      </w:r>
      <w:r w:rsidR="00937F22" w:rsidRPr="001C5709">
        <w:rPr>
          <w:sz w:val="28"/>
          <w:szCs w:val="28"/>
        </w:rPr>
        <w:t>2</w:t>
      </w:r>
      <w:r w:rsidRPr="001C5709">
        <w:rPr>
          <w:sz w:val="28"/>
          <w:szCs w:val="28"/>
        </w:rPr>
        <w:t>» заменить цифрами «14,</w:t>
      </w:r>
      <w:r w:rsidR="00937F22" w:rsidRPr="001C5709">
        <w:rPr>
          <w:sz w:val="28"/>
          <w:szCs w:val="28"/>
        </w:rPr>
        <w:t>3</w:t>
      </w:r>
      <w:r w:rsidRPr="001C5709">
        <w:rPr>
          <w:sz w:val="28"/>
          <w:szCs w:val="28"/>
        </w:rPr>
        <w:t>»;</w:t>
      </w:r>
    </w:p>
    <w:p w:rsidR="00304AF2" w:rsidRPr="001C5709" w:rsidRDefault="00304AF2" w:rsidP="00C337DE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в абзаце тринадцатом цифры «15,</w:t>
      </w:r>
      <w:r w:rsidR="00937F22" w:rsidRPr="001C5709">
        <w:rPr>
          <w:sz w:val="28"/>
          <w:szCs w:val="28"/>
        </w:rPr>
        <w:t>6</w:t>
      </w:r>
      <w:r w:rsidRPr="001C5709">
        <w:rPr>
          <w:sz w:val="28"/>
          <w:szCs w:val="28"/>
        </w:rPr>
        <w:t>» заменить цифрами «15,</w:t>
      </w:r>
      <w:r w:rsidR="00937F22" w:rsidRPr="001C5709">
        <w:rPr>
          <w:sz w:val="28"/>
          <w:szCs w:val="28"/>
        </w:rPr>
        <w:t>7</w:t>
      </w:r>
      <w:r w:rsidRPr="001C5709">
        <w:rPr>
          <w:sz w:val="28"/>
          <w:szCs w:val="28"/>
        </w:rPr>
        <w:t>»;</w:t>
      </w:r>
    </w:p>
    <w:p w:rsidR="00937F22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7F22" w:rsidRPr="001C5709">
        <w:rPr>
          <w:sz w:val="28"/>
          <w:szCs w:val="28"/>
        </w:rPr>
        <w:t xml:space="preserve">) в разделе </w:t>
      </w:r>
      <w:r w:rsidR="00937F22" w:rsidRPr="001C5709">
        <w:rPr>
          <w:sz w:val="28"/>
          <w:szCs w:val="28"/>
          <w:lang w:val="en-US"/>
        </w:rPr>
        <w:t>III</w:t>
      </w:r>
      <w:r w:rsidR="00937F22" w:rsidRPr="001C5709">
        <w:rPr>
          <w:sz w:val="28"/>
          <w:szCs w:val="28"/>
        </w:rPr>
        <w:t> «Цели и задачи, целевые индикаторы подпрограммы»</w:t>
      </w:r>
      <w:r w:rsidR="00F81260" w:rsidRPr="001C5709">
        <w:rPr>
          <w:sz w:val="28"/>
          <w:szCs w:val="28"/>
        </w:rPr>
        <w:t>:</w:t>
      </w:r>
    </w:p>
    <w:p w:rsidR="00F81260" w:rsidRPr="001C5709" w:rsidRDefault="001C5709" w:rsidP="00F8126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81260" w:rsidRPr="001C5709">
        <w:rPr>
          <w:sz w:val="28"/>
          <w:szCs w:val="28"/>
        </w:rPr>
        <w:t>абзац десятый изложить в следующей редакции:</w:t>
      </w:r>
    </w:p>
    <w:p w:rsidR="00F81260" w:rsidRPr="001C5709" w:rsidRDefault="00F81260" w:rsidP="00F81260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«доля граждан, ежегодно проходящих профилактический медицинский осмотр и (или) диспансеризацию, от общего числа населения;»;</w:t>
      </w:r>
    </w:p>
    <w:p w:rsidR="00F81260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F81260" w:rsidRPr="001C5709">
        <w:rPr>
          <w:sz w:val="28"/>
          <w:szCs w:val="28"/>
        </w:rPr>
        <w:t>абзац одиннадцатый признать утратившим силу;</w:t>
      </w:r>
    </w:p>
    <w:p w:rsidR="00F81260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F81260" w:rsidRPr="001C5709">
        <w:rPr>
          <w:sz w:val="28"/>
          <w:szCs w:val="28"/>
        </w:rPr>
        <w:t>абзац тринадцатый изложить в следующей редакции:</w:t>
      </w:r>
    </w:p>
    <w:p w:rsidR="00F81260" w:rsidRPr="001C5709" w:rsidRDefault="00F81260" w:rsidP="00C337DE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«темпы прироста первичной заболеваемости ожирением»;</w:t>
      </w:r>
    </w:p>
    <w:p w:rsidR="00F81260" w:rsidRPr="001C5709" w:rsidRDefault="001C5709" w:rsidP="00F8126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F81260" w:rsidRPr="001C5709">
        <w:rPr>
          <w:sz w:val="28"/>
          <w:szCs w:val="28"/>
        </w:rPr>
        <w:t>в абзаце пятнадцатом слова «выявленных на ранних стадиях (</w:t>
      </w:r>
      <w:r w:rsidR="00F81260" w:rsidRPr="001C5709">
        <w:rPr>
          <w:sz w:val="28"/>
          <w:szCs w:val="28"/>
          <w:lang w:val="en-US"/>
        </w:rPr>
        <w:t>I</w:t>
      </w:r>
      <w:r w:rsidR="00F81260" w:rsidRPr="001C5709">
        <w:rPr>
          <w:sz w:val="28"/>
          <w:szCs w:val="28"/>
        </w:rPr>
        <w:t xml:space="preserve"> - </w:t>
      </w:r>
      <w:r w:rsidR="00F81260" w:rsidRPr="001C5709">
        <w:rPr>
          <w:sz w:val="28"/>
          <w:szCs w:val="28"/>
          <w:lang w:val="en-US"/>
        </w:rPr>
        <w:t>II</w:t>
      </w:r>
      <w:r w:rsidR="00F81260" w:rsidRPr="001C5709">
        <w:rPr>
          <w:sz w:val="28"/>
          <w:szCs w:val="28"/>
        </w:rPr>
        <w:t xml:space="preserve"> стадии)» заменить словами «выявленных на </w:t>
      </w:r>
      <w:r w:rsidR="00F81260" w:rsidRPr="001C5709">
        <w:rPr>
          <w:sz w:val="28"/>
          <w:szCs w:val="28"/>
          <w:lang w:val="en-US"/>
        </w:rPr>
        <w:t>I</w:t>
      </w:r>
      <w:r w:rsidR="00F81260" w:rsidRPr="001C5709">
        <w:rPr>
          <w:sz w:val="28"/>
          <w:szCs w:val="28"/>
        </w:rPr>
        <w:t xml:space="preserve"> - </w:t>
      </w:r>
      <w:r w:rsidR="00F81260" w:rsidRPr="001C5709">
        <w:rPr>
          <w:sz w:val="28"/>
          <w:szCs w:val="28"/>
          <w:lang w:val="en-US"/>
        </w:rPr>
        <w:t>II</w:t>
      </w:r>
      <w:r w:rsidR="00F81260" w:rsidRPr="001C5709">
        <w:rPr>
          <w:sz w:val="28"/>
          <w:szCs w:val="28"/>
        </w:rPr>
        <w:t xml:space="preserve"> стадиях»;</w:t>
      </w:r>
    </w:p>
    <w:p w:rsidR="00F81260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F81260" w:rsidRPr="001C5709">
        <w:rPr>
          <w:sz w:val="28"/>
          <w:szCs w:val="28"/>
        </w:rPr>
        <w:t>абзацы восемнадцатый и девятнадцатый признать утратившими силу;</w:t>
      </w:r>
    </w:p>
    <w:p w:rsidR="00F81260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F81260" w:rsidRPr="001C5709">
        <w:rPr>
          <w:sz w:val="28"/>
          <w:szCs w:val="28"/>
        </w:rPr>
        <w:t>абзацы с двадцать девятого по тридцать второй признать утратившими силу;</w:t>
      </w:r>
    </w:p>
    <w:p w:rsidR="00F81260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F81260" w:rsidRPr="001C5709">
        <w:rPr>
          <w:sz w:val="28"/>
          <w:szCs w:val="28"/>
        </w:rPr>
        <w:t>после абзаца тридцать второго дополнить абзацем следующего содержания:</w:t>
      </w:r>
    </w:p>
    <w:p w:rsidR="00F81260" w:rsidRPr="001C5709" w:rsidRDefault="00F81260" w:rsidP="00C337DE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«охват декретированных групп населения профилактическими прививками в рамках национального календаря профилактических прививок»;</w:t>
      </w:r>
    </w:p>
    <w:p w:rsidR="00F81260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="00F81260" w:rsidRPr="001C5709">
        <w:rPr>
          <w:sz w:val="28"/>
          <w:szCs w:val="28"/>
        </w:rPr>
        <w:t>абзац тридцать четвертый признать утратившим силу;</w:t>
      </w:r>
    </w:p>
    <w:p w:rsidR="00F81260" w:rsidRPr="001C5709" w:rsidRDefault="001C5709" w:rsidP="00C337D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 </w:t>
      </w:r>
      <w:r w:rsidR="002A5BAB" w:rsidRPr="001C5709">
        <w:rPr>
          <w:sz w:val="28"/>
          <w:szCs w:val="28"/>
        </w:rPr>
        <w:t>абзац тридцать шестой изложить в следующей редакции:</w:t>
      </w:r>
    </w:p>
    <w:p w:rsidR="002A5BAB" w:rsidRPr="001C5709" w:rsidRDefault="002A5BAB" w:rsidP="00C337DE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ВИЧ-инфекцией;»;</w:t>
      </w:r>
    </w:p>
    <w:p w:rsidR="00135580" w:rsidRPr="001C5709" w:rsidRDefault="001C570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494E" w:rsidRPr="001C5709">
        <w:rPr>
          <w:sz w:val="28"/>
          <w:szCs w:val="28"/>
        </w:rPr>
        <w:t>)</w:t>
      </w:r>
      <w:r w:rsidR="00972D46" w:rsidRPr="001C5709">
        <w:rPr>
          <w:sz w:val="28"/>
          <w:szCs w:val="28"/>
        </w:rPr>
        <w:t> </w:t>
      </w:r>
      <w:r w:rsidR="002A5BAB" w:rsidRPr="001C5709">
        <w:rPr>
          <w:sz w:val="28"/>
          <w:szCs w:val="28"/>
        </w:rPr>
        <w:t>в р</w:t>
      </w:r>
      <w:r w:rsidR="00304AF2" w:rsidRPr="001C5709">
        <w:rPr>
          <w:sz w:val="28"/>
          <w:szCs w:val="28"/>
        </w:rPr>
        <w:t>аздел</w:t>
      </w:r>
      <w:r w:rsidR="00135580" w:rsidRPr="001C5709">
        <w:rPr>
          <w:sz w:val="28"/>
          <w:szCs w:val="28"/>
        </w:rPr>
        <w:t>е</w:t>
      </w:r>
      <w:r w:rsidR="00304AF2" w:rsidRPr="001C5709">
        <w:rPr>
          <w:sz w:val="28"/>
          <w:szCs w:val="28"/>
        </w:rPr>
        <w:t xml:space="preserve"> </w:t>
      </w:r>
      <w:r w:rsidR="00C14351" w:rsidRPr="001C5709">
        <w:rPr>
          <w:sz w:val="28"/>
          <w:szCs w:val="28"/>
          <w:lang w:val="en-US"/>
        </w:rPr>
        <w:t>IV</w:t>
      </w:r>
      <w:r w:rsidR="00C14351" w:rsidRPr="001C5709">
        <w:rPr>
          <w:sz w:val="28"/>
          <w:szCs w:val="28"/>
        </w:rPr>
        <w:t xml:space="preserve"> </w:t>
      </w:r>
      <w:r w:rsidR="00304AF2" w:rsidRPr="001C5709">
        <w:rPr>
          <w:sz w:val="28"/>
          <w:szCs w:val="28"/>
        </w:rPr>
        <w:t>«Характери</w:t>
      </w:r>
      <w:r w:rsidR="002A5BAB" w:rsidRPr="001C5709">
        <w:rPr>
          <w:sz w:val="28"/>
          <w:szCs w:val="28"/>
        </w:rPr>
        <w:t>стика мероприятий подпрограммы»</w:t>
      </w:r>
      <w:r w:rsidR="00135580" w:rsidRPr="001C5709">
        <w:rPr>
          <w:sz w:val="28"/>
          <w:szCs w:val="28"/>
        </w:rPr>
        <w:t>:</w:t>
      </w:r>
    </w:p>
    <w:p w:rsidR="00135580" w:rsidRPr="001C5709" w:rsidRDefault="001C570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135580" w:rsidRPr="001C5709">
        <w:rPr>
          <w:sz w:val="28"/>
          <w:szCs w:val="28"/>
        </w:rPr>
        <w:t>после абзаца сорок первого дополнить абзацем следующего содержания:</w:t>
      </w:r>
    </w:p>
    <w:p w:rsidR="00135580" w:rsidRPr="001C5709" w:rsidRDefault="00135580" w:rsidP="00C337DE">
      <w:pPr>
        <w:adjustRightInd w:val="0"/>
        <w:ind w:firstLine="709"/>
        <w:jc w:val="both"/>
        <w:rPr>
          <w:sz w:val="28"/>
          <w:szCs w:val="28"/>
        </w:rPr>
      </w:pPr>
      <w:r w:rsidRPr="001C5709">
        <w:rPr>
          <w:sz w:val="28"/>
          <w:szCs w:val="28"/>
        </w:rPr>
        <w:t xml:space="preserve">«Мероприятия по профилактике ВИЧ-инфекции и гепатитов B и C, в том числе с привлечением социально ориентированных некоммерческих организаций, </w:t>
      </w:r>
      <w:r w:rsidRPr="001C5709">
        <w:rPr>
          <w:sz w:val="28"/>
          <w:szCs w:val="28"/>
        </w:rPr>
        <w:lastRenderedPageBreak/>
        <w:t>в рамках софинансирования из федерального бюджета в 2017-2018 годах реализовывались в том числе в рамках Подпрограммы 2 «Совершенствование оказания специализированной, включая высокотехнологичную, медицинской помощи, сокрой, в том числе скорой специализированной, медицинской эвакуации».»;</w:t>
      </w:r>
    </w:p>
    <w:p w:rsidR="00135580" w:rsidRPr="001C5709" w:rsidRDefault="001C570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35580" w:rsidRPr="001C5709">
        <w:rPr>
          <w:sz w:val="28"/>
          <w:szCs w:val="28"/>
        </w:rPr>
        <w:t>абзац сорок третий признать утратившим силу;</w:t>
      </w:r>
    </w:p>
    <w:p w:rsidR="00D35821" w:rsidRPr="001C5709" w:rsidRDefault="001C570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5A38" w:rsidRPr="001C5709">
        <w:rPr>
          <w:sz w:val="28"/>
          <w:szCs w:val="28"/>
        </w:rPr>
        <w:t>)</w:t>
      </w:r>
      <w:r w:rsidR="00F22309" w:rsidRPr="001C5709">
        <w:rPr>
          <w:sz w:val="28"/>
          <w:szCs w:val="28"/>
        </w:rPr>
        <w:t> </w:t>
      </w:r>
      <w:r w:rsidR="007B494E" w:rsidRPr="001C5709">
        <w:rPr>
          <w:sz w:val="28"/>
          <w:szCs w:val="28"/>
        </w:rPr>
        <w:t>в</w:t>
      </w:r>
      <w:r w:rsidR="003F7E13" w:rsidRPr="001C5709">
        <w:rPr>
          <w:sz w:val="28"/>
          <w:szCs w:val="28"/>
        </w:rPr>
        <w:t xml:space="preserve"> </w:t>
      </w:r>
      <w:r w:rsidR="007B494E" w:rsidRPr="001C5709">
        <w:rPr>
          <w:sz w:val="28"/>
          <w:szCs w:val="28"/>
        </w:rPr>
        <w:t>раздел</w:t>
      </w:r>
      <w:r w:rsidR="00D35821" w:rsidRPr="001C5709">
        <w:rPr>
          <w:sz w:val="28"/>
          <w:szCs w:val="28"/>
        </w:rPr>
        <w:t>е</w:t>
      </w:r>
      <w:r w:rsidR="007B494E" w:rsidRPr="001C5709">
        <w:rPr>
          <w:sz w:val="28"/>
          <w:szCs w:val="28"/>
        </w:rPr>
        <w:t xml:space="preserve"> </w:t>
      </w:r>
      <w:r w:rsidR="00F822C0" w:rsidRPr="001C5709">
        <w:rPr>
          <w:sz w:val="28"/>
          <w:szCs w:val="28"/>
        </w:rPr>
        <w:t xml:space="preserve">V </w:t>
      </w:r>
      <w:r w:rsidR="007B494E" w:rsidRPr="001C5709">
        <w:rPr>
          <w:sz w:val="28"/>
          <w:szCs w:val="28"/>
        </w:rPr>
        <w:t>«Ожидаемые и конечные результаты»</w:t>
      </w:r>
      <w:r w:rsidR="00D35821" w:rsidRPr="001C5709">
        <w:rPr>
          <w:sz w:val="28"/>
          <w:szCs w:val="28"/>
        </w:rPr>
        <w:t>:</w:t>
      </w:r>
    </w:p>
    <w:p w:rsidR="00870E9C" w:rsidRPr="001C5709" w:rsidRDefault="001C5709" w:rsidP="00870E9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70E9C" w:rsidRPr="001C5709">
        <w:rPr>
          <w:sz w:val="28"/>
          <w:szCs w:val="28"/>
        </w:rPr>
        <w:t>абзац третий изложить в следующей редакции:</w:t>
      </w:r>
    </w:p>
    <w:p w:rsidR="00870E9C" w:rsidRPr="001C5709" w:rsidRDefault="00870E9C" w:rsidP="00870E9C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 xml:space="preserve">«доля граждан, ежегодно проходящих профилактический медицинский осмотр и (или) диспансеризацию, от общего числа населения </w:t>
      </w:r>
      <w:r w:rsidR="00B57402" w:rsidRPr="001C5709">
        <w:rPr>
          <w:sz w:val="28"/>
          <w:szCs w:val="28"/>
        </w:rPr>
        <w:t>-</w:t>
      </w:r>
      <w:r w:rsidRPr="001C5709">
        <w:rPr>
          <w:sz w:val="28"/>
          <w:szCs w:val="28"/>
        </w:rPr>
        <w:t xml:space="preserve"> </w:t>
      </w:r>
      <w:r w:rsidR="00B57402" w:rsidRPr="001C5709">
        <w:rPr>
          <w:sz w:val="28"/>
          <w:szCs w:val="28"/>
        </w:rPr>
        <w:t>72,1% (2020 год - 23,2%)</w:t>
      </w:r>
      <w:r w:rsidRPr="001C5709">
        <w:rPr>
          <w:sz w:val="28"/>
          <w:szCs w:val="28"/>
        </w:rPr>
        <w:t>;»;</w:t>
      </w:r>
    </w:p>
    <w:p w:rsidR="00870E9C" w:rsidRPr="001C5709" w:rsidRDefault="001C5709" w:rsidP="00870E9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70E9C" w:rsidRPr="001C5709">
        <w:rPr>
          <w:sz w:val="28"/>
          <w:szCs w:val="28"/>
        </w:rPr>
        <w:t xml:space="preserve">абзац </w:t>
      </w:r>
      <w:r w:rsidR="00B57402" w:rsidRPr="001C5709">
        <w:rPr>
          <w:sz w:val="28"/>
          <w:szCs w:val="28"/>
        </w:rPr>
        <w:t>пятый</w:t>
      </w:r>
      <w:r w:rsidR="00870E9C" w:rsidRPr="001C5709">
        <w:rPr>
          <w:sz w:val="28"/>
          <w:szCs w:val="28"/>
        </w:rPr>
        <w:t xml:space="preserve"> признать утратившим силу;</w:t>
      </w:r>
    </w:p>
    <w:p w:rsidR="00870E9C" w:rsidRPr="001C5709" w:rsidRDefault="001C5709" w:rsidP="00870E9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870E9C" w:rsidRPr="001C5709">
        <w:rPr>
          <w:sz w:val="28"/>
          <w:szCs w:val="28"/>
        </w:rPr>
        <w:t xml:space="preserve">абзац </w:t>
      </w:r>
      <w:r w:rsidR="00B57402" w:rsidRPr="001C5709">
        <w:rPr>
          <w:sz w:val="28"/>
          <w:szCs w:val="28"/>
        </w:rPr>
        <w:t>шестой</w:t>
      </w:r>
      <w:r w:rsidR="00870E9C" w:rsidRPr="001C5709">
        <w:rPr>
          <w:sz w:val="28"/>
          <w:szCs w:val="28"/>
        </w:rPr>
        <w:t xml:space="preserve"> изложить в следующей редакции:</w:t>
      </w:r>
    </w:p>
    <w:p w:rsidR="00870E9C" w:rsidRPr="001C5709" w:rsidRDefault="00870E9C" w:rsidP="00870E9C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«темпы прироста первичной заболеваемости ожирением</w:t>
      </w:r>
      <w:r w:rsidR="00B57402" w:rsidRPr="001C5709">
        <w:rPr>
          <w:sz w:val="28"/>
          <w:szCs w:val="28"/>
        </w:rPr>
        <w:t xml:space="preserve"> - 6% (2020 год - 19,8%);</w:t>
      </w:r>
      <w:r w:rsidRPr="001C5709">
        <w:rPr>
          <w:sz w:val="28"/>
          <w:szCs w:val="28"/>
        </w:rPr>
        <w:t>»;</w:t>
      </w:r>
    </w:p>
    <w:p w:rsidR="00870E9C" w:rsidRPr="001C5709" w:rsidRDefault="001C5709" w:rsidP="00870E9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870E9C" w:rsidRPr="001C5709">
        <w:rPr>
          <w:sz w:val="28"/>
          <w:szCs w:val="28"/>
        </w:rPr>
        <w:t xml:space="preserve">в абзаце </w:t>
      </w:r>
      <w:r w:rsidR="007472E4" w:rsidRPr="001C5709">
        <w:rPr>
          <w:sz w:val="28"/>
          <w:szCs w:val="28"/>
        </w:rPr>
        <w:t xml:space="preserve">седьмом </w:t>
      </w:r>
      <w:r w:rsidR="00870E9C" w:rsidRPr="001C5709">
        <w:rPr>
          <w:sz w:val="28"/>
          <w:szCs w:val="28"/>
        </w:rPr>
        <w:t>слова «выявленных на ранних стадиях (</w:t>
      </w:r>
      <w:r w:rsidR="00870E9C" w:rsidRPr="001C5709">
        <w:rPr>
          <w:sz w:val="28"/>
          <w:szCs w:val="28"/>
          <w:lang w:val="en-US"/>
        </w:rPr>
        <w:t>I</w:t>
      </w:r>
      <w:r w:rsidR="00870E9C" w:rsidRPr="001C5709">
        <w:rPr>
          <w:sz w:val="28"/>
          <w:szCs w:val="28"/>
        </w:rPr>
        <w:t xml:space="preserve"> - </w:t>
      </w:r>
      <w:r w:rsidR="00870E9C" w:rsidRPr="001C5709">
        <w:rPr>
          <w:sz w:val="28"/>
          <w:szCs w:val="28"/>
          <w:lang w:val="en-US"/>
        </w:rPr>
        <w:t>II</w:t>
      </w:r>
      <w:r w:rsidR="00870E9C" w:rsidRPr="001C5709">
        <w:rPr>
          <w:sz w:val="28"/>
          <w:szCs w:val="28"/>
        </w:rPr>
        <w:t xml:space="preserve"> стадии)</w:t>
      </w:r>
      <w:r w:rsidR="007472E4" w:rsidRPr="001C5709">
        <w:rPr>
          <w:sz w:val="28"/>
          <w:szCs w:val="28"/>
        </w:rPr>
        <w:t xml:space="preserve"> до 61,2%</w:t>
      </w:r>
      <w:r w:rsidR="00870E9C" w:rsidRPr="001C5709">
        <w:rPr>
          <w:sz w:val="28"/>
          <w:szCs w:val="28"/>
        </w:rPr>
        <w:t xml:space="preserve">» заменить словами «выявленных на </w:t>
      </w:r>
      <w:r w:rsidR="00870E9C" w:rsidRPr="001C5709">
        <w:rPr>
          <w:sz w:val="28"/>
          <w:szCs w:val="28"/>
          <w:lang w:val="en-US"/>
        </w:rPr>
        <w:t>I</w:t>
      </w:r>
      <w:r w:rsidR="00870E9C" w:rsidRPr="001C5709">
        <w:rPr>
          <w:sz w:val="28"/>
          <w:szCs w:val="28"/>
        </w:rPr>
        <w:t xml:space="preserve"> - </w:t>
      </w:r>
      <w:r w:rsidR="00870E9C" w:rsidRPr="001C5709">
        <w:rPr>
          <w:sz w:val="28"/>
          <w:szCs w:val="28"/>
          <w:lang w:val="en-US"/>
        </w:rPr>
        <w:t>II</w:t>
      </w:r>
      <w:r w:rsidR="00870E9C" w:rsidRPr="001C5709">
        <w:rPr>
          <w:sz w:val="28"/>
          <w:szCs w:val="28"/>
        </w:rPr>
        <w:t xml:space="preserve"> стадиях</w:t>
      </w:r>
      <w:r w:rsidR="007472E4" w:rsidRPr="001C5709">
        <w:rPr>
          <w:sz w:val="28"/>
          <w:szCs w:val="28"/>
        </w:rPr>
        <w:t>, до 63%</w:t>
      </w:r>
      <w:r w:rsidR="00870E9C" w:rsidRPr="001C5709">
        <w:rPr>
          <w:sz w:val="28"/>
          <w:szCs w:val="28"/>
        </w:rPr>
        <w:t>»;</w:t>
      </w:r>
    </w:p>
    <w:p w:rsidR="007472E4" w:rsidRPr="001C5709" w:rsidRDefault="001C5709" w:rsidP="007472E4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7472E4" w:rsidRPr="001C5709">
        <w:rPr>
          <w:sz w:val="28"/>
          <w:szCs w:val="28"/>
        </w:rPr>
        <w:t>абзац восьмой после слов «до 77,9%» дополнить словами «в 2021 году с сохранением достигнутого уровня в 2024 году;»;</w:t>
      </w:r>
    </w:p>
    <w:p w:rsidR="007472E4" w:rsidRPr="001C5709" w:rsidRDefault="001C5709" w:rsidP="00870E9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175BA2" w:rsidRPr="001C5709">
        <w:rPr>
          <w:sz w:val="28"/>
          <w:szCs w:val="28"/>
        </w:rPr>
        <w:t>в абзаце девятом цифры «15,6» заменить цифрами «15,7»;</w:t>
      </w:r>
    </w:p>
    <w:p w:rsidR="00175BA2" w:rsidRPr="001C5709" w:rsidRDefault="001C5709" w:rsidP="00870E9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175BA2" w:rsidRPr="001C5709">
        <w:rPr>
          <w:sz w:val="28"/>
          <w:szCs w:val="28"/>
        </w:rPr>
        <w:t>в абзаце одиннадцатом цифры «14,2» заменить цифрами «14,3»;</w:t>
      </w:r>
    </w:p>
    <w:p w:rsidR="00175BA2" w:rsidRPr="001C5709" w:rsidRDefault="001C5709" w:rsidP="00175BA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="00175BA2" w:rsidRPr="001C5709">
        <w:rPr>
          <w:sz w:val="28"/>
          <w:szCs w:val="28"/>
        </w:rPr>
        <w:t>абзац восемнадцатый шестой изложить в следующей редакции:</w:t>
      </w:r>
    </w:p>
    <w:p w:rsidR="00175BA2" w:rsidRPr="001C5709" w:rsidRDefault="00175BA2" w:rsidP="00175BA2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 до 88% (2020 год – 81%);»;</w:t>
      </w:r>
    </w:p>
    <w:p w:rsidR="00175BA2" w:rsidRPr="001C5709" w:rsidRDefault="001C5709" w:rsidP="00175BA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 </w:t>
      </w:r>
      <w:r w:rsidR="00175BA2" w:rsidRPr="001C5709">
        <w:rPr>
          <w:sz w:val="28"/>
          <w:szCs w:val="28"/>
        </w:rPr>
        <w:t>абзацы с двадцатого по двадцать четвертый признать утратившими силу;</w:t>
      </w:r>
    </w:p>
    <w:p w:rsidR="00175BA2" w:rsidRPr="001C5709" w:rsidRDefault="001C5709" w:rsidP="00175BA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 </w:t>
      </w:r>
      <w:r w:rsidR="00175BA2" w:rsidRPr="001C5709">
        <w:rPr>
          <w:sz w:val="28"/>
          <w:szCs w:val="28"/>
        </w:rPr>
        <w:t>после абзаца двадцать четвертого дополнить абзацем следующего содержания:</w:t>
      </w:r>
    </w:p>
    <w:p w:rsidR="00175BA2" w:rsidRPr="001C5709" w:rsidRDefault="00175BA2" w:rsidP="00175BA2">
      <w:pPr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«охват декретированных групп населения профилактическими прививками в рамках национального календаря профилактических прививок не менее 95%;»;</w:t>
      </w:r>
    </w:p>
    <w:p w:rsidR="00870E9C" w:rsidRPr="001C5709" w:rsidRDefault="001C5709" w:rsidP="00870E9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л) </w:t>
      </w:r>
      <w:r w:rsidR="00870E9C" w:rsidRPr="001C5709">
        <w:rPr>
          <w:sz w:val="28"/>
          <w:szCs w:val="28"/>
        </w:rPr>
        <w:t xml:space="preserve">абзацы </w:t>
      </w:r>
      <w:r w:rsidR="00175BA2" w:rsidRPr="001C5709">
        <w:rPr>
          <w:sz w:val="28"/>
          <w:szCs w:val="28"/>
        </w:rPr>
        <w:t xml:space="preserve">двадцать девятый </w:t>
      </w:r>
      <w:r w:rsidR="00870E9C" w:rsidRPr="001C5709">
        <w:rPr>
          <w:sz w:val="28"/>
          <w:szCs w:val="28"/>
        </w:rPr>
        <w:t xml:space="preserve">и </w:t>
      </w:r>
      <w:r w:rsidR="00175BA2" w:rsidRPr="001C5709">
        <w:rPr>
          <w:sz w:val="28"/>
          <w:szCs w:val="28"/>
        </w:rPr>
        <w:t>тридцатый</w:t>
      </w:r>
      <w:r w:rsidR="00870E9C" w:rsidRPr="001C5709">
        <w:rPr>
          <w:sz w:val="28"/>
          <w:szCs w:val="28"/>
        </w:rPr>
        <w:t xml:space="preserve"> признать утратившими силу;</w:t>
      </w:r>
    </w:p>
    <w:p w:rsidR="00870E9C" w:rsidRPr="001C5709" w:rsidRDefault="001C5709" w:rsidP="00870E9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м) </w:t>
      </w:r>
      <w:r w:rsidR="00870E9C" w:rsidRPr="001C5709">
        <w:rPr>
          <w:sz w:val="28"/>
          <w:szCs w:val="28"/>
        </w:rPr>
        <w:t>абзац тридцать чет</w:t>
      </w:r>
      <w:r>
        <w:rPr>
          <w:sz w:val="28"/>
          <w:szCs w:val="28"/>
        </w:rPr>
        <w:t>вертый признать утратившим силу.</w:t>
      </w:r>
    </w:p>
    <w:p w:rsidR="00552939" w:rsidRPr="001C5709" w:rsidRDefault="00960282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</w:t>
      </w:r>
      <w:r w:rsidR="00B0685B" w:rsidRPr="001C5709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</w:t>
      </w:r>
      <w:r w:rsidR="00B0685B" w:rsidRPr="001C5709">
        <w:rPr>
          <w:rFonts w:eastAsia="Calibri"/>
          <w:sz w:val="28"/>
          <w:szCs w:val="28"/>
        </w:rPr>
        <w:t xml:space="preserve"> приложени</w:t>
      </w:r>
      <w:r w:rsidR="00594C8E" w:rsidRPr="001C5709">
        <w:rPr>
          <w:rFonts w:eastAsia="Calibri"/>
          <w:sz w:val="28"/>
          <w:szCs w:val="28"/>
        </w:rPr>
        <w:t>и</w:t>
      </w:r>
      <w:r w:rsidR="00552939" w:rsidRPr="001C5709">
        <w:rPr>
          <w:rFonts w:eastAsia="Calibri"/>
          <w:sz w:val="28"/>
          <w:szCs w:val="28"/>
        </w:rPr>
        <w:t xml:space="preserve"> № 5 к Программе «Подпрограмма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области»:</w:t>
      </w:r>
    </w:p>
    <w:p w:rsidR="00302DFB" w:rsidRPr="001C5709" w:rsidRDefault="00960282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972D46" w:rsidRPr="001C5709">
        <w:rPr>
          <w:sz w:val="28"/>
          <w:szCs w:val="28"/>
        </w:rPr>
        <w:t>) </w:t>
      </w:r>
      <w:r w:rsidR="00302DFB" w:rsidRPr="001C5709">
        <w:rPr>
          <w:sz w:val="28"/>
          <w:szCs w:val="28"/>
        </w:rPr>
        <w:t xml:space="preserve">в </w:t>
      </w:r>
      <w:r w:rsidR="00302DFB" w:rsidRPr="001C5709">
        <w:rPr>
          <w:rFonts w:eastAsia="Calibri"/>
          <w:sz w:val="28"/>
          <w:szCs w:val="28"/>
        </w:rPr>
        <w:t>раздел</w:t>
      </w:r>
      <w:r w:rsidR="00972D46" w:rsidRPr="001C5709">
        <w:rPr>
          <w:rFonts w:eastAsia="Calibri"/>
          <w:sz w:val="28"/>
          <w:szCs w:val="28"/>
        </w:rPr>
        <w:t>е</w:t>
      </w:r>
      <w:r w:rsidR="00302DFB" w:rsidRPr="001C5709">
        <w:rPr>
          <w:rFonts w:eastAsia="Calibri"/>
          <w:sz w:val="28"/>
          <w:szCs w:val="28"/>
        </w:rPr>
        <w:t xml:space="preserve"> </w:t>
      </w:r>
      <w:r w:rsidR="0010266B" w:rsidRPr="001C5709">
        <w:rPr>
          <w:rFonts w:eastAsia="Calibri"/>
          <w:sz w:val="28"/>
          <w:szCs w:val="28"/>
        </w:rPr>
        <w:t xml:space="preserve">I </w:t>
      </w:r>
      <w:r w:rsidR="00302DFB" w:rsidRPr="001C5709">
        <w:rPr>
          <w:rFonts w:eastAsia="Calibri"/>
          <w:sz w:val="28"/>
          <w:szCs w:val="28"/>
        </w:rPr>
        <w:t>«Паспорт</w:t>
      </w:r>
      <w:r w:rsidR="00FB09E6" w:rsidRPr="001C5709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302DFB" w:rsidRPr="001C5709">
        <w:rPr>
          <w:rFonts w:eastAsia="Calibri"/>
          <w:sz w:val="28"/>
          <w:szCs w:val="28"/>
        </w:rPr>
        <w:t>»:</w:t>
      </w:r>
    </w:p>
    <w:p w:rsidR="003F7E13" w:rsidRPr="001C5709" w:rsidRDefault="00960282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B09E6" w:rsidRPr="001C5709">
        <w:rPr>
          <w:sz w:val="28"/>
          <w:szCs w:val="28"/>
        </w:rPr>
        <w:t xml:space="preserve">в </w:t>
      </w:r>
      <w:r w:rsidR="003F7E13" w:rsidRPr="001C5709">
        <w:rPr>
          <w:rFonts w:eastAsia="Calibri"/>
          <w:sz w:val="28"/>
          <w:szCs w:val="28"/>
        </w:rPr>
        <w:t>позиции «</w:t>
      </w:r>
      <w:r w:rsidR="003F7E13" w:rsidRPr="001C5709">
        <w:rPr>
          <w:sz w:val="28"/>
          <w:szCs w:val="28"/>
        </w:rPr>
        <w:t xml:space="preserve">Сроки (этапы) реализации </w:t>
      </w:r>
      <w:r w:rsidR="00B93EB3" w:rsidRPr="001C5709">
        <w:rPr>
          <w:sz w:val="28"/>
          <w:szCs w:val="28"/>
        </w:rPr>
        <w:t>подпрограммы» цифры «202</w:t>
      </w:r>
      <w:r w:rsidR="00E3794A" w:rsidRPr="001C5709">
        <w:rPr>
          <w:sz w:val="28"/>
          <w:szCs w:val="28"/>
        </w:rPr>
        <w:t>2</w:t>
      </w:r>
      <w:r w:rsidR="00B93EB3" w:rsidRPr="001C5709">
        <w:rPr>
          <w:sz w:val="28"/>
          <w:szCs w:val="28"/>
        </w:rPr>
        <w:t>» заменить цифрами «202</w:t>
      </w:r>
      <w:r w:rsidR="00E3794A" w:rsidRPr="001C5709">
        <w:rPr>
          <w:sz w:val="28"/>
          <w:szCs w:val="28"/>
        </w:rPr>
        <w:t>4</w:t>
      </w:r>
      <w:r w:rsidR="003F7E13" w:rsidRPr="001C5709">
        <w:rPr>
          <w:sz w:val="28"/>
          <w:szCs w:val="28"/>
        </w:rPr>
        <w:t>»;</w:t>
      </w:r>
    </w:p>
    <w:p w:rsidR="00552939" w:rsidRPr="001C5709" w:rsidRDefault="00960282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552939" w:rsidRPr="001C5709">
        <w:rPr>
          <w:rFonts w:eastAsia="Calibri"/>
          <w:sz w:val="28"/>
          <w:szCs w:val="28"/>
        </w:rPr>
        <w:t xml:space="preserve">позицию «Объемы финансирования подпрограммы (с расшифровкой по источникам и годам финансирования)» изложить </w:t>
      </w:r>
      <w:r w:rsidR="00453637" w:rsidRPr="001C5709">
        <w:rPr>
          <w:rFonts w:eastAsia="Calibri"/>
          <w:sz w:val="28"/>
          <w:szCs w:val="28"/>
        </w:rPr>
        <w:t>в</w:t>
      </w:r>
      <w:r w:rsidR="00A45714" w:rsidRPr="001C5709">
        <w:rPr>
          <w:rFonts w:eastAsia="Calibri"/>
          <w:sz w:val="28"/>
          <w:szCs w:val="28"/>
        </w:rPr>
        <w:t xml:space="preserve"> следующей</w:t>
      </w:r>
      <w:r w:rsidR="00453637" w:rsidRPr="001C5709">
        <w:rPr>
          <w:rFonts w:eastAsia="Calibri"/>
          <w:sz w:val="28"/>
          <w:szCs w:val="28"/>
        </w:rPr>
        <w:t xml:space="preserve"> </w:t>
      </w:r>
      <w:r w:rsidR="00552939" w:rsidRPr="001C5709">
        <w:rPr>
          <w:rFonts w:eastAsia="Calibri"/>
          <w:sz w:val="28"/>
          <w:szCs w:val="28"/>
        </w:rPr>
        <w:t>редакции:</w:t>
      </w:r>
    </w:p>
    <w:p w:rsidR="002A3DE1" w:rsidRPr="00960282" w:rsidRDefault="002A3DE1" w:rsidP="00C337DE">
      <w:pPr>
        <w:widowControl w:val="0"/>
        <w:ind w:firstLine="709"/>
        <w:jc w:val="both"/>
        <w:rPr>
          <w:rFonts w:eastAsia="Calibri"/>
          <w:sz w:val="18"/>
          <w:szCs w:val="1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6945"/>
        <w:gridCol w:w="426"/>
      </w:tblGrid>
      <w:tr w:rsidR="00E32751" w:rsidRPr="001C5709" w:rsidTr="002A3DE1">
        <w:trPr>
          <w:trHeight w:val="9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C5709" w:rsidRDefault="00552939" w:rsidP="00C54726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237D46" w:rsidRPr="001C5709">
              <w:rPr>
                <w:rFonts w:eastAsia="Calibri"/>
                <w:sz w:val="28"/>
                <w:szCs w:val="28"/>
              </w:rPr>
              <w:t>101</w:t>
            </w:r>
            <w:r w:rsidR="00623BA3">
              <w:rPr>
                <w:rFonts w:eastAsia="Calibri"/>
                <w:sz w:val="28"/>
                <w:szCs w:val="28"/>
              </w:rPr>
              <w:t xml:space="preserve"> 647 086,9 </w:t>
            </w:r>
            <w:r w:rsidRPr="001C5709">
              <w:rPr>
                <w:rFonts w:eastAsia="Calibri"/>
                <w:sz w:val="28"/>
                <w:szCs w:val="28"/>
              </w:rPr>
              <w:t>тыс. рублей, в том числе по</w:t>
            </w:r>
            <w:r w:rsidR="002A3DE1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6 330 543,3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15 024 071,2 тыс. рублей;</w:t>
            </w:r>
          </w:p>
          <w:p w:rsidR="00552939" w:rsidRPr="001C5709" w:rsidRDefault="00552939" w:rsidP="00C337DE">
            <w:pPr>
              <w:widowControl w:val="0"/>
              <w:ind w:left="-102" w:firstLine="102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17 151 739,0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4 686 487,8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4 601 646,0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A5CA0" w:rsidRPr="001C5709">
              <w:rPr>
                <w:rFonts w:eastAsia="Calibri"/>
                <w:sz w:val="28"/>
                <w:szCs w:val="28"/>
              </w:rPr>
              <w:t xml:space="preserve">5 484 811,1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– </w:t>
            </w:r>
            <w:r w:rsidR="00F22309" w:rsidRPr="001C5709">
              <w:rPr>
                <w:rFonts w:eastAsia="Calibri"/>
                <w:sz w:val="28"/>
                <w:szCs w:val="28"/>
              </w:rPr>
              <w:t>7 967 663,5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</w:t>
            </w:r>
            <w:r w:rsidR="00F22309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237D46" w:rsidRPr="001C5709">
              <w:rPr>
                <w:rFonts w:eastAsia="Calibri"/>
                <w:sz w:val="28"/>
                <w:szCs w:val="28"/>
              </w:rPr>
              <w:t>9 153 014,6</w:t>
            </w:r>
            <w:r w:rsidR="00F22309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3F7E13" w:rsidRPr="001C5709" w:rsidRDefault="003F7E1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B757C8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623BA3">
              <w:rPr>
                <w:rFonts w:eastAsia="Calibri"/>
                <w:sz w:val="28"/>
                <w:szCs w:val="28"/>
              </w:rPr>
              <w:t>8 067 899,6</w:t>
            </w:r>
            <w:r w:rsidR="00B757C8"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A5CA0" w:rsidRPr="001C5709" w:rsidRDefault="008A5CA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– </w:t>
            </w:r>
            <w:r w:rsidR="00237D46" w:rsidRPr="001C5709">
              <w:rPr>
                <w:rFonts w:eastAsia="Calibri"/>
                <w:sz w:val="28"/>
                <w:szCs w:val="28"/>
              </w:rPr>
              <w:t>7</w:t>
            </w:r>
            <w:r w:rsidR="00623BA3">
              <w:rPr>
                <w:rFonts w:eastAsia="Calibri"/>
                <w:sz w:val="28"/>
                <w:szCs w:val="28"/>
              </w:rPr>
              <w:t> 446 419,9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="00237D46" w:rsidRPr="001C5709">
              <w:rPr>
                <w:sz w:val="28"/>
                <w:szCs w:val="28"/>
              </w:rPr>
              <w:t xml:space="preserve">8 004 686,1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2024 год – </w:t>
            </w:r>
            <w:r w:rsidR="00237D46" w:rsidRPr="001C5709">
              <w:rPr>
                <w:sz w:val="28"/>
                <w:szCs w:val="28"/>
              </w:rPr>
              <w:t xml:space="preserve">7 728 104,8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из них: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623BA3">
              <w:rPr>
                <w:rFonts w:eastAsia="Calibri"/>
                <w:sz w:val="28"/>
                <w:szCs w:val="28"/>
              </w:rPr>
              <w:t>93 734 372,7</w:t>
            </w:r>
            <w:r w:rsidRPr="001C5709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2A3DE1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6 007 405,8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14 673 632,4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16 416 180,9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4 104 780,3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4 469 157,1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– </w:t>
            </w:r>
            <w:r w:rsidR="00FE0136" w:rsidRPr="001C5709">
              <w:rPr>
                <w:rFonts w:eastAsia="Calibri"/>
                <w:sz w:val="28"/>
                <w:szCs w:val="28"/>
              </w:rPr>
              <w:t xml:space="preserve">5 379 663,1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C5709">
              <w:rPr>
                <w:rFonts w:eastAsia="Calibri"/>
                <w:sz w:val="28"/>
                <w:szCs w:val="28"/>
              </w:rPr>
              <w:t>6</w:t>
            </w:r>
            <w:r w:rsidR="00F22309" w:rsidRPr="001C5709">
              <w:rPr>
                <w:rFonts w:eastAsia="Calibri"/>
                <w:sz w:val="28"/>
                <w:szCs w:val="28"/>
              </w:rPr>
              <w:t> 887 790,1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2020 год – </w:t>
            </w:r>
            <w:r w:rsidR="00237D46" w:rsidRPr="001C5709">
              <w:rPr>
                <w:rFonts w:eastAsia="Calibri"/>
                <w:sz w:val="28"/>
                <w:szCs w:val="28"/>
              </w:rPr>
              <w:t>7 444 834,7</w:t>
            </w:r>
            <w:r w:rsidR="005B0AB0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8A5CA0" w:rsidRPr="001C5709" w:rsidRDefault="003F7E1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F22309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623BA3">
              <w:rPr>
                <w:rFonts w:eastAsia="Calibri"/>
                <w:sz w:val="28"/>
                <w:szCs w:val="28"/>
              </w:rPr>
              <w:t>7 040 220,3</w:t>
            </w:r>
            <w:r w:rsidR="00196D83"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3F7E13" w:rsidRPr="001C5709" w:rsidRDefault="008A5CA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2A3DE1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237D46" w:rsidRPr="001C5709">
              <w:rPr>
                <w:rFonts w:eastAsia="Calibri"/>
                <w:sz w:val="28"/>
                <w:szCs w:val="28"/>
              </w:rPr>
              <w:t>6</w:t>
            </w:r>
            <w:r w:rsidR="00623BA3">
              <w:rPr>
                <w:rFonts w:eastAsia="Calibri"/>
                <w:sz w:val="28"/>
                <w:szCs w:val="28"/>
              </w:rPr>
              <w:t> 342 651,5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="00237D46" w:rsidRPr="001C5709">
              <w:rPr>
                <w:sz w:val="28"/>
                <w:szCs w:val="28"/>
              </w:rPr>
              <w:t xml:space="preserve">7 376 777,9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2024 год – </w:t>
            </w:r>
            <w:r w:rsidR="00237D46" w:rsidRPr="001C5709">
              <w:rPr>
                <w:sz w:val="28"/>
                <w:szCs w:val="28"/>
              </w:rPr>
              <w:t xml:space="preserve">7 591 278,6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623BA3">
              <w:rPr>
                <w:rFonts w:eastAsia="Calibri"/>
                <w:sz w:val="28"/>
                <w:szCs w:val="28"/>
              </w:rPr>
              <w:t>7 912 714,2</w:t>
            </w:r>
            <w:r w:rsidRPr="001C5709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2A3DE1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323 137,5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350 438,8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735 558,1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581 707,5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132 488,9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– 1</w:t>
            </w:r>
            <w:r w:rsidR="00992283" w:rsidRPr="001C5709">
              <w:rPr>
                <w:rFonts w:eastAsia="Calibri"/>
                <w:sz w:val="28"/>
                <w:szCs w:val="28"/>
              </w:rPr>
              <w:t>05</w:t>
            </w:r>
            <w:r w:rsidRPr="001C5709">
              <w:rPr>
                <w:rFonts w:eastAsia="Calibri"/>
                <w:sz w:val="28"/>
                <w:szCs w:val="28"/>
              </w:rPr>
              <w:t> </w:t>
            </w:r>
            <w:r w:rsidR="00992283" w:rsidRPr="001C5709">
              <w:rPr>
                <w:rFonts w:eastAsia="Calibri"/>
                <w:sz w:val="28"/>
                <w:szCs w:val="28"/>
              </w:rPr>
              <w:t>148</w:t>
            </w:r>
            <w:r w:rsidRPr="001C5709">
              <w:rPr>
                <w:rFonts w:eastAsia="Calibri"/>
                <w:sz w:val="28"/>
                <w:szCs w:val="28"/>
              </w:rPr>
              <w:t>,</w:t>
            </w:r>
            <w:r w:rsidR="00992283" w:rsidRPr="001C5709">
              <w:rPr>
                <w:rFonts w:eastAsia="Calibri"/>
                <w:sz w:val="28"/>
                <w:szCs w:val="28"/>
              </w:rPr>
              <w:t>0</w:t>
            </w:r>
            <w:r w:rsidR="00632524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C5709">
              <w:rPr>
                <w:rFonts w:eastAsia="Calibri"/>
                <w:sz w:val="28"/>
                <w:szCs w:val="28"/>
              </w:rPr>
              <w:t>1</w:t>
            </w:r>
            <w:r w:rsidR="00F22309" w:rsidRPr="001C5709">
              <w:rPr>
                <w:rFonts w:eastAsia="Calibri"/>
                <w:sz w:val="28"/>
                <w:szCs w:val="28"/>
              </w:rPr>
              <w:t> 079 873,4</w:t>
            </w:r>
            <w:r w:rsidR="00196D83" w:rsidRPr="001C5709">
              <w:rPr>
                <w:rFonts w:eastAsia="Calibri"/>
                <w:sz w:val="28"/>
                <w:szCs w:val="28"/>
              </w:rPr>
              <w:t xml:space="preserve"> тыс. рублей</w:t>
            </w:r>
            <w:r w:rsidRPr="001C5709">
              <w:rPr>
                <w:rFonts w:eastAsia="Calibri"/>
                <w:sz w:val="28"/>
                <w:szCs w:val="28"/>
              </w:rPr>
              <w:t>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2020 год – </w:t>
            </w:r>
            <w:r w:rsidR="00237D46" w:rsidRPr="001C5709">
              <w:rPr>
                <w:rFonts w:eastAsia="Calibri"/>
                <w:sz w:val="28"/>
                <w:szCs w:val="28"/>
              </w:rPr>
              <w:t>1 708 179,9</w:t>
            </w:r>
            <w:r w:rsidR="00196D83" w:rsidRPr="001C5709">
              <w:rPr>
                <w:rFonts w:eastAsia="Calibri"/>
                <w:sz w:val="28"/>
                <w:szCs w:val="28"/>
              </w:rPr>
              <w:t xml:space="preserve"> тыс. рублей</w:t>
            </w:r>
            <w:r w:rsidRPr="001C5709">
              <w:rPr>
                <w:rFonts w:eastAsia="Calibri"/>
                <w:sz w:val="28"/>
                <w:szCs w:val="28"/>
              </w:rPr>
              <w:t>;</w:t>
            </w:r>
          </w:p>
          <w:p w:rsidR="003F7E13" w:rsidRPr="001C5709" w:rsidRDefault="003F7E1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196D83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623BA3">
              <w:rPr>
                <w:rFonts w:eastAsia="Calibri"/>
                <w:sz w:val="28"/>
                <w:szCs w:val="28"/>
              </w:rPr>
              <w:t>1 027 679,3</w:t>
            </w:r>
            <w:r w:rsidR="00196D83"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1C5709" w:rsidRDefault="000B230F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– </w:t>
            </w:r>
            <w:r w:rsidR="00237D46" w:rsidRPr="001C5709">
              <w:rPr>
                <w:rFonts w:eastAsia="Calibri"/>
                <w:sz w:val="28"/>
                <w:szCs w:val="28"/>
              </w:rPr>
              <w:t>1 103 768,4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="00237D46" w:rsidRPr="001C5709">
              <w:rPr>
                <w:sz w:val="28"/>
                <w:szCs w:val="28"/>
              </w:rPr>
              <w:t xml:space="preserve">627 908,2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2024 год – </w:t>
            </w:r>
            <w:r w:rsidR="00237D46" w:rsidRPr="001C5709">
              <w:rPr>
                <w:sz w:val="28"/>
                <w:szCs w:val="28"/>
              </w:rPr>
              <w:t xml:space="preserve">136 826,2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lastRenderedPageBreak/>
              <w:t>министерство здравоохранения Новосибирской области:</w:t>
            </w:r>
          </w:p>
          <w:p w:rsidR="00552939" w:rsidRPr="001C5709" w:rsidRDefault="00196D8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623BA3">
              <w:rPr>
                <w:rFonts w:eastAsia="Calibri"/>
                <w:sz w:val="28"/>
                <w:szCs w:val="28"/>
              </w:rPr>
              <w:t>100 278 469,3</w:t>
            </w:r>
            <w:r w:rsidR="00552939" w:rsidRPr="001C5709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2A3DE1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552939" w:rsidRPr="001C5709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4 961 925,7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15 024 071,2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17 151 739,0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4 686 487,8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4 601 646,0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– </w:t>
            </w:r>
            <w:r w:rsidR="000B230F" w:rsidRPr="001C5709">
              <w:rPr>
                <w:rFonts w:eastAsia="Calibri"/>
                <w:sz w:val="28"/>
                <w:szCs w:val="28"/>
              </w:rPr>
              <w:t xml:space="preserve">5 484 811,1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C5709">
              <w:rPr>
                <w:rFonts w:eastAsia="Calibri"/>
                <w:sz w:val="28"/>
                <w:szCs w:val="28"/>
              </w:rPr>
              <w:t>7</w:t>
            </w:r>
            <w:r w:rsidR="00F22309" w:rsidRPr="001C5709">
              <w:rPr>
                <w:rFonts w:eastAsia="Calibri"/>
                <w:sz w:val="28"/>
                <w:szCs w:val="28"/>
              </w:rPr>
              <w:t> 967 663,5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1C5709" w:rsidRDefault="000B230F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2020 год – </w:t>
            </w:r>
            <w:r w:rsidR="00237D46" w:rsidRPr="001C5709">
              <w:rPr>
                <w:rFonts w:eastAsia="Calibri"/>
                <w:sz w:val="28"/>
                <w:szCs w:val="28"/>
              </w:rPr>
              <w:t>9 153 014,6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1C5709" w:rsidRDefault="000B230F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– </w:t>
            </w:r>
            <w:r w:rsidR="00623BA3">
              <w:rPr>
                <w:rFonts w:eastAsia="Calibri"/>
                <w:sz w:val="28"/>
                <w:szCs w:val="28"/>
              </w:rPr>
              <w:t>8 067 899,6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1C5709" w:rsidRDefault="000B230F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– </w:t>
            </w:r>
            <w:r w:rsidR="00237D46" w:rsidRPr="001C5709">
              <w:rPr>
                <w:rFonts w:eastAsia="Calibri"/>
                <w:sz w:val="28"/>
                <w:szCs w:val="28"/>
              </w:rPr>
              <w:t>7</w:t>
            </w:r>
            <w:r w:rsidR="00623BA3">
              <w:rPr>
                <w:rFonts w:eastAsia="Calibri"/>
                <w:sz w:val="28"/>
                <w:szCs w:val="28"/>
              </w:rPr>
              <w:t> 446 419,9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="00237D46" w:rsidRPr="001C5709">
              <w:rPr>
                <w:sz w:val="28"/>
                <w:szCs w:val="28"/>
              </w:rPr>
              <w:t xml:space="preserve">8 004 686,1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2024 год – </w:t>
            </w:r>
            <w:r w:rsidR="00237D46" w:rsidRPr="001C5709">
              <w:rPr>
                <w:sz w:val="28"/>
                <w:szCs w:val="28"/>
              </w:rPr>
              <w:t xml:space="preserve">7 728 104,8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из них: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623BA3">
              <w:rPr>
                <w:rFonts w:eastAsia="Calibri"/>
                <w:sz w:val="28"/>
                <w:szCs w:val="28"/>
              </w:rPr>
              <w:t>92 365 755,1</w:t>
            </w:r>
            <w:r w:rsidRPr="001C5709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2A3DE1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4 638 788,2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14 673 632,4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16 416 180,9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4 104 780,3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4 469 157,1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– </w:t>
            </w:r>
            <w:r w:rsidR="000B230F" w:rsidRPr="001C5709">
              <w:rPr>
                <w:rFonts w:eastAsia="Calibri"/>
                <w:sz w:val="28"/>
                <w:szCs w:val="28"/>
              </w:rPr>
              <w:t xml:space="preserve">5 379 663,1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C5709">
              <w:rPr>
                <w:rFonts w:eastAsia="Calibri"/>
                <w:sz w:val="28"/>
                <w:szCs w:val="28"/>
              </w:rPr>
              <w:t>6</w:t>
            </w:r>
            <w:r w:rsidR="00F22309" w:rsidRPr="001C5709">
              <w:rPr>
                <w:rFonts w:eastAsia="Calibri"/>
                <w:sz w:val="28"/>
                <w:szCs w:val="28"/>
              </w:rPr>
              <w:t> 887 790,1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1C5709" w:rsidRDefault="000B230F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2020 год – </w:t>
            </w:r>
            <w:r w:rsidR="00237D46" w:rsidRPr="001C5709">
              <w:rPr>
                <w:rFonts w:eastAsia="Calibri"/>
                <w:sz w:val="28"/>
                <w:szCs w:val="28"/>
              </w:rPr>
              <w:t>7 444 834,7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  <w:r w:rsidRPr="001C5709">
              <w:rPr>
                <w:rFonts w:eastAsia="Calibri"/>
                <w:sz w:val="28"/>
                <w:szCs w:val="28"/>
              </w:rPr>
              <w:tab/>
            </w:r>
          </w:p>
          <w:p w:rsidR="000B230F" w:rsidRPr="001C5709" w:rsidRDefault="000B230F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2A3DE1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623BA3">
              <w:rPr>
                <w:rFonts w:eastAsia="Calibri"/>
                <w:sz w:val="28"/>
                <w:szCs w:val="28"/>
              </w:rPr>
              <w:t>7 040 220,3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1C5709" w:rsidRDefault="000B230F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2A3DE1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237D46" w:rsidRPr="001C5709">
              <w:rPr>
                <w:rFonts w:eastAsia="Calibri"/>
                <w:sz w:val="28"/>
                <w:szCs w:val="28"/>
              </w:rPr>
              <w:t>6</w:t>
            </w:r>
            <w:r w:rsidR="00623BA3">
              <w:rPr>
                <w:rFonts w:eastAsia="Calibri"/>
                <w:sz w:val="28"/>
                <w:szCs w:val="28"/>
              </w:rPr>
              <w:t> 342 651,5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="00237D46" w:rsidRPr="001C5709">
              <w:rPr>
                <w:sz w:val="28"/>
                <w:szCs w:val="28"/>
              </w:rPr>
              <w:t xml:space="preserve">7 376 777,9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2024 год – </w:t>
            </w:r>
            <w:r w:rsidR="00237D46" w:rsidRPr="001C5709">
              <w:rPr>
                <w:sz w:val="28"/>
                <w:szCs w:val="28"/>
              </w:rPr>
              <w:t xml:space="preserve">7 591 278,6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4F051B">
              <w:rPr>
                <w:rFonts w:eastAsia="Calibri"/>
                <w:sz w:val="28"/>
                <w:szCs w:val="28"/>
              </w:rPr>
              <w:t>7 912 714,2</w:t>
            </w:r>
            <w:r w:rsidRPr="001C5709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2A3DE1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323 137,5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350 438,8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735 558,1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581 707,5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132 488,9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– </w:t>
            </w:r>
            <w:r w:rsidR="00BF361C" w:rsidRPr="001C5709">
              <w:rPr>
                <w:rFonts w:eastAsia="Calibri"/>
                <w:sz w:val="28"/>
                <w:szCs w:val="28"/>
              </w:rPr>
              <w:t xml:space="preserve">105 148,0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196D83" w:rsidRPr="001C5709" w:rsidRDefault="00196D8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C5709">
              <w:rPr>
                <w:rFonts w:eastAsia="Calibri"/>
                <w:sz w:val="28"/>
                <w:szCs w:val="28"/>
              </w:rPr>
              <w:t>1</w:t>
            </w:r>
            <w:r w:rsidR="00F22309" w:rsidRPr="001C5709">
              <w:rPr>
                <w:rFonts w:eastAsia="Calibri"/>
                <w:sz w:val="28"/>
                <w:szCs w:val="28"/>
              </w:rPr>
              <w:t> 079 873,4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F361C" w:rsidRPr="001C5709" w:rsidRDefault="00BF361C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2020 год – </w:t>
            </w:r>
            <w:r w:rsidR="00237D46" w:rsidRPr="001C5709">
              <w:rPr>
                <w:rFonts w:eastAsia="Calibri"/>
                <w:sz w:val="28"/>
                <w:szCs w:val="28"/>
              </w:rPr>
              <w:t>1 708 179,9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F361C" w:rsidRPr="001C5709" w:rsidRDefault="00BF361C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– </w:t>
            </w:r>
            <w:r w:rsidR="004F051B">
              <w:rPr>
                <w:rFonts w:eastAsia="Calibri"/>
                <w:sz w:val="28"/>
                <w:szCs w:val="28"/>
              </w:rPr>
              <w:t>1 027 679,3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F361C" w:rsidRPr="001C5709" w:rsidRDefault="00BF361C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– </w:t>
            </w:r>
            <w:r w:rsidR="00237D46" w:rsidRPr="001C5709">
              <w:rPr>
                <w:rFonts w:eastAsia="Calibri"/>
                <w:sz w:val="28"/>
                <w:szCs w:val="28"/>
              </w:rPr>
              <w:t>1 103 768,4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="00237D46" w:rsidRPr="001C5709">
              <w:rPr>
                <w:sz w:val="28"/>
                <w:szCs w:val="28"/>
              </w:rPr>
              <w:t xml:space="preserve">627 908,2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2024 год – </w:t>
            </w:r>
            <w:r w:rsidR="00237D46" w:rsidRPr="001C5709">
              <w:rPr>
                <w:sz w:val="28"/>
                <w:szCs w:val="28"/>
              </w:rPr>
              <w:t xml:space="preserve">136 826,2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lastRenderedPageBreak/>
              <w:t>министерство строительства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всего – 1 368 617,6 тыс. рублей, в том числе по</w:t>
            </w:r>
            <w:r w:rsidR="002A3DE1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1 368 617,6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3F7E13" w:rsidRPr="001C5709" w:rsidRDefault="003F7E1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– </w:t>
            </w:r>
            <w:r w:rsidR="00196D83" w:rsidRPr="001C5709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1C5709" w:rsidRDefault="00AE191B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2A3DE1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Pr="001C5709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2024 год – </w:t>
            </w:r>
            <w:r w:rsidRPr="001C5709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из них: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всего – 1 368 617,6 тыс. рублей, в том числе по</w:t>
            </w:r>
            <w:r w:rsidR="002A3DE1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2013 год – 1 368 617,6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E87AE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 0,0 тыс. рублей</w:t>
            </w:r>
            <w:r w:rsidR="003F7E13" w:rsidRPr="001C5709">
              <w:rPr>
                <w:rFonts w:eastAsia="Calibri"/>
                <w:sz w:val="28"/>
                <w:szCs w:val="28"/>
              </w:rPr>
              <w:t>;</w:t>
            </w:r>
          </w:p>
          <w:p w:rsidR="003F7E13" w:rsidRPr="001C5709" w:rsidRDefault="003F7E13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2A3DE1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196D83" w:rsidRPr="001C5709">
              <w:rPr>
                <w:rFonts w:eastAsia="Calibri"/>
                <w:sz w:val="28"/>
                <w:szCs w:val="28"/>
              </w:rPr>
              <w:t>0,0 тыс. рублей</w:t>
            </w:r>
            <w:r w:rsidR="00AE191B" w:rsidRPr="001C5709">
              <w:rPr>
                <w:rFonts w:eastAsia="Calibri"/>
                <w:sz w:val="28"/>
                <w:szCs w:val="28"/>
              </w:rPr>
              <w:t>;</w:t>
            </w:r>
          </w:p>
          <w:p w:rsidR="00AE191B" w:rsidRPr="001C5709" w:rsidRDefault="00AE191B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2A3DE1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</w:t>
            </w:r>
            <w:r w:rsidR="00E3794A" w:rsidRPr="001C5709">
              <w:rPr>
                <w:rFonts w:eastAsia="Calibri"/>
                <w:sz w:val="28"/>
                <w:szCs w:val="28"/>
              </w:rPr>
              <w:t>;</w:t>
            </w:r>
          </w:p>
          <w:p w:rsidR="00E3794A" w:rsidRPr="001C5709" w:rsidRDefault="00E3794A" w:rsidP="00E379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2023 год – </w:t>
            </w:r>
            <w:r w:rsidRPr="001C5709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E3794A" w:rsidRPr="001C5709" w:rsidRDefault="00E3794A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 0,0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FB09E6" w:rsidRPr="001C5709" w:rsidRDefault="00FB09E6" w:rsidP="00C337DE">
            <w:pPr>
              <w:widowControl w:val="0"/>
              <w:rPr>
                <w:sz w:val="28"/>
                <w:szCs w:val="28"/>
              </w:rPr>
            </w:pPr>
          </w:p>
          <w:p w:rsidR="00FB09E6" w:rsidRPr="001C5709" w:rsidRDefault="00FB09E6" w:rsidP="00C337DE">
            <w:pPr>
              <w:widowControl w:val="0"/>
              <w:rPr>
                <w:sz w:val="28"/>
                <w:szCs w:val="28"/>
              </w:rPr>
            </w:pPr>
          </w:p>
          <w:p w:rsidR="00FB09E6" w:rsidRPr="001C5709" w:rsidRDefault="00FB09E6" w:rsidP="00C337DE">
            <w:pPr>
              <w:widowControl w:val="0"/>
              <w:rPr>
                <w:sz w:val="28"/>
                <w:szCs w:val="28"/>
              </w:rPr>
            </w:pPr>
          </w:p>
          <w:p w:rsidR="00FB09E6" w:rsidRPr="001C5709" w:rsidRDefault="00FB09E6" w:rsidP="00C337DE">
            <w:pPr>
              <w:widowControl w:val="0"/>
              <w:rPr>
                <w:sz w:val="28"/>
                <w:szCs w:val="28"/>
              </w:rPr>
            </w:pPr>
          </w:p>
          <w:p w:rsidR="00FB09E6" w:rsidRPr="001C5709" w:rsidRDefault="00FB09E6" w:rsidP="00C337DE">
            <w:pPr>
              <w:widowControl w:val="0"/>
              <w:rPr>
                <w:sz w:val="28"/>
                <w:szCs w:val="28"/>
              </w:rPr>
            </w:pPr>
          </w:p>
          <w:p w:rsidR="00FB09E6" w:rsidRPr="001C5709" w:rsidRDefault="00FB09E6" w:rsidP="00C337DE">
            <w:pPr>
              <w:widowControl w:val="0"/>
              <w:rPr>
                <w:sz w:val="28"/>
                <w:szCs w:val="28"/>
              </w:rPr>
            </w:pPr>
          </w:p>
          <w:p w:rsidR="00FB09E6" w:rsidRPr="001C5709" w:rsidRDefault="00FB09E6" w:rsidP="00C337DE">
            <w:pPr>
              <w:widowControl w:val="0"/>
              <w:rPr>
                <w:sz w:val="28"/>
                <w:szCs w:val="28"/>
              </w:rPr>
            </w:pPr>
          </w:p>
          <w:p w:rsidR="00FB09E6" w:rsidRPr="001C5709" w:rsidRDefault="00FB09E6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2A3DE1" w:rsidRPr="001C5709" w:rsidRDefault="002A3DE1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»;</w:t>
            </w:r>
          </w:p>
        </w:tc>
      </w:tr>
    </w:tbl>
    <w:p w:rsidR="002A3DE1" w:rsidRPr="00960282" w:rsidRDefault="002A3DE1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18"/>
        </w:rPr>
      </w:pPr>
    </w:p>
    <w:p w:rsidR="00512899" w:rsidRPr="001C5709" w:rsidRDefault="00960282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512899" w:rsidRPr="001C5709">
        <w:rPr>
          <w:rFonts w:eastAsia="Calibri"/>
          <w:sz w:val="28"/>
          <w:szCs w:val="28"/>
        </w:rPr>
        <w:t>) в позиции «Основные целевые индикаторы подпрограммы»:</w:t>
      </w:r>
    </w:p>
    <w:p w:rsidR="00512899" w:rsidRPr="001C5709" w:rsidRDefault="00512899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первом после слов «5 лет и более» дополнить словами «из общего числа больных со злокачественными образованиями, состоящих под диспансерным наблюдением»;</w:t>
      </w:r>
    </w:p>
    <w:p w:rsidR="00512899" w:rsidRPr="001C5709" w:rsidRDefault="00512899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абзац пятый изложить в следующей редакции:</w:t>
      </w:r>
    </w:p>
    <w:p w:rsidR="00512899" w:rsidRPr="001C5709" w:rsidRDefault="00512899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«смертность от цереброваскулярных заболеваний (случаев на 100 тыс. населения);»;</w:t>
      </w:r>
    </w:p>
    <w:p w:rsidR="00512899" w:rsidRPr="001C5709" w:rsidRDefault="00512899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шестом после слов «скорой медицинской помощи» дополнить словами «в экстренной форме», слово «больного» заменить словом «пациента»;</w:t>
      </w:r>
    </w:p>
    <w:p w:rsidR="00512899" w:rsidRPr="001C5709" w:rsidRDefault="00512899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абзац девятый изложить в следующей редакции:</w:t>
      </w:r>
    </w:p>
    <w:p w:rsidR="00512899" w:rsidRPr="001C5709" w:rsidRDefault="00512899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 (человек);»;</w:t>
      </w:r>
    </w:p>
    <w:p w:rsidR="00FB09E6" w:rsidRPr="001C5709" w:rsidRDefault="00960282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512899" w:rsidRPr="001C5709">
        <w:rPr>
          <w:rFonts w:eastAsia="Calibri"/>
          <w:sz w:val="28"/>
          <w:szCs w:val="28"/>
        </w:rPr>
        <w:t>) </w:t>
      </w:r>
      <w:r w:rsidR="00FB09E6" w:rsidRPr="001C5709">
        <w:rPr>
          <w:rFonts w:eastAsia="Calibri"/>
          <w:sz w:val="28"/>
          <w:szCs w:val="28"/>
        </w:rPr>
        <w:t>в позиции</w:t>
      </w:r>
      <w:r w:rsidR="00552939" w:rsidRPr="001C5709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FB09E6" w:rsidRPr="001C5709">
        <w:rPr>
          <w:rFonts w:eastAsia="Calibri"/>
          <w:sz w:val="28"/>
          <w:szCs w:val="28"/>
        </w:rPr>
        <w:t>:</w:t>
      </w:r>
    </w:p>
    <w:p w:rsidR="00FB09E6" w:rsidRPr="001C5709" w:rsidRDefault="00FB09E6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lastRenderedPageBreak/>
        <w:t xml:space="preserve">в абзаце втором </w:t>
      </w:r>
      <w:r w:rsidR="00420307" w:rsidRPr="001C5709">
        <w:rPr>
          <w:rFonts w:eastAsia="Calibri"/>
          <w:sz w:val="28"/>
          <w:szCs w:val="28"/>
        </w:rPr>
        <w:t xml:space="preserve">первом после слов «5 лет и более» дополнить словами «из общего числа больных со злокачественными образованиями, состоящих под диспансерным наблюдением», </w:t>
      </w:r>
      <w:r w:rsidRPr="001C5709">
        <w:rPr>
          <w:rFonts w:eastAsia="Calibri"/>
          <w:sz w:val="28"/>
          <w:szCs w:val="28"/>
        </w:rPr>
        <w:t>цифры «56,</w:t>
      </w:r>
      <w:r w:rsidR="00420307" w:rsidRPr="001C5709">
        <w:rPr>
          <w:rFonts w:eastAsia="Calibri"/>
          <w:sz w:val="28"/>
          <w:szCs w:val="28"/>
        </w:rPr>
        <w:t>7» заменить цифрами «60</w:t>
      </w:r>
      <w:r w:rsidRPr="001C5709">
        <w:rPr>
          <w:rFonts w:eastAsia="Calibri"/>
          <w:sz w:val="28"/>
          <w:szCs w:val="28"/>
        </w:rPr>
        <w:t>»;</w:t>
      </w:r>
    </w:p>
    <w:p w:rsidR="002A1722" w:rsidRPr="001C5709" w:rsidRDefault="00420307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третьем цифры «39,4</w:t>
      </w:r>
      <w:r w:rsidR="002A1722" w:rsidRPr="001C5709">
        <w:rPr>
          <w:rFonts w:eastAsia="Calibri"/>
          <w:sz w:val="28"/>
          <w:szCs w:val="28"/>
        </w:rPr>
        <w:t>» заменить цифрами «39,</w:t>
      </w:r>
      <w:r w:rsidRPr="001C5709">
        <w:rPr>
          <w:rFonts w:eastAsia="Calibri"/>
          <w:sz w:val="28"/>
          <w:szCs w:val="28"/>
        </w:rPr>
        <w:t>6</w:t>
      </w:r>
      <w:r w:rsidR="002A1722" w:rsidRPr="001C5709">
        <w:rPr>
          <w:rFonts w:eastAsia="Calibri"/>
          <w:sz w:val="28"/>
          <w:szCs w:val="28"/>
        </w:rPr>
        <w:t>»;</w:t>
      </w:r>
    </w:p>
    <w:p w:rsidR="002A1722" w:rsidRPr="001C5709" w:rsidRDefault="002A1722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пятом циф</w:t>
      </w:r>
      <w:r w:rsidR="00EB6FFA" w:rsidRPr="001C5709">
        <w:rPr>
          <w:rFonts w:eastAsia="Calibri"/>
          <w:sz w:val="28"/>
          <w:szCs w:val="28"/>
        </w:rPr>
        <w:t>ры «15,</w:t>
      </w:r>
      <w:r w:rsidR="00420307" w:rsidRPr="001C5709">
        <w:rPr>
          <w:rFonts w:eastAsia="Calibri"/>
          <w:sz w:val="28"/>
          <w:szCs w:val="28"/>
        </w:rPr>
        <w:t>2</w:t>
      </w:r>
      <w:r w:rsidR="00EB6FFA" w:rsidRPr="001C5709">
        <w:rPr>
          <w:rFonts w:eastAsia="Calibri"/>
          <w:sz w:val="28"/>
          <w:szCs w:val="28"/>
        </w:rPr>
        <w:t>» заменить цифрами «15,</w:t>
      </w:r>
      <w:r w:rsidR="00420307" w:rsidRPr="001C5709">
        <w:rPr>
          <w:rFonts w:eastAsia="Calibri"/>
          <w:sz w:val="28"/>
          <w:szCs w:val="28"/>
        </w:rPr>
        <w:t>1</w:t>
      </w:r>
      <w:r w:rsidRPr="001C5709">
        <w:rPr>
          <w:rFonts w:eastAsia="Calibri"/>
          <w:sz w:val="28"/>
          <w:szCs w:val="28"/>
        </w:rPr>
        <w:t>»;</w:t>
      </w:r>
    </w:p>
    <w:p w:rsidR="00420307" w:rsidRPr="001C5709" w:rsidRDefault="00420307" w:rsidP="00420307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абзац шестой изложить в следующей редакции:</w:t>
      </w:r>
    </w:p>
    <w:p w:rsidR="00420307" w:rsidRPr="001C5709" w:rsidRDefault="00420307" w:rsidP="00420307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«смертность от цереброваскулярных заболеваний до 150,6 случаев на 100 тыс. населения (2012 год – 284,4);»;</w:t>
      </w:r>
    </w:p>
    <w:p w:rsidR="00FB09E6" w:rsidRPr="001C5709" w:rsidRDefault="00FB09E6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седьмом цифры «202</w:t>
      </w:r>
      <w:r w:rsidR="00420307" w:rsidRPr="001C5709">
        <w:rPr>
          <w:rFonts w:eastAsia="Calibri"/>
          <w:sz w:val="28"/>
          <w:szCs w:val="28"/>
        </w:rPr>
        <w:t>2</w:t>
      </w:r>
      <w:r w:rsidRPr="001C5709">
        <w:rPr>
          <w:rFonts w:eastAsia="Calibri"/>
          <w:sz w:val="28"/>
          <w:szCs w:val="28"/>
        </w:rPr>
        <w:t>» заменить цифрами «202</w:t>
      </w:r>
      <w:r w:rsidR="00420307" w:rsidRPr="001C5709">
        <w:rPr>
          <w:rFonts w:eastAsia="Calibri"/>
          <w:sz w:val="28"/>
          <w:szCs w:val="28"/>
        </w:rPr>
        <w:t>4</w:t>
      </w:r>
      <w:r w:rsidRPr="001C5709">
        <w:rPr>
          <w:rFonts w:eastAsia="Calibri"/>
          <w:sz w:val="28"/>
          <w:szCs w:val="28"/>
        </w:rPr>
        <w:t>»;</w:t>
      </w:r>
    </w:p>
    <w:p w:rsidR="00420307" w:rsidRPr="001C5709" w:rsidRDefault="00420307" w:rsidP="00420307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абзац восьмой изложить в следующей редакции:</w:t>
      </w:r>
    </w:p>
    <w:p w:rsidR="00420307" w:rsidRPr="001C5709" w:rsidRDefault="00420307" w:rsidP="00420307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страхования, до 3080 человек;»;</w:t>
      </w:r>
    </w:p>
    <w:p w:rsidR="002A1722" w:rsidRPr="001C5709" w:rsidRDefault="002A1722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 xml:space="preserve">в абзаце девятом </w:t>
      </w:r>
      <w:r w:rsidR="00420307" w:rsidRPr="001C5709">
        <w:rPr>
          <w:rFonts w:eastAsia="Calibri"/>
          <w:sz w:val="28"/>
          <w:szCs w:val="28"/>
        </w:rPr>
        <w:t>цифры «2022» заменить цифрами «2024»</w:t>
      </w:r>
      <w:r w:rsidRPr="001C5709">
        <w:rPr>
          <w:rFonts w:eastAsia="Calibri"/>
          <w:sz w:val="28"/>
          <w:szCs w:val="28"/>
        </w:rPr>
        <w:t>;</w:t>
      </w:r>
    </w:p>
    <w:p w:rsidR="00420307" w:rsidRPr="001C5709" w:rsidRDefault="00420307" w:rsidP="00420307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абзац двенадцатый изложить в следующей редакции:</w:t>
      </w:r>
    </w:p>
    <w:p w:rsidR="00420307" w:rsidRPr="001C5709" w:rsidRDefault="00420307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«доля выездов бригад скорой медицинской помощи в экстренной форме со временем доезда до пациента менее 20 минут до 92% (2020 год – 90%);</w:t>
      </w:r>
    </w:p>
    <w:p w:rsidR="00422C68" w:rsidRPr="001C5709" w:rsidRDefault="00960282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71D0" w:rsidRPr="001C5709">
        <w:rPr>
          <w:sz w:val="28"/>
          <w:szCs w:val="28"/>
        </w:rPr>
        <w:t xml:space="preserve">) в разделе </w:t>
      </w:r>
      <w:r w:rsidR="00094AEC" w:rsidRPr="001C5709">
        <w:rPr>
          <w:sz w:val="28"/>
          <w:szCs w:val="28"/>
          <w:lang w:val="en-US"/>
        </w:rPr>
        <w:t>III</w:t>
      </w:r>
      <w:r w:rsidR="00094AEC" w:rsidRPr="001C5709">
        <w:rPr>
          <w:sz w:val="28"/>
          <w:szCs w:val="28"/>
        </w:rPr>
        <w:t xml:space="preserve"> </w:t>
      </w:r>
      <w:r w:rsidR="00C471D0" w:rsidRPr="001C5709">
        <w:rPr>
          <w:sz w:val="28"/>
          <w:szCs w:val="28"/>
        </w:rPr>
        <w:t>«Цели и задачи, целевые индикаторы подпрограммы»</w:t>
      </w:r>
      <w:r w:rsidR="00422C68" w:rsidRPr="001C5709">
        <w:rPr>
          <w:sz w:val="28"/>
          <w:szCs w:val="28"/>
        </w:rPr>
        <w:t>:</w:t>
      </w:r>
    </w:p>
    <w:p w:rsidR="00422C68" w:rsidRPr="001C5709" w:rsidRDefault="00960282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422C68" w:rsidRPr="001C5709">
        <w:rPr>
          <w:rFonts w:eastAsia="Calibri"/>
          <w:sz w:val="28"/>
          <w:szCs w:val="28"/>
        </w:rPr>
        <w:t>в абзаце шестнадцатом после слов «5 лет и более» дополнить словами «из общего числа больных со злокачественными образованиями, состоящих под диспансерным наблюдением»;</w:t>
      </w:r>
    </w:p>
    <w:p w:rsidR="00422C68" w:rsidRPr="001C5709" w:rsidRDefault="00960282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422C68" w:rsidRPr="001C5709">
        <w:rPr>
          <w:rFonts w:eastAsia="Calibri"/>
          <w:sz w:val="28"/>
          <w:szCs w:val="28"/>
        </w:rPr>
        <w:t>в абзаце семнадцатом слова «на учет» заменить словами «под диспансерное наблюдение»;</w:t>
      </w:r>
    </w:p>
    <w:p w:rsidR="00422C68" w:rsidRPr="001C5709" w:rsidRDefault="00960282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422C68" w:rsidRPr="001C5709">
        <w:rPr>
          <w:rFonts w:eastAsia="Calibri"/>
          <w:sz w:val="28"/>
          <w:szCs w:val="28"/>
        </w:rPr>
        <w:t>абзац двадцатый признать утратившим силу;</w:t>
      </w:r>
    </w:p>
    <w:p w:rsidR="00422C68" w:rsidRPr="001C5709" w:rsidRDefault="00960282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</w:t>
      </w:r>
      <w:r w:rsidR="00422C68" w:rsidRPr="001C5709">
        <w:rPr>
          <w:rFonts w:eastAsia="Calibri"/>
          <w:sz w:val="28"/>
          <w:szCs w:val="28"/>
        </w:rPr>
        <w:t>после абзаца двадцатого дополнить абзацем следующего содержания:</w:t>
      </w:r>
    </w:p>
    <w:p w:rsidR="00422C68" w:rsidRPr="001C5709" w:rsidRDefault="00422C68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«доля лиц, инфицированных вирусом иммунодефицита человека, состоящих под диспансерным наблюдением на конец отчетного года, охваченных обследованием на количественное определение РНК вируса иммунодефицита человека (процент);»;</w:t>
      </w:r>
    </w:p>
    <w:p w:rsidR="00422C68" w:rsidRPr="001C5709" w:rsidRDefault="00960282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</w:t>
      </w:r>
      <w:r w:rsidR="00422C68" w:rsidRPr="001C5709">
        <w:rPr>
          <w:rFonts w:eastAsia="Calibri"/>
          <w:sz w:val="28"/>
          <w:szCs w:val="28"/>
        </w:rPr>
        <w:t>абзац двадцать четвертый изложить в следующей редакции:</w:t>
      </w:r>
    </w:p>
    <w:p w:rsidR="00422C68" w:rsidRPr="001C5709" w:rsidRDefault="00422C68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«смертность от ишемической болезни сердца (случаев на 100 тыс. населения);»;</w:t>
      </w:r>
    </w:p>
    <w:p w:rsidR="00422C68" w:rsidRPr="001C5709" w:rsidRDefault="00960282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 </w:t>
      </w:r>
      <w:r w:rsidR="00422C68" w:rsidRPr="001C5709">
        <w:rPr>
          <w:rFonts w:eastAsia="Calibri"/>
          <w:sz w:val="28"/>
          <w:szCs w:val="28"/>
        </w:rPr>
        <w:t>абзац двадцать шестой изложить в следующей редакции:</w:t>
      </w:r>
    </w:p>
    <w:p w:rsidR="00422C68" w:rsidRPr="001C5709" w:rsidRDefault="00422C68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«смертность от цереброваскулярных заболеваний (случаев на 100 тыс. населения);»;</w:t>
      </w:r>
    </w:p>
    <w:p w:rsidR="00422C68" w:rsidRPr="001C5709" w:rsidRDefault="00960282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ж) </w:t>
      </w:r>
      <w:r w:rsidR="00422C68" w:rsidRPr="001C5709">
        <w:rPr>
          <w:rFonts w:eastAsia="Calibri"/>
          <w:sz w:val="28"/>
          <w:szCs w:val="28"/>
        </w:rPr>
        <w:t>в абзаце двадцать седьмом после слов «скорой медицинской помощи» дополнить словами «в экстренной форме», слово «больного» заменить словом «пациента»;</w:t>
      </w:r>
    </w:p>
    <w:p w:rsidR="00422C68" w:rsidRPr="001C5709" w:rsidRDefault="00960282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з) </w:t>
      </w:r>
      <w:r w:rsidR="00422C68" w:rsidRPr="001C5709">
        <w:rPr>
          <w:rFonts w:eastAsia="Calibri"/>
          <w:sz w:val="28"/>
          <w:szCs w:val="28"/>
        </w:rPr>
        <w:t>абзац тридцать второй изложить в следующей редакции:</w:t>
      </w:r>
    </w:p>
    <w:p w:rsidR="00422C68" w:rsidRPr="001C5709" w:rsidRDefault="00422C68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 (человек);»;</w:t>
      </w:r>
    </w:p>
    <w:p w:rsidR="00422C68" w:rsidRPr="001C5709" w:rsidRDefault="00960282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и) </w:t>
      </w:r>
      <w:r w:rsidR="00422C68" w:rsidRPr="001C5709">
        <w:rPr>
          <w:rFonts w:eastAsia="Calibri"/>
          <w:sz w:val="28"/>
          <w:szCs w:val="28"/>
        </w:rPr>
        <w:t>абзац тридцать пятый изложить в следующей редакции:</w:t>
      </w:r>
    </w:p>
    <w:p w:rsidR="00422C68" w:rsidRPr="001C5709" w:rsidRDefault="00120D1E" w:rsidP="00422C6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 xml:space="preserve">«охват лекарственным обеспечением лиц, больных гемофилией, муковисцидозом, гипофизарным нанизмом, болезнью Гоше, злокачественными </w:t>
      </w:r>
      <w:r w:rsidRPr="001C5709">
        <w:rPr>
          <w:rFonts w:eastAsia="Calibri"/>
          <w:sz w:val="28"/>
          <w:szCs w:val="28"/>
        </w:rPr>
        <w:lastRenderedPageBreak/>
        <w:t>новообразованиям 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(процент);»;</w:t>
      </w:r>
    </w:p>
    <w:p w:rsidR="00F42AD7" w:rsidRPr="001C5709" w:rsidRDefault="00960282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2AD7" w:rsidRPr="001C5709">
        <w:rPr>
          <w:sz w:val="28"/>
          <w:szCs w:val="28"/>
        </w:rPr>
        <w:t>)</w:t>
      </w:r>
      <w:r w:rsidR="00972D46" w:rsidRPr="001C5709">
        <w:rPr>
          <w:sz w:val="28"/>
          <w:szCs w:val="28"/>
        </w:rPr>
        <w:t> </w:t>
      </w:r>
      <w:r w:rsidR="00F42AD7" w:rsidRPr="001C5709">
        <w:rPr>
          <w:sz w:val="28"/>
          <w:szCs w:val="28"/>
        </w:rPr>
        <w:t xml:space="preserve">в разделе </w:t>
      </w:r>
      <w:r w:rsidR="00094AEC" w:rsidRPr="001C5709">
        <w:rPr>
          <w:sz w:val="28"/>
          <w:szCs w:val="28"/>
        </w:rPr>
        <w:t xml:space="preserve">V </w:t>
      </w:r>
      <w:r w:rsidR="00F42AD7" w:rsidRPr="001C5709">
        <w:rPr>
          <w:sz w:val="28"/>
          <w:szCs w:val="28"/>
        </w:rPr>
        <w:t>«Ожидаемые и конечные результаты»:</w:t>
      </w:r>
    </w:p>
    <w:p w:rsidR="00120D1E" w:rsidRPr="001C5709" w:rsidRDefault="00960282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120D1E" w:rsidRPr="001C5709">
        <w:rPr>
          <w:rFonts w:eastAsia="Calibri"/>
          <w:sz w:val="28"/>
          <w:szCs w:val="28"/>
        </w:rPr>
        <w:t>в абзаце втором после слов «5 лет и более» дополнить словами «из общего числа больных со злокачественными образованиями, состоящих под диспансерным наблюдением», цифры «56,7» заменить цифрами «60»;</w:t>
      </w:r>
    </w:p>
    <w:p w:rsidR="00120D1E" w:rsidRPr="001C5709" w:rsidRDefault="00960282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120D1E" w:rsidRPr="001C5709">
        <w:rPr>
          <w:rFonts w:eastAsia="Calibri"/>
          <w:sz w:val="28"/>
          <w:szCs w:val="28"/>
        </w:rPr>
        <w:t>в абзаце третьем цифры «39,4» заменить цифрами «39,6»;</w:t>
      </w:r>
    </w:p>
    <w:p w:rsidR="00960282" w:rsidRDefault="00960282" w:rsidP="00960282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120D1E" w:rsidRPr="001C5709">
        <w:rPr>
          <w:rFonts w:eastAsia="Calibri"/>
          <w:sz w:val="28"/>
          <w:szCs w:val="28"/>
        </w:rPr>
        <w:t>в абзаце четвертом после слов «до 90%» дополнить словами «в 2020 году с сохранением достигнутого уровня в 2021-2024 годах»;</w:t>
      </w:r>
    </w:p>
    <w:p w:rsidR="00120D1E" w:rsidRPr="001C5709" w:rsidRDefault="00960282" w:rsidP="00960282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</w:t>
      </w:r>
      <w:r w:rsidR="00120D1E" w:rsidRPr="001C5709">
        <w:rPr>
          <w:rFonts w:eastAsia="Calibri"/>
          <w:sz w:val="28"/>
          <w:szCs w:val="28"/>
        </w:rPr>
        <w:t>абзац пятый признать утратившим силу;</w:t>
      </w:r>
    </w:p>
    <w:p w:rsidR="00120D1E" w:rsidRPr="001C5709" w:rsidRDefault="00960282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</w:t>
      </w:r>
      <w:r w:rsidR="00120D1E" w:rsidRPr="001C5709">
        <w:rPr>
          <w:rFonts w:eastAsia="Calibri"/>
          <w:sz w:val="28"/>
          <w:szCs w:val="28"/>
        </w:rPr>
        <w:t>после абзаца пятого дополнить абзацем следующего содержания:</w:t>
      </w:r>
    </w:p>
    <w:p w:rsidR="00120D1E" w:rsidRPr="001C5709" w:rsidRDefault="00120D1E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«доля лиц, инфицированных вирусом иммунодефицита человека, состоящих под диспансерным наблюдением на конец отчетного года, охваченных обследованием на количественное определение РНК вируса иммунодефицита человека не менее 95% ежегодно;»;</w:t>
      </w:r>
    </w:p>
    <w:p w:rsidR="006E4FAC" w:rsidRPr="001C5709" w:rsidRDefault="00960282" w:rsidP="006E4FA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 </w:t>
      </w:r>
      <w:r w:rsidR="006E4FAC" w:rsidRPr="001C5709">
        <w:rPr>
          <w:rFonts w:eastAsia="Calibri"/>
          <w:sz w:val="28"/>
          <w:szCs w:val="28"/>
        </w:rPr>
        <w:t>в абзаце шестом после слов «до 24%» дополнить словами «в 2020 году с сохранением достигнутого уровня в 2021-2024 годах»;</w:t>
      </w:r>
    </w:p>
    <w:p w:rsidR="006E4FAC" w:rsidRPr="001C5709" w:rsidRDefault="00960282" w:rsidP="006E4FA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ж) </w:t>
      </w:r>
      <w:r w:rsidR="006E4FAC" w:rsidRPr="001C5709">
        <w:rPr>
          <w:rFonts w:eastAsia="Calibri"/>
          <w:sz w:val="28"/>
          <w:szCs w:val="28"/>
        </w:rPr>
        <w:t>абзац седьмой изложить в следующей редакции:</w:t>
      </w:r>
    </w:p>
    <w:p w:rsidR="006E4FAC" w:rsidRPr="001C5709" w:rsidRDefault="006E4FAC" w:rsidP="006E4FA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«доля выездов бригад скорой медицинской помощи в экстренной форме со временем доезда до пациента менее 20 минут до 92% (2020 год – 90%);»;</w:t>
      </w:r>
    </w:p>
    <w:p w:rsidR="006E4FAC" w:rsidRPr="001C5709" w:rsidRDefault="00960282" w:rsidP="006E4FA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з) </w:t>
      </w:r>
      <w:r w:rsidR="006E4FAC" w:rsidRPr="001C5709">
        <w:rPr>
          <w:rFonts w:eastAsia="Calibri"/>
          <w:sz w:val="28"/>
          <w:szCs w:val="28"/>
        </w:rPr>
        <w:t>в абзаце восьмом цифры «242» заменить цифрами «287»;</w:t>
      </w:r>
    </w:p>
    <w:p w:rsidR="006E4FAC" w:rsidRPr="001C5709" w:rsidRDefault="00960282" w:rsidP="006E4FA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и) </w:t>
      </w:r>
      <w:r w:rsidR="006E4FAC" w:rsidRPr="001C5709">
        <w:rPr>
          <w:rFonts w:eastAsia="Calibri"/>
          <w:sz w:val="28"/>
          <w:szCs w:val="28"/>
        </w:rPr>
        <w:t>абзац одиннадцатый изложить в следующей редакции:</w:t>
      </w:r>
    </w:p>
    <w:p w:rsidR="006E4FAC" w:rsidRPr="001C5709" w:rsidRDefault="006E4FAC" w:rsidP="006E4FA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страхования, до 3080 человек;»;</w:t>
      </w:r>
    </w:p>
    <w:p w:rsidR="00120D1E" w:rsidRPr="001C5709" w:rsidRDefault="00960282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к) </w:t>
      </w:r>
      <w:r w:rsidR="006E4FAC" w:rsidRPr="001C5709">
        <w:rPr>
          <w:rFonts w:eastAsia="Calibri"/>
          <w:sz w:val="28"/>
          <w:szCs w:val="28"/>
        </w:rPr>
        <w:t>в абзаце двенадцатом цифры «2022» заменить цифрами «2024»;</w:t>
      </w:r>
    </w:p>
    <w:p w:rsidR="006E4FAC" w:rsidRPr="001C5709" w:rsidRDefault="00960282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л) </w:t>
      </w:r>
      <w:r w:rsidR="006E4FAC" w:rsidRPr="001C5709">
        <w:rPr>
          <w:rFonts w:eastAsia="Calibri"/>
          <w:sz w:val="28"/>
          <w:szCs w:val="28"/>
        </w:rPr>
        <w:t>абзац четырнадцатый изложить в следующей редакции:</w:t>
      </w:r>
    </w:p>
    <w:p w:rsidR="006E4FAC" w:rsidRPr="001C5709" w:rsidRDefault="006E4FAC" w:rsidP="006E4FA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 xml:space="preserve">«охват лекарственным обеспечением лиц, больных гемофилией, муковисцидозом, гипофизарным нанизмом, болезнью Гоше, злокачественными новообразованиям 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</w:t>
      </w:r>
      <w:r w:rsidR="00014B31" w:rsidRPr="001C5709">
        <w:rPr>
          <w:rFonts w:eastAsia="Calibri"/>
          <w:sz w:val="28"/>
          <w:szCs w:val="28"/>
        </w:rPr>
        <w:t>до 100% (2016 год – 99,7%</w:t>
      </w:r>
      <w:r w:rsidRPr="001C5709">
        <w:rPr>
          <w:rFonts w:eastAsia="Calibri"/>
          <w:sz w:val="28"/>
          <w:szCs w:val="28"/>
        </w:rPr>
        <w:t>);»;</w:t>
      </w:r>
    </w:p>
    <w:p w:rsidR="00120D1E" w:rsidRPr="001C5709" w:rsidRDefault="00960282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м) </w:t>
      </w:r>
      <w:r w:rsidR="00014B31" w:rsidRPr="001C5709">
        <w:rPr>
          <w:rFonts w:eastAsia="Calibri"/>
          <w:sz w:val="28"/>
          <w:szCs w:val="28"/>
        </w:rPr>
        <w:t>в</w:t>
      </w:r>
      <w:r w:rsidR="00120D1E" w:rsidRPr="001C5709">
        <w:rPr>
          <w:rFonts w:eastAsia="Calibri"/>
          <w:sz w:val="28"/>
          <w:szCs w:val="28"/>
        </w:rPr>
        <w:t xml:space="preserve"> абзаце семнадцатом слова «на учет» заменить словами «под диспансерное наблюдение»</w:t>
      </w:r>
      <w:r w:rsidR="00014B31" w:rsidRPr="001C5709">
        <w:rPr>
          <w:rFonts w:eastAsia="Calibri"/>
          <w:sz w:val="28"/>
          <w:szCs w:val="28"/>
        </w:rPr>
        <w:t>, цифры «18,8» заменить цифрами «17,3»</w:t>
      </w:r>
      <w:r w:rsidR="00120D1E" w:rsidRPr="001C5709">
        <w:rPr>
          <w:rFonts w:eastAsia="Calibri"/>
          <w:sz w:val="28"/>
          <w:szCs w:val="28"/>
        </w:rPr>
        <w:t>;</w:t>
      </w:r>
    </w:p>
    <w:p w:rsidR="00014B31" w:rsidRPr="001C5709" w:rsidRDefault="00960282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н) </w:t>
      </w:r>
      <w:r w:rsidR="00014B31" w:rsidRPr="001C5709">
        <w:rPr>
          <w:rFonts w:eastAsia="Calibri"/>
          <w:sz w:val="28"/>
          <w:szCs w:val="28"/>
        </w:rPr>
        <w:t>в абзаце восемнадцатом цифры «15,2» заменить цифрами «15,1»;</w:t>
      </w:r>
    </w:p>
    <w:p w:rsidR="00120D1E" w:rsidRPr="001C5709" w:rsidRDefault="00960282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о) </w:t>
      </w:r>
      <w:r w:rsidR="00120D1E" w:rsidRPr="001C5709">
        <w:rPr>
          <w:rFonts w:eastAsia="Calibri"/>
          <w:sz w:val="28"/>
          <w:szCs w:val="28"/>
        </w:rPr>
        <w:t xml:space="preserve">абзац </w:t>
      </w:r>
      <w:r w:rsidR="00014B31" w:rsidRPr="001C5709">
        <w:rPr>
          <w:rFonts w:eastAsia="Calibri"/>
          <w:sz w:val="28"/>
          <w:szCs w:val="28"/>
        </w:rPr>
        <w:t>девятнадцатый</w:t>
      </w:r>
      <w:r w:rsidR="00120D1E" w:rsidRPr="001C5709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120D1E" w:rsidRPr="001C5709" w:rsidRDefault="00120D1E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«смертность от ишемической болезни сердца</w:t>
      </w:r>
      <w:r w:rsidR="00E52F54" w:rsidRPr="001C5709">
        <w:rPr>
          <w:rFonts w:eastAsia="Calibri"/>
          <w:sz w:val="28"/>
          <w:szCs w:val="28"/>
        </w:rPr>
        <w:t xml:space="preserve"> до 369,3 </w:t>
      </w:r>
      <w:r w:rsidRPr="001C5709">
        <w:rPr>
          <w:rFonts w:eastAsia="Calibri"/>
          <w:sz w:val="28"/>
          <w:szCs w:val="28"/>
        </w:rPr>
        <w:t>случаев на 100 тыс. населения</w:t>
      </w:r>
      <w:r w:rsidR="00E52F54" w:rsidRPr="001C5709">
        <w:rPr>
          <w:rFonts w:eastAsia="Calibri"/>
          <w:sz w:val="28"/>
          <w:szCs w:val="28"/>
        </w:rPr>
        <w:t xml:space="preserve"> (2012 год – 418,1</w:t>
      </w:r>
      <w:r w:rsidRPr="001C5709">
        <w:rPr>
          <w:rFonts w:eastAsia="Calibri"/>
          <w:sz w:val="28"/>
          <w:szCs w:val="28"/>
        </w:rPr>
        <w:t>);»;</w:t>
      </w:r>
    </w:p>
    <w:p w:rsidR="00120D1E" w:rsidRPr="001C5709" w:rsidRDefault="00960282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п) </w:t>
      </w:r>
      <w:r w:rsidR="00120D1E" w:rsidRPr="001C5709">
        <w:rPr>
          <w:rFonts w:eastAsia="Calibri"/>
          <w:sz w:val="28"/>
          <w:szCs w:val="28"/>
        </w:rPr>
        <w:t xml:space="preserve">абзац </w:t>
      </w:r>
      <w:r w:rsidR="00E52F54" w:rsidRPr="001C5709">
        <w:rPr>
          <w:rFonts w:eastAsia="Calibri"/>
          <w:sz w:val="28"/>
          <w:szCs w:val="28"/>
        </w:rPr>
        <w:t>двадцатый</w:t>
      </w:r>
      <w:r w:rsidR="00120D1E" w:rsidRPr="001C5709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120D1E" w:rsidRPr="001C5709" w:rsidRDefault="00120D1E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 xml:space="preserve">«смертность от цереброваскулярных заболеваний </w:t>
      </w:r>
      <w:r w:rsidR="00E52F54" w:rsidRPr="001C5709">
        <w:rPr>
          <w:rFonts w:eastAsia="Calibri"/>
          <w:sz w:val="28"/>
          <w:szCs w:val="28"/>
        </w:rPr>
        <w:t xml:space="preserve">до 150,6 </w:t>
      </w:r>
      <w:r w:rsidRPr="001C5709">
        <w:rPr>
          <w:rFonts w:eastAsia="Calibri"/>
          <w:sz w:val="28"/>
          <w:szCs w:val="28"/>
        </w:rPr>
        <w:t xml:space="preserve">случаев на 100 тыс. </w:t>
      </w:r>
      <w:r w:rsidR="00E52F54" w:rsidRPr="001C5709">
        <w:rPr>
          <w:rFonts w:eastAsia="Calibri"/>
          <w:sz w:val="28"/>
          <w:szCs w:val="28"/>
        </w:rPr>
        <w:t>населения (2012 год – 284,4)</w:t>
      </w:r>
      <w:r w:rsidRPr="001C5709">
        <w:rPr>
          <w:rFonts w:eastAsia="Calibri"/>
          <w:sz w:val="28"/>
          <w:szCs w:val="28"/>
        </w:rPr>
        <w:t>;»;</w:t>
      </w:r>
    </w:p>
    <w:p w:rsidR="00120D1E" w:rsidRPr="001C5709" w:rsidRDefault="00960282" w:rsidP="00120D1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р) </w:t>
      </w:r>
      <w:r w:rsidR="00E52F54" w:rsidRPr="001C5709">
        <w:rPr>
          <w:rFonts w:eastAsia="Calibri"/>
          <w:sz w:val="28"/>
          <w:szCs w:val="28"/>
        </w:rPr>
        <w:t>в абзаце двадцать первом после слов «до 1,4%» дополнить словами «в 2018 году с сохранением достигн</w:t>
      </w:r>
      <w:r>
        <w:rPr>
          <w:rFonts w:eastAsia="Calibri"/>
          <w:sz w:val="28"/>
          <w:szCs w:val="28"/>
        </w:rPr>
        <w:t>утого уровня в 2019-2024 годах».</w:t>
      </w:r>
    </w:p>
    <w:p w:rsidR="007F6DB4" w:rsidRPr="001C5709" w:rsidRDefault="00960282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</w:t>
      </w:r>
      <w:r w:rsidR="007F6DB4" w:rsidRPr="001C5709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</w:t>
      </w:r>
      <w:r w:rsidR="00594C8E" w:rsidRPr="001C5709">
        <w:rPr>
          <w:rFonts w:eastAsia="Calibri"/>
          <w:sz w:val="28"/>
          <w:szCs w:val="28"/>
        </w:rPr>
        <w:t xml:space="preserve"> приложении</w:t>
      </w:r>
      <w:r w:rsidR="007F6DB4" w:rsidRPr="001C5709">
        <w:rPr>
          <w:rFonts w:eastAsia="Calibri"/>
          <w:sz w:val="28"/>
          <w:szCs w:val="28"/>
        </w:rPr>
        <w:t xml:space="preserve"> № 6 к Программе «Подпрограмма 3 «Развитие государственно-частного партнерства» государственной программы «Развитие здравоохранения Новосибирской области»:</w:t>
      </w:r>
    </w:p>
    <w:p w:rsidR="007F6DB4" w:rsidRPr="001C5709" w:rsidRDefault="00960282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7F6DB4" w:rsidRPr="001C5709">
        <w:rPr>
          <w:sz w:val="28"/>
          <w:szCs w:val="28"/>
        </w:rPr>
        <w:t xml:space="preserve">) в </w:t>
      </w:r>
      <w:r w:rsidR="007F6DB4" w:rsidRPr="001C5709">
        <w:rPr>
          <w:rFonts w:eastAsia="Calibri"/>
          <w:sz w:val="28"/>
          <w:szCs w:val="28"/>
        </w:rPr>
        <w:t xml:space="preserve">разделе </w:t>
      </w:r>
      <w:r w:rsidR="00870EF6" w:rsidRPr="001C5709">
        <w:rPr>
          <w:rFonts w:eastAsia="Calibri"/>
          <w:sz w:val="28"/>
          <w:szCs w:val="28"/>
        </w:rPr>
        <w:t xml:space="preserve">I </w:t>
      </w:r>
      <w:r w:rsidR="007F6DB4" w:rsidRPr="001C5709">
        <w:rPr>
          <w:rFonts w:eastAsia="Calibri"/>
          <w:sz w:val="28"/>
          <w:szCs w:val="28"/>
        </w:rPr>
        <w:t>«Паспорт подпрограммы государственной программы Новосибирской области»:</w:t>
      </w:r>
    </w:p>
    <w:p w:rsidR="007F6DB4" w:rsidRPr="001C5709" w:rsidRDefault="00960282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F6DB4" w:rsidRPr="001C5709">
        <w:rPr>
          <w:sz w:val="28"/>
          <w:szCs w:val="28"/>
        </w:rPr>
        <w:t xml:space="preserve">в </w:t>
      </w:r>
      <w:r w:rsidR="007F6DB4" w:rsidRPr="001C5709">
        <w:rPr>
          <w:rFonts w:eastAsia="Calibri"/>
          <w:sz w:val="28"/>
          <w:szCs w:val="28"/>
        </w:rPr>
        <w:t>позиции «</w:t>
      </w:r>
      <w:r w:rsidR="007F6DB4" w:rsidRPr="001C5709">
        <w:rPr>
          <w:sz w:val="28"/>
          <w:szCs w:val="28"/>
        </w:rPr>
        <w:t xml:space="preserve">Сроки (этапы) реализации </w:t>
      </w:r>
      <w:r w:rsidR="00B93EB3" w:rsidRPr="001C5709">
        <w:rPr>
          <w:sz w:val="28"/>
          <w:szCs w:val="28"/>
        </w:rPr>
        <w:t>подпрограммы» цифры «202</w:t>
      </w:r>
      <w:r w:rsidR="008E22EF" w:rsidRPr="001C5709">
        <w:rPr>
          <w:sz w:val="28"/>
          <w:szCs w:val="28"/>
        </w:rPr>
        <w:t>2</w:t>
      </w:r>
      <w:r w:rsidR="00B93EB3" w:rsidRPr="001C5709">
        <w:rPr>
          <w:sz w:val="28"/>
          <w:szCs w:val="28"/>
        </w:rPr>
        <w:t>» заменить цифрами «202</w:t>
      </w:r>
      <w:r w:rsidR="008E22EF" w:rsidRPr="001C5709">
        <w:rPr>
          <w:sz w:val="28"/>
          <w:szCs w:val="28"/>
        </w:rPr>
        <w:t>4</w:t>
      </w:r>
      <w:r w:rsidR="007F6DB4" w:rsidRPr="001C5709">
        <w:rPr>
          <w:sz w:val="28"/>
          <w:szCs w:val="28"/>
        </w:rPr>
        <w:t>»;</w:t>
      </w:r>
    </w:p>
    <w:p w:rsidR="007F6DB4" w:rsidRPr="001C5709" w:rsidRDefault="00960282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7F6DB4" w:rsidRPr="001C5709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p w:rsidR="002A2187" w:rsidRPr="00190FAE" w:rsidRDefault="002A2187" w:rsidP="00C337DE">
      <w:pPr>
        <w:widowControl w:val="0"/>
        <w:ind w:firstLine="709"/>
        <w:jc w:val="both"/>
        <w:rPr>
          <w:rFonts w:eastAsia="Calibri"/>
          <w:sz w:val="18"/>
          <w:szCs w:val="1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6804"/>
        <w:gridCol w:w="426"/>
      </w:tblGrid>
      <w:tr w:rsidR="00E32751" w:rsidRPr="001C5709" w:rsidTr="002A2187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6DB4" w:rsidRPr="001C5709" w:rsidRDefault="007F6DB4" w:rsidP="00C54726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B4" w:rsidRPr="001C5709" w:rsidRDefault="007F6DB4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7F6DB4" w:rsidRPr="001C5709" w:rsidRDefault="007F6DB4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</w:t>
            </w:r>
            <w:r w:rsidR="005B0AB0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F051B">
              <w:rPr>
                <w:rFonts w:eastAsia="Calibri"/>
                <w:sz w:val="28"/>
                <w:szCs w:val="28"/>
              </w:rPr>
              <w:t>6 357 090,0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рублей, из них: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4F051B">
              <w:rPr>
                <w:rFonts w:eastAsia="Calibri"/>
                <w:sz w:val="28"/>
                <w:szCs w:val="28"/>
              </w:rPr>
              <w:t>6 357 090,0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рублей, в том числе по годам: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2013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2014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2015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2016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2017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 569 220,0 тыс. рублей;</w:t>
            </w:r>
          </w:p>
          <w:p w:rsidR="005B0AB0" w:rsidRPr="001C5709" w:rsidRDefault="004F051B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2021 год – 1 0</w:t>
            </w:r>
            <w:r w:rsidR="005B0AB0" w:rsidRPr="001C5709">
              <w:rPr>
                <w:rFonts w:eastAsia="Calibri"/>
                <w:sz w:val="28"/>
                <w:szCs w:val="28"/>
              </w:rPr>
              <w:t>69 090,0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</w:t>
            </w:r>
            <w:r w:rsidR="00075A92" w:rsidRPr="001C5709">
              <w:rPr>
                <w:rFonts w:eastAsia="Calibri"/>
                <w:sz w:val="28"/>
                <w:szCs w:val="28"/>
              </w:rPr>
              <w:t>2 год – 1</w:t>
            </w:r>
            <w:r w:rsidR="008E22EF" w:rsidRPr="001C5709">
              <w:rPr>
                <w:rFonts w:eastAsia="Calibri"/>
                <w:sz w:val="28"/>
                <w:szCs w:val="28"/>
              </w:rPr>
              <w:t> 374 780,0</w:t>
            </w:r>
            <w:r w:rsidR="00075A92"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8E22EF" w:rsidRPr="001C5709">
              <w:rPr>
                <w:rFonts w:eastAsia="Calibri"/>
                <w:sz w:val="28"/>
                <w:szCs w:val="28"/>
              </w:rPr>
              <w:t xml:space="preserve">1 720 000,0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8E22EF" w:rsidRPr="001C5709">
              <w:rPr>
                <w:rFonts w:eastAsia="Calibri"/>
                <w:sz w:val="28"/>
                <w:szCs w:val="28"/>
              </w:rPr>
              <w:t xml:space="preserve">1 624 000,0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4F051B">
              <w:rPr>
                <w:rFonts w:eastAsia="Calibri"/>
                <w:sz w:val="28"/>
                <w:szCs w:val="28"/>
              </w:rPr>
              <w:t>6 357 090,0</w:t>
            </w:r>
            <w:r w:rsidR="008E22EF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рублей, в том числе по годам: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2013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2014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2015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2016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2017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</w:t>
            </w:r>
            <w:r w:rsidR="002A2187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– 569 220,0 тыс. рублей;</w:t>
            </w:r>
          </w:p>
          <w:p w:rsidR="005B0AB0" w:rsidRPr="001C5709" w:rsidRDefault="005B0AB0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– </w:t>
            </w:r>
            <w:r w:rsidR="004F051B">
              <w:rPr>
                <w:rFonts w:eastAsia="Calibri"/>
                <w:sz w:val="28"/>
                <w:szCs w:val="28"/>
              </w:rPr>
              <w:t>1 0</w:t>
            </w:r>
            <w:r w:rsidRPr="001C5709">
              <w:rPr>
                <w:rFonts w:eastAsia="Calibri"/>
                <w:sz w:val="28"/>
                <w:szCs w:val="28"/>
              </w:rPr>
              <w:t>69 090,0 тыс. рублей;</w:t>
            </w:r>
          </w:p>
          <w:p w:rsidR="008E22EF" w:rsidRPr="001C5709" w:rsidRDefault="008E22EF" w:rsidP="008E22EF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lastRenderedPageBreak/>
              <w:t>2022 год – 1 374 780,0 тыс. рублей;</w:t>
            </w:r>
          </w:p>
          <w:p w:rsidR="008E22EF" w:rsidRPr="001C5709" w:rsidRDefault="008E22EF" w:rsidP="008E22EF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1 720 000,0 тыс. рублей;</w:t>
            </w:r>
          </w:p>
          <w:p w:rsidR="008E22EF" w:rsidRPr="001C5709" w:rsidRDefault="008E22EF" w:rsidP="008E22EF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1 624 000,0 тыс. рублей.</w:t>
            </w:r>
          </w:p>
          <w:p w:rsidR="007F6DB4" w:rsidRPr="001C5709" w:rsidRDefault="005A6249" w:rsidP="002A2187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Кроме того, ф</w:t>
            </w:r>
            <w:r w:rsidR="007F6DB4" w:rsidRPr="001C5709">
              <w:rPr>
                <w:rFonts w:eastAsia="Calibri"/>
                <w:sz w:val="28"/>
                <w:szCs w:val="28"/>
              </w:rPr>
              <w:t xml:space="preserve">инансирование подпрограммы </w:t>
            </w:r>
            <w:r w:rsidRPr="001C5709">
              <w:rPr>
                <w:rFonts w:eastAsia="Calibri"/>
                <w:sz w:val="28"/>
                <w:szCs w:val="28"/>
              </w:rPr>
              <w:t xml:space="preserve">осуществляется </w:t>
            </w:r>
            <w:r w:rsidR="007F6DB4" w:rsidRPr="001C5709">
              <w:rPr>
                <w:rFonts w:eastAsia="Calibri"/>
                <w:sz w:val="28"/>
                <w:szCs w:val="28"/>
              </w:rPr>
              <w:t>за счет средств Территориального фонда обязательного медицинского страхования в</w:t>
            </w:r>
            <w:r w:rsidR="002A2187" w:rsidRPr="001C5709">
              <w:rPr>
                <w:rFonts w:eastAsia="Calibri"/>
                <w:sz w:val="28"/>
                <w:szCs w:val="28"/>
              </w:rPr>
              <w:t>  </w:t>
            </w:r>
            <w:r w:rsidR="007F6DB4" w:rsidRPr="001C5709">
              <w:rPr>
                <w:rFonts w:eastAsia="Calibri"/>
                <w:sz w:val="28"/>
                <w:szCs w:val="28"/>
              </w:rPr>
              <w:t>ра</w:t>
            </w:r>
            <w:r w:rsidR="00C471D0" w:rsidRPr="001C5709">
              <w:rPr>
                <w:rFonts w:eastAsia="Calibri"/>
                <w:sz w:val="28"/>
                <w:szCs w:val="28"/>
              </w:rPr>
              <w:t>мках т</w:t>
            </w:r>
            <w:r w:rsidR="007F6DB4" w:rsidRPr="001C5709">
              <w:rPr>
                <w:rFonts w:eastAsia="Calibri"/>
                <w:sz w:val="28"/>
                <w:szCs w:val="28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2A2187" w:rsidRPr="001C5709" w:rsidRDefault="002A2187" w:rsidP="00C337DE">
            <w:pPr>
              <w:widowControl w:val="0"/>
              <w:rPr>
                <w:sz w:val="28"/>
                <w:szCs w:val="28"/>
              </w:rPr>
            </w:pPr>
          </w:p>
          <w:p w:rsidR="002A2187" w:rsidRPr="001C5709" w:rsidRDefault="002A2187" w:rsidP="00C337DE">
            <w:pPr>
              <w:widowControl w:val="0"/>
              <w:rPr>
                <w:sz w:val="28"/>
                <w:szCs w:val="28"/>
              </w:rPr>
            </w:pPr>
          </w:p>
          <w:p w:rsidR="002A2187" w:rsidRPr="001C5709" w:rsidRDefault="002A2187" w:rsidP="00C337DE">
            <w:pPr>
              <w:widowControl w:val="0"/>
              <w:rPr>
                <w:sz w:val="28"/>
                <w:szCs w:val="28"/>
              </w:rPr>
            </w:pPr>
          </w:p>
          <w:p w:rsidR="008E22EF" w:rsidRPr="001C5709" w:rsidRDefault="008E22EF" w:rsidP="00C337DE">
            <w:pPr>
              <w:widowControl w:val="0"/>
              <w:rPr>
                <w:sz w:val="28"/>
                <w:szCs w:val="28"/>
              </w:rPr>
            </w:pPr>
          </w:p>
          <w:p w:rsidR="008E22EF" w:rsidRPr="001C5709" w:rsidRDefault="008E22EF" w:rsidP="00C337DE">
            <w:pPr>
              <w:widowControl w:val="0"/>
              <w:rPr>
                <w:sz w:val="28"/>
                <w:szCs w:val="28"/>
              </w:rPr>
            </w:pPr>
          </w:p>
          <w:p w:rsidR="008E22EF" w:rsidRPr="001C5709" w:rsidRDefault="008E22EF" w:rsidP="00C337DE">
            <w:pPr>
              <w:widowControl w:val="0"/>
              <w:rPr>
                <w:sz w:val="28"/>
                <w:szCs w:val="28"/>
              </w:rPr>
            </w:pPr>
          </w:p>
          <w:p w:rsidR="002A2187" w:rsidRDefault="002A2187" w:rsidP="00C337DE">
            <w:pPr>
              <w:widowControl w:val="0"/>
              <w:rPr>
                <w:sz w:val="28"/>
                <w:szCs w:val="28"/>
              </w:rPr>
            </w:pPr>
          </w:p>
          <w:p w:rsidR="00EB1C94" w:rsidRPr="001C5709" w:rsidRDefault="00EB1C9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</w:t>
            </w:r>
            <w:r w:rsidR="00117C26" w:rsidRPr="001C5709">
              <w:rPr>
                <w:sz w:val="28"/>
                <w:szCs w:val="28"/>
              </w:rPr>
              <w:t>;</w:t>
            </w:r>
          </w:p>
        </w:tc>
      </w:tr>
    </w:tbl>
    <w:p w:rsidR="002A2187" w:rsidRPr="00190FAE" w:rsidRDefault="002A2187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18"/>
        </w:rPr>
      </w:pPr>
    </w:p>
    <w:p w:rsidR="00117C26" w:rsidRPr="001C5709" w:rsidRDefault="00F34278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117C26" w:rsidRPr="001C5709">
        <w:rPr>
          <w:rFonts w:eastAsia="Calibri"/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 цифры «202</w:t>
      </w:r>
      <w:r w:rsidR="00BD2ECC" w:rsidRPr="001C5709">
        <w:rPr>
          <w:rFonts w:eastAsia="Calibri"/>
          <w:sz w:val="28"/>
          <w:szCs w:val="28"/>
        </w:rPr>
        <w:t>2</w:t>
      </w:r>
      <w:r w:rsidR="00117C26" w:rsidRPr="001C5709">
        <w:rPr>
          <w:rFonts w:eastAsia="Calibri"/>
          <w:sz w:val="28"/>
          <w:szCs w:val="28"/>
        </w:rPr>
        <w:t>» заменить цифрами «202</w:t>
      </w:r>
      <w:r w:rsidR="00BD2ECC" w:rsidRPr="001C5709">
        <w:rPr>
          <w:rFonts w:eastAsia="Calibri"/>
          <w:sz w:val="28"/>
          <w:szCs w:val="28"/>
        </w:rPr>
        <w:t>4</w:t>
      </w:r>
      <w:r w:rsidR="00117C26" w:rsidRPr="001C5709">
        <w:rPr>
          <w:rFonts w:eastAsia="Calibri"/>
          <w:sz w:val="28"/>
          <w:szCs w:val="28"/>
        </w:rPr>
        <w:t>»</w:t>
      </w:r>
      <w:r w:rsidR="00870EF6" w:rsidRPr="001C5709">
        <w:rPr>
          <w:sz w:val="28"/>
          <w:szCs w:val="28"/>
        </w:rPr>
        <w:t xml:space="preserve">, </w:t>
      </w:r>
      <w:r w:rsidR="00870EF6" w:rsidRPr="001C5709">
        <w:rPr>
          <w:rFonts w:eastAsia="Calibri"/>
          <w:sz w:val="28"/>
          <w:szCs w:val="28"/>
        </w:rPr>
        <w:t>цифры «</w:t>
      </w:r>
      <w:r w:rsidR="00BD2ECC" w:rsidRPr="001C5709">
        <w:rPr>
          <w:rFonts w:eastAsia="Calibri"/>
          <w:sz w:val="28"/>
          <w:szCs w:val="28"/>
        </w:rPr>
        <w:t>4,1</w:t>
      </w:r>
      <w:r w:rsidR="00870EF6" w:rsidRPr="001C5709">
        <w:rPr>
          <w:rFonts w:eastAsia="Calibri"/>
          <w:sz w:val="28"/>
          <w:szCs w:val="28"/>
        </w:rPr>
        <w:t>» заменить цифрами «4,</w:t>
      </w:r>
      <w:r w:rsidR="00BD2ECC" w:rsidRPr="001C5709">
        <w:rPr>
          <w:rFonts w:eastAsia="Calibri"/>
          <w:sz w:val="28"/>
          <w:szCs w:val="28"/>
        </w:rPr>
        <w:t>2</w:t>
      </w:r>
      <w:r w:rsidR="00870EF6" w:rsidRPr="001C5709">
        <w:rPr>
          <w:rFonts w:eastAsia="Calibri"/>
          <w:sz w:val="28"/>
          <w:szCs w:val="28"/>
        </w:rPr>
        <w:t>»</w:t>
      </w:r>
      <w:r w:rsidR="00117C26" w:rsidRPr="001C5709">
        <w:rPr>
          <w:rFonts w:eastAsia="Calibri"/>
          <w:sz w:val="28"/>
          <w:szCs w:val="28"/>
        </w:rPr>
        <w:t>;</w:t>
      </w:r>
    </w:p>
    <w:p w:rsidR="00BD2ECC" w:rsidRPr="001C5709" w:rsidRDefault="00F34278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6249" w:rsidRPr="001C5709">
        <w:rPr>
          <w:sz w:val="28"/>
          <w:szCs w:val="28"/>
        </w:rPr>
        <w:t>) </w:t>
      </w:r>
      <w:r>
        <w:rPr>
          <w:sz w:val="28"/>
          <w:szCs w:val="28"/>
        </w:rPr>
        <w:t>после абзаца седьмого</w:t>
      </w:r>
      <w:r w:rsidR="00BD2ECC" w:rsidRPr="001C5709">
        <w:rPr>
          <w:sz w:val="28"/>
          <w:szCs w:val="28"/>
        </w:rPr>
        <w:t xml:space="preserve"> </w:t>
      </w:r>
      <w:r w:rsidR="00DB35C0" w:rsidRPr="001C5709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DB35C0" w:rsidRPr="001C5709">
        <w:rPr>
          <w:sz w:val="28"/>
          <w:szCs w:val="28"/>
        </w:rPr>
        <w:t xml:space="preserve"> </w:t>
      </w:r>
      <w:r w:rsidR="00212BA5" w:rsidRPr="001C5709">
        <w:rPr>
          <w:sz w:val="28"/>
          <w:szCs w:val="28"/>
          <w:lang w:val="en-US"/>
        </w:rPr>
        <w:t>IV</w:t>
      </w:r>
      <w:r w:rsidR="00212BA5" w:rsidRPr="001C5709">
        <w:rPr>
          <w:sz w:val="28"/>
          <w:szCs w:val="28"/>
        </w:rPr>
        <w:t xml:space="preserve"> </w:t>
      </w:r>
      <w:r w:rsidR="00DB35C0" w:rsidRPr="001C5709">
        <w:rPr>
          <w:sz w:val="28"/>
          <w:szCs w:val="28"/>
        </w:rPr>
        <w:t xml:space="preserve">«Характеристика мероприятий подпрограммы» </w:t>
      </w:r>
      <w:r w:rsidR="00BD2ECC" w:rsidRPr="001C5709">
        <w:rPr>
          <w:sz w:val="28"/>
          <w:szCs w:val="28"/>
        </w:rPr>
        <w:t>дополнить абзацами следующего содержания:</w:t>
      </w:r>
    </w:p>
    <w:p w:rsidR="00BD2ECC" w:rsidRPr="001C5709" w:rsidRDefault="00BD2ECC" w:rsidP="00C337DE">
      <w:pPr>
        <w:adjustRightInd w:val="0"/>
        <w:ind w:firstLine="709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«развитие инфраструктуры организации оказания медицинской помощи посредством применения механизмов государственно-частного партнерства.</w:t>
      </w:r>
    </w:p>
    <w:p w:rsidR="00BD2ECC" w:rsidRPr="001C5709" w:rsidRDefault="00BD2ECC" w:rsidP="00C337DE">
      <w:pPr>
        <w:adjustRightInd w:val="0"/>
        <w:ind w:firstLine="709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Данное мероприятие направлено на увеличение количества эффективно реализованных инфраструктурных проектов на территории Новосибирской области в сфере здравоохранения.»</w:t>
      </w:r>
      <w:r w:rsidR="005759C0" w:rsidRPr="001C5709">
        <w:rPr>
          <w:sz w:val="28"/>
          <w:szCs w:val="28"/>
        </w:rPr>
        <w:t>;</w:t>
      </w:r>
    </w:p>
    <w:p w:rsidR="00117C26" w:rsidRPr="001C5709" w:rsidRDefault="00F34278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6A59" w:rsidRPr="001C5709">
        <w:rPr>
          <w:sz w:val="28"/>
          <w:szCs w:val="28"/>
        </w:rPr>
        <w:t>) </w:t>
      </w:r>
      <w:r w:rsidR="00117C26" w:rsidRPr="001C5709">
        <w:rPr>
          <w:sz w:val="28"/>
          <w:szCs w:val="28"/>
        </w:rPr>
        <w:t xml:space="preserve">в разделе </w:t>
      </w:r>
      <w:r w:rsidR="00212BA5" w:rsidRPr="001C5709">
        <w:rPr>
          <w:sz w:val="28"/>
          <w:szCs w:val="28"/>
        </w:rPr>
        <w:t xml:space="preserve">V </w:t>
      </w:r>
      <w:r w:rsidR="00117C26" w:rsidRPr="001C5709">
        <w:rPr>
          <w:sz w:val="28"/>
          <w:szCs w:val="28"/>
        </w:rPr>
        <w:t>«Ожидаемые и конечные результаты»:</w:t>
      </w:r>
    </w:p>
    <w:p w:rsidR="00117C26" w:rsidRPr="001C5709" w:rsidRDefault="00F34278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117C26" w:rsidRPr="001C5709">
        <w:rPr>
          <w:sz w:val="28"/>
          <w:szCs w:val="28"/>
        </w:rPr>
        <w:t>в абзаце первом цифры «202</w:t>
      </w:r>
      <w:r w:rsidR="00BD2ECC" w:rsidRPr="001C5709">
        <w:rPr>
          <w:sz w:val="28"/>
          <w:szCs w:val="28"/>
        </w:rPr>
        <w:t>2</w:t>
      </w:r>
      <w:r w:rsidR="00117C26" w:rsidRPr="001C5709">
        <w:rPr>
          <w:sz w:val="28"/>
          <w:szCs w:val="28"/>
        </w:rPr>
        <w:t>» заменить цифрами «202</w:t>
      </w:r>
      <w:r w:rsidR="00BD2ECC" w:rsidRPr="001C5709">
        <w:rPr>
          <w:sz w:val="28"/>
          <w:szCs w:val="28"/>
        </w:rPr>
        <w:t>4</w:t>
      </w:r>
      <w:r w:rsidR="00117C26" w:rsidRPr="001C5709">
        <w:rPr>
          <w:sz w:val="28"/>
          <w:szCs w:val="28"/>
        </w:rPr>
        <w:t>»;</w:t>
      </w:r>
    </w:p>
    <w:p w:rsidR="00117C26" w:rsidRPr="001C5709" w:rsidRDefault="00F34278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17C26" w:rsidRPr="001C5709">
        <w:rPr>
          <w:sz w:val="28"/>
          <w:szCs w:val="28"/>
        </w:rPr>
        <w:t>в абзаце втором цифры «4,</w:t>
      </w:r>
      <w:r w:rsidR="00BD2ECC" w:rsidRPr="001C5709">
        <w:rPr>
          <w:sz w:val="28"/>
          <w:szCs w:val="28"/>
        </w:rPr>
        <w:t>1</w:t>
      </w:r>
      <w:r w:rsidR="00117C26" w:rsidRPr="001C5709">
        <w:rPr>
          <w:sz w:val="28"/>
          <w:szCs w:val="28"/>
        </w:rPr>
        <w:t>» заменить цифрами «4,</w:t>
      </w:r>
      <w:r w:rsidR="00BD2ECC" w:rsidRPr="001C5709">
        <w:rPr>
          <w:sz w:val="28"/>
          <w:szCs w:val="28"/>
        </w:rPr>
        <w:t>2</w:t>
      </w:r>
      <w:r>
        <w:rPr>
          <w:sz w:val="28"/>
          <w:szCs w:val="28"/>
        </w:rPr>
        <w:t>».</w:t>
      </w:r>
    </w:p>
    <w:p w:rsidR="00B0685B" w:rsidRPr="001C5709" w:rsidRDefault="00F34278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</w:t>
      </w:r>
      <w:r w:rsidR="00117C26" w:rsidRPr="001C5709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</w:t>
      </w:r>
      <w:r w:rsidR="00594C8E" w:rsidRPr="001C5709">
        <w:rPr>
          <w:rFonts w:eastAsia="Calibri"/>
          <w:sz w:val="28"/>
          <w:szCs w:val="28"/>
        </w:rPr>
        <w:t xml:space="preserve"> приложении</w:t>
      </w:r>
      <w:r w:rsidR="00705C81" w:rsidRPr="001C5709">
        <w:rPr>
          <w:rFonts w:eastAsia="Calibri"/>
          <w:sz w:val="28"/>
          <w:szCs w:val="28"/>
        </w:rPr>
        <w:t xml:space="preserve"> № 7 к Программе «Подпрограмма </w:t>
      </w:r>
      <w:r w:rsidR="00552939" w:rsidRPr="001C5709">
        <w:rPr>
          <w:rFonts w:eastAsia="Calibri"/>
          <w:sz w:val="28"/>
          <w:szCs w:val="28"/>
        </w:rPr>
        <w:t>4 «Охрана здоровья матери и ребенка» государственной программы «Развитие здравоохранения Новосибирской области</w:t>
      </w:r>
      <w:r w:rsidR="007F6DB4" w:rsidRPr="001C5709">
        <w:rPr>
          <w:rFonts w:eastAsia="Calibri"/>
          <w:sz w:val="28"/>
          <w:szCs w:val="28"/>
        </w:rPr>
        <w:t>»</w:t>
      </w:r>
      <w:r w:rsidR="00B0685B" w:rsidRPr="001C5709">
        <w:rPr>
          <w:rFonts w:eastAsia="Calibri"/>
          <w:sz w:val="28"/>
          <w:szCs w:val="28"/>
        </w:rPr>
        <w:t>:</w:t>
      </w:r>
    </w:p>
    <w:p w:rsidR="0013760B" w:rsidRPr="001C5709" w:rsidRDefault="00F34278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13760B" w:rsidRPr="001C5709">
        <w:rPr>
          <w:sz w:val="28"/>
          <w:szCs w:val="28"/>
        </w:rPr>
        <w:t xml:space="preserve">) в </w:t>
      </w:r>
      <w:r w:rsidR="0013760B" w:rsidRPr="001C5709">
        <w:rPr>
          <w:rFonts w:eastAsia="Calibri"/>
          <w:sz w:val="28"/>
          <w:szCs w:val="28"/>
        </w:rPr>
        <w:t xml:space="preserve">разделе </w:t>
      </w:r>
      <w:r w:rsidR="00035D18" w:rsidRPr="001C5709">
        <w:rPr>
          <w:rFonts w:eastAsia="Calibri"/>
          <w:sz w:val="28"/>
          <w:szCs w:val="28"/>
        </w:rPr>
        <w:t xml:space="preserve">I </w:t>
      </w:r>
      <w:r w:rsidR="0013760B" w:rsidRPr="001C5709">
        <w:rPr>
          <w:rFonts w:eastAsia="Calibri"/>
          <w:sz w:val="28"/>
          <w:szCs w:val="28"/>
        </w:rPr>
        <w:t>«Паспорт</w:t>
      </w:r>
      <w:r w:rsidR="007F6DB4" w:rsidRPr="001C5709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C5709">
        <w:rPr>
          <w:rFonts w:eastAsia="Calibri"/>
          <w:sz w:val="28"/>
          <w:szCs w:val="28"/>
        </w:rPr>
        <w:t>»:</w:t>
      </w:r>
    </w:p>
    <w:p w:rsidR="0013760B" w:rsidRPr="001C5709" w:rsidRDefault="00F34278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F6DB4" w:rsidRPr="001C5709">
        <w:rPr>
          <w:sz w:val="28"/>
          <w:szCs w:val="28"/>
        </w:rPr>
        <w:t xml:space="preserve">в </w:t>
      </w:r>
      <w:r w:rsidR="0013760B" w:rsidRPr="001C5709">
        <w:rPr>
          <w:rFonts w:eastAsia="Calibri"/>
          <w:sz w:val="28"/>
          <w:szCs w:val="28"/>
        </w:rPr>
        <w:t>позиции «</w:t>
      </w:r>
      <w:r w:rsidR="0013760B" w:rsidRPr="001C5709">
        <w:rPr>
          <w:sz w:val="28"/>
          <w:szCs w:val="28"/>
        </w:rPr>
        <w:t xml:space="preserve">Сроки (этапы) реализации </w:t>
      </w:r>
      <w:r w:rsidR="008E22EF" w:rsidRPr="001C5709">
        <w:rPr>
          <w:sz w:val="28"/>
          <w:szCs w:val="28"/>
        </w:rPr>
        <w:t>подпрограммы» цифры «2022</w:t>
      </w:r>
      <w:r w:rsidR="0013760B" w:rsidRPr="001C5709">
        <w:rPr>
          <w:sz w:val="28"/>
          <w:szCs w:val="28"/>
        </w:rPr>
        <w:t>» заменить ц</w:t>
      </w:r>
      <w:r w:rsidR="007F6DB4" w:rsidRPr="001C5709">
        <w:rPr>
          <w:sz w:val="28"/>
          <w:szCs w:val="28"/>
        </w:rPr>
        <w:t>ифрами «202</w:t>
      </w:r>
      <w:r w:rsidR="008E22EF" w:rsidRPr="001C5709">
        <w:rPr>
          <w:sz w:val="28"/>
          <w:szCs w:val="28"/>
        </w:rPr>
        <w:t>4</w:t>
      </w:r>
      <w:r w:rsidR="007F6DB4" w:rsidRPr="001C5709">
        <w:rPr>
          <w:sz w:val="28"/>
          <w:szCs w:val="28"/>
        </w:rPr>
        <w:t>»</w:t>
      </w:r>
      <w:r w:rsidR="0013760B" w:rsidRPr="001C5709">
        <w:rPr>
          <w:sz w:val="28"/>
          <w:szCs w:val="28"/>
        </w:rPr>
        <w:t>;</w:t>
      </w:r>
    </w:p>
    <w:p w:rsidR="00552939" w:rsidRPr="001C5709" w:rsidRDefault="00F34278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552939" w:rsidRPr="001C5709">
        <w:rPr>
          <w:rFonts w:eastAsia="Calibri"/>
          <w:sz w:val="28"/>
          <w:szCs w:val="28"/>
        </w:rPr>
        <w:t>п</w:t>
      </w:r>
      <w:r w:rsidR="00552939" w:rsidRPr="001C5709">
        <w:rPr>
          <w:sz w:val="28"/>
          <w:szCs w:val="28"/>
        </w:rPr>
        <w:t>озицию «Объемы финансирования подпрограммы (с расшифровкой по</w:t>
      </w:r>
      <w:r w:rsidR="00705C81" w:rsidRPr="001C5709">
        <w:rPr>
          <w:sz w:val="28"/>
          <w:szCs w:val="28"/>
        </w:rPr>
        <w:t> </w:t>
      </w:r>
      <w:r w:rsidR="00552939" w:rsidRPr="001C5709">
        <w:rPr>
          <w:sz w:val="28"/>
          <w:szCs w:val="28"/>
        </w:rPr>
        <w:t>источникам и годам финансирования)»</w:t>
      </w:r>
      <w:r w:rsidR="00552939" w:rsidRPr="001C5709">
        <w:rPr>
          <w:rFonts w:eastAsia="Calibri"/>
          <w:sz w:val="28"/>
          <w:szCs w:val="28"/>
        </w:rPr>
        <w:t xml:space="preserve"> изложить в</w:t>
      </w:r>
      <w:r w:rsidR="00A63300" w:rsidRPr="001C5709">
        <w:rPr>
          <w:rFonts w:eastAsia="Calibri"/>
          <w:sz w:val="28"/>
          <w:szCs w:val="28"/>
        </w:rPr>
        <w:t xml:space="preserve"> следующей</w:t>
      </w:r>
      <w:r w:rsidR="00552939" w:rsidRPr="001C5709">
        <w:rPr>
          <w:rFonts w:eastAsia="Calibri"/>
          <w:sz w:val="28"/>
          <w:szCs w:val="28"/>
        </w:rPr>
        <w:t xml:space="preserve"> редакции:</w:t>
      </w:r>
    </w:p>
    <w:p w:rsidR="00705C81" w:rsidRPr="00F34278" w:rsidRDefault="00705C81" w:rsidP="00C337DE">
      <w:pPr>
        <w:widowControl w:val="0"/>
        <w:ind w:firstLine="709"/>
        <w:jc w:val="both"/>
        <w:rPr>
          <w:rFonts w:eastAsia="Calibri"/>
          <w:sz w:val="18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567"/>
      </w:tblGrid>
      <w:tr w:rsidR="00E32751" w:rsidRPr="001C5709" w:rsidTr="00705C81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C5709" w:rsidRDefault="00552939" w:rsidP="00C54726">
            <w:pPr>
              <w:widowControl w:val="0"/>
              <w:ind w:left="-57" w:right="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8E22EF" w:rsidRPr="001C5709">
              <w:rPr>
                <w:sz w:val="28"/>
                <w:szCs w:val="28"/>
              </w:rPr>
              <w:t>10 068 275,3</w:t>
            </w:r>
            <w:r w:rsidR="005B0AB0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 рублей, в том числе по</w:t>
            </w:r>
            <w:r w:rsidR="00705C81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552939" w:rsidRPr="001C5709" w:rsidRDefault="00705C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1 796 </w:t>
            </w:r>
            <w:r w:rsidR="00552939" w:rsidRPr="001C5709">
              <w:rPr>
                <w:sz w:val="28"/>
                <w:szCs w:val="28"/>
              </w:rPr>
              <w:t>072,7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2014 год – </w:t>
            </w:r>
            <w:r w:rsidR="003A19D5" w:rsidRPr="001C5709">
              <w:rPr>
                <w:sz w:val="28"/>
                <w:szCs w:val="28"/>
              </w:rPr>
              <w:t>1 097 739,4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552939" w:rsidRPr="001C5709" w:rsidRDefault="00705C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1 141 </w:t>
            </w:r>
            <w:r w:rsidR="00552939" w:rsidRPr="001C5709">
              <w:rPr>
                <w:sz w:val="28"/>
                <w:szCs w:val="28"/>
              </w:rPr>
              <w:t>520,1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667 209,7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677 770,5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– </w:t>
            </w:r>
            <w:r w:rsidR="009D0D90" w:rsidRPr="001C5709">
              <w:rPr>
                <w:sz w:val="28"/>
                <w:szCs w:val="28"/>
              </w:rPr>
              <w:t xml:space="preserve">908 886,6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– </w:t>
            </w:r>
            <w:r w:rsidR="00117C26" w:rsidRPr="001C5709">
              <w:rPr>
                <w:sz w:val="28"/>
                <w:szCs w:val="28"/>
              </w:rPr>
              <w:t>686 743,7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8E22EF" w:rsidRPr="001C5709">
              <w:rPr>
                <w:sz w:val="28"/>
                <w:szCs w:val="28"/>
              </w:rPr>
              <w:t>546 729,8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196D83" w:rsidRPr="001C5709" w:rsidRDefault="00196D83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</w:t>
            </w:r>
            <w:r w:rsidR="00705C81" w:rsidRPr="001C5709">
              <w:rPr>
                <w:sz w:val="28"/>
                <w:szCs w:val="28"/>
              </w:rPr>
              <w:t xml:space="preserve"> </w:t>
            </w:r>
            <w:r w:rsidR="008E22EF" w:rsidRPr="001C5709">
              <w:rPr>
                <w:sz w:val="28"/>
                <w:szCs w:val="28"/>
              </w:rPr>
              <w:t>563 883,7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9D0D90" w:rsidRPr="001C5709" w:rsidRDefault="00705C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 xml:space="preserve">2022 год – </w:t>
            </w:r>
            <w:r w:rsidR="008E22EF" w:rsidRPr="001C5709">
              <w:rPr>
                <w:sz w:val="28"/>
                <w:szCs w:val="28"/>
              </w:rPr>
              <w:t>644 517,8</w:t>
            </w:r>
            <w:r w:rsidR="009D0D90" w:rsidRPr="001C5709">
              <w:rPr>
                <w:sz w:val="28"/>
                <w:szCs w:val="28"/>
              </w:rPr>
              <w:t xml:space="preserve">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8E22EF" w:rsidRPr="001C5709">
              <w:rPr>
                <w:rFonts w:eastAsia="Calibri"/>
                <w:sz w:val="28"/>
                <w:szCs w:val="28"/>
              </w:rPr>
              <w:t xml:space="preserve">651 006,3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8E22EF" w:rsidRPr="001C5709">
              <w:rPr>
                <w:rFonts w:eastAsia="Calibri"/>
                <w:sz w:val="28"/>
                <w:szCs w:val="28"/>
              </w:rPr>
              <w:t xml:space="preserve">686 195,0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из них: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средства федерального бюджета: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52 360,6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24 352,5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26 225,6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1 782,5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рублей;</w:t>
            </w:r>
          </w:p>
          <w:p w:rsidR="00F01382" w:rsidRPr="001C5709" w:rsidRDefault="00F01382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9D0D90" w:rsidRPr="001C5709" w:rsidRDefault="009D0D9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8E22EF" w:rsidRPr="001C5709">
              <w:rPr>
                <w:sz w:val="28"/>
                <w:szCs w:val="28"/>
              </w:rPr>
              <w:t>10 015 914,7</w:t>
            </w:r>
            <w:r w:rsidRPr="001C5709">
              <w:rPr>
                <w:sz w:val="28"/>
                <w:szCs w:val="28"/>
              </w:rPr>
              <w:t xml:space="preserve"> тыс. рублей, в том числе по</w:t>
            </w:r>
            <w:r w:rsidR="00705C81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1 771 720,2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1 071 513,8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1 139 737,6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667 209,7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677 770,5 тыс. рублей;</w:t>
            </w:r>
          </w:p>
          <w:p w:rsidR="009D0D90" w:rsidRPr="001C5709" w:rsidRDefault="009D0D9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908 886,6 тыс. рублей;</w:t>
            </w:r>
          </w:p>
          <w:p w:rsidR="009D0D90" w:rsidRPr="001C5709" w:rsidRDefault="009D0D9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– </w:t>
            </w:r>
            <w:r w:rsidR="00117C26" w:rsidRPr="001C5709">
              <w:rPr>
                <w:sz w:val="28"/>
                <w:szCs w:val="28"/>
              </w:rPr>
              <w:t>686 743,7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9D0D90" w:rsidRPr="001C5709" w:rsidRDefault="009D0D9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8E22EF" w:rsidRPr="001C5709">
              <w:rPr>
                <w:sz w:val="28"/>
                <w:szCs w:val="28"/>
              </w:rPr>
              <w:t>546 729,8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9D0D90" w:rsidRPr="001C5709" w:rsidRDefault="00705C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8E22EF" w:rsidRPr="001C5709">
              <w:rPr>
                <w:sz w:val="28"/>
                <w:szCs w:val="28"/>
              </w:rPr>
              <w:t>563 883,7</w:t>
            </w:r>
            <w:r w:rsidR="009D0D90" w:rsidRPr="001C5709">
              <w:rPr>
                <w:sz w:val="28"/>
                <w:szCs w:val="28"/>
              </w:rPr>
              <w:t xml:space="preserve"> тыс. рублей;</w:t>
            </w:r>
          </w:p>
          <w:p w:rsidR="009D0D90" w:rsidRPr="001C5709" w:rsidRDefault="00705C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8E22EF" w:rsidRPr="001C5709">
              <w:rPr>
                <w:sz w:val="28"/>
                <w:szCs w:val="28"/>
              </w:rPr>
              <w:t>644 517,8</w:t>
            </w:r>
            <w:r w:rsidR="009D0D90" w:rsidRPr="001C5709">
              <w:rPr>
                <w:sz w:val="28"/>
                <w:szCs w:val="28"/>
              </w:rPr>
              <w:t xml:space="preserve">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8E22EF" w:rsidRPr="001C5709">
              <w:rPr>
                <w:rFonts w:eastAsia="Calibri"/>
                <w:sz w:val="28"/>
                <w:szCs w:val="28"/>
              </w:rPr>
              <w:t xml:space="preserve">651 006,3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8E22EF" w:rsidRPr="001C5709">
              <w:rPr>
                <w:rFonts w:eastAsia="Calibri"/>
                <w:sz w:val="28"/>
                <w:szCs w:val="28"/>
              </w:rPr>
              <w:t xml:space="preserve">686 195,0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 том числе по исполнителям (главным распорядителям бюджетных средств Новосибирской области):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8E22EF" w:rsidRPr="001C5709">
              <w:rPr>
                <w:sz w:val="28"/>
                <w:szCs w:val="28"/>
              </w:rPr>
              <w:t>8 215 051,7</w:t>
            </w:r>
            <w:r w:rsidRPr="001C5709">
              <w:rPr>
                <w:sz w:val="28"/>
                <w:szCs w:val="28"/>
              </w:rPr>
              <w:t xml:space="preserve"> тыс. рублей, в том числе по</w:t>
            </w:r>
            <w:r w:rsidR="00705C81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873 272,7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632 315,8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676 520,1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667 209,7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677 770,5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– </w:t>
            </w:r>
            <w:r w:rsidR="009D0D90" w:rsidRPr="001C5709">
              <w:rPr>
                <w:sz w:val="28"/>
                <w:szCs w:val="28"/>
              </w:rPr>
              <w:t xml:space="preserve">908 886,6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7A7C85" w:rsidRPr="001C5709" w:rsidRDefault="007A7C85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– </w:t>
            </w:r>
            <w:r w:rsidR="00117C26" w:rsidRPr="001C5709">
              <w:rPr>
                <w:sz w:val="28"/>
                <w:szCs w:val="28"/>
              </w:rPr>
              <w:t>686 743,7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8E22EF" w:rsidRPr="001C5709" w:rsidRDefault="008E22EF" w:rsidP="008E22E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2020 год – 546 729,8 тыс. рублей;</w:t>
            </w:r>
          </w:p>
          <w:p w:rsidR="008E22EF" w:rsidRPr="001C5709" w:rsidRDefault="008E22EF" w:rsidP="008E22E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563 883,7 тыс. рублей;</w:t>
            </w:r>
          </w:p>
          <w:p w:rsidR="008E22EF" w:rsidRPr="001C5709" w:rsidRDefault="008E22EF" w:rsidP="008E22E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644 517,8 тыс. рублей;</w:t>
            </w:r>
          </w:p>
          <w:p w:rsidR="008E22EF" w:rsidRPr="001C5709" w:rsidRDefault="008E22EF" w:rsidP="008E22EF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651 006,3 тыс. рублей;</w:t>
            </w:r>
          </w:p>
          <w:p w:rsidR="008E22EF" w:rsidRPr="001C5709" w:rsidRDefault="008E22EF" w:rsidP="008E22EF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686 195,0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из них: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средства федерального бюджета: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52 360,6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24 352,5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26 225,6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1 782,5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рублей;</w:t>
            </w:r>
          </w:p>
          <w:p w:rsidR="00F01382" w:rsidRPr="001C5709" w:rsidRDefault="00F01382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6073C9" w:rsidRPr="001C5709" w:rsidRDefault="006073C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8E22EF" w:rsidRPr="001C5709">
              <w:rPr>
                <w:sz w:val="28"/>
                <w:szCs w:val="28"/>
              </w:rPr>
              <w:t>8 162 691,1</w:t>
            </w:r>
            <w:r w:rsidRPr="001C5709">
              <w:rPr>
                <w:sz w:val="28"/>
                <w:szCs w:val="28"/>
              </w:rPr>
              <w:t xml:space="preserve"> тыс. рублей, в том числе по</w:t>
            </w:r>
            <w:r w:rsidR="00705C81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848 920,2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606 090,2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674 737,6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667 209,7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677 770,5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– </w:t>
            </w:r>
            <w:r w:rsidR="007A7C85" w:rsidRPr="001C5709">
              <w:rPr>
                <w:sz w:val="28"/>
                <w:szCs w:val="28"/>
              </w:rPr>
              <w:t xml:space="preserve">908 886,6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7A7C85" w:rsidRPr="001C5709" w:rsidRDefault="007A7C85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– </w:t>
            </w:r>
            <w:r w:rsidR="00117C26" w:rsidRPr="001C5709">
              <w:rPr>
                <w:sz w:val="28"/>
                <w:szCs w:val="28"/>
              </w:rPr>
              <w:t>686 743,7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8E22EF" w:rsidRPr="001C5709" w:rsidRDefault="008E22EF" w:rsidP="008E22E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546 729,8 тыс. рублей;</w:t>
            </w:r>
          </w:p>
          <w:p w:rsidR="008E22EF" w:rsidRPr="001C5709" w:rsidRDefault="008E22EF" w:rsidP="008E22E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563 883,7 тыс. рублей;</w:t>
            </w:r>
          </w:p>
          <w:p w:rsidR="008E22EF" w:rsidRPr="001C5709" w:rsidRDefault="008E22EF" w:rsidP="008E22EF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644 517,8 тыс. рублей;</w:t>
            </w:r>
          </w:p>
          <w:p w:rsidR="008E22EF" w:rsidRPr="001C5709" w:rsidRDefault="008E22EF" w:rsidP="008E22EF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651 006,3 тыс. рублей;</w:t>
            </w:r>
          </w:p>
          <w:p w:rsidR="008E22EF" w:rsidRPr="001C5709" w:rsidRDefault="008E22EF" w:rsidP="008E22EF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686 195,0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департамент имущества и земельных отношений: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705C81" w:rsidRPr="001C5709">
              <w:rPr>
                <w:sz w:val="28"/>
                <w:szCs w:val="28"/>
              </w:rPr>
              <w:t>1 387 </w:t>
            </w:r>
            <w:r w:rsidR="005455FB" w:rsidRPr="001C5709">
              <w:rPr>
                <w:sz w:val="28"/>
                <w:szCs w:val="28"/>
              </w:rPr>
              <w:t xml:space="preserve">800,0 </w:t>
            </w:r>
            <w:r w:rsidRPr="001C5709">
              <w:rPr>
                <w:sz w:val="28"/>
                <w:szCs w:val="28"/>
              </w:rPr>
              <w:t>тыс. рублей, в том числе по годам (средства областного бюджета Новосибирской области):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9</w:t>
            </w:r>
            <w:r w:rsidR="005455FB" w:rsidRPr="001C5709">
              <w:rPr>
                <w:sz w:val="28"/>
                <w:szCs w:val="28"/>
              </w:rPr>
              <w:t>2</w:t>
            </w:r>
            <w:r w:rsidRPr="001C5709">
              <w:rPr>
                <w:sz w:val="28"/>
                <w:szCs w:val="28"/>
              </w:rPr>
              <w:t>2 800,0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465 000,0*тыс.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465 000,0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552939" w:rsidRPr="001C5709" w:rsidRDefault="00F01382" w:rsidP="00C337DE">
            <w:pPr>
              <w:widowControl w:val="0"/>
              <w:tabs>
                <w:tab w:val="left" w:pos="3899"/>
              </w:tabs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2020 год – 0,0 тыс. рублей;</w:t>
            </w:r>
          </w:p>
          <w:p w:rsidR="00F01382" w:rsidRPr="001C5709" w:rsidRDefault="00075A92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рублей.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*В связи с переносом исполнения мероприятия на</w:t>
            </w:r>
            <w:r w:rsidR="00705C81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2015</w:t>
            </w:r>
            <w:r w:rsidR="00705C81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год сумма плановых значений на 2014 год приведена справочно и не учтена в общей сумме финансирования мероприятий.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Управление социального питания Новосибирской области:</w:t>
            </w:r>
          </w:p>
          <w:p w:rsidR="00552939" w:rsidRPr="001C5709" w:rsidRDefault="001E7053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423,6 тыс. </w:t>
            </w:r>
            <w:r w:rsidR="00552939" w:rsidRPr="001C5709">
              <w:rPr>
                <w:sz w:val="28"/>
                <w:szCs w:val="28"/>
              </w:rPr>
              <w:t>рублей, в том числе по годам (средства областного бюджета Новосибирской области):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423,6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</w:t>
            </w:r>
            <w:r w:rsidR="00075A92" w:rsidRPr="001C5709">
              <w:rPr>
                <w:sz w:val="28"/>
                <w:szCs w:val="28"/>
              </w:rPr>
              <w:t>;</w:t>
            </w:r>
          </w:p>
          <w:p w:rsidR="00F01382" w:rsidRPr="001C5709" w:rsidRDefault="00F01382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</w:t>
            </w:r>
            <w:r w:rsidR="00075A92" w:rsidRPr="001C5709">
              <w:rPr>
                <w:sz w:val="28"/>
                <w:szCs w:val="28"/>
              </w:rPr>
              <w:t>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972D46" w:rsidRPr="001C5709" w:rsidRDefault="00972D46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F01382" w:rsidRPr="001C5709" w:rsidRDefault="00F01382" w:rsidP="00C337DE">
            <w:pPr>
              <w:widowControl w:val="0"/>
              <w:rPr>
                <w:sz w:val="28"/>
                <w:szCs w:val="28"/>
              </w:rPr>
            </w:pPr>
          </w:p>
          <w:p w:rsidR="00F01382" w:rsidRPr="001C5709" w:rsidRDefault="00F01382" w:rsidP="00C337DE">
            <w:pPr>
              <w:widowControl w:val="0"/>
              <w:rPr>
                <w:sz w:val="28"/>
                <w:szCs w:val="28"/>
              </w:rPr>
            </w:pPr>
          </w:p>
          <w:p w:rsidR="00F01382" w:rsidRPr="001C5709" w:rsidRDefault="00F01382" w:rsidP="00C337DE">
            <w:pPr>
              <w:widowControl w:val="0"/>
              <w:rPr>
                <w:sz w:val="28"/>
                <w:szCs w:val="28"/>
              </w:rPr>
            </w:pPr>
          </w:p>
          <w:p w:rsidR="00F01382" w:rsidRPr="001C5709" w:rsidRDefault="00F01382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7F6DB4" w:rsidRPr="001C5709" w:rsidRDefault="007F6DB4" w:rsidP="00C337DE">
            <w:pPr>
              <w:widowControl w:val="0"/>
              <w:rPr>
                <w:sz w:val="28"/>
                <w:szCs w:val="28"/>
              </w:rPr>
            </w:pPr>
          </w:p>
          <w:p w:rsidR="00F01382" w:rsidRPr="001C5709" w:rsidRDefault="00F01382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F01382" w:rsidRPr="001C5709" w:rsidRDefault="00F01382" w:rsidP="00C337DE">
            <w:pPr>
              <w:widowControl w:val="0"/>
              <w:rPr>
                <w:sz w:val="28"/>
                <w:szCs w:val="28"/>
              </w:rPr>
            </w:pPr>
          </w:p>
          <w:p w:rsidR="00F01382" w:rsidRPr="001C5709" w:rsidRDefault="00F01382" w:rsidP="00C337DE">
            <w:pPr>
              <w:widowControl w:val="0"/>
              <w:rPr>
                <w:sz w:val="28"/>
                <w:szCs w:val="28"/>
              </w:rPr>
            </w:pPr>
          </w:p>
          <w:p w:rsidR="00F01382" w:rsidRPr="001C5709" w:rsidRDefault="00F01382" w:rsidP="00C337DE">
            <w:pPr>
              <w:widowControl w:val="0"/>
              <w:rPr>
                <w:sz w:val="28"/>
                <w:szCs w:val="28"/>
              </w:rPr>
            </w:pPr>
          </w:p>
          <w:p w:rsidR="001E7053" w:rsidRPr="001C5709" w:rsidRDefault="001E7053" w:rsidP="00C337DE">
            <w:pPr>
              <w:widowControl w:val="0"/>
              <w:rPr>
                <w:sz w:val="28"/>
                <w:szCs w:val="28"/>
              </w:rPr>
            </w:pPr>
          </w:p>
          <w:p w:rsidR="001E7053" w:rsidRPr="001C5709" w:rsidRDefault="001E7053" w:rsidP="00C337DE">
            <w:pPr>
              <w:widowControl w:val="0"/>
              <w:rPr>
                <w:sz w:val="28"/>
                <w:szCs w:val="28"/>
              </w:rPr>
            </w:pPr>
          </w:p>
          <w:p w:rsidR="001E7053" w:rsidRPr="001C5709" w:rsidRDefault="001E7053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1E7053" w:rsidRPr="001C5709" w:rsidRDefault="001E7053" w:rsidP="00C337DE">
            <w:pPr>
              <w:widowControl w:val="0"/>
              <w:rPr>
                <w:sz w:val="28"/>
                <w:szCs w:val="28"/>
              </w:rPr>
            </w:pPr>
          </w:p>
          <w:p w:rsidR="001E7053" w:rsidRPr="001C5709" w:rsidRDefault="001E7053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</w:t>
            </w:r>
            <w:r w:rsidR="00B95D11" w:rsidRPr="001C5709">
              <w:rPr>
                <w:sz w:val="28"/>
                <w:szCs w:val="28"/>
              </w:rPr>
              <w:t>;</w:t>
            </w:r>
          </w:p>
        </w:tc>
      </w:tr>
    </w:tbl>
    <w:p w:rsidR="001E7053" w:rsidRPr="00F34278" w:rsidRDefault="001E7053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</w:rPr>
      </w:pPr>
    </w:p>
    <w:p w:rsidR="007F6DB4" w:rsidRPr="001C5709" w:rsidRDefault="00F34278" w:rsidP="00BD2EC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BD2ECC" w:rsidRPr="001C5709">
        <w:rPr>
          <w:rFonts w:eastAsia="Calibri"/>
          <w:sz w:val="28"/>
          <w:szCs w:val="28"/>
        </w:rPr>
        <w:t>) в</w:t>
      </w:r>
      <w:r w:rsidR="007F6DB4" w:rsidRPr="001C5709">
        <w:rPr>
          <w:rFonts w:eastAsia="Calibri"/>
          <w:sz w:val="28"/>
          <w:szCs w:val="28"/>
        </w:rPr>
        <w:t xml:space="preserve"> позиции</w:t>
      </w:r>
      <w:r w:rsidR="00DC654E" w:rsidRPr="001C5709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7F6DB4" w:rsidRPr="001C5709">
        <w:rPr>
          <w:rFonts w:eastAsia="Calibri"/>
          <w:sz w:val="28"/>
          <w:szCs w:val="28"/>
        </w:rPr>
        <w:t>:</w:t>
      </w:r>
    </w:p>
    <w:p w:rsidR="007F6DB4" w:rsidRPr="001C5709" w:rsidRDefault="007F6DB4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третьем циф</w:t>
      </w:r>
      <w:r w:rsidR="001278BF" w:rsidRPr="001C5709">
        <w:rPr>
          <w:rFonts w:eastAsia="Calibri"/>
          <w:sz w:val="28"/>
          <w:szCs w:val="28"/>
        </w:rPr>
        <w:t>ры «</w:t>
      </w:r>
      <w:r w:rsidR="00BD2ECC" w:rsidRPr="001C5709">
        <w:rPr>
          <w:rFonts w:eastAsia="Calibri"/>
          <w:sz w:val="28"/>
          <w:szCs w:val="28"/>
        </w:rPr>
        <w:t>58</w:t>
      </w:r>
      <w:r w:rsidR="001278BF" w:rsidRPr="001C5709">
        <w:rPr>
          <w:rFonts w:eastAsia="Calibri"/>
          <w:sz w:val="28"/>
          <w:szCs w:val="28"/>
        </w:rPr>
        <w:t>» заменить цифрами «</w:t>
      </w:r>
      <w:r w:rsidR="00BD2ECC" w:rsidRPr="001C5709">
        <w:rPr>
          <w:rFonts w:eastAsia="Calibri"/>
          <w:sz w:val="28"/>
          <w:szCs w:val="28"/>
        </w:rPr>
        <w:t>61,3</w:t>
      </w:r>
      <w:r w:rsidRPr="001C5709">
        <w:rPr>
          <w:rFonts w:eastAsia="Calibri"/>
          <w:sz w:val="28"/>
          <w:szCs w:val="28"/>
        </w:rPr>
        <w:t>»;</w:t>
      </w:r>
    </w:p>
    <w:p w:rsidR="00BD2ECC" w:rsidRPr="001C5709" w:rsidRDefault="00BD2ECC" w:rsidP="00BD2EC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 xml:space="preserve">в абзаце шестом </w:t>
      </w:r>
      <w:r w:rsidRPr="001C5709">
        <w:rPr>
          <w:sz w:val="28"/>
          <w:szCs w:val="28"/>
        </w:rPr>
        <w:t>после слов «до 91,7%» дополнить словами «в 2018 году с сохранением достигнутого уровня в 2024 году»</w:t>
      </w:r>
      <w:r w:rsidRPr="001C5709">
        <w:rPr>
          <w:rFonts w:eastAsia="Calibri"/>
          <w:sz w:val="28"/>
          <w:szCs w:val="28"/>
        </w:rPr>
        <w:t>;</w:t>
      </w:r>
    </w:p>
    <w:p w:rsidR="00BD2ECC" w:rsidRPr="001C5709" w:rsidRDefault="00B03B96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седьмом цифры «2021» заменить цифрами «2024», цифры «20,9» заменить цифрами «20,8»;</w:t>
      </w:r>
    </w:p>
    <w:p w:rsidR="00B03B96" w:rsidRPr="001C5709" w:rsidRDefault="00B03B96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девятом слова «до 26,3% в 2021 году с сохранением достигнутого уровня в 2022 году» заменить словами «до 26,2% в 2023 году с сохранением достигнутого уровня в 2024 году»;</w:t>
      </w:r>
    </w:p>
    <w:p w:rsidR="00B03B96" w:rsidRPr="001C5709" w:rsidRDefault="00B03B96" w:rsidP="00B03B9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 xml:space="preserve">в абзаце </w:t>
      </w:r>
      <w:r w:rsidR="0028010E" w:rsidRPr="001C5709">
        <w:rPr>
          <w:rFonts w:eastAsia="Calibri"/>
          <w:sz w:val="28"/>
          <w:szCs w:val="28"/>
        </w:rPr>
        <w:t>десятом</w:t>
      </w:r>
      <w:r w:rsidRPr="001C5709">
        <w:rPr>
          <w:rFonts w:eastAsia="Calibri"/>
          <w:sz w:val="28"/>
          <w:szCs w:val="28"/>
        </w:rPr>
        <w:t xml:space="preserve"> </w:t>
      </w:r>
      <w:r w:rsidRPr="001C5709">
        <w:rPr>
          <w:sz w:val="28"/>
          <w:szCs w:val="28"/>
        </w:rPr>
        <w:t>после слов «до 1,9 случая на 1000 родившихся живыми» дополнить словами «в 2018 году с сохранением достигнутого уровня в 2024 году»</w:t>
      </w:r>
      <w:r w:rsidRPr="001C5709">
        <w:rPr>
          <w:rFonts w:eastAsia="Calibri"/>
          <w:sz w:val="28"/>
          <w:szCs w:val="28"/>
        </w:rPr>
        <w:t>;</w:t>
      </w:r>
    </w:p>
    <w:p w:rsidR="0028010E" w:rsidRPr="001C5709" w:rsidRDefault="0028010E" w:rsidP="00B03B9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одиннадцатом цифры «59» заменить цифрами «53,5»;</w:t>
      </w:r>
    </w:p>
    <w:p w:rsidR="00B03B96" w:rsidRPr="001C5709" w:rsidRDefault="00B03B96" w:rsidP="00B03B9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 xml:space="preserve">в абзаце </w:t>
      </w:r>
      <w:r w:rsidR="0028010E" w:rsidRPr="001C5709">
        <w:rPr>
          <w:rFonts w:eastAsia="Calibri"/>
          <w:sz w:val="28"/>
          <w:szCs w:val="28"/>
        </w:rPr>
        <w:t>двенадцатом</w:t>
      </w:r>
      <w:r w:rsidRPr="001C5709">
        <w:rPr>
          <w:rFonts w:eastAsia="Calibri"/>
          <w:sz w:val="28"/>
          <w:szCs w:val="28"/>
        </w:rPr>
        <w:t xml:space="preserve"> </w:t>
      </w:r>
      <w:r w:rsidRPr="001C5709">
        <w:rPr>
          <w:sz w:val="28"/>
          <w:szCs w:val="28"/>
        </w:rPr>
        <w:t>после слов «до 0,16%» дополнить словами «в 2019 году с сохранением достигнутого уровня в 2024 году»</w:t>
      </w:r>
      <w:r w:rsidRPr="001C5709">
        <w:rPr>
          <w:rFonts w:eastAsia="Calibri"/>
          <w:sz w:val="28"/>
          <w:szCs w:val="28"/>
        </w:rPr>
        <w:t>;</w:t>
      </w:r>
    </w:p>
    <w:p w:rsidR="00663B7F" w:rsidRPr="001C5709" w:rsidRDefault="00F34278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3821" w:rsidRPr="001C5709">
        <w:rPr>
          <w:sz w:val="28"/>
          <w:szCs w:val="28"/>
        </w:rPr>
        <w:t>) </w:t>
      </w:r>
      <w:r w:rsidR="00663B7F" w:rsidRPr="001C5709">
        <w:rPr>
          <w:sz w:val="28"/>
          <w:szCs w:val="28"/>
        </w:rPr>
        <w:t xml:space="preserve">в разделе </w:t>
      </w:r>
      <w:r w:rsidR="00B570D2" w:rsidRPr="001C5709">
        <w:rPr>
          <w:sz w:val="28"/>
          <w:szCs w:val="28"/>
        </w:rPr>
        <w:t xml:space="preserve">V </w:t>
      </w:r>
      <w:r w:rsidR="00663B7F" w:rsidRPr="001C5709">
        <w:rPr>
          <w:sz w:val="28"/>
          <w:szCs w:val="28"/>
        </w:rPr>
        <w:t>«Ожидаемые и конечные результаты»:</w:t>
      </w:r>
    </w:p>
    <w:p w:rsidR="005E1070" w:rsidRPr="001C5709" w:rsidRDefault="00F34278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28010E" w:rsidRPr="001C5709">
        <w:rPr>
          <w:rFonts w:eastAsia="Calibri"/>
          <w:sz w:val="28"/>
          <w:szCs w:val="28"/>
        </w:rPr>
        <w:t>в абзаце первом цифры «2022» заменить цифрами «2024</w:t>
      </w:r>
      <w:r w:rsidR="005E1070" w:rsidRPr="001C5709">
        <w:rPr>
          <w:rFonts w:eastAsia="Calibri"/>
          <w:sz w:val="28"/>
          <w:szCs w:val="28"/>
        </w:rPr>
        <w:t>»;</w:t>
      </w:r>
    </w:p>
    <w:p w:rsidR="0028010E" w:rsidRPr="001C5709" w:rsidRDefault="00F34278" w:rsidP="0028010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28010E" w:rsidRPr="001C5709">
        <w:rPr>
          <w:rFonts w:eastAsia="Calibri"/>
          <w:sz w:val="28"/>
          <w:szCs w:val="28"/>
        </w:rPr>
        <w:t>в абзаце третьем цифры «58» заменить цифрами «61,3»;</w:t>
      </w:r>
    </w:p>
    <w:p w:rsidR="0028010E" w:rsidRPr="001C5709" w:rsidRDefault="00F34278" w:rsidP="0028010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28010E" w:rsidRPr="001C5709">
        <w:rPr>
          <w:rFonts w:eastAsia="Calibri"/>
          <w:sz w:val="28"/>
          <w:szCs w:val="28"/>
        </w:rPr>
        <w:t xml:space="preserve">в абзаце шестом </w:t>
      </w:r>
      <w:r w:rsidR="0028010E" w:rsidRPr="001C5709">
        <w:rPr>
          <w:sz w:val="28"/>
          <w:szCs w:val="28"/>
        </w:rPr>
        <w:t xml:space="preserve">после слов «до 91,7%» дополнить словами «в 2018 году </w:t>
      </w:r>
      <w:r w:rsidR="0028010E" w:rsidRPr="001C5709">
        <w:rPr>
          <w:sz w:val="28"/>
          <w:szCs w:val="28"/>
        </w:rPr>
        <w:lastRenderedPageBreak/>
        <w:t>с сохранением достигнутого уровня в 2024 году»</w:t>
      </w:r>
      <w:r w:rsidR="0028010E" w:rsidRPr="001C5709">
        <w:rPr>
          <w:rFonts w:eastAsia="Calibri"/>
          <w:sz w:val="28"/>
          <w:szCs w:val="28"/>
        </w:rPr>
        <w:t>;</w:t>
      </w:r>
    </w:p>
    <w:p w:rsidR="0028010E" w:rsidRPr="001C5709" w:rsidRDefault="00F34278" w:rsidP="0028010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</w:t>
      </w:r>
      <w:r w:rsidR="0028010E" w:rsidRPr="001C5709">
        <w:rPr>
          <w:rFonts w:eastAsia="Calibri"/>
          <w:sz w:val="28"/>
          <w:szCs w:val="28"/>
        </w:rPr>
        <w:t xml:space="preserve">в абзаце седьмом </w:t>
      </w:r>
      <w:r w:rsidR="0028010E" w:rsidRPr="001C5709">
        <w:rPr>
          <w:sz w:val="28"/>
          <w:szCs w:val="28"/>
        </w:rPr>
        <w:t>после слов «85,9%» дополнить словами «в 2019 году с сохранением достигнутого уровня в 2024 году»</w:t>
      </w:r>
      <w:r w:rsidR="0028010E" w:rsidRPr="001C5709">
        <w:rPr>
          <w:rFonts w:eastAsia="Calibri"/>
          <w:sz w:val="28"/>
          <w:szCs w:val="28"/>
        </w:rPr>
        <w:t>;</w:t>
      </w:r>
    </w:p>
    <w:p w:rsidR="0028010E" w:rsidRPr="001C5709" w:rsidRDefault="00F34278" w:rsidP="0028010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</w:t>
      </w:r>
      <w:r w:rsidR="0028010E" w:rsidRPr="001C5709">
        <w:rPr>
          <w:rFonts w:eastAsia="Calibri"/>
          <w:sz w:val="28"/>
          <w:szCs w:val="28"/>
        </w:rPr>
        <w:t>в абзаце восьмом цифры «2021» заменить цифрами «2024», цифры «20,9» заменить цифрами «20,8»;</w:t>
      </w:r>
    </w:p>
    <w:p w:rsidR="0028010E" w:rsidRPr="001C5709" w:rsidRDefault="00F34278" w:rsidP="0028010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 </w:t>
      </w:r>
      <w:r w:rsidR="0028010E" w:rsidRPr="001C5709">
        <w:rPr>
          <w:rFonts w:eastAsia="Calibri"/>
          <w:sz w:val="28"/>
          <w:szCs w:val="28"/>
        </w:rPr>
        <w:t>в абзаце д</w:t>
      </w:r>
      <w:r w:rsidR="00E5512E" w:rsidRPr="001C5709">
        <w:rPr>
          <w:rFonts w:eastAsia="Calibri"/>
          <w:sz w:val="28"/>
          <w:szCs w:val="28"/>
        </w:rPr>
        <w:t>есятом</w:t>
      </w:r>
      <w:r w:rsidR="0028010E" w:rsidRPr="001C5709">
        <w:rPr>
          <w:rFonts w:eastAsia="Calibri"/>
          <w:sz w:val="28"/>
          <w:szCs w:val="28"/>
        </w:rPr>
        <w:t xml:space="preserve"> слова «до 26,3% в 2021 году с сохранением достигнутого уровня в 2022 году» заменить словами «до 26,2% в 2023 году с сохранением достигнутого уровня в 2024 году»;</w:t>
      </w:r>
    </w:p>
    <w:p w:rsidR="0028010E" w:rsidRPr="001C5709" w:rsidRDefault="00F34278" w:rsidP="0028010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ж) </w:t>
      </w:r>
      <w:r w:rsidR="0028010E" w:rsidRPr="001C5709">
        <w:rPr>
          <w:rFonts w:eastAsia="Calibri"/>
          <w:sz w:val="28"/>
          <w:szCs w:val="28"/>
        </w:rPr>
        <w:t xml:space="preserve">в абзаце </w:t>
      </w:r>
      <w:r w:rsidR="00E5512E" w:rsidRPr="001C5709">
        <w:rPr>
          <w:rFonts w:eastAsia="Calibri"/>
          <w:sz w:val="28"/>
          <w:szCs w:val="28"/>
        </w:rPr>
        <w:t>одиннадцатом</w:t>
      </w:r>
      <w:r w:rsidR="0028010E" w:rsidRPr="001C5709">
        <w:rPr>
          <w:rFonts w:eastAsia="Calibri"/>
          <w:sz w:val="28"/>
          <w:szCs w:val="28"/>
        </w:rPr>
        <w:t xml:space="preserve"> </w:t>
      </w:r>
      <w:r w:rsidR="0028010E" w:rsidRPr="001C5709">
        <w:rPr>
          <w:sz w:val="28"/>
          <w:szCs w:val="28"/>
        </w:rPr>
        <w:t>после слов «до 1,9 случая на 1000 родившихся живыми» дополнить словами «в 2018 году с сохранением достигнутого уровня в 2024 году»</w:t>
      </w:r>
      <w:r w:rsidR="0028010E" w:rsidRPr="001C5709">
        <w:rPr>
          <w:rFonts w:eastAsia="Calibri"/>
          <w:sz w:val="28"/>
          <w:szCs w:val="28"/>
        </w:rPr>
        <w:t>;</w:t>
      </w:r>
    </w:p>
    <w:p w:rsidR="00E5512E" w:rsidRPr="001C5709" w:rsidRDefault="00F34278" w:rsidP="00E5512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з) </w:t>
      </w:r>
      <w:r w:rsidR="00E5512E" w:rsidRPr="001C5709">
        <w:rPr>
          <w:rFonts w:eastAsia="Calibri"/>
          <w:sz w:val="28"/>
          <w:szCs w:val="28"/>
        </w:rPr>
        <w:t>в абзаце двенадцатом цифры «59» заменить цифрами «53,5»;</w:t>
      </w:r>
    </w:p>
    <w:p w:rsidR="0028010E" w:rsidRPr="001C5709" w:rsidRDefault="00F34278" w:rsidP="0028010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и) </w:t>
      </w:r>
      <w:r w:rsidR="0028010E" w:rsidRPr="001C5709">
        <w:rPr>
          <w:rFonts w:eastAsia="Calibri"/>
          <w:sz w:val="28"/>
          <w:szCs w:val="28"/>
        </w:rPr>
        <w:t xml:space="preserve">в абзаце </w:t>
      </w:r>
      <w:r w:rsidR="00E5512E" w:rsidRPr="001C5709">
        <w:rPr>
          <w:rFonts w:eastAsia="Calibri"/>
          <w:sz w:val="28"/>
          <w:szCs w:val="28"/>
        </w:rPr>
        <w:t>тринадцатом</w:t>
      </w:r>
      <w:r w:rsidR="0028010E" w:rsidRPr="001C5709">
        <w:rPr>
          <w:rFonts w:eastAsia="Calibri"/>
          <w:sz w:val="28"/>
          <w:szCs w:val="28"/>
        </w:rPr>
        <w:t xml:space="preserve"> </w:t>
      </w:r>
      <w:r w:rsidR="0028010E" w:rsidRPr="001C5709">
        <w:rPr>
          <w:sz w:val="28"/>
          <w:szCs w:val="28"/>
        </w:rPr>
        <w:t>после слов «до 0,16%» дополнить словами «в 2019 году с сохранением достигнутого уровня в 2024 году»</w:t>
      </w:r>
      <w:r>
        <w:rPr>
          <w:sz w:val="28"/>
          <w:szCs w:val="28"/>
        </w:rPr>
        <w:t>.</w:t>
      </w:r>
    </w:p>
    <w:p w:rsidR="00B93EB3" w:rsidRPr="001C5709" w:rsidRDefault="001278BF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1</w:t>
      </w:r>
      <w:r w:rsidR="00F34278">
        <w:rPr>
          <w:rFonts w:eastAsia="Calibri"/>
          <w:sz w:val="28"/>
          <w:szCs w:val="28"/>
        </w:rPr>
        <w:t>2.</w:t>
      </w:r>
      <w:r w:rsidRPr="001C5709">
        <w:rPr>
          <w:rFonts w:eastAsia="Calibri"/>
          <w:sz w:val="28"/>
          <w:szCs w:val="28"/>
        </w:rPr>
        <w:t> </w:t>
      </w:r>
      <w:r w:rsidR="00F34278">
        <w:rPr>
          <w:rFonts w:eastAsia="Calibri"/>
          <w:sz w:val="28"/>
          <w:szCs w:val="28"/>
        </w:rPr>
        <w:t>В</w:t>
      </w:r>
      <w:r w:rsidR="00B93EB3" w:rsidRPr="001C5709">
        <w:rPr>
          <w:rFonts w:eastAsia="Calibri"/>
          <w:sz w:val="28"/>
          <w:szCs w:val="28"/>
        </w:rPr>
        <w:t xml:space="preserve"> приложени</w:t>
      </w:r>
      <w:r w:rsidR="00594C8E" w:rsidRPr="001C5709">
        <w:rPr>
          <w:rFonts w:eastAsia="Calibri"/>
          <w:sz w:val="28"/>
          <w:szCs w:val="28"/>
        </w:rPr>
        <w:t>и</w:t>
      </w:r>
      <w:r w:rsidR="00B93EB3" w:rsidRPr="001C5709">
        <w:rPr>
          <w:rFonts w:eastAsia="Calibri"/>
          <w:sz w:val="28"/>
          <w:szCs w:val="28"/>
        </w:rPr>
        <w:t xml:space="preserve"> № 8 к Программе «Подпрограмма 5 «Развитие медицинской реабилитации и санаторно-курортного лечения, в том числе детей» государственной программы «Развитие здравоохранения Новосибирской области»:</w:t>
      </w:r>
    </w:p>
    <w:p w:rsidR="00B93EB3" w:rsidRPr="001C5709" w:rsidRDefault="00F34278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B93EB3" w:rsidRPr="001C5709">
        <w:rPr>
          <w:sz w:val="28"/>
          <w:szCs w:val="28"/>
        </w:rPr>
        <w:t xml:space="preserve">) в </w:t>
      </w:r>
      <w:r w:rsidR="00B93EB3" w:rsidRPr="001C5709">
        <w:rPr>
          <w:rFonts w:eastAsia="Calibri"/>
          <w:sz w:val="28"/>
          <w:szCs w:val="28"/>
        </w:rPr>
        <w:t xml:space="preserve">разделе </w:t>
      </w:r>
      <w:r w:rsidR="00F123D1" w:rsidRPr="001C5709">
        <w:rPr>
          <w:rFonts w:eastAsia="Calibri"/>
          <w:sz w:val="28"/>
          <w:szCs w:val="28"/>
        </w:rPr>
        <w:t xml:space="preserve">I </w:t>
      </w:r>
      <w:r w:rsidR="00B93EB3" w:rsidRPr="001C5709">
        <w:rPr>
          <w:rFonts w:eastAsia="Calibri"/>
          <w:sz w:val="28"/>
          <w:szCs w:val="28"/>
        </w:rPr>
        <w:t>«Паспорт подпрограммы государственной программы Новосибирской области»:</w:t>
      </w:r>
    </w:p>
    <w:p w:rsidR="00B93EB3" w:rsidRPr="001C5709" w:rsidRDefault="00F34278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93EB3" w:rsidRPr="001C5709">
        <w:rPr>
          <w:sz w:val="28"/>
          <w:szCs w:val="28"/>
        </w:rPr>
        <w:t xml:space="preserve">в </w:t>
      </w:r>
      <w:r w:rsidR="00B93EB3" w:rsidRPr="001C5709">
        <w:rPr>
          <w:rFonts w:eastAsia="Calibri"/>
          <w:sz w:val="28"/>
          <w:szCs w:val="28"/>
        </w:rPr>
        <w:t>позиции «</w:t>
      </w:r>
      <w:r w:rsidR="00B93EB3" w:rsidRPr="001C5709">
        <w:rPr>
          <w:sz w:val="28"/>
          <w:szCs w:val="28"/>
        </w:rPr>
        <w:t>Сроки (этапы) реализации подпрограммы» цифры «202</w:t>
      </w:r>
      <w:r w:rsidR="00536E15" w:rsidRPr="001C5709">
        <w:rPr>
          <w:sz w:val="28"/>
          <w:szCs w:val="28"/>
        </w:rPr>
        <w:t>2» заменить цифрами «2024</w:t>
      </w:r>
      <w:r w:rsidR="00B93EB3" w:rsidRPr="001C5709">
        <w:rPr>
          <w:sz w:val="28"/>
          <w:szCs w:val="28"/>
        </w:rPr>
        <w:t>»;</w:t>
      </w:r>
    </w:p>
    <w:p w:rsidR="00B93EB3" w:rsidRDefault="00F34278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B93EB3" w:rsidRPr="001C5709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p w:rsidR="00F34278" w:rsidRPr="00F34278" w:rsidRDefault="00F34278" w:rsidP="00C337DE">
      <w:pPr>
        <w:widowControl w:val="0"/>
        <w:ind w:firstLine="709"/>
        <w:jc w:val="both"/>
        <w:rPr>
          <w:rFonts w:eastAsia="Calibri"/>
          <w:sz w:val="1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6945"/>
        <w:gridCol w:w="426"/>
      </w:tblGrid>
      <w:tr w:rsidR="00E32751" w:rsidRPr="001C5709" w:rsidTr="00E5283C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3EB3" w:rsidRPr="001C5709" w:rsidRDefault="00B93EB3" w:rsidP="00C54726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11 023,0 тыс. рублей, из них: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рублей, в том числе по годам: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2013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2014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2015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2016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2017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2020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11 023,0 тыс. рублей, в том числе по годам: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2013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11 023,0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2014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lastRenderedPageBreak/>
              <w:t xml:space="preserve">2015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2016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2017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2018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2019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2020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2022 год </w:t>
            </w:r>
            <w:r w:rsidR="005A00B2" w:rsidRPr="001C5709">
              <w:rPr>
                <w:rFonts w:eastAsia="Calibri"/>
                <w:sz w:val="28"/>
                <w:szCs w:val="28"/>
              </w:rPr>
              <w:t>–</w:t>
            </w:r>
            <w:r w:rsidR="00075A92" w:rsidRPr="001C5709">
              <w:rPr>
                <w:rFonts w:eastAsia="Calibri"/>
                <w:sz w:val="28"/>
                <w:szCs w:val="28"/>
              </w:rPr>
              <w:t xml:space="preserve"> 0,0 тыс. рублей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рублей.</w:t>
            </w:r>
          </w:p>
          <w:p w:rsidR="00B93EB3" w:rsidRPr="001C5709" w:rsidRDefault="00B93EB3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Финансирование подпрограммы за счет средств Территориального фонда обязательного мед</w:t>
            </w:r>
            <w:r w:rsidR="00016A59" w:rsidRPr="001C5709">
              <w:rPr>
                <w:rFonts w:eastAsia="Calibri"/>
                <w:sz w:val="28"/>
                <w:szCs w:val="28"/>
              </w:rPr>
              <w:t>ицинского страхования в рамках т</w:t>
            </w:r>
            <w:r w:rsidRPr="001C5709">
              <w:rPr>
                <w:rFonts w:eastAsia="Calibri"/>
                <w:sz w:val="28"/>
                <w:szCs w:val="28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B93EB3" w:rsidP="00C337DE">
            <w:pPr>
              <w:widowControl w:val="0"/>
              <w:rPr>
                <w:sz w:val="28"/>
                <w:szCs w:val="28"/>
              </w:rPr>
            </w:pPr>
          </w:p>
          <w:p w:rsidR="00B93EB3" w:rsidRPr="001C5709" w:rsidRDefault="001278BF" w:rsidP="00C337DE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»;</w:t>
            </w:r>
          </w:p>
        </w:tc>
      </w:tr>
    </w:tbl>
    <w:p w:rsidR="005A00B2" w:rsidRPr="00190FAE" w:rsidRDefault="005A00B2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</w:rPr>
      </w:pPr>
    </w:p>
    <w:p w:rsidR="001278BF" w:rsidRPr="001C5709" w:rsidRDefault="00F34278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1278BF" w:rsidRPr="001C5709">
        <w:rPr>
          <w:rFonts w:eastAsia="Calibri"/>
          <w:sz w:val="28"/>
          <w:szCs w:val="28"/>
        </w:rPr>
        <w:t>в позиции «Ожидаемые результаты реализации подпрограммы, выраженные в колич</w:t>
      </w:r>
      <w:r w:rsidR="00594C8E" w:rsidRPr="001C5709">
        <w:rPr>
          <w:rFonts w:eastAsia="Calibri"/>
          <w:sz w:val="28"/>
          <w:szCs w:val="28"/>
        </w:rPr>
        <w:t>ественно измеримых показателях» абзац четверт</w:t>
      </w:r>
      <w:r w:rsidR="00E5512E" w:rsidRPr="001C5709">
        <w:rPr>
          <w:rFonts w:eastAsia="Calibri"/>
          <w:sz w:val="28"/>
          <w:szCs w:val="28"/>
        </w:rPr>
        <w:t>ый признать утратившим силу</w:t>
      </w:r>
      <w:r w:rsidR="00594C8E" w:rsidRPr="001C5709">
        <w:rPr>
          <w:rFonts w:eastAsia="Calibri"/>
          <w:sz w:val="28"/>
          <w:szCs w:val="28"/>
        </w:rPr>
        <w:t>;</w:t>
      </w:r>
    </w:p>
    <w:p w:rsidR="001278BF" w:rsidRPr="001C5709" w:rsidRDefault="00F34278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278BF" w:rsidRPr="001C5709">
        <w:rPr>
          <w:rFonts w:eastAsia="Calibri"/>
          <w:sz w:val="28"/>
          <w:szCs w:val="28"/>
        </w:rPr>
        <w:t>) </w:t>
      </w:r>
      <w:r w:rsidR="001278BF" w:rsidRPr="001C5709">
        <w:rPr>
          <w:sz w:val="28"/>
          <w:szCs w:val="28"/>
        </w:rPr>
        <w:t xml:space="preserve">в разделе </w:t>
      </w:r>
      <w:r w:rsidR="00F123D1" w:rsidRPr="001C5709">
        <w:rPr>
          <w:sz w:val="28"/>
          <w:szCs w:val="28"/>
        </w:rPr>
        <w:t xml:space="preserve">V </w:t>
      </w:r>
      <w:r w:rsidR="001278BF" w:rsidRPr="001C5709">
        <w:rPr>
          <w:sz w:val="28"/>
          <w:szCs w:val="28"/>
        </w:rPr>
        <w:t>«О</w:t>
      </w:r>
      <w:r w:rsidR="00594C8E" w:rsidRPr="001C5709">
        <w:rPr>
          <w:sz w:val="28"/>
          <w:szCs w:val="28"/>
        </w:rPr>
        <w:t xml:space="preserve">жидаемые и конечные результаты» </w:t>
      </w:r>
      <w:r w:rsidR="00E5512E" w:rsidRPr="001C5709">
        <w:rPr>
          <w:sz w:val="28"/>
          <w:szCs w:val="28"/>
        </w:rPr>
        <w:t>абзац</w:t>
      </w:r>
      <w:r w:rsidR="00594C8E" w:rsidRPr="001C5709">
        <w:rPr>
          <w:sz w:val="28"/>
          <w:szCs w:val="28"/>
        </w:rPr>
        <w:t xml:space="preserve"> трет</w:t>
      </w:r>
      <w:r w:rsidR="00E5512E" w:rsidRPr="001C5709">
        <w:rPr>
          <w:sz w:val="28"/>
          <w:szCs w:val="28"/>
        </w:rPr>
        <w:t>ий признать утратившим силу</w:t>
      </w:r>
      <w:r>
        <w:rPr>
          <w:sz w:val="28"/>
          <w:szCs w:val="28"/>
        </w:rPr>
        <w:t>.</w:t>
      </w:r>
    </w:p>
    <w:p w:rsidR="008A47A8" w:rsidRPr="001C5709" w:rsidRDefault="00594C8E" w:rsidP="00C337DE">
      <w:pPr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1</w:t>
      </w:r>
      <w:r w:rsidR="00F34278">
        <w:rPr>
          <w:rFonts w:eastAsia="Calibri"/>
          <w:sz w:val="28"/>
          <w:szCs w:val="28"/>
        </w:rPr>
        <w:t>3.</w:t>
      </w:r>
      <w:r w:rsidRPr="001C5709">
        <w:rPr>
          <w:rFonts w:eastAsia="Calibri"/>
          <w:sz w:val="28"/>
          <w:szCs w:val="28"/>
        </w:rPr>
        <w:t> </w:t>
      </w:r>
      <w:r w:rsidR="00F34278">
        <w:rPr>
          <w:rFonts w:eastAsia="Calibri"/>
          <w:sz w:val="28"/>
          <w:szCs w:val="28"/>
        </w:rPr>
        <w:t>В</w:t>
      </w:r>
      <w:r w:rsidR="008A47A8" w:rsidRPr="001C5709">
        <w:rPr>
          <w:rFonts w:eastAsia="Calibri"/>
          <w:sz w:val="28"/>
          <w:szCs w:val="28"/>
        </w:rPr>
        <w:t xml:space="preserve"> приложени</w:t>
      </w:r>
      <w:r w:rsidRPr="001C5709">
        <w:rPr>
          <w:rFonts w:eastAsia="Calibri"/>
          <w:sz w:val="28"/>
          <w:szCs w:val="28"/>
        </w:rPr>
        <w:t>и</w:t>
      </w:r>
      <w:r w:rsidR="00552939" w:rsidRPr="001C5709">
        <w:rPr>
          <w:rFonts w:eastAsia="Calibri"/>
          <w:sz w:val="28"/>
          <w:szCs w:val="28"/>
        </w:rPr>
        <w:t xml:space="preserve"> № 9 к Программе «Подпрограмма 6 «Оказание паллиативной медицинской помощи, в том числе детям» государственной программы «Развитие здравоохранения Новосибирской области»</w:t>
      </w:r>
      <w:r w:rsidR="008A47A8" w:rsidRPr="001C5709">
        <w:rPr>
          <w:rFonts w:eastAsia="Calibri"/>
          <w:sz w:val="28"/>
          <w:szCs w:val="28"/>
        </w:rPr>
        <w:t>:</w:t>
      </w:r>
    </w:p>
    <w:p w:rsidR="0013760B" w:rsidRPr="001C5709" w:rsidRDefault="00F34278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13760B" w:rsidRPr="001C5709">
        <w:rPr>
          <w:sz w:val="28"/>
          <w:szCs w:val="28"/>
        </w:rPr>
        <w:t xml:space="preserve">) в </w:t>
      </w:r>
      <w:r w:rsidR="0013760B" w:rsidRPr="001C5709">
        <w:rPr>
          <w:rFonts w:eastAsia="Calibri"/>
          <w:sz w:val="28"/>
          <w:szCs w:val="28"/>
        </w:rPr>
        <w:t xml:space="preserve">разделе </w:t>
      </w:r>
      <w:r w:rsidR="0067722E" w:rsidRPr="001C5709">
        <w:rPr>
          <w:rFonts w:eastAsia="Calibri"/>
          <w:sz w:val="28"/>
          <w:szCs w:val="28"/>
        </w:rPr>
        <w:t xml:space="preserve">I </w:t>
      </w:r>
      <w:r w:rsidR="0013760B" w:rsidRPr="001C5709">
        <w:rPr>
          <w:rFonts w:eastAsia="Calibri"/>
          <w:sz w:val="28"/>
          <w:szCs w:val="28"/>
        </w:rPr>
        <w:t>«Паспорт</w:t>
      </w:r>
      <w:r w:rsidR="00EE3F46" w:rsidRPr="001C5709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C5709">
        <w:rPr>
          <w:rFonts w:eastAsia="Calibri"/>
          <w:sz w:val="28"/>
          <w:szCs w:val="28"/>
        </w:rPr>
        <w:t>»:</w:t>
      </w:r>
    </w:p>
    <w:p w:rsidR="0013760B" w:rsidRPr="001C5709" w:rsidRDefault="00F34278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EE3F46" w:rsidRPr="001C5709">
        <w:rPr>
          <w:sz w:val="28"/>
          <w:szCs w:val="28"/>
        </w:rPr>
        <w:t xml:space="preserve">в </w:t>
      </w:r>
      <w:r w:rsidR="0013760B" w:rsidRPr="001C5709">
        <w:rPr>
          <w:rFonts w:eastAsia="Calibri"/>
          <w:sz w:val="28"/>
          <w:szCs w:val="28"/>
        </w:rPr>
        <w:t>позиции «</w:t>
      </w:r>
      <w:r w:rsidR="0013760B" w:rsidRPr="001C5709">
        <w:rPr>
          <w:sz w:val="28"/>
          <w:szCs w:val="28"/>
        </w:rPr>
        <w:t xml:space="preserve">Сроки (этапы) реализации </w:t>
      </w:r>
      <w:r w:rsidR="00B93EB3" w:rsidRPr="001C5709">
        <w:rPr>
          <w:sz w:val="28"/>
          <w:szCs w:val="28"/>
        </w:rPr>
        <w:t>подпрограммы» цифры «202</w:t>
      </w:r>
      <w:r w:rsidR="00536E15" w:rsidRPr="001C5709">
        <w:rPr>
          <w:sz w:val="28"/>
          <w:szCs w:val="28"/>
        </w:rPr>
        <w:t>2</w:t>
      </w:r>
      <w:r w:rsidR="00B93EB3" w:rsidRPr="001C5709">
        <w:rPr>
          <w:sz w:val="28"/>
          <w:szCs w:val="28"/>
        </w:rPr>
        <w:t>» заменить цифрами «202</w:t>
      </w:r>
      <w:r w:rsidR="00536E15" w:rsidRPr="001C5709">
        <w:rPr>
          <w:sz w:val="28"/>
          <w:szCs w:val="28"/>
        </w:rPr>
        <w:t>4</w:t>
      </w:r>
      <w:r w:rsidR="0013760B" w:rsidRPr="001C5709">
        <w:rPr>
          <w:sz w:val="28"/>
          <w:szCs w:val="28"/>
        </w:rPr>
        <w:t>»;</w:t>
      </w:r>
    </w:p>
    <w:p w:rsidR="0013760B" w:rsidRPr="001C5709" w:rsidRDefault="00F34278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13760B" w:rsidRPr="001C5709">
        <w:rPr>
          <w:rFonts w:eastAsia="Calibri"/>
          <w:sz w:val="28"/>
          <w:szCs w:val="28"/>
        </w:rPr>
        <w:t>п</w:t>
      </w:r>
      <w:r w:rsidR="0013760B" w:rsidRPr="001C5709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13760B" w:rsidRPr="001C5709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5A00B2" w:rsidRPr="00F34278" w:rsidRDefault="005A00B2" w:rsidP="00C337DE">
      <w:pPr>
        <w:widowControl w:val="0"/>
        <w:ind w:firstLine="709"/>
        <w:jc w:val="both"/>
        <w:rPr>
          <w:rFonts w:eastAsia="Calibri"/>
          <w:sz w:val="18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E32751" w:rsidRPr="001C5709" w:rsidTr="005A00B2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C5709" w:rsidRDefault="00552939" w:rsidP="00C54726">
            <w:pPr>
              <w:widowControl w:val="0"/>
              <w:ind w:left="-57" w:right="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1 476 072,6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3 960,0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23 269,7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23 028,8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30 519,2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31 918,6 тыс. рублей;</w:t>
            </w:r>
          </w:p>
          <w:p w:rsidR="007B69BD" w:rsidRPr="001C5709" w:rsidRDefault="007B69BD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4B03F8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4B03F8" w:rsidRPr="001C5709">
              <w:rPr>
                <w:sz w:val="28"/>
                <w:szCs w:val="28"/>
              </w:rPr>
              <w:t>140 </w:t>
            </w:r>
            <w:r w:rsidRPr="001C5709">
              <w:rPr>
                <w:sz w:val="28"/>
                <w:szCs w:val="28"/>
              </w:rPr>
              <w:t>699,4 тыс. рублей;</w:t>
            </w:r>
          </w:p>
          <w:p w:rsidR="007B69BD" w:rsidRPr="001C5709" w:rsidRDefault="007B69BD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4C237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4C237A" w:rsidRPr="001C5709">
              <w:rPr>
                <w:sz w:val="28"/>
                <w:szCs w:val="28"/>
              </w:rPr>
              <w:t>183 229,5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7B69BD" w:rsidRPr="001C5709" w:rsidRDefault="007B69BD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</w:t>
            </w:r>
            <w:r w:rsidR="004C237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536E15" w:rsidRPr="001C5709">
              <w:rPr>
                <w:sz w:val="28"/>
                <w:szCs w:val="28"/>
              </w:rPr>
              <w:t>206 605,2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7B69BD" w:rsidRPr="001C5709" w:rsidRDefault="007B69BD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</w:t>
            </w:r>
            <w:r w:rsidR="004B03F8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536E15" w:rsidRPr="001C5709">
              <w:rPr>
                <w:sz w:val="28"/>
                <w:szCs w:val="28"/>
              </w:rPr>
              <w:t>207 295,4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F410ED" w:rsidRPr="001C5709" w:rsidRDefault="00F410ED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205 635,9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536E15" w:rsidRPr="001C5709">
              <w:rPr>
                <w:rFonts w:eastAsia="Calibri"/>
                <w:sz w:val="28"/>
                <w:szCs w:val="28"/>
              </w:rPr>
              <w:t xml:space="preserve">205 524,2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536E15" w:rsidRPr="001C5709">
              <w:rPr>
                <w:rFonts w:eastAsia="Calibri"/>
                <w:sz w:val="28"/>
                <w:szCs w:val="28"/>
              </w:rPr>
              <w:t xml:space="preserve">214 386,7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916 736,5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3 960,0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23 269,7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23 028,8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30 519,2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31 918,6 тыс. рублей;</w:t>
            </w:r>
          </w:p>
          <w:p w:rsidR="001155E3" w:rsidRPr="001C5709" w:rsidRDefault="001155E3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4B03F8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4B03F8" w:rsidRPr="001C5709">
              <w:rPr>
                <w:sz w:val="28"/>
                <w:szCs w:val="28"/>
              </w:rPr>
              <w:t>51 </w:t>
            </w:r>
            <w:r w:rsidRPr="001C5709">
              <w:rPr>
                <w:sz w:val="28"/>
                <w:szCs w:val="28"/>
              </w:rPr>
              <w:t>504,5 тыс. рублей;</w:t>
            </w:r>
          </w:p>
          <w:p w:rsidR="001155E3" w:rsidRPr="001C5709" w:rsidRDefault="001155E3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4B03F8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100</w:t>
            </w:r>
            <w:r w:rsidR="004C237A" w:rsidRPr="001C5709">
              <w:rPr>
                <w:sz w:val="28"/>
                <w:szCs w:val="28"/>
              </w:rPr>
              <w:t> 738,2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F01382" w:rsidRPr="001C5709" w:rsidRDefault="00F01382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120 466,7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F01382" w:rsidRPr="001C5709" w:rsidRDefault="00F01382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135 212,8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1155E3" w:rsidRPr="001C5709" w:rsidRDefault="001155E3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133 859,7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536E15" w:rsidRPr="001C5709">
              <w:rPr>
                <w:rFonts w:eastAsia="Calibri"/>
                <w:sz w:val="28"/>
                <w:szCs w:val="28"/>
              </w:rPr>
              <w:t xml:space="preserve">133 748,0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536E15" w:rsidRPr="001C5709">
              <w:rPr>
                <w:rFonts w:eastAsia="Calibri"/>
                <w:sz w:val="28"/>
                <w:szCs w:val="28"/>
              </w:rPr>
              <w:t xml:space="preserve">128 510,3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559 336,1</w:t>
            </w:r>
            <w:r w:rsidR="007E1966" w:rsidRPr="001C570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1155E3" w:rsidRPr="001C5709" w:rsidRDefault="001155E3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Pr="001C5709">
              <w:rPr>
                <w:sz w:val="28"/>
                <w:szCs w:val="28"/>
              </w:rPr>
              <w:t>89 194,9 тыс. рублей;</w:t>
            </w:r>
          </w:p>
          <w:p w:rsidR="001155E3" w:rsidRPr="001C5709" w:rsidRDefault="001155E3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1C5709">
              <w:rPr>
                <w:sz w:val="28"/>
                <w:szCs w:val="28"/>
              </w:rPr>
              <w:t xml:space="preserve"> 82 491,3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2020 год –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 xml:space="preserve"> 86 138,5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F01382" w:rsidRPr="001C57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01382" w:rsidRPr="001C5709" w:rsidRDefault="00F01382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72 082,6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1155E3" w:rsidRPr="001C57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1155E3" w:rsidRPr="001C5709" w:rsidRDefault="001155E3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71 776,2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075A92" w:rsidRPr="001C57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536E15" w:rsidRPr="001C5709">
              <w:rPr>
                <w:rFonts w:eastAsia="Calibri"/>
                <w:sz w:val="28"/>
                <w:szCs w:val="28"/>
              </w:rPr>
              <w:t xml:space="preserve">71 776,2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075A92" w:rsidRPr="001C5709" w:rsidRDefault="00075A92" w:rsidP="00075A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536E15" w:rsidRPr="001C5709">
              <w:rPr>
                <w:rFonts w:eastAsia="Calibri"/>
                <w:sz w:val="28"/>
                <w:szCs w:val="28"/>
              </w:rPr>
              <w:t xml:space="preserve">85 876,4 </w:t>
            </w:r>
            <w:r w:rsidRPr="001C5709">
              <w:rPr>
                <w:rFonts w:eastAsia="Calibri"/>
                <w:sz w:val="28"/>
                <w:szCs w:val="28"/>
              </w:rPr>
              <w:t>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F01382" w:rsidRPr="001C5709" w:rsidRDefault="00F01382" w:rsidP="00C337DE">
            <w:pPr>
              <w:widowControl w:val="0"/>
              <w:rPr>
                <w:sz w:val="28"/>
                <w:szCs w:val="28"/>
              </w:rPr>
            </w:pPr>
          </w:p>
          <w:p w:rsidR="00F01382" w:rsidRPr="001C5709" w:rsidRDefault="00F01382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3F46" w:rsidRPr="001C5709" w:rsidRDefault="00EE3F46" w:rsidP="00C337DE">
            <w:pPr>
              <w:widowControl w:val="0"/>
              <w:rPr>
                <w:sz w:val="28"/>
                <w:szCs w:val="28"/>
              </w:rPr>
            </w:pPr>
          </w:p>
          <w:p w:rsidR="00EE3F46" w:rsidRPr="001C5709" w:rsidRDefault="00EE3F46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E3F46" w:rsidRPr="001C5709" w:rsidRDefault="00EE3F46" w:rsidP="00C337DE">
            <w:pPr>
              <w:widowControl w:val="0"/>
              <w:rPr>
                <w:sz w:val="28"/>
                <w:szCs w:val="28"/>
              </w:rPr>
            </w:pPr>
          </w:p>
          <w:p w:rsidR="00EE3F46" w:rsidRPr="001C5709" w:rsidRDefault="00552939" w:rsidP="00C337DE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</w:t>
            </w:r>
            <w:r w:rsidR="004C237A" w:rsidRPr="001C5709">
              <w:rPr>
                <w:sz w:val="28"/>
                <w:szCs w:val="28"/>
              </w:rPr>
              <w:t>;</w:t>
            </w:r>
          </w:p>
        </w:tc>
      </w:tr>
    </w:tbl>
    <w:p w:rsidR="004B03F8" w:rsidRPr="00F34278" w:rsidRDefault="004B03F8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  <w:szCs w:val="16"/>
        </w:rPr>
      </w:pPr>
    </w:p>
    <w:p w:rsidR="00E5512E" w:rsidRPr="001C5709" w:rsidRDefault="00F34278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5512E" w:rsidRPr="001C5709">
        <w:rPr>
          <w:rFonts w:eastAsia="Calibri"/>
          <w:sz w:val="28"/>
          <w:szCs w:val="28"/>
        </w:rPr>
        <w:t>) в позиции «Основные целевые индикаторы подпрограммы»:</w:t>
      </w:r>
    </w:p>
    <w:p w:rsidR="00E5512E" w:rsidRPr="001C5709" w:rsidRDefault="00E5512E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абзац первый изложить в следующей редакции:</w:t>
      </w:r>
    </w:p>
    <w:p w:rsidR="00E5512E" w:rsidRPr="001C5709" w:rsidRDefault="00E5512E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«обеспеченность паллиативными койками (коек на 10 тыс. населения</w:t>
      </w:r>
      <w:r w:rsidR="00D74E26" w:rsidRPr="001C5709">
        <w:rPr>
          <w:rFonts w:eastAsia="Calibri"/>
          <w:sz w:val="28"/>
          <w:szCs w:val="28"/>
        </w:rPr>
        <w:t>).»;</w:t>
      </w:r>
    </w:p>
    <w:p w:rsidR="00E5512E" w:rsidRPr="001C5709" w:rsidRDefault="00E5512E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абзац второй признать утратившим силу;</w:t>
      </w:r>
    </w:p>
    <w:p w:rsidR="004C237A" w:rsidRPr="001C5709" w:rsidRDefault="00F34278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E5512E" w:rsidRPr="001C5709">
        <w:rPr>
          <w:rFonts w:eastAsia="Calibri"/>
          <w:sz w:val="28"/>
          <w:szCs w:val="28"/>
        </w:rPr>
        <w:t>) </w:t>
      </w:r>
      <w:r w:rsidR="004C237A" w:rsidRPr="001C5709">
        <w:rPr>
          <w:rFonts w:eastAsia="Calibri"/>
          <w:sz w:val="28"/>
          <w:szCs w:val="28"/>
        </w:rPr>
        <w:t>позици</w:t>
      </w:r>
      <w:r w:rsidR="00E5512E" w:rsidRPr="001C5709">
        <w:rPr>
          <w:rFonts w:eastAsia="Calibri"/>
          <w:sz w:val="28"/>
          <w:szCs w:val="28"/>
        </w:rPr>
        <w:t>ю</w:t>
      </w:r>
      <w:r w:rsidR="004C237A" w:rsidRPr="001C5709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E5512E" w:rsidRPr="001C5709">
        <w:rPr>
          <w:rFonts w:eastAsia="Calibri"/>
          <w:sz w:val="28"/>
          <w:szCs w:val="28"/>
        </w:rPr>
        <w:t xml:space="preserve"> изложить в следующей редакции</w:t>
      </w:r>
      <w:r w:rsidR="004C237A" w:rsidRPr="001C5709">
        <w:rPr>
          <w:rFonts w:eastAsia="Calibri"/>
          <w:sz w:val="28"/>
          <w:szCs w:val="28"/>
        </w:rPr>
        <w:t>:</w:t>
      </w:r>
    </w:p>
    <w:p w:rsidR="00E5512E" w:rsidRPr="001C5709" w:rsidRDefault="007B52F4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«За период реализации под</w:t>
      </w:r>
      <w:r w:rsidR="00091F0D">
        <w:rPr>
          <w:rFonts w:eastAsia="Calibri"/>
          <w:sz w:val="28"/>
          <w:szCs w:val="28"/>
        </w:rPr>
        <w:t>пр</w:t>
      </w:r>
      <w:r w:rsidR="00E5512E" w:rsidRPr="001C5709">
        <w:rPr>
          <w:rFonts w:eastAsia="Calibri"/>
          <w:sz w:val="28"/>
          <w:szCs w:val="28"/>
        </w:rPr>
        <w:t>ограммы обеспеченность паллиативными койками составит 0,89 коек на 10 тыс. населения.»;</w:t>
      </w:r>
    </w:p>
    <w:p w:rsidR="00E5512E" w:rsidRPr="001C5709" w:rsidRDefault="00F34278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512E" w:rsidRPr="001C5709">
        <w:rPr>
          <w:sz w:val="28"/>
          <w:szCs w:val="28"/>
        </w:rPr>
        <w:t xml:space="preserve">) абзац четвертый раздела </w:t>
      </w:r>
      <w:r w:rsidR="00E5512E" w:rsidRPr="001C5709">
        <w:rPr>
          <w:sz w:val="28"/>
          <w:szCs w:val="28"/>
          <w:lang w:val="en-US"/>
        </w:rPr>
        <w:t>III</w:t>
      </w:r>
      <w:r w:rsidR="00E5512E" w:rsidRPr="001C5709">
        <w:rPr>
          <w:sz w:val="28"/>
          <w:szCs w:val="28"/>
        </w:rPr>
        <w:t> «Цели и задачи, целевые индикаторы подпрограммы» изложить в следующей редакции:</w:t>
      </w:r>
    </w:p>
    <w:p w:rsidR="00E5512E" w:rsidRPr="001C5709" w:rsidRDefault="00E5512E" w:rsidP="00E5512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«обеспеченность паллиативными койками (коек на 10 тыс. населения</w:t>
      </w:r>
      <w:r w:rsidR="00D74E26" w:rsidRPr="001C5709">
        <w:rPr>
          <w:rFonts w:eastAsia="Calibri"/>
          <w:sz w:val="28"/>
          <w:szCs w:val="28"/>
        </w:rPr>
        <w:t>).»;</w:t>
      </w:r>
    </w:p>
    <w:p w:rsidR="004C237A" w:rsidRPr="001C5709" w:rsidRDefault="00F34278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237A" w:rsidRPr="001C5709">
        <w:rPr>
          <w:sz w:val="28"/>
          <w:szCs w:val="28"/>
        </w:rPr>
        <w:t xml:space="preserve">) в разделе </w:t>
      </w:r>
      <w:r w:rsidR="0067722E" w:rsidRPr="001C5709">
        <w:rPr>
          <w:sz w:val="28"/>
          <w:szCs w:val="28"/>
        </w:rPr>
        <w:t xml:space="preserve">V </w:t>
      </w:r>
      <w:r w:rsidR="004C237A" w:rsidRPr="001C5709">
        <w:rPr>
          <w:sz w:val="28"/>
          <w:szCs w:val="28"/>
        </w:rPr>
        <w:t>«Ожидаемые и конечные результаты»:</w:t>
      </w:r>
    </w:p>
    <w:p w:rsidR="004C237A" w:rsidRPr="001C5709" w:rsidRDefault="00F34278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4C237A" w:rsidRPr="001C5709">
        <w:rPr>
          <w:rFonts w:eastAsia="Calibri"/>
          <w:sz w:val="28"/>
          <w:szCs w:val="28"/>
        </w:rPr>
        <w:t>в абзаце первом цифры «202</w:t>
      </w:r>
      <w:r w:rsidR="00D74E26" w:rsidRPr="001C5709">
        <w:rPr>
          <w:rFonts w:eastAsia="Calibri"/>
          <w:sz w:val="28"/>
          <w:szCs w:val="28"/>
        </w:rPr>
        <w:t>2</w:t>
      </w:r>
      <w:r w:rsidR="004C237A" w:rsidRPr="001C5709">
        <w:rPr>
          <w:rFonts w:eastAsia="Calibri"/>
          <w:sz w:val="28"/>
          <w:szCs w:val="28"/>
        </w:rPr>
        <w:t>» заменить цифрами «202</w:t>
      </w:r>
      <w:r w:rsidR="00D74E26" w:rsidRPr="001C5709">
        <w:rPr>
          <w:rFonts w:eastAsia="Calibri"/>
          <w:sz w:val="28"/>
          <w:szCs w:val="28"/>
        </w:rPr>
        <w:t>4</w:t>
      </w:r>
      <w:r w:rsidR="004C237A" w:rsidRPr="001C5709">
        <w:rPr>
          <w:rFonts w:eastAsia="Calibri"/>
          <w:sz w:val="28"/>
          <w:szCs w:val="28"/>
        </w:rPr>
        <w:t>»;</w:t>
      </w:r>
    </w:p>
    <w:p w:rsidR="00D74E26" w:rsidRPr="001C5709" w:rsidRDefault="00F34278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б) </w:t>
      </w:r>
      <w:r w:rsidR="00D74E26" w:rsidRPr="001C5709">
        <w:rPr>
          <w:rFonts w:eastAsia="Calibri"/>
          <w:sz w:val="28"/>
          <w:szCs w:val="28"/>
        </w:rPr>
        <w:t>абзац второй изложить в следующей редакции:</w:t>
      </w:r>
    </w:p>
    <w:p w:rsidR="00D74E26" w:rsidRPr="001C5709" w:rsidRDefault="00F34278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D74E26" w:rsidRPr="001C5709">
        <w:rPr>
          <w:rFonts w:eastAsia="Calibri"/>
          <w:sz w:val="28"/>
          <w:szCs w:val="28"/>
        </w:rPr>
        <w:t>обеспеченность паллиативными койками составит 0,89 коек на 10 тыс. населения (2020 год – 0,29).»;</w:t>
      </w:r>
    </w:p>
    <w:p w:rsidR="00D74E26" w:rsidRPr="001C5709" w:rsidRDefault="00F34278" w:rsidP="00D74E2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D74E26" w:rsidRPr="001C5709">
        <w:rPr>
          <w:rFonts w:eastAsia="Calibri"/>
          <w:sz w:val="28"/>
          <w:szCs w:val="28"/>
        </w:rPr>
        <w:t>абзац третий признать утратившим силу</w:t>
      </w:r>
      <w:r>
        <w:rPr>
          <w:rFonts w:eastAsia="Calibri"/>
          <w:sz w:val="28"/>
          <w:szCs w:val="28"/>
        </w:rPr>
        <w:t>.</w:t>
      </w:r>
    </w:p>
    <w:p w:rsidR="00552939" w:rsidRPr="001C5709" w:rsidRDefault="004C237A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1</w:t>
      </w:r>
      <w:r w:rsidR="00F34278">
        <w:rPr>
          <w:rFonts w:eastAsia="Calibri"/>
          <w:sz w:val="28"/>
          <w:szCs w:val="28"/>
        </w:rPr>
        <w:t>4.</w:t>
      </w:r>
      <w:r w:rsidRPr="001C5709">
        <w:rPr>
          <w:rFonts w:eastAsia="Calibri"/>
          <w:sz w:val="28"/>
          <w:szCs w:val="28"/>
        </w:rPr>
        <w:t> </w:t>
      </w:r>
      <w:r w:rsidR="00F34278">
        <w:rPr>
          <w:rFonts w:eastAsia="Calibri"/>
          <w:sz w:val="28"/>
          <w:szCs w:val="28"/>
        </w:rPr>
        <w:t>В</w:t>
      </w:r>
      <w:r w:rsidR="00707F68" w:rsidRPr="001C5709">
        <w:rPr>
          <w:rFonts w:eastAsia="Calibri"/>
          <w:sz w:val="28"/>
          <w:szCs w:val="28"/>
        </w:rPr>
        <w:t xml:space="preserve"> приложени</w:t>
      </w:r>
      <w:r w:rsidR="001E3B05" w:rsidRPr="001C5709">
        <w:rPr>
          <w:rFonts w:eastAsia="Calibri"/>
          <w:sz w:val="28"/>
          <w:szCs w:val="28"/>
        </w:rPr>
        <w:t>и</w:t>
      </w:r>
      <w:r w:rsidR="00552939" w:rsidRPr="001C5709">
        <w:rPr>
          <w:rFonts w:eastAsia="Calibri"/>
          <w:sz w:val="28"/>
          <w:szCs w:val="28"/>
        </w:rPr>
        <w:t xml:space="preserve"> № 10 к Программе «Подпрограмма 7 «Кадровое обеспечение системы здравоохранения» государственной программы «Развитие здравоохранения Новосибирской области»:</w:t>
      </w:r>
    </w:p>
    <w:p w:rsidR="0013760B" w:rsidRPr="001C5709" w:rsidRDefault="00F34278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13760B" w:rsidRPr="001C5709">
        <w:rPr>
          <w:sz w:val="28"/>
          <w:szCs w:val="28"/>
        </w:rPr>
        <w:t xml:space="preserve">) в </w:t>
      </w:r>
      <w:r w:rsidR="0013760B" w:rsidRPr="001C5709">
        <w:rPr>
          <w:rFonts w:eastAsia="Calibri"/>
          <w:sz w:val="28"/>
          <w:szCs w:val="28"/>
        </w:rPr>
        <w:t xml:space="preserve">разделе </w:t>
      </w:r>
      <w:r w:rsidR="0067722E" w:rsidRPr="001C5709">
        <w:rPr>
          <w:rFonts w:eastAsia="Calibri"/>
          <w:sz w:val="28"/>
          <w:szCs w:val="28"/>
        </w:rPr>
        <w:t xml:space="preserve">I </w:t>
      </w:r>
      <w:r w:rsidR="0013760B" w:rsidRPr="001C5709">
        <w:rPr>
          <w:rFonts w:eastAsia="Calibri"/>
          <w:sz w:val="28"/>
          <w:szCs w:val="28"/>
        </w:rPr>
        <w:t>«Паспорт</w:t>
      </w:r>
      <w:r w:rsidR="00EE3F46" w:rsidRPr="001C5709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C5709">
        <w:rPr>
          <w:rFonts w:eastAsia="Calibri"/>
          <w:sz w:val="28"/>
          <w:szCs w:val="28"/>
        </w:rPr>
        <w:t>»:</w:t>
      </w:r>
    </w:p>
    <w:p w:rsidR="00F34278" w:rsidRDefault="00F34278" w:rsidP="00F342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EE3F46" w:rsidRPr="001C5709">
        <w:rPr>
          <w:sz w:val="28"/>
          <w:szCs w:val="28"/>
        </w:rPr>
        <w:t xml:space="preserve">в </w:t>
      </w:r>
      <w:r w:rsidR="0013760B" w:rsidRPr="001C5709">
        <w:rPr>
          <w:rFonts w:eastAsia="Calibri"/>
          <w:sz w:val="28"/>
          <w:szCs w:val="28"/>
        </w:rPr>
        <w:t>позиции «</w:t>
      </w:r>
      <w:r w:rsidR="0013760B" w:rsidRPr="001C5709">
        <w:rPr>
          <w:sz w:val="28"/>
          <w:szCs w:val="28"/>
        </w:rPr>
        <w:t>Сроки (этапы) реализации подпрограммы» цифры «202</w:t>
      </w:r>
      <w:r w:rsidR="00536E15" w:rsidRPr="001C5709">
        <w:rPr>
          <w:sz w:val="28"/>
          <w:szCs w:val="28"/>
        </w:rPr>
        <w:t>2</w:t>
      </w:r>
      <w:r w:rsidR="00B93EB3" w:rsidRPr="001C5709">
        <w:rPr>
          <w:sz w:val="28"/>
          <w:szCs w:val="28"/>
        </w:rPr>
        <w:t>» заменить цифрами «202</w:t>
      </w:r>
      <w:r w:rsidR="00536E15" w:rsidRPr="001C5709">
        <w:rPr>
          <w:sz w:val="28"/>
          <w:szCs w:val="28"/>
        </w:rPr>
        <w:t>4</w:t>
      </w:r>
      <w:r w:rsidR="0013760B" w:rsidRPr="001C5709">
        <w:rPr>
          <w:sz w:val="28"/>
          <w:szCs w:val="28"/>
        </w:rPr>
        <w:t>»;</w:t>
      </w:r>
    </w:p>
    <w:p w:rsidR="0013760B" w:rsidRPr="00F34278" w:rsidRDefault="00F34278" w:rsidP="00F342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3760B" w:rsidRPr="001C5709">
        <w:rPr>
          <w:rFonts w:eastAsia="Calibri"/>
          <w:sz w:val="28"/>
          <w:szCs w:val="28"/>
        </w:rPr>
        <w:t>п</w:t>
      </w:r>
      <w:r w:rsidR="0013760B" w:rsidRPr="001C5709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13760B" w:rsidRPr="001C5709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4B03F8" w:rsidRPr="00F34278" w:rsidRDefault="004B03F8" w:rsidP="00C337DE">
      <w:pPr>
        <w:widowControl w:val="0"/>
        <w:ind w:firstLine="709"/>
        <w:jc w:val="both"/>
        <w:rPr>
          <w:rFonts w:eastAsia="Calibri"/>
          <w:sz w:val="18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E32751" w:rsidRPr="001C5709" w:rsidTr="004B03F8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C5709" w:rsidRDefault="00552939" w:rsidP="00C54726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6 914 553,3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</w:t>
            </w:r>
            <w:r w:rsidR="004B03F8" w:rsidRPr="001C570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427 922,4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562 046,7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567 236,2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585 583,9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575 252,7 тыс. рублей;</w:t>
            </w:r>
          </w:p>
          <w:p w:rsidR="00607F10" w:rsidRPr="001C5709" w:rsidRDefault="00607F10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2018 год – 591 578,4 тыс. рублей;</w:t>
            </w:r>
          </w:p>
          <w:p w:rsidR="00607F10" w:rsidRPr="001C5709" w:rsidRDefault="00607F10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4C237A" w:rsidRPr="001C5709">
              <w:rPr>
                <w:rFonts w:eastAsia="Calibri"/>
                <w:sz w:val="28"/>
                <w:szCs w:val="28"/>
                <w:lang w:eastAsia="en-US"/>
              </w:rPr>
              <w:t>589 322,7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595 595,9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46127" w:rsidRPr="001C5709" w:rsidRDefault="00746127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611 905,7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07F10" w:rsidRPr="001C5709" w:rsidRDefault="00607F10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 xml:space="preserve">612 410,3 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536E15" w:rsidRPr="001C5709">
              <w:rPr>
                <w:rFonts w:eastAsia="Calibri"/>
                <w:sz w:val="28"/>
                <w:szCs w:val="28"/>
              </w:rPr>
              <w:t xml:space="preserve">592 593,9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1C5709" w:rsidRDefault="00D8027C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536E15" w:rsidRPr="001C5709">
              <w:rPr>
                <w:rFonts w:eastAsia="Calibri"/>
                <w:sz w:val="28"/>
                <w:szCs w:val="28"/>
              </w:rPr>
              <w:t xml:space="preserve">603 104,5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536E15" w:rsidRPr="001C5709">
              <w:rPr>
                <w:rFonts w:eastAsia="Calibri"/>
                <w:sz w:val="28"/>
                <w:szCs w:val="28"/>
                <w:lang w:eastAsia="en-US"/>
              </w:rPr>
              <w:t>5 419 955,8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</w:t>
            </w:r>
            <w:r w:rsidR="004B03F8" w:rsidRPr="001C570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397 922,4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411 152,7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440 530,2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432 883,9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422 552,7 тыс. рублей;</w:t>
            </w:r>
          </w:p>
          <w:p w:rsidR="00607F10" w:rsidRPr="001C5709" w:rsidRDefault="00607F10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2018 год – 458 090,9 тыс. рублей;</w:t>
            </w:r>
          </w:p>
          <w:p w:rsidR="00607F10" w:rsidRPr="001C5709" w:rsidRDefault="00607F10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4C237A" w:rsidRPr="001C5709">
              <w:rPr>
                <w:rFonts w:eastAsia="Calibri"/>
                <w:sz w:val="28"/>
                <w:szCs w:val="28"/>
                <w:lang w:eastAsia="en-US"/>
              </w:rPr>
              <w:t>445 322,7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07F10" w:rsidRPr="001C5709" w:rsidRDefault="00607F10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40521D" w:rsidRPr="001C5709">
              <w:rPr>
                <w:rFonts w:eastAsia="Calibri"/>
                <w:sz w:val="28"/>
                <w:szCs w:val="28"/>
                <w:lang w:eastAsia="en-US"/>
              </w:rPr>
              <w:t>472 355,9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07F10" w:rsidRPr="001C5709" w:rsidRDefault="00607F10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40521D" w:rsidRPr="001C5709">
              <w:rPr>
                <w:rFonts w:eastAsia="Calibri"/>
                <w:sz w:val="28"/>
                <w:szCs w:val="28"/>
                <w:lang w:eastAsia="en-US"/>
              </w:rPr>
              <w:t>492 955,7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07F10" w:rsidRPr="001C5709" w:rsidRDefault="00607F10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40521D" w:rsidRPr="001C5709">
              <w:rPr>
                <w:rFonts w:eastAsia="Calibri"/>
                <w:sz w:val="28"/>
                <w:szCs w:val="28"/>
                <w:lang w:eastAsia="en-US"/>
              </w:rPr>
              <w:t>494 630,3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0521D" w:rsidRPr="001C5709">
              <w:rPr>
                <w:rFonts w:eastAsia="Calibri"/>
                <w:sz w:val="28"/>
                <w:szCs w:val="28"/>
              </w:rPr>
              <w:t xml:space="preserve">475 593,9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0521D" w:rsidRPr="001C5709">
              <w:rPr>
                <w:rFonts w:eastAsia="Calibri"/>
                <w:sz w:val="28"/>
                <w:szCs w:val="28"/>
              </w:rPr>
              <w:t xml:space="preserve">475 964,5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внебюджетные источники: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E21CF2" w:rsidRPr="001C5709">
              <w:rPr>
                <w:rFonts w:eastAsia="Calibri"/>
                <w:sz w:val="28"/>
                <w:szCs w:val="28"/>
                <w:lang w:eastAsia="en-US"/>
              </w:rPr>
              <w:t>463 400,0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lastRenderedPageBreak/>
              <w:t>2013 год – 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75 894,0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76 706,0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77 700,0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77 700,0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2018 год – 77 700,0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2019 год – 77 700,0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E21CF2" w:rsidRPr="001C5709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,0 тыс. рублей;</w:t>
            </w:r>
          </w:p>
          <w:p w:rsidR="00B20AB9" w:rsidRPr="001C5709" w:rsidRDefault="00B20AB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E21CF2" w:rsidRPr="001C5709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,0 тыс. рублей;</w:t>
            </w:r>
          </w:p>
          <w:p w:rsidR="00607F10" w:rsidRPr="001C5709" w:rsidRDefault="00607F10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E21CF2" w:rsidRPr="001C5709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,0 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0521D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0521D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40521D" w:rsidRPr="001C5709">
              <w:rPr>
                <w:rFonts w:eastAsia="Calibri"/>
                <w:sz w:val="28"/>
                <w:szCs w:val="28"/>
                <w:lang w:eastAsia="en-US"/>
              </w:rPr>
              <w:t>1 031 197,5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30 000,0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75 000,0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50 000,0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75 000,0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75 000,0 тыс. рублей;</w:t>
            </w:r>
          </w:p>
          <w:p w:rsidR="008740FB" w:rsidRPr="001C5709" w:rsidRDefault="008740FB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2018 год – 55 787,5 тыс. рублей;</w:t>
            </w:r>
          </w:p>
          <w:p w:rsidR="008740FB" w:rsidRPr="001C5709" w:rsidRDefault="004B03F8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2019 год – 66 </w:t>
            </w:r>
            <w:r w:rsidR="008740FB" w:rsidRPr="001C5709">
              <w:rPr>
                <w:rFonts w:eastAsia="Calibri"/>
                <w:sz w:val="28"/>
                <w:szCs w:val="28"/>
                <w:lang w:eastAsia="en-US"/>
              </w:rPr>
              <w:t>300,0 тыс. рублей;</w:t>
            </w:r>
          </w:p>
          <w:p w:rsidR="00B20AB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E21CF2" w:rsidRPr="001C5709">
              <w:rPr>
                <w:rFonts w:eastAsia="Calibri"/>
                <w:sz w:val="28"/>
                <w:szCs w:val="28"/>
                <w:lang w:eastAsia="en-US"/>
              </w:rPr>
              <w:t xml:space="preserve">123 240,0 </w:t>
            </w:r>
            <w:r w:rsidR="00B20AB9" w:rsidRPr="001C5709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B20AB9" w:rsidRPr="001C5709" w:rsidRDefault="00B20AB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40521D" w:rsidRPr="001C5709">
              <w:rPr>
                <w:rFonts w:eastAsia="Calibri"/>
                <w:sz w:val="28"/>
                <w:szCs w:val="28"/>
                <w:lang w:eastAsia="en-US"/>
              </w:rPr>
              <w:t>118 950,0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8740FB" w:rsidRPr="001C57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740FB" w:rsidRPr="001C5709" w:rsidRDefault="00E21CF2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40521D" w:rsidRPr="001C5709">
              <w:rPr>
                <w:rFonts w:eastAsia="Calibri"/>
                <w:sz w:val="28"/>
                <w:szCs w:val="28"/>
                <w:lang w:eastAsia="en-US"/>
              </w:rPr>
              <w:t>117 780,0</w:t>
            </w:r>
            <w:r w:rsidR="008740FB"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D8027C" w:rsidRPr="001C57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0521D" w:rsidRPr="001C5709">
              <w:rPr>
                <w:rFonts w:eastAsia="Calibri"/>
                <w:sz w:val="28"/>
                <w:szCs w:val="28"/>
              </w:rPr>
              <w:t xml:space="preserve">117 000,0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40521D" w:rsidRPr="001C5709">
              <w:rPr>
                <w:rFonts w:eastAsia="Calibri"/>
                <w:sz w:val="28"/>
                <w:szCs w:val="28"/>
              </w:rPr>
              <w:t xml:space="preserve">127 140,0 </w:t>
            </w:r>
            <w:r w:rsidRPr="001C5709">
              <w:rPr>
                <w:rFonts w:eastAsia="Calibri"/>
                <w:sz w:val="28"/>
                <w:szCs w:val="28"/>
              </w:rPr>
              <w:t>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22A0F" w:rsidRPr="001C5709" w:rsidRDefault="00522A0F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EE3F46" w:rsidRPr="001C5709" w:rsidRDefault="00EE3F46" w:rsidP="00C337DE">
            <w:pPr>
              <w:widowControl w:val="0"/>
              <w:rPr>
                <w:sz w:val="28"/>
                <w:szCs w:val="28"/>
              </w:rPr>
            </w:pPr>
          </w:p>
          <w:p w:rsidR="00EE3F46" w:rsidRPr="001C5709" w:rsidRDefault="00EE3F46" w:rsidP="00C337DE">
            <w:pPr>
              <w:widowControl w:val="0"/>
              <w:rPr>
                <w:sz w:val="28"/>
                <w:szCs w:val="28"/>
              </w:rPr>
            </w:pPr>
          </w:p>
          <w:p w:rsidR="00EE3F46" w:rsidRPr="001C5709" w:rsidRDefault="00EE3F46" w:rsidP="00C337DE">
            <w:pPr>
              <w:widowControl w:val="0"/>
              <w:rPr>
                <w:sz w:val="28"/>
                <w:szCs w:val="28"/>
              </w:rPr>
            </w:pPr>
          </w:p>
          <w:p w:rsidR="00EE3F46" w:rsidRPr="001C5709" w:rsidRDefault="00EE3F46" w:rsidP="00C337DE">
            <w:pPr>
              <w:widowControl w:val="0"/>
              <w:rPr>
                <w:sz w:val="28"/>
                <w:szCs w:val="28"/>
              </w:rPr>
            </w:pPr>
          </w:p>
          <w:p w:rsidR="00B20AB9" w:rsidRPr="001C5709" w:rsidRDefault="00B20AB9" w:rsidP="00C337DE">
            <w:pPr>
              <w:widowControl w:val="0"/>
              <w:rPr>
                <w:sz w:val="28"/>
                <w:szCs w:val="28"/>
              </w:rPr>
            </w:pPr>
          </w:p>
          <w:p w:rsidR="00B20AB9" w:rsidRPr="001C5709" w:rsidRDefault="00B20AB9" w:rsidP="00C337DE">
            <w:pPr>
              <w:widowControl w:val="0"/>
              <w:rPr>
                <w:sz w:val="28"/>
                <w:szCs w:val="28"/>
              </w:rPr>
            </w:pPr>
          </w:p>
          <w:p w:rsidR="00B20AB9" w:rsidRPr="001C5709" w:rsidRDefault="00B20AB9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</w:t>
            </w:r>
            <w:r w:rsidR="00EE3F46" w:rsidRPr="001C5709">
              <w:rPr>
                <w:sz w:val="28"/>
                <w:szCs w:val="28"/>
              </w:rPr>
              <w:t>;</w:t>
            </w:r>
          </w:p>
        </w:tc>
      </w:tr>
    </w:tbl>
    <w:p w:rsidR="004B03F8" w:rsidRPr="00190FAE" w:rsidRDefault="004B03F8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  <w:szCs w:val="16"/>
        </w:rPr>
      </w:pPr>
    </w:p>
    <w:p w:rsidR="00D74E26" w:rsidRPr="001C5709" w:rsidRDefault="00F34278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D74E26" w:rsidRPr="001C5709">
        <w:rPr>
          <w:rFonts w:eastAsia="Calibri"/>
          <w:sz w:val="28"/>
          <w:szCs w:val="28"/>
        </w:rPr>
        <w:t xml:space="preserve">) в абзаце шестом </w:t>
      </w:r>
      <w:r w:rsidR="008466BD" w:rsidRPr="001C5709">
        <w:rPr>
          <w:rFonts w:eastAsia="Calibri"/>
          <w:sz w:val="28"/>
          <w:szCs w:val="28"/>
        </w:rPr>
        <w:t>позиции «Основные ц</w:t>
      </w:r>
      <w:r w:rsidR="00D74E26" w:rsidRPr="001C5709">
        <w:rPr>
          <w:rFonts w:eastAsia="Calibri"/>
          <w:sz w:val="28"/>
          <w:szCs w:val="28"/>
        </w:rPr>
        <w:t>елевые индикаторы подпрограммы» после слова «специалистов» дополнить словами «среднего звена», слова «профессиональных», «, осуществляющих подготовку специалистов среднего звена» исключить;</w:t>
      </w:r>
    </w:p>
    <w:p w:rsidR="00D74E26" w:rsidRPr="001C5709" w:rsidRDefault="00F34278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955372" w:rsidRPr="001C5709">
        <w:rPr>
          <w:rFonts w:eastAsia="Calibri"/>
          <w:sz w:val="28"/>
          <w:szCs w:val="28"/>
        </w:rPr>
        <w:t>) в позиции «Ожидаемые результаты реализации подпрограммы, выраженные в количественно измеримых показателях»:</w:t>
      </w:r>
    </w:p>
    <w:p w:rsidR="00955372" w:rsidRPr="001C5709" w:rsidRDefault="00955372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втором цифры «90» заменить цифрами «95»;</w:t>
      </w:r>
    </w:p>
    <w:p w:rsidR="00E21CF2" w:rsidRPr="001C5709" w:rsidRDefault="00E21CF2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 xml:space="preserve">в абзаце четвертом </w:t>
      </w:r>
      <w:r w:rsidR="004B03F8" w:rsidRPr="001C5709">
        <w:rPr>
          <w:rFonts w:eastAsia="Calibri"/>
          <w:sz w:val="28"/>
          <w:szCs w:val="28"/>
        </w:rPr>
        <w:t>слова «</w:t>
      </w:r>
      <w:r w:rsidR="00955372" w:rsidRPr="001C5709">
        <w:rPr>
          <w:rFonts w:eastAsia="Calibri"/>
          <w:sz w:val="28"/>
          <w:szCs w:val="28"/>
        </w:rPr>
        <w:t>в 2020 году - 1411 человек, в 2021 - 2022 годах - 1416 человек, ежегодно;</w:t>
      </w:r>
      <w:r w:rsidRPr="001C5709">
        <w:rPr>
          <w:rFonts w:eastAsia="Calibri"/>
          <w:sz w:val="28"/>
          <w:szCs w:val="28"/>
        </w:rPr>
        <w:t>» заменить словами «в</w:t>
      </w:r>
      <w:r w:rsidR="004B03F8" w:rsidRPr="001C5709">
        <w:rPr>
          <w:rFonts w:eastAsia="Calibri"/>
          <w:sz w:val="28"/>
          <w:szCs w:val="28"/>
        </w:rPr>
        <w:t> </w:t>
      </w:r>
      <w:r w:rsidR="00955372" w:rsidRPr="001C5709">
        <w:rPr>
          <w:rFonts w:eastAsia="Calibri"/>
          <w:sz w:val="28"/>
          <w:szCs w:val="28"/>
        </w:rPr>
        <w:t>2020</w:t>
      </w:r>
      <w:r w:rsidRPr="001C5709">
        <w:rPr>
          <w:rFonts w:eastAsia="Calibri"/>
          <w:sz w:val="28"/>
          <w:szCs w:val="28"/>
        </w:rPr>
        <w:t xml:space="preserve"> году – </w:t>
      </w:r>
      <w:r w:rsidR="00955372" w:rsidRPr="001C5709">
        <w:rPr>
          <w:rFonts w:eastAsia="Calibri"/>
          <w:sz w:val="28"/>
          <w:szCs w:val="28"/>
        </w:rPr>
        <w:t>1420</w:t>
      </w:r>
      <w:r w:rsidRPr="001C5709">
        <w:rPr>
          <w:rFonts w:eastAsia="Calibri"/>
          <w:sz w:val="28"/>
          <w:szCs w:val="28"/>
        </w:rPr>
        <w:t xml:space="preserve"> человек, в 202</w:t>
      </w:r>
      <w:r w:rsidR="00955372" w:rsidRPr="001C5709">
        <w:rPr>
          <w:rFonts w:eastAsia="Calibri"/>
          <w:sz w:val="28"/>
          <w:szCs w:val="28"/>
        </w:rPr>
        <w:t>1-2022</w:t>
      </w:r>
      <w:r w:rsidR="004B03F8" w:rsidRPr="001C5709">
        <w:rPr>
          <w:rFonts w:eastAsia="Calibri"/>
          <w:sz w:val="28"/>
          <w:szCs w:val="28"/>
        </w:rPr>
        <w:t xml:space="preserve"> год</w:t>
      </w:r>
      <w:r w:rsidR="00955372" w:rsidRPr="001C5709">
        <w:rPr>
          <w:rFonts w:eastAsia="Calibri"/>
          <w:sz w:val="28"/>
          <w:szCs w:val="28"/>
        </w:rPr>
        <w:t>ах</w:t>
      </w:r>
      <w:r w:rsidR="004B03F8" w:rsidRPr="001C5709">
        <w:rPr>
          <w:rFonts w:eastAsia="Calibri"/>
          <w:sz w:val="28"/>
          <w:szCs w:val="28"/>
        </w:rPr>
        <w:t xml:space="preserve"> – 1</w:t>
      </w:r>
      <w:r w:rsidR="00955372" w:rsidRPr="001C5709">
        <w:rPr>
          <w:rFonts w:eastAsia="Calibri"/>
          <w:sz w:val="28"/>
          <w:szCs w:val="28"/>
        </w:rPr>
        <w:t>240</w:t>
      </w:r>
      <w:r w:rsidR="004B03F8" w:rsidRPr="001C5709">
        <w:rPr>
          <w:rFonts w:eastAsia="Calibri"/>
          <w:sz w:val="28"/>
          <w:szCs w:val="28"/>
        </w:rPr>
        <w:t xml:space="preserve"> человек</w:t>
      </w:r>
      <w:r w:rsidR="00955372" w:rsidRPr="001C5709">
        <w:rPr>
          <w:rFonts w:eastAsia="Calibri"/>
          <w:sz w:val="28"/>
          <w:szCs w:val="28"/>
        </w:rPr>
        <w:t>, ежегодно</w:t>
      </w:r>
      <w:r w:rsidR="004B03F8" w:rsidRPr="001C5709">
        <w:rPr>
          <w:rFonts w:eastAsia="Calibri"/>
          <w:sz w:val="28"/>
          <w:szCs w:val="28"/>
        </w:rPr>
        <w:t>, в 202</w:t>
      </w:r>
      <w:r w:rsidR="00955372" w:rsidRPr="001C5709">
        <w:rPr>
          <w:rFonts w:eastAsia="Calibri"/>
          <w:sz w:val="28"/>
          <w:szCs w:val="28"/>
        </w:rPr>
        <w:t>3</w:t>
      </w:r>
      <w:r w:rsidR="004B03F8" w:rsidRPr="001C5709">
        <w:rPr>
          <w:rFonts w:eastAsia="Calibri"/>
          <w:sz w:val="28"/>
          <w:szCs w:val="28"/>
        </w:rPr>
        <w:t>-</w:t>
      </w:r>
      <w:r w:rsidRPr="001C5709">
        <w:rPr>
          <w:rFonts w:eastAsia="Calibri"/>
          <w:sz w:val="28"/>
          <w:szCs w:val="28"/>
        </w:rPr>
        <w:t>202</w:t>
      </w:r>
      <w:r w:rsidR="00955372" w:rsidRPr="001C5709">
        <w:rPr>
          <w:rFonts w:eastAsia="Calibri"/>
          <w:sz w:val="28"/>
          <w:szCs w:val="28"/>
        </w:rPr>
        <w:t>4</w:t>
      </w:r>
      <w:r w:rsidRPr="001C5709">
        <w:rPr>
          <w:rFonts w:eastAsia="Calibri"/>
          <w:sz w:val="28"/>
          <w:szCs w:val="28"/>
        </w:rPr>
        <w:t xml:space="preserve"> годах – 1</w:t>
      </w:r>
      <w:r w:rsidR="00955372" w:rsidRPr="001C5709">
        <w:rPr>
          <w:rFonts w:eastAsia="Calibri"/>
          <w:sz w:val="28"/>
          <w:szCs w:val="28"/>
        </w:rPr>
        <w:t>040</w:t>
      </w:r>
      <w:r w:rsidRPr="001C5709">
        <w:rPr>
          <w:rFonts w:eastAsia="Calibri"/>
          <w:sz w:val="28"/>
          <w:szCs w:val="28"/>
        </w:rPr>
        <w:t xml:space="preserve"> человек»;</w:t>
      </w:r>
    </w:p>
    <w:p w:rsidR="00955372" w:rsidRPr="001C5709" w:rsidRDefault="00955372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абзац седьмой изложить в следующей редакции:</w:t>
      </w:r>
    </w:p>
    <w:p w:rsidR="00955372" w:rsidRPr="001C5709" w:rsidRDefault="00955372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«количество подготовленных специалистов среднего звена по программам дополнительного медицинского и фармацевтического образования в государственных образовательных организациях - 4570 чел. ежегодно (2020 год - 4570 чел.);</w:t>
      </w:r>
    </w:p>
    <w:p w:rsidR="00955372" w:rsidRPr="001C5709" w:rsidRDefault="00955372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одиннадцатом цифры «45» заменить цифрами «85»;</w:t>
      </w:r>
    </w:p>
    <w:p w:rsidR="000118AE" w:rsidRPr="001C5709" w:rsidRDefault="00F34278" w:rsidP="000118A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9F7083" w:rsidRPr="001C5709">
        <w:rPr>
          <w:rFonts w:eastAsia="Calibri"/>
          <w:sz w:val="28"/>
          <w:szCs w:val="28"/>
        </w:rPr>
        <w:t>) в</w:t>
      </w:r>
      <w:r w:rsidR="000118AE" w:rsidRPr="001C5709">
        <w:rPr>
          <w:rFonts w:eastAsia="Calibri"/>
          <w:sz w:val="28"/>
          <w:szCs w:val="28"/>
        </w:rPr>
        <w:t xml:space="preserve"> абзаце двенадцатом</w:t>
      </w:r>
      <w:r w:rsidR="009F7083" w:rsidRPr="001C5709">
        <w:rPr>
          <w:rFonts w:eastAsia="Calibri"/>
          <w:sz w:val="28"/>
          <w:szCs w:val="28"/>
        </w:rPr>
        <w:t xml:space="preserve"> раздел</w:t>
      </w:r>
      <w:r w:rsidR="000118AE" w:rsidRPr="001C5709">
        <w:rPr>
          <w:rFonts w:eastAsia="Calibri"/>
          <w:sz w:val="28"/>
          <w:szCs w:val="28"/>
        </w:rPr>
        <w:t>а</w:t>
      </w:r>
      <w:r w:rsidR="009F7083" w:rsidRPr="001C5709">
        <w:rPr>
          <w:rFonts w:eastAsia="Calibri"/>
          <w:sz w:val="28"/>
          <w:szCs w:val="28"/>
        </w:rPr>
        <w:t xml:space="preserve"> </w:t>
      </w:r>
      <w:r w:rsidR="0067722E" w:rsidRPr="001C5709">
        <w:rPr>
          <w:rFonts w:eastAsia="Calibri"/>
          <w:sz w:val="28"/>
          <w:szCs w:val="28"/>
          <w:lang w:val="en-US"/>
        </w:rPr>
        <w:t>III</w:t>
      </w:r>
      <w:r w:rsidR="0067722E" w:rsidRPr="001C5709">
        <w:rPr>
          <w:rFonts w:eastAsia="Calibri"/>
          <w:sz w:val="28"/>
          <w:szCs w:val="28"/>
        </w:rPr>
        <w:t xml:space="preserve"> </w:t>
      </w:r>
      <w:r w:rsidR="009F7083" w:rsidRPr="001C5709">
        <w:rPr>
          <w:rFonts w:eastAsia="Calibri"/>
          <w:sz w:val="28"/>
          <w:szCs w:val="28"/>
        </w:rPr>
        <w:t>«Цели и задачи, целевые индикаторы подпрограммы»</w:t>
      </w:r>
      <w:r w:rsidR="000118AE" w:rsidRPr="001C5709">
        <w:rPr>
          <w:rFonts w:eastAsia="Calibri"/>
          <w:sz w:val="28"/>
          <w:szCs w:val="28"/>
        </w:rPr>
        <w:t xml:space="preserve"> после слова «специалистов» дополнить словами «среднего </w:t>
      </w:r>
      <w:r w:rsidR="000118AE" w:rsidRPr="001C5709">
        <w:rPr>
          <w:rFonts w:eastAsia="Calibri"/>
          <w:sz w:val="28"/>
          <w:szCs w:val="28"/>
        </w:rPr>
        <w:lastRenderedPageBreak/>
        <w:t>звена», слова «профессиональных», «, осуществляющих подготовку специалистов среднего звена» исключить;</w:t>
      </w:r>
    </w:p>
    <w:p w:rsidR="00EE3F46" w:rsidRPr="001C5709" w:rsidRDefault="00F34278" w:rsidP="00C66DE0">
      <w:pPr>
        <w:adjustRightInd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3F46" w:rsidRPr="001C5709">
        <w:rPr>
          <w:sz w:val="28"/>
          <w:szCs w:val="28"/>
        </w:rPr>
        <w:t xml:space="preserve">) в разделе </w:t>
      </w:r>
      <w:r w:rsidR="0067722E" w:rsidRPr="001C5709">
        <w:rPr>
          <w:sz w:val="28"/>
          <w:szCs w:val="28"/>
        </w:rPr>
        <w:t xml:space="preserve">V </w:t>
      </w:r>
      <w:r w:rsidR="00EE3F46" w:rsidRPr="001C5709">
        <w:rPr>
          <w:sz w:val="28"/>
          <w:szCs w:val="28"/>
        </w:rPr>
        <w:t>«Ожидаемые и конечные результаты»:</w:t>
      </w:r>
    </w:p>
    <w:p w:rsidR="000118AE" w:rsidRPr="001C5709" w:rsidRDefault="00F34278" w:rsidP="000118A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0118AE" w:rsidRPr="001C5709">
        <w:rPr>
          <w:rFonts w:eastAsia="Calibri"/>
          <w:sz w:val="28"/>
          <w:szCs w:val="28"/>
        </w:rPr>
        <w:t>в абзаце втором цифры «90» заменить цифрами «95»;</w:t>
      </w:r>
    </w:p>
    <w:p w:rsidR="000118AE" w:rsidRPr="001C5709" w:rsidRDefault="00F34278" w:rsidP="00C66DE0">
      <w:pPr>
        <w:widowControl w:val="0"/>
        <w:tabs>
          <w:tab w:val="left" w:pos="0"/>
        </w:tabs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0118AE" w:rsidRPr="001C5709">
        <w:rPr>
          <w:rFonts w:eastAsia="Calibri"/>
          <w:sz w:val="28"/>
          <w:szCs w:val="28"/>
        </w:rPr>
        <w:t>в абзаце третьем цифры «86» заменить цифрами «95»;</w:t>
      </w:r>
    </w:p>
    <w:p w:rsidR="000118AE" w:rsidRPr="001C5709" w:rsidRDefault="00F34278" w:rsidP="000118A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0118AE" w:rsidRPr="001C5709">
        <w:rPr>
          <w:rFonts w:eastAsia="Calibri"/>
          <w:sz w:val="28"/>
          <w:szCs w:val="28"/>
        </w:rPr>
        <w:t>в абзаце пятом слова «в 2020 году - 1411 человек, в 2021 - 2022 годах - 1416 человек, ежегодно;» заменить словами «в 2020 году – 1420 человек, в 2021-2022 годах – 1240 человек, ежегодно, в 2023-2024 годах – 1040 человек»;</w:t>
      </w:r>
    </w:p>
    <w:p w:rsidR="000118AE" w:rsidRPr="001C5709" w:rsidRDefault="00F34278" w:rsidP="000118A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</w:t>
      </w:r>
      <w:r w:rsidR="000118AE" w:rsidRPr="001C5709">
        <w:rPr>
          <w:rFonts w:eastAsia="Calibri"/>
          <w:sz w:val="28"/>
          <w:szCs w:val="28"/>
        </w:rPr>
        <w:t>абзац восьмой изложить в следующей редакции:</w:t>
      </w:r>
    </w:p>
    <w:p w:rsidR="000118AE" w:rsidRPr="001C5709" w:rsidRDefault="000118AE" w:rsidP="000118A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«количество подготовленных специалистов среднего звена по программам дополнительного медицинского и фармацевтического образования в государственных образовательных организациях - 4570 чел. ежегодно (2020 год - 4570 чел.);</w:t>
      </w:r>
    </w:p>
    <w:p w:rsidR="000118AE" w:rsidRPr="001C5709" w:rsidRDefault="00F34278" w:rsidP="000118A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</w:t>
      </w:r>
      <w:r w:rsidR="000118AE" w:rsidRPr="001C5709">
        <w:rPr>
          <w:rFonts w:eastAsia="Calibri"/>
          <w:sz w:val="28"/>
          <w:szCs w:val="28"/>
        </w:rPr>
        <w:t>в абзаце двенадцатом ц</w:t>
      </w:r>
      <w:r w:rsidR="00C010B8">
        <w:rPr>
          <w:rFonts w:eastAsia="Calibri"/>
          <w:sz w:val="28"/>
          <w:szCs w:val="28"/>
        </w:rPr>
        <w:t>ифры «45» заменить цифрами «85».</w:t>
      </w:r>
    </w:p>
    <w:p w:rsidR="00C010B8" w:rsidRDefault="00B9767E" w:rsidP="00C66DE0">
      <w:pPr>
        <w:widowControl w:val="0"/>
        <w:tabs>
          <w:tab w:val="left" w:pos="0"/>
        </w:tabs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1</w:t>
      </w:r>
      <w:r w:rsidR="00C010B8">
        <w:rPr>
          <w:rFonts w:eastAsia="Calibri"/>
          <w:sz w:val="28"/>
          <w:szCs w:val="28"/>
        </w:rPr>
        <w:t>5.</w:t>
      </w:r>
      <w:r w:rsidRPr="001C5709">
        <w:rPr>
          <w:rFonts w:eastAsia="Calibri"/>
          <w:sz w:val="28"/>
          <w:szCs w:val="28"/>
        </w:rPr>
        <w:t> </w:t>
      </w:r>
      <w:r w:rsidR="00C010B8">
        <w:rPr>
          <w:rFonts w:eastAsia="Calibri"/>
          <w:sz w:val="28"/>
          <w:szCs w:val="28"/>
        </w:rPr>
        <w:t>В</w:t>
      </w:r>
      <w:r w:rsidR="00FA1242" w:rsidRPr="001C5709">
        <w:rPr>
          <w:sz w:val="28"/>
          <w:szCs w:val="28"/>
        </w:rPr>
        <w:t xml:space="preserve"> </w:t>
      </w:r>
      <w:r w:rsidR="00FA1242" w:rsidRPr="001C5709">
        <w:rPr>
          <w:rFonts w:eastAsia="Calibri"/>
          <w:sz w:val="28"/>
          <w:szCs w:val="28"/>
        </w:rPr>
        <w:t>приложени</w:t>
      </w:r>
      <w:r w:rsidR="00EE3F46" w:rsidRPr="001C5709">
        <w:rPr>
          <w:rFonts w:eastAsia="Calibri"/>
          <w:sz w:val="28"/>
          <w:szCs w:val="28"/>
        </w:rPr>
        <w:t>и</w:t>
      </w:r>
      <w:r w:rsidR="00552939" w:rsidRPr="001C5709">
        <w:rPr>
          <w:rFonts w:eastAsia="Calibri"/>
          <w:sz w:val="28"/>
          <w:szCs w:val="28"/>
        </w:rPr>
        <w:t xml:space="preserve"> № 11 к Программе «Подпрограмма 8 «Совершенствование системы лекарственного обеспечения, в том числе в амбулаторных условиях» государственной программы «Развитие здравоохранения Новосибирской области»</w:t>
      </w:r>
      <w:r w:rsidR="00C010B8">
        <w:rPr>
          <w:rFonts w:eastAsia="Calibri"/>
          <w:sz w:val="28"/>
          <w:szCs w:val="28"/>
        </w:rPr>
        <w:t>:</w:t>
      </w:r>
    </w:p>
    <w:p w:rsidR="0013760B" w:rsidRPr="001C5709" w:rsidRDefault="00C010B8" w:rsidP="00C66DE0">
      <w:pPr>
        <w:widowControl w:val="0"/>
        <w:tabs>
          <w:tab w:val="left" w:pos="0"/>
        </w:tabs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13760B" w:rsidRPr="001C5709">
        <w:rPr>
          <w:sz w:val="28"/>
          <w:szCs w:val="28"/>
        </w:rPr>
        <w:t xml:space="preserve">в </w:t>
      </w:r>
      <w:r w:rsidR="0013760B" w:rsidRPr="001C5709">
        <w:rPr>
          <w:rFonts w:eastAsia="Calibri"/>
          <w:sz w:val="28"/>
          <w:szCs w:val="28"/>
        </w:rPr>
        <w:t xml:space="preserve">разделе </w:t>
      </w:r>
      <w:r w:rsidR="00494A5B" w:rsidRPr="001C5709">
        <w:rPr>
          <w:rFonts w:eastAsia="Calibri"/>
          <w:sz w:val="28"/>
          <w:szCs w:val="28"/>
        </w:rPr>
        <w:t xml:space="preserve">I </w:t>
      </w:r>
      <w:r w:rsidR="0013760B" w:rsidRPr="001C5709">
        <w:rPr>
          <w:rFonts w:eastAsia="Calibri"/>
          <w:sz w:val="28"/>
          <w:szCs w:val="28"/>
        </w:rPr>
        <w:t>«Паспорт</w:t>
      </w:r>
      <w:r w:rsidR="00EE3F46" w:rsidRPr="001C5709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C5709">
        <w:rPr>
          <w:rFonts w:eastAsia="Calibri"/>
          <w:sz w:val="28"/>
          <w:szCs w:val="28"/>
        </w:rPr>
        <w:t>»:</w:t>
      </w:r>
    </w:p>
    <w:p w:rsidR="0013760B" w:rsidRPr="001C5709" w:rsidRDefault="00C010B8" w:rsidP="00C66DE0">
      <w:pPr>
        <w:widowControl w:val="0"/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90C61" w:rsidRPr="001C5709">
        <w:rPr>
          <w:sz w:val="28"/>
          <w:szCs w:val="28"/>
        </w:rPr>
        <w:t>) </w:t>
      </w:r>
      <w:r w:rsidR="00B9767E" w:rsidRPr="001C5709">
        <w:rPr>
          <w:sz w:val="28"/>
          <w:szCs w:val="28"/>
        </w:rPr>
        <w:t xml:space="preserve">в </w:t>
      </w:r>
      <w:r w:rsidR="0013760B" w:rsidRPr="001C5709">
        <w:rPr>
          <w:rFonts w:eastAsia="Calibri"/>
          <w:sz w:val="28"/>
          <w:szCs w:val="28"/>
        </w:rPr>
        <w:t>позиции «</w:t>
      </w:r>
      <w:r w:rsidR="0013760B" w:rsidRPr="001C5709">
        <w:rPr>
          <w:sz w:val="28"/>
          <w:szCs w:val="28"/>
        </w:rPr>
        <w:t xml:space="preserve">Сроки (этапы) реализации </w:t>
      </w:r>
      <w:r w:rsidR="00B93EB3" w:rsidRPr="001C5709">
        <w:rPr>
          <w:sz w:val="28"/>
          <w:szCs w:val="28"/>
        </w:rPr>
        <w:t>подпрограммы» цифры «202</w:t>
      </w:r>
      <w:r w:rsidR="008F5541" w:rsidRPr="001C5709">
        <w:rPr>
          <w:sz w:val="28"/>
          <w:szCs w:val="28"/>
        </w:rPr>
        <w:t>2» заменить цифрами «2024</w:t>
      </w:r>
      <w:r w:rsidR="0013760B" w:rsidRPr="001C5709">
        <w:rPr>
          <w:sz w:val="28"/>
          <w:szCs w:val="28"/>
        </w:rPr>
        <w:t>»;</w:t>
      </w:r>
    </w:p>
    <w:p w:rsidR="0013760B" w:rsidRPr="001C5709" w:rsidRDefault="00590C61" w:rsidP="00C66DE0">
      <w:pPr>
        <w:widowControl w:val="0"/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б) </w:t>
      </w:r>
      <w:r w:rsidR="0013760B" w:rsidRPr="001C5709">
        <w:rPr>
          <w:rFonts w:eastAsia="Calibri"/>
          <w:sz w:val="28"/>
          <w:szCs w:val="28"/>
        </w:rPr>
        <w:t>п</w:t>
      </w:r>
      <w:r w:rsidR="0013760B" w:rsidRPr="001C5709">
        <w:rPr>
          <w:sz w:val="28"/>
          <w:szCs w:val="28"/>
        </w:rPr>
        <w:t>озицию «Объемы финансирования подпрограммы (с расшифровкой по</w:t>
      </w:r>
      <w:r w:rsidR="00C66DE0" w:rsidRPr="001C5709">
        <w:rPr>
          <w:sz w:val="28"/>
          <w:szCs w:val="28"/>
        </w:rPr>
        <w:t> </w:t>
      </w:r>
      <w:r w:rsidR="0013760B" w:rsidRPr="001C5709">
        <w:rPr>
          <w:sz w:val="28"/>
          <w:szCs w:val="28"/>
        </w:rPr>
        <w:t>источникам и годам финансирования)»</w:t>
      </w:r>
      <w:r w:rsidR="0013760B" w:rsidRPr="001C5709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C66DE0" w:rsidRPr="00C010B8" w:rsidRDefault="00C66DE0" w:rsidP="00C337DE">
      <w:pPr>
        <w:widowControl w:val="0"/>
        <w:ind w:firstLine="709"/>
        <w:jc w:val="both"/>
        <w:rPr>
          <w:rFonts w:eastAsia="Calibri"/>
          <w:sz w:val="1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E32751" w:rsidRPr="001C5709" w:rsidTr="00C66DE0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C5709" w:rsidRDefault="00552939" w:rsidP="00C54726">
            <w:pPr>
              <w:widowControl w:val="0"/>
              <w:ind w:left="-57" w:right="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2939" w:rsidRPr="001C5709" w:rsidRDefault="00B20AB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8F5541" w:rsidRPr="001C5709">
              <w:rPr>
                <w:rFonts w:eastAsia="Calibri"/>
                <w:sz w:val="28"/>
                <w:szCs w:val="28"/>
                <w:lang w:eastAsia="en-US"/>
              </w:rPr>
              <w:t>25 221 506,8</w:t>
            </w:r>
            <w:r w:rsidR="00552939"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</w:t>
            </w:r>
            <w:r w:rsidR="00C66DE0" w:rsidRPr="001C570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52939" w:rsidRPr="001C5709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1 350 450,6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547 793,2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1 987 024,5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1 609 190,4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1 758 621,8 тыс. рублей;</w:t>
            </w:r>
          </w:p>
          <w:p w:rsidR="00342283" w:rsidRPr="001C5709" w:rsidRDefault="00342283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2018 год – 2 447 331,6 тыс. рублей;</w:t>
            </w:r>
          </w:p>
          <w:p w:rsidR="00342283" w:rsidRPr="001C5709" w:rsidRDefault="00342283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2019 год – 2</w:t>
            </w:r>
            <w:r w:rsidR="00B9767E" w:rsidRPr="001C5709">
              <w:rPr>
                <w:rFonts w:eastAsia="Calibri"/>
                <w:sz w:val="28"/>
                <w:szCs w:val="28"/>
                <w:lang w:eastAsia="en-US"/>
              </w:rPr>
              <w:t> 358 113,9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8F5541" w:rsidRPr="001C5709">
              <w:rPr>
                <w:rFonts w:eastAsia="Calibri"/>
                <w:sz w:val="28"/>
                <w:szCs w:val="28"/>
                <w:lang w:eastAsia="en-US"/>
              </w:rPr>
              <w:t>2 489 602,7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20AB9" w:rsidRPr="001C5709" w:rsidRDefault="00B20AB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8F5541" w:rsidRPr="001C5709">
              <w:rPr>
                <w:rFonts w:eastAsia="Calibri"/>
                <w:sz w:val="28"/>
                <w:szCs w:val="28"/>
                <w:lang w:eastAsia="en-US"/>
              </w:rPr>
              <w:t>3 214 634,7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2283" w:rsidRPr="001C5709" w:rsidRDefault="00342283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8F5541" w:rsidRPr="001C5709">
              <w:rPr>
                <w:rFonts w:eastAsia="Calibri"/>
                <w:sz w:val="28"/>
                <w:szCs w:val="28"/>
                <w:lang w:eastAsia="en-US"/>
              </w:rPr>
              <w:t>2 496 428,3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8F5541" w:rsidRPr="001C5709">
              <w:rPr>
                <w:rFonts w:eastAsia="Calibri"/>
                <w:sz w:val="28"/>
                <w:szCs w:val="28"/>
              </w:rPr>
              <w:t xml:space="preserve">2 494 430,6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1C5709" w:rsidRDefault="00D8027C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8F5541" w:rsidRPr="001C5709">
              <w:rPr>
                <w:rFonts w:eastAsia="Calibri"/>
                <w:sz w:val="28"/>
                <w:szCs w:val="28"/>
              </w:rPr>
              <w:t xml:space="preserve">2 467 884,5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8F5541" w:rsidRPr="001C5709">
              <w:rPr>
                <w:rFonts w:eastAsia="Calibri"/>
                <w:sz w:val="28"/>
                <w:szCs w:val="28"/>
                <w:lang w:eastAsia="en-US"/>
              </w:rPr>
              <w:t>13 957 627,6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</w:t>
            </w:r>
            <w:r w:rsidR="00C66DE0" w:rsidRPr="001C570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452 540,9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502 444,8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642 375,7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lastRenderedPageBreak/>
              <w:t>2016 год – 596 604,8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860 270,2 тыс. рублей;</w:t>
            </w:r>
          </w:p>
          <w:p w:rsidR="00342283" w:rsidRPr="001C5709" w:rsidRDefault="00342283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2018 год – 1 467 478,8 тыс. рублей;</w:t>
            </w:r>
          </w:p>
          <w:p w:rsidR="00342283" w:rsidRPr="001C5709" w:rsidRDefault="00342283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2019 год – 1</w:t>
            </w:r>
            <w:r w:rsidR="00B9767E" w:rsidRPr="001C5709">
              <w:rPr>
                <w:rFonts w:eastAsia="Calibri"/>
                <w:sz w:val="28"/>
                <w:szCs w:val="28"/>
                <w:lang w:eastAsia="en-US"/>
              </w:rPr>
              <w:t> 399 307,2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8F5541" w:rsidRPr="001C5709">
              <w:rPr>
                <w:rFonts w:eastAsia="Calibri"/>
                <w:sz w:val="28"/>
                <w:szCs w:val="28"/>
                <w:lang w:eastAsia="en-US"/>
              </w:rPr>
              <w:t>1 465 049,0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20AB9" w:rsidRPr="001C5709" w:rsidRDefault="00B20AB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8F5541" w:rsidRPr="001C5709">
              <w:rPr>
                <w:rFonts w:eastAsia="Calibri"/>
                <w:sz w:val="28"/>
                <w:szCs w:val="28"/>
                <w:lang w:eastAsia="en-US"/>
              </w:rPr>
              <w:t>2 180 593,3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2283" w:rsidRPr="001C5709" w:rsidRDefault="00342283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8F5541" w:rsidRPr="001C5709">
              <w:rPr>
                <w:rFonts w:eastAsia="Calibri"/>
                <w:sz w:val="28"/>
                <w:szCs w:val="28"/>
                <w:lang w:eastAsia="en-US"/>
              </w:rPr>
              <w:t>1 462 386,9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8F5541" w:rsidRPr="001C5709">
              <w:rPr>
                <w:rFonts w:eastAsia="Calibri"/>
                <w:sz w:val="28"/>
                <w:szCs w:val="28"/>
              </w:rPr>
              <w:t xml:space="preserve">1 460 389,2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1C5709" w:rsidRDefault="00D8027C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8F5541" w:rsidRPr="001C5709">
              <w:rPr>
                <w:rFonts w:eastAsia="Calibri"/>
                <w:sz w:val="28"/>
                <w:szCs w:val="28"/>
              </w:rPr>
              <w:t xml:space="preserve">1 468 186,8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8F5541" w:rsidRPr="001C5709">
              <w:rPr>
                <w:rFonts w:eastAsia="Calibri"/>
                <w:sz w:val="28"/>
                <w:szCs w:val="28"/>
                <w:lang w:eastAsia="en-US"/>
              </w:rPr>
              <w:t xml:space="preserve">11 263 879,2 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тыс. рублей, в том числе по</w:t>
            </w:r>
            <w:r w:rsidR="00C66DE0" w:rsidRPr="001C570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897 909,7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45 348,4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1 344 648,8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1 012 585,6 тыс. рублей;</w:t>
            </w:r>
          </w:p>
          <w:p w:rsidR="00552939" w:rsidRPr="001C5709" w:rsidRDefault="0055293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898 351,6 тыс. рублей;</w:t>
            </w:r>
          </w:p>
          <w:p w:rsidR="00342283" w:rsidRPr="001C5709" w:rsidRDefault="00342283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2018 год – 979 852,8 тыс. рублей;</w:t>
            </w:r>
          </w:p>
          <w:p w:rsidR="00342283" w:rsidRPr="001C5709" w:rsidRDefault="00342283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B9767E" w:rsidRPr="001C5709">
              <w:rPr>
                <w:rFonts w:eastAsia="Calibri"/>
                <w:sz w:val="28"/>
                <w:szCs w:val="28"/>
                <w:lang w:eastAsia="en-US"/>
              </w:rPr>
              <w:t>958 806,7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34F64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8F5541" w:rsidRPr="001C5709">
              <w:rPr>
                <w:rFonts w:eastAsia="Calibri"/>
                <w:sz w:val="28"/>
                <w:szCs w:val="28"/>
                <w:lang w:eastAsia="en-US"/>
              </w:rPr>
              <w:t>1 024 553,7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B20AB9" w:rsidRPr="001C57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20AB9" w:rsidRPr="001C5709" w:rsidRDefault="00B20AB9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3863F4" w:rsidRPr="001C570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8F5541" w:rsidRPr="001C5709">
              <w:rPr>
                <w:rFonts w:eastAsia="Calibri"/>
                <w:sz w:val="28"/>
                <w:szCs w:val="28"/>
                <w:lang w:eastAsia="en-US"/>
              </w:rPr>
              <w:t> 034 041,4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3863F4" w:rsidRPr="001C57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863F4" w:rsidRPr="001C5709" w:rsidRDefault="003863F4" w:rsidP="00C337D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8F5541" w:rsidRPr="001C5709">
              <w:rPr>
                <w:rFonts w:eastAsia="Calibri"/>
                <w:sz w:val="28"/>
                <w:szCs w:val="28"/>
                <w:lang w:eastAsia="en-US"/>
              </w:rPr>
              <w:t>1 034 041,4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D8027C" w:rsidRPr="001C57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8F5541" w:rsidRPr="001C5709">
              <w:rPr>
                <w:rFonts w:eastAsia="Calibri"/>
                <w:sz w:val="28"/>
                <w:szCs w:val="28"/>
              </w:rPr>
              <w:t xml:space="preserve">1 034 041,4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1C5709" w:rsidRDefault="00D8027C" w:rsidP="00C337D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8F5541" w:rsidRPr="001C5709">
              <w:rPr>
                <w:rFonts w:eastAsia="Calibri"/>
                <w:sz w:val="28"/>
                <w:szCs w:val="28"/>
              </w:rPr>
              <w:t xml:space="preserve">999 697,7 </w:t>
            </w:r>
            <w:r w:rsidRPr="001C5709">
              <w:rPr>
                <w:rFonts w:eastAsia="Calibri"/>
                <w:sz w:val="28"/>
                <w:szCs w:val="28"/>
              </w:rPr>
              <w:t>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22A0F" w:rsidRPr="001C5709" w:rsidRDefault="00522A0F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22A0F" w:rsidRPr="001C5709" w:rsidRDefault="00522A0F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22A0F" w:rsidRPr="001C5709" w:rsidRDefault="00522A0F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3F46" w:rsidRPr="001C5709" w:rsidRDefault="00EE3F46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3F46" w:rsidRPr="001C5709" w:rsidRDefault="00EE3F46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3F46" w:rsidRPr="001C5709" w:rsidRDefault="00EE3F46" w:rsidP="00C337D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52939" w:rsidRPr="001C5709" w:rsidRDefault="00522A0F" w:rsidP="00C337DE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</w:t>
            </w:r>
            <w:r w:rsidR="00B9767E" w:rsidRPr="001C5709">
              <w:rPr>
                <w:sz w:val="28"/>
                <w:szCs w:val="28"/>
              </w:rPr>
              <w:t>;</w:t>
            </w:r>
          </w:p>
        </w:tc>
      </w:tr>
    </w:tbl>
    <w:p w:rsidR="00C66DE0" w:rsidRPr="00190FAE" w:rsidRDefault="00C66DE0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18"/>
          <w:szCs w:val="16"/>
        </w:rPr>
      </w:pPr>
    </w:p>
    <w:p w:rsidR="000E4F22" w:rsidRPr="001C5709" w:rsidRDefault="00C010B8" w:rsidP="000E4F2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0E4F22" w:rsidRPr="001C5709">
        <w:rPr>
          <w:rFonts w:eastAsia="Calibri"/>
          <w:sz w:val="28"/>
          <w:szCs w:val="28"/>
        </w:rPr>
        <w:t>абзац первый позиции «Основные целевые индикаторы подпрограммы» изложить в следующей редакции:</w:t>
      </w:r>
    </w:p>
    <w:p w:rsidR="000E4F22" w:rsidRPr="001C5709" w:rsidRDefault="000E4F22" w:rsidP="000E4F2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«Охват лекарственным обеспечение отдельных категорий граждан (процент);»;</w:t>
      </w:r>
    </w:p>
    <w:p w:rsidR="000E4F22" w:rsidRPr="001C5709" w:rsidRDefault="00C010B8" w:rsidP="000E4F2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0E4F22" w:rsidRPr="001C5709">
        <w:rPr>
          <w:rFonts w:eastAsia="Calibri"/>
          <w:sz w:val="28"/>
          <w:szCs w:val="28"/>
        </w:rPr>
        <w:t>) </w:t>
      </w:r>
      <w:r w:rsidR="001D7F18" w:rsidRPr="001C5709">
        <w:rPr>
          <w:rFonts w:eastAsia="Calibri"/>
          <w:sz w:val="28"/>
          <w:szCs w:val="28"/>
        </w:rPr>
        <w:t xml:space="preserve">абзац второй </w:t>
      </w:r>
      <w:r w:rsidR="000E4F22" w:rsidRPr="001C5709">
        <w:rPr>
          <w:rFonts w:eastAsia="Calibri"/>
          <w:sz w:val="28"/>
          <w:szCs w:val="28"/>
        </w:rPr>
        <w:t>позиции «Ожидаемые результаты реализации подпрограммы, выраженные в количественно измеримых показателях»</w:t>
      </w:r>
      <w:r w:rsidR="001D7F18" w:rsidRPr="001C5709">
        <w:rPr>
          <w:rFonts w:eastAsia="Calibri"/>
          <w:sz w:val="28"/>
          <w:szCs w:val="28"/>
        </w:rPr>
        <w:t xml:space="preserve"> </w:t>
      </w:r>
      <w:r w:rsidR="000E4F22" w:rsidRPr="001C5709">
        <w:rPr>
          <w:rFonts w:eastAsia="Calibri"/>
          <w:sz w:val="28"/>
          <w:szCs w:val="28"/>
        </w:rPr>
        <w:t>изложить в следующей редакции:</w:t>
      </w:r>
    </w:p>
    <w:p w:rsidR="000E4F22" w:rsidRPr="001C5709" w:rsidRDefault="000E4F22" w:rsidP="000E4F2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«охват лекарственным обеспечение отдельных категорий граждан до 100% (2020 год – 98,5%);»;</w:t>
      </w:r>
    </w:p>
    <w:p w:rsidR="001D7F18" w:rsidRPr="001C5709" w:rsidRDefault="00C010B8" w:rsidP="001D7F1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E4F22" w:rsidRPr="001C5709">
        <w:rPr>
          <w:rFonts w:eastAsia="Calibri"/>
          <w:sz w:val="28"/>
          <w:szCs w:val="28"/>
        </w:rPr>
        <w:t>) </w:t>
      </w:r>
      <w:r w:rsidR="001D7F18" w:rsidRPr="001C5709">
        <w:rPr>
          <w:rFonts w:eastAsia="Calibri"/>
          <w:sz w:val="28"/>
          <w:szCs w:val="28"/>
        </w:rPr>
        <w:t>абзац</w:t>
      </w:r>
      <w:r w:rsidR="000E4F22" w:rsidRPr="001C5709">
        <w:rPr>
          <w:rFonts w:eastAsia="Calibri"/>
          <w:sz w:val="28"/>
          <w:szCs w:val="28"/>
        </w:rPr>
        <w:t xml:space="preserve"> </w:t>
      </w:r>
      <w:r w:rsidR="001D7F18" w:rsidRPr="001C5709">
        <w:rPr>
          <w:rFonts w:eastAsia="Calibri"/>
          <w:sz w:val="28"/>
          <w:szCs w:val="28"/>
        </w:rPr>
        <w:t>четвертый</w:t>
      </w:r>
      <w:r w:rsidR="000E4F22" w:rsidRPr="001C5709">
        <w:rPr>
          <w:rFonts w:eastAsia="Calibri"/>
          <w:sz w:val="28"/>
          <w:szCs w:val="28"/>
        </w:rPr>
        <w:t xml:space="preserve"> раздела </w:t>
      </w:r>
      <w:r w:rsidR="000E4F22" w:rsidRPr="001C5709">
        <w:rPr>
          <w:rFonts w:eastAsia="Calibri"/>
          <w:sz w:val="28"/>
          <w:szCs w:val="28"/>
          <w:lang w:val="en-US"/>
        </w:rPr>
        <w:t>III</w:t>
      </w:r>
      <w:r w:rsidR="000E4F22" w:rsidRPr="001C5709">
        <w:rPr>
          <w:rFonts w:eastAsia="Calibri"/>
          <w:sz w:val="28"/>
          <w:szCs w:val="28"/>
        </w:rPr>
        <w:t xml:space="preserve"> «Цели и задачи, целевые индикаторы подпрограммы» </w:t>
      </w:r>
      <w:r w:rsidR="001D7F18" w:rsidRPr="001C5709">
        <w:rPr>
          <w:rFonts w:eastAsia="Calibri"/>
          <w:sz w:val="28"/>
          <w:szCs w:val="28"/>
        </w:rPr>
        <w:t>изложить в следующей редакции:</w:t>
      </w:r>
    </w:p>
    <w:p w:rsidR="001D7F18" w:rsidRPr="001C5709" w:rsidRDefault="001D7F18" w:rsidP="001D7F1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«охват лекарственным обеспечение отдельных категорий граждан (процент);»;</w:t>
      </w:r>
    </w:p>
    <w:p w:rsidR="001D7F18" w:rsidRPr="001C5709" w:rsidRDefault="00C010B8" w:rsidP="001D7F1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3)</w:t>
      </w:r>
      <w:r w:rsidR="000E4F22" w:rsidRPr="001C5709">
        <w:rPr>
          <w:sz w:val="28"/>
          <w:szCs w:val="28"/>
        </w:rPr>
        <w:t> </w:t>
      </w:r>
      <w:r w:rsidR="001D7F18" w:rsidRPr="001C5709">
        <w:rPr>
          <w:sz w:val="28"/>
          <w:szCs w:val="28"/>
        </w:rPr>
        <w:t xml:space="preserve">абзац второй </w:t>
      </w:r>
      <w:r w:rsidR="000E4F22" w:rsidRPr="001C5709">
        <w:rPr>
          <w:sz w:val="28"/>
          <w:szCs w:val="28"/>
        </w:rPr>
        <w:t>раздел</w:t>
      </w:r>
      <w:r w:rsidR="001D7F18" w:rsidRPr="001C5709">
        <w:rPr>
          <w:sz w:val="28"/>
          <w:szCs w:val="28"/>
        </w:rPr>
        <w:t>а</w:t>
      </w:r>
      <w:r w:rsidR="000E4F22" w:rsidRPr="001C5709">
        <w:rPr>
          <w:sz w:val="28"/>
          <w:szCs w:val="28"/>
        </w:rPr>
        <w:t xml:space="preserve"> V «Ожидаемые и конечные результаты»</w:t>
      </w:r>
      <w:r w:rsidR="001D7F18" w:rsidRPr="001C5709">
        <w:rPr>
          <w:sz w:val="28"/>
          <w:szCs w:val="28"/>
        </w:rPr>
        <w:t xml:space="preserve"> </w:t>
      </w:r>
      <w:r w:rsidR="001D7F18" w:rsidRPr="001C5709">
        <w:rPr>
          <w:rFonts w:eastAsia="Calibri"/>
          <w:sz w:val="28"/>
          <w:szCs w:val="28"/>
        </w:rPr>
        <w:t>изложить в следующей редакции:</w:t>
      </w:r>
    </w:p>
    <w:p w:rsidR="001D7F18" w:rsidRPr="001C5709" w:rsidRDefault="001D7F18" w:rsidP="001D7F1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«охват лекарственным обеспечение отдельных категорий гражд</w:t>
      </w:r>
      <w:r w:rsidR="00C010B8">
        <w:rPr>
          <w:rFonts w:eastAsia="Calibri"/>
          <w:sz w:val="28"/>
          <w:szCs w:val="28"/>
        </w:rPr>
        <w:t>ан до 100% (2020 год – 98,5%);».</w:t>
      </w:r>
    </w:p>
    <w:p w:rsidR="0013760B" w:rsidRPr="001C5709" w:rsidRDefault="00B9767E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1</w:t>
      </w:r>
      <w:r w:rsidR="00C010B8">
        <w:rPr>
          <w:rFonts w:eastAsia="Calibri"/>
          <w:sz w:val="28"/>
          <w:szCs w:val="28"/>
        </w:rPr>
        <w:t>6. В</w:t>
      </w:r>
      <w:r w:rsidR="00FA1242" w:rsidRPr="001C5709">
        <w:rPr>
          <w:rFonts w:eastAsia="Calibri"/>
          <w:sz w:val="28"/>
          <w:szCs w:val="28"/>
        </w:rPr>
        <w:t xml:space="preserve"> </w:t>
      </w:r>
      <w:r w:rsidR="00707F68" w:rsidRPr="001C5709">
        <w:rPr>
          <w:rFonts w:eastAsia="Calibri"/>
          <w:sz w:val="28"/>
          <w:szCs w:val="28"/>
        </w:rPr>
        <w:t>приложени</w:t>
      </w:r>
      <w:r w:rsidR="00EE3F46" w:rsidRPr="001C5709">
        <w:rPr>
          <w:rFonts w:eastAsia="Calibri"/>
          <w:sz w:val="28"/>
          <w:szCs w:val="28"/>
        </w:rPr>
        <w:t>и</w:t>
      </w:r>
      <w:r w:rsidR="00552939" w:rsidRPr="001C5709">
        <w:rPr>
          <w:rFonts w:eastAsia="Calibri"/>
          <w:sz w:val="28"/>
          <w:szCs w:val="28"/>
        </w:rPr>
        <w:t xml:space="preserve"> № 12 к Программе</w:t>
      </w:r>
      <w:r w:rsidR="00552939" w:rsidRPr="001C5709">
        <w:rPr>
          <w:sz w:val="28"/>
          <w:szCs w:val="28"/>
        </w:rPr>
        <w:t xml:space="preserve"> «Подпрограмма 9 «Развитие информатизации в здравоохранении» государственной программы «Развитие здравоохранения Новосибирской области»</w:t>
      </w:r>
      <w:r w:rsidR="00590C61" w:rsidRPr="001C5709">
        <w:rPr>
          <w:sz w:val="28"/>
          <w:szCs w:val="28"/>
        </w:rPr>
        <w:t xml:space="preserve"> </w:t>
      </w:r>
      <w:r w:rsidR="0013760B" w:rsidRPr="001C5709">
        <w:rPr>
          <w:sz w:val="28"/>
          <w:szCs w:val="28"/>
        </w:rPr>
        <w:t xml:space="preserve">в </w:t>
      </w:r>
      <w:r w:rsidR="0013760B" w:rsidRPr="001C5709">
        <w:rPr>
          <w:rFonts w:eastAsia="Calibri"/>
          <w:sz w:val="28"/>
          <w:szCs w:val="28"/>
        </w:rPr>
        <w:t xml:space="preserve">разделе </w:t>
      </w:r>
      <w:r w:rsidR="00494A5B" w:rsidRPr="001C5709">
        <w:rPr>
          <w:rFonts w:eastAsia="Calibri"/>
          <w:sz w:val="28"/>
          <w:szCs w:val="28"/>
        </w:rPr>
        <w:t xml:space="preserve">I </w:t>
      </w:r>
      <w:r w:rsidR="0013760B" w:rsidRPr="001C5709">
        <w:rPr>
          <w:rFonts w:eastAsia="Calibri"/>
          <w:sz w:val="28"/>
          <w:szCs w:val="28"/>
        </w:rPr>
        <w:t>«Паспорт</w:t>
      </w:r>
      <w:r w:rsidR="00EE3F46" w:rsidRPr="001C5709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C5709">
        <w:rPr>
          <w:rFonts w:eastAsia="Calibri"/>
          <w:sz w:val="28"/>
          <w:szCs w:val="28"/>
        </w:rPr>
        <w:t>»:</w:t>
      </w:r>
    </w:p>
    <w:p w:rsidR="0013760B" w:rsidRPr="001C5709" w:rsidRDefault="00D969E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90C61" w:rsidRPr="001C5709">
        <w:rPr>
          <w:sz w:val="28"/>
          <w:szCs w:val="28"/>
        </w:rPr>
        <w:t>) </w:t>
      </w:r>
      <w:r w:rsidR="00B9767E" w:rsidRPr="001C5709">
        <w:rPr>
          <w:sz w:val="28"/>
          <w:szCs w:val="28"/>
        </w:rPr>
        <w:t xml:space="preserve">в </w:t>
      </w:r>
      <w:r w:rsidR="0013760B" w:rsidRPr="001C5709">
        <w:rPr>
          <w:rFonts w:eastAsia="Calibri"/>
          <w:sz w:val="28"/>
          <w:szCs w:val="28"/>
        </w:rPr>
        <w:t>позиции «</w:t>
      </w:r>
      <w:r w:rsidR="0013760B" w:rsidRPr="001C5709">
        <w:rPr>
          <w:sz w:val="28"/>
          <w:szCs w:val="28"/>
        </w:rPr>
        <w:t xml:space="preserve">Сроки (этапы) реализации </w:t>
      </w:r>
      <w:r w:rsidR="00B93EB3" w:rsidRPr="001C5709">
        <w:rPr>
          <w:sz w:val="28"/>
          <w:szCs w:val="28"/>
        </w:rPr>
        <w:t>подпрограммы» цифры «202</w:t>
      </w:r>
      <w:r w:rsidR="00EF2919" w:rsidRPr="001C5709">
        <w:rPr>
          <w:sz w:val="28"/>
          <w:szCs w:val="28"/>
        </w:rPr>
        <w:t>2</w:t>
      </w:r>
      <w:r w:rsidR="00B93EB3" w:rsidRPr="001C5709">
        <w:rPr>
          <w:sz w:val="28"/>
          <w:szCs w:val="28"/>
        </w:rPr>
        <w:t>» заменить цифрами «202</w:t>
      </w:r>
      <w:r w:rsidR="00EF2919" w:rsidRPr="001C5709">
        <w:rPr>
          <w:sz w:val="28"/>
          <w:szCs w:val="28"/>
        </w:rPr>
        <w:t>4</w:t>
      </w:r>
      <w:r w:rsidR="0013760B" w:rsidRPr="001C5709">
        <w:rPr>
          <w:sz w:val="28"/>
          <w:szCs w:val="28"/>
        </w:rPr>
        <w:t>»;</w:t>
      </w:r>
    </w:p>
    <w:p w:rsidR="0013760B" w:rsidRPr="001C5709" w:rsidRDefault="00D969E9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590C61" w:rsidRPr="001C5709">
        <w:rPr>
          <w:rFonts w:eastAsia="Calibri"/>
          <w:sz w:val="28"/>
          <w:szCs w:val="28"/>
        </w:rPr>
        <w:t>) </w:t>
      </w:r>
      <w:r w:rsidR="0013760B" w:rsidRPr="001C5709">
        <w:rPr>
          <w:rFonts w:eastAsia="Calibri"/>
          <w:sz w:val="28"/>
          <w:szCs w:val="28"/>
        </w:rPr>
        <w:t>п</w:t>
      </w:r>
      <w:r w:rsidR="0013760B" w:rsidRPr="001C5709">
        <w:rPr>
          <w:sz w:val="28"/>
          <w:szCs w:val="28"/>
        </w:rPr>
        <w:t>озицию «Объемы финансирования подпрограммы (с расшифровкой по</w:t>
      </w:r>
      <w:r w:rsidR="00C66DE0" w:rsidRPr="001C5709">
        <w:rPr>
          <w:sz w:val="28"/>
          <w:szCs w:val="28"/>
        </w:rPr>
        <w:t> </w:t>
      </w:r>
      <w:r w:rsidR="0013760B" w:rsidRPr="001C5709">
        <w:rPr>
          <w:sz w:val="28"/>
          <w:szCs w:val="28"/>
        </w:rPr>
        <w:t>источникам и годам финансирования)»</w:t>
      </w:r>
      <w:r w:rsidR="0013760B" w:rsidRPr="001C5709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C66DE0" w:rsidRPr="00D969E9" w:rsidRDefault="00C66DE0" w:rsidP="00C337DE">
      <w:pPr>
        <w:widowControl w:val="0"/>
        <w:ind w:firstLine="709"/>
        <w:jc w:val="both"/>
        <w:rPr>
          <w:rFonts w:eastAsia="Calibri"/>
          <w:sz w:val="18"/>
          <w:szCs w:val="16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5"/>
      </w:tblGrid>
      <w:tr w:rsidR="00E32751" w:rsidRPr="001C5709" w:rsidTr="00C66DE0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C5709" w:rsidRDefault="00552939" w:rsidP="00C54726">
            <w:pPr>
              <w:widowControl w:val="0"/>
              <w:ind w:left="-57" w:right="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2939" w:rsidRPr="001C5709" w:rsidRDefault="00552939" w:rsidP="00C66DE0">
            <w:pPr>
              <w:widowControl w:val="0"/>
              <w:ind w:right="-7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всего – 1</w:t>
            </w:r>
            <w:r w:rsidR="00EF2919" w:rsidRPr="001C5709">
              <w:rPr>
                <w:rFonts w:eastAsia="Calibri"/>
                <w:sz w:val="28"/>
                <w:szCs w:val="28"/>
                <w:lang w:eastAsia="en-US"/>
              </w:rPr>
              <w:t> 633 181,4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</w:t>
            </w:r>
            <w:r w:rsidR="00C66DE0" w:rsidRPr="001C570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558 657,4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:rsidR="009D33F0" w:rsidRPr="001C5709" w:rsidRDefault="009D33F0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C66DE0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C66DE0" w:rsidRPr="001C5709">
              <w:rPr>
                <w:sz w:val="28"/>
                <w:szCs w:val="28"/>
              </w:rPr>
              <w:t>108 </w:t>
            </w:r>
            <w:r w:rsidRPr="001C5709">
              <w:rPr>
                <w:sz w:val="28"/>
                <w:szCs w:val="28"/>
              </w:rPr>
              <w:t>449,2 тыс. рублей;</w:t>
            </w:r>
          </w:p>
          <w:p w:rsidR="009D33F0" w:rsidRPr="001C5709" w:rsidRDefault="009D33F0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C66DE0" w:rsidRPr="001C5709">
              <w:rPr>
                <w:sz w:val="28"/>
                <w:szCs w:val="28"/>
              </w:rPr>
              <w:t>– 108 </w:t>
            </w:r>
            <w:r w:rsidRPr="001C5709">
              <w:rPr>
                <w:sz w:val="28"/>
                <w:szCs w:val="28"/>
              </w:rPr>
              <w:t>608,8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EF2919" w:rsidRPr="001C5709">
              <w:rPr>
                <w:rFonts w:eastAsia="Calibri"/>
                <w:sz w:val="28"/>
                <w:szCs w:val="28"/>
                <w:lang w:eastAsia="en-US"/>
              </w:rPr>
              <w:t>114 082,6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20AB9" w:rsidRPr="001C5709" w:rsidRDefault="00B20AB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EF2919" w:rsidRPr="001C5709">
              <w:rPr>
                <w:rFonts w:eastAsia="Calibri"/>
                <w:sz w:val="28"/>
                <w:szCs w:val="28"/>
                <w:lang w:eastAsia="en-US"/>
              </w:rPr>
              <w:t>115 082,6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9D33F0" w:rsidRPr="001C5709" w:rsidRDefault="009D33F0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EF2919" w:rsidRPr="001C5709">
              <w:rPr>
                <w:rFonts w:eastAsia="Calibri"/>
                <w:sz w:val="28"/>
                <w:szCs w:val="28"/>
                <w:lang w:eastAsia="en-US"/>
              </w:rPr>
              <w:t>112 211,4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EF2919" w:rsidRPr="001C5709">
              <w:rPr>
                <w:rFonts w:eastAsia="Calibri"/>
                <w:sz w:val="28"/>
                <w:szCs w:val="28"/>
              </w:rPr>
              <w:t xml:space="preserve">110 888,1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EF2919" w:rsidRPr="001C5709">
              <w:rPr>
                <w:rFonts w:eastAsia="Calibri"/>
                <w:sz w:val="28"/>
                <w:szCs w:val="28"/>
              </w:rPr>
              <w:t xml:space="preserve">121 600,3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EF2919" w:rsidRPr="001C5709">
              <w:rPr>
                <w:rFonts w:eastAsia="Calibri"/>
                <w:sz w:val="28"/>
                <w:szCs w:val="28"/>
                <w:lang w:eastAsia="en-US"/>
              </w:rPr>
              <w:t>1 503 655,0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429 131,0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:rsidR="002D39BD" w:rsidRPr="001C5709" w:rsidRDefault="002D39BD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C66DE0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C66DE0" w:rsidRPr="001C5709">
              <w:rPr>
                <w:sz w:val="28"/>
                <w:szCs w:val="28"/>
              </w:rPr>
              <w:t>108 </w:t>
            </w:r>
            <w:r w:rsidRPr="001C5709">
              <w:rPr>
                <w:sz w:val="28"/>
                <w:szCs w:val="28"/>
              </w:rPr>
              <w:t>449,2 тыс. рублей;</w:t>
            </w:r>
          </w:p>
          <w:p w:rsidR="002D39BD" w:rsidRPr="001C5709" w:rsidRDefault="002D39BD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C66DE0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C66DE0" w:rsidRPr="001C5709">
              <w:rPr>
                <w:sz w:val="28"/>
                <w:szCs w:val="28"/>
              </w:rPr>
              <w:t>108 </w:t>
            </w:r>
            <w:r w:rsidRPr="001C5709">
              <w:rPr>
                <w:sz w:val="28"/>
                <w:szCs w:val="28"/>
              </w:rPr>
              <w:t>608,8 тыс. рублей;</w:t>
            </w:r>
          </w:p>
          <w:p w:rsidR="00EF2919" w:rsidRPr="001C5709" w:rsidRDefault="00EF2919" w:rsidP="00EF291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2020 год – 114 082,6 тыс. рублей;</w:t>
            </w:r>
          </w:p>
          <w:p w:rsidR="00EF2919" w:rsidRPr="001C5709" w:rsidRDefault="00EF2919" w:rsidP="00EF291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2021 год – 115 082,6 тыс. рублей;</w:t>
            </w:r>
          </w:p>
          <w:p w:rsidR="00EF2919" w:rsidRPr="001C5709" w:rsidRDefault="00EF2919" w:rsidP="00EF291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2022 год – 112 211,4 тыс. рублей;</w:t>
            </w:r>
          </w:p>
          <w:p w:rsidR="00EF2919" w:rsidRPr="001C5709" w:rsidRDefault="00EF2919" w:rsidP="00EF291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110 888,1 тыс. рублей;</w:t>
            </w:r>
          </w:p>
          <w:p w:rsidR="00EF2919" w:rsidRPr="001C5709" w:rsidRDefault="00EF2919" w:rsidP="00EF291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121 600,3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всего – 129 526,4 тыс. рублей, в том числе по 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129 526,4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2018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2019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2020 год – 0,0 тыс. рублей</w:t>
            </w:r>
            <w:r w:rsidR="00C07807" w:rsidRPr="001C57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C07807" w:rsidRPr="001C5709" w:rsidRDefault="00C07807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2021 год – 0,0 тыс. рублей</w:t>
            </w:r>
            <w:r w:rsidR="00B9767E" w:rsidRPr="001C57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590C61" w:rsidRPr="001C5709" w:rsidRDefault="00590C61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lastRenderedPageBreak/>
              <w:t>2022 год – 0,0 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 том числе по исполнителям (главным распорядителям бюджетных средств Новосибирской области):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EF2919" w:rsidRPr="001C5709">
              <w:rPr>
                <w:rFonts w:eastAsia="Calibri"/>
                <w:sz w:val="28"/>
                <w:szCs w:val="28"/>
                <w:lang w:eastAsia="en-US"/>
              </w:rPr>
              <w:t>1 238 155,6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</w:t>
            </w:r>
            <w:r w:rsidR="00C66DE0" w:rsidRPr="001C570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2013 год – </w:t>
            </w:r>
            <w:r w:rsidR="00590C61" w:rsidRPr="001C5709">
              <w:rPr>
                <w:rFonts w:eastAsia="Calibri"/>
                <w:sz w:val="28"/>
                <w:szCs w:val="28"/>
                <w:lang w:eastAsia="en-US"/>
              </w:rPr>
              <w:t>163 631,6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:rsidR="00B9767E" w:rsidRPr="001C5709" w:rsidRDefault="00B9767E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C66DE0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C66DE0" w:rsidRPr="001C5709">
              <w:rPr>
                <w:sz w:val="28"/>
                <w:szCs w:val="28"/>
              </w:rPr>
              <w:t>108 </w:t>
            </w:r>
            <w:r w:rsidRPr="001C5709">
              <w:rPr>
                <w:sz w:val="28"/>
                <w:szCs w:val="28"/>
              </w:rPr>
              <w:t>449,2 тыс. рублей;</w:t>
            </w:r>
          </w:p>
          <w:p w:rsidR="00B9767E" w:rsidRPr="001C5709" w:rsidRDefault="00B9767E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C66DE0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C66DE0" w:rsidRPr="001C5709">
              <w:rPr>
                <w:sz w:val="28"/>
                <w:szCs w:val="28"/>
              </w:rPr>
              <w:t>108 </w:t>
            </w:r>
            <w:r w:rsidRPr="001C5709">
              <w:rPr>
                <w:sz w:val="28"/>
                <w:szCs w:val="28"/>
              </w:rPr>
              <w:t>608,8 тыс. рублей;</w:t>
            </w:r>
          </w:p>
          <w:p w:rsidR="00EF2919" w:rsidRPr="001C5709" w:rsidRDefault="00EF2919" w:rsidP="00EF291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2020 год – 114 082,6 тыс. рублей;</w:t>
            </w:r>
          </w:p>
          <w:p w:rsidR="00EF2919" w:rsidRPr="001C5709" w:rsidRDefault="00EF2919" w:rsidP="00EF291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2021 год – 115 082,6 тыс. рублей;</w:t>
            </w:r>
          </w:p>
          <w:p w:rsidR="00EF2919" w:rsidRPr="001C5709" w:rsidRDefault="00EF2919" w:rsidP="00EF291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2022 год – 112 211,4 тыс. рублей;</w:t>
            </w:r>
          </w:p>
          <w:p w:rsidR="00EF2919" w:rsidRPr="001C5709" w:rsidRDefault="00EF2919" w:rsidP="00EF291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110 888,1 тыс. рублей;</w:t>
            </w:r>
          </w:p>
          <w:p w:rsidR="00EF2919" w:rsidRPr="001C5709" w:rsidRDefault="00EF2919" w:rsidP="00EF291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121 600,3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EF2919" w:rsidRPr="001C5709">
              <w:rPr>
                <w:rFonts w:eastAsia="Calibri"/>
                <w:sz w:val="28"/>
                <w:szCs w:val="28"/>
                <w:lang w:eastAsia="en-US"/>
              </w:rPr>
              <w:t xml:space="preserve">1 108 629,2 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2013 год – </w:t>
            </w:r>
            <w:r w:rsidR="00590C61" w:rsidRPr="001C5709">
              <w:rPr>
                <w:rFonts w:eastAsia="Calibri"/>
                <w:sz w:val="28"/>
                <w:szCs w:val="28"/>
                <w:lang w:eastAsia="en-US"/>
              </w:rPr>
              <w:t>34 105,2</w:t>
            </w:r>
            <w:r w:rsidRPr="001C570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:rsidR="00B9767E" w:rsidRPr="001C5709" w:rsidRDefault="00B9767E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C66DE0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C66DE0" w:rsidRPr="001C5709">
              <w:rPr>
                <w:sz w:val="28"/>
                <w:szCs w:val="28"/>
              </w:rPr>
              <w:t>108 </w:t>
            </w:r>
            <w:r w:rsidRPr="001C5709">
              <w:rPr>
                <w:sz w:val="28"/>
                <w:szCs w:val="28"/>
              </w:rPr>
              <w:t>449,2 тыс. рублей;</w:t>
            </w:r>
          </w:p>
          <w:p w:rsidR="00B9767E" w:rsidRPr="001C5709" w:rsidRDefault="00B9767E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C66DE0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C66DE0" w:rsidRPr="001C5709">
              <w:rPr>
                <w:sz w:val="28"/>
                <w:szCs w:val="28"/>
              </w:rPr>
              <w:t>108 </w:t>
            </w:r>
            <w:r w:rsidRPr="001C5709">
              <w:rPr>
                <w:sz w:val="28"/>
                <w:szCs w:val="28"/>
              </w:rPr>
              <w:t>608,8 тыс. рублей;</w:t>
            </w:r>
          </w:p>
          <w:p w:rsidR="00EF2919" w:rsidRPr="001C5709" w:rsidRDefault="00EF2919" w:rsidP="00EF291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2020 год – 114 082,6 тыс. рублей;</w:t>
            </w:r>
          </w:p>
          <w:p w:rsidR="00EF2919" w:rsidRPr="001C5709" w:rsidRDefault="00EF2919" w:rsidP="00EF291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2021 год – 115 082,6 тыс. рублей;</w:t>
            </w:r>
          </w:p>
          <w:p w:rsidR="00EF2919" w:rsidRPr="001C5709" w:rsidRDefault="00EF2919" w:rsidP="00EF291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2022 год – 112 211,4 тыс. рублей;</w:t>
            </w:r>
          </w:p>
          <w:p w:rsidR="00EF2919" w:rsidRPr="001C5709" w:rsidRDefault="00EF2919" w:rsidP="00EF291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110 888,1 тыс. рублей;</w:t>
            </w:r>
          </w:p>
          <w:p w:rsidR="00EF2919" w:rsidRPr="001C5709" w:rsidRDefault="00EF2919" w:rsidP="00EF291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121 600,3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всего – 129 526,4 тыс. рублей, в том числе по годам: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129 526,4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2018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2019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lastRenderedPageBreak/>
              <w:t>2020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590C61" w:rsidRPr="001C5709" w:rsidRDefault="00590C61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всего – 395 025,8 тыс. рублей, в том числе по годам: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2013 год – 395 025,8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2018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2019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B9767E" w:rsidRPr="001C5709" w:rsidRDefault="00B9767E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2021 год – 0,0 тыс. рублей</w:t>
            </w:r>
            <w:r w:rsidR="00590C61" w:rsidRPr="001C57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590C61" w:rsidRPr="001C5709" w:rsidRDefault="00590C61" w:rsidP="00C337D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5709">
              <w:rPr>
                <w:rFonts w:eastAsia="Calibri"/>
                <w:sz w:val="28"/>
                <w:szCs w:val="28"/>
                <w:lang w:eastAsia="en-US"/>
              </w:rPr>
              <w:t>2022 год – 0,0 тыс. рублей</w:t>
            </w:r>
            <w:r w:rsidR="00D8027C" w:rsidRPr="001C57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D8027C" w:rsidRPr="001C5709" w:rsidRDefault="00D8027C" w:rsidP="00D8027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C07807" w:rsidRPr="001C5709" w:rsidRDefault="00C07807" w:rsidP="00C337DE">
            <w:pPr>
              <w:widowControl w:val="0"/>
              <w:rPr>
                <w:sz w:val="28"/>
                <w:szCs w:val="28"/>
              </w:rPr>
            </w:pPr>
          </w:p>
          <w:p w:rsidR="00C07807" w:rsidRPr="001C5709" w:rsidRDefault="00C07807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590C61" w:rsidRPr="001C5709" w:rsidRDefault="00590C61" w:rsidP="00C337DE">
            <w:pPr>
              <w:widowControl w:val="0"/>
              <w:rPr>
                <w:sz w:val="28"/>
                <w:szCs w:val="28"/>
              </w:rPr>
            </w:pPr>
          </w:p>
          <w:p w:rsidR="00C07807" w:rsidRPr="001C5709" w:rsidRDefault="00C07807" w:rsidP="00C337DE">
            <w:pPr>
              <w:widowControl w:val="0"/>
              <w:rPr>
                <w:sz w:val="28"/>
                <w:szCs w:val="28"/>
              </w:rPr>
            </w:pPr>
          </w:p>
          <w:p w:rsidR="00C66DE0" w:rsidRPr="001C5709" w:rsidRDefault="00C66DE0" w:rsidP="00C337DE">
            <w:pPr>
              <w:widowControl w:val="0"/>
              <w:rPr>
                <w:sz w:val="28"/>
                <w:szCs w:val="28"/>
              </w:rPr>
            </w:pPr>
          </w:p>
          <w:p w:rsidR="00C66DE0" w:rsidRPr="001C5709" w:rsidRDefault="00C66DE0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E305F0" w:rsidP="00C337DE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</w:t>
            </w:r>
            <w:r w:rsidR="00D969E9">
              <w:rPr>
                <w:sz w:val="28"/>
                <w:szCs w:val="28"/>
              </w:rPr>
              <w:t>.</w:t>
            </w:r>
          </w:p>
        </w:tc>
      </w:tr>
    </w:tbl>
    <w:p w:rsidR="00C66DE0" w:rsidRPr="00D969E9" w:rsidRDefault="00C66DE0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18"/>
          <w:szCs w:val="16"/>
        </w:rPr>
      </w:pPr>
    </w:p>
    <w:p w:rsidR="00552939" w:rsidRPr="001C5709" w:rsidRDefault="00F44FE4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1</w:t>
      </w:r>
      <w:r w:rsidR="00D969E9">
        <w:rPr>
          <w:rFonts w:eastAsia="Calibri"/>
          <w:sz w:val="28"/>
          <w:szCs w:val="28"/>
        </w:rPr>
        <w:t>7.</w:t>
      </w:r>
      <w:r w:rsidR="006A3A93" w:rsidRPr="001C5709">
        <w:rPr>
          <w:rFonts w:eastAsia="Calibri"/>
          <w:sz w:val="28"/>
          <w:szCs w:val="28"/>
        </w:rPr>
        <w:t> </w:t>
      </w:r>
      <w:r w:rsidR="00D969E9">
        <w:rPr>
          <w:rFonts w:eastAsia="Calibri"/>
          <w:sz w:val="28"/>
          <w:szCs w:val="28"/>
        </w:rPr>
        <w:t>В</w:t>
      </w:r>
      <w:r w:rsidR="006A3A93" w:rsidRPr="001C5709">
        <w:rPr>
          <w:rFonts w:eastAsia="Calibri"/>
          <w:sz w:val="28"/>
          <w:szCs w:val="28"/>
        </w:rPr>
        <w:t xml:space="preserve"> приложени</w:t>
      </w:r>
      <w:r w:rsidR="001E3B05" w:rsidRPr="001C5709">
        <w:rPr>
          <w:rFonts w:eastAsia="Calibri"/>
          <w:sz w:val="28"/>
          <w:szCs w:val="28"/>
        </w:rPr>
        <w:t>и</w:t>
      </w:r>
      <w:r w:rsidR="00552939" w:rsidRPr="001C5709">
        <w:rPr>
          <w:rFonts w:eastAsia="Calibri"/>
          <w:sz w:val="28"/>
          <w:szCs w:val="28"/>
        </w:rPr>
        <w:t xml:space="preserve"> № 13 к Программе «Подпрограмма 10 «Управление развитием отрасли. Структурные преобразования в сфере здравоохранения» государственной программы «Развитие здравоохранения Новосибирской области»:</w:t>
      </w:r>
    </w:p>
    <w:p w:rsidR="0013760B" w:rsidRPr="001C5709" w:rsidRDefault="00D969E9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13760B" w:rsidRPr="001C5709">
        <w:rPr>
          <w:sz w:val="28"/>
          <w:szCs w:val="28"/>
        </w:rPr>
        <w:t xml:space="preserve">) в </w:t>
      </w:r>
      <w:r w:rsidR="0013760B" w:rsidRPr="001C5709">
        <w:rPr>
          <w:rFonts w:eastAsia="Calibri"/>
          <w:sz w:val="28"/>
          <w:szCs w:val="28"/>
        </w:rPr>
        <w:t xml:space="preserve">разделе </w:t>
      </w:r>
      <w:r w:rsidR="00494A5B" w:rsidRPr="001C5709">
        <w:rPr>
          <w:rFonts w:eastAsia="Calibri"/>
          <w:sz w:val="28"/>
          <w:szCs w:val="28"/>
        </w:rPr>
        <w:t xml:space="preserve">I </w:t>
      </w:r>
      <w:r w:rsidR="0013760B" w:rsidRPr="001C5709">
        <w:rPr>
          <w:rFonts w:eastAsia="Calibri"/>
          <w:sz w:val="28"/>
          <w:szCs w:val="28"/>
        </w:rPr>
        <w:t>«Паспорт</w:t>
      </w:r>
      <w:r w:rsidR="009C7110" w:rsidRPr="001C5709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C5709">
        <w:rPr>
          <w:rFonts w:eastAsia="Calibri"/>
          <w:sz w:val="28"/>
          <w:szCs w:val="28"/>
        </w:rPr>
        <w:t>»:</w:t>
      </w:r>
    </w:p>
    <w:p w:rsidR="0013760B" w:rsidRPr="001C5709" w:rsidRDefault="00D969E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9767E" w:rsidRPr="001C5709">
        <w:rPr>
          <w:sz w:val="28"/>
          <w:szCs w:val="28"/>
        </w:rPr>
        <w:t xml:space="preserve">в </w:t>
      </w:r>
      <w:r w:rsidR="0013760B" w:rsidRPr="001C5709">
        <w:rPr>
          <w:rFonts w:eastAsia="Calibri"/>
          <w:sz w:val="28"/>
          <w:szCs w:val="28"/>
        </w:rPr>
        <w:t>позиции «</w:t>
      </w:r>
      <w:r w:rsidR="0013760B" w:rsidRPr="001C5709">
        <w:rPr>
          <w:sz w:val="28"/>
          <w:szCs w:val="28"/>
        </w:rPr>
        <w:t xml:space="preserve">Сроки (этапы) реализации </w:t>
      </w:r>
      <w:r w:rsidR="00B93EB3" w:rsidRPr="001C5709">
        <w:rPr>
          <w:sz w:val="28"/>
          <w:szCs w:val="28"/>
        </w:rPr>
        <w:t>подпрограммы» цифры «202</w:t>
      </w:r>
      <w:r w:rsidR="00F12C43" w:rsidRPr="001C5709">
        <w:rPr>
          <w:sz w:val="28"/>
          <w:szCs w:val="28"/>
        </w:rPr>
        <w:t>2</w:t>
      </w:r>
      <w:r w:rsidR="00B93EB3" w:rsidRPr="001C5709">
        <w:rPr>
          <w:sz w:val="28"/>
          <w:szCs w:val="28"/>
        </w:rPr>
        <w:t>» заменить цифрами «202</w:t>
      </w:r>
      <w:r w:rsidR="00F12C43" w:rsidRPr="001C5709">
        <w:rPr>
          <w:sz w:val="28"/>
          <w:szCs w:val="28"/>
        </w:rPr>
        <w:t>4</w:t>
      </w:r>
      <w:r w:rsidR="0013760B" w:rsidRPr="001C5709">
        <w:rPr>
          <w:sz w:val="28"/>
          <w:szCs w:val="28"/>
        </w:rPr>
        <w:t>»;</w:t>
      </w:r>
    </w:p>
    <w:p w:rsidR="0013760B" w:rsidRPr="001C5709" w:rsidRDefault="00D969E9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13760B" w:rsidRPr="001C5709">
        <w:rPr>
          <w:rFonts w:eastAsia="Calibri"/>
          <w:sz w:val="28"/>
          <w:szCs w:val="28"/>
        </w:rPr>
        <w:t>п</w:t>
      </w:r>
      <w:r w:rsidR="0013760B" w:rsidRPr="001C5709">
        <w:rPr>
          <w:sz w:val="28"/>
          <w:szCs w:val="28"/>
        </w:rPr>
        <w:t>озицию «Объемы финансирования подпрограммы (с расшифровкой по</w:t>
      </w:r>
      <w:r w:rsidR="00C66DE0" w:rsidRPr="001C5709">
        <w:rPr>
          <w:sz w:val="28"/>
          <w:szCs w:val="28"/>
        </w:rPr>
        <w:t> </w:t>
      </w:r>
      <w:r w:rsidR="0013760B" w:rsidRPr="001C5709">
        <w:rPr>
          <w:sz w:val="28"/>
          <w:szCs w:val="28"/>
        </w:rPr>
        <w:t>источникам и годам финансирования)»</w:t>
      </w:r>
      <w:r w:rsidR="0013760B" w:rsidRPr="001C5709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C66DE0" w:rsidRPr="00D969E9" w:rsidRDefault="00C66DE0" w:rsidP="00C337DE">
      <w:pPr>
        <w:widowControl w:val="0"/>
        <w:ind w:firstLine="709"/>
        <w:jc w:val="both"/>
        <w:rPr>
          <w:rFonts w:eastAsia="Calibri"/>
          <w:sz w:val="18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E32751" w:rsidRPr="001C5709" w:rsidTr="00C66DE0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C5709" w:rsidRDefault="00552939" w:rsidP="00C54726">
            <w:pPr>
              <w:widowControl w:val="0"/>
              <w:ind w:left="-57" w:right="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E32503">
              <w:rPr>
                <w:sz w:val="28"/>
                <w:szCs w:val="28"/>
              </w:rPr>
              <w:t>29</w:t>
            </w:r>
            <w:r w:rsidR="00091F0D">
              <w:rPr>
                <w:sz w:val="28"/>
                <w:szCs w:val="28"/>
              </w:rPr>
              <w:t> 626 694,9</w:t>
            </w:r>
            <w:r w:rsidRPr="001C5709">
              <w:rPr>
                <w:sz w:val="28"/>
                <w:szCs w:val="28"/>
              </w:rPr>
              <w:t xml:space="preserve"> тыс. рублей, в том числе по</w:t>
            </w:r>
            <w:r w:rsidR="00C66DE0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136 855,6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1 141 606,2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653 912,4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849 297,4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1 581 595,5 тыс. рублей;</w:t>
            </w:r>
          </w:p>
          <w:p w:rsidR="002D39BD" w:rsidRPr="001C5709" w:rsidRDefault="002D39BD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1 475 981,7 тыс. рублей;</w:t>
            </w:r>
          </w:p>
          <w:p w:rsidR="002D39BD" w:rsidRPr="001C5709" w:rsidRDefault="002D39BD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4</w:t>
            </w:r>
            <w:r w:rsidR="001E3B05" w:rsidRPr="001C5709">
              <w:rPr>
                <w:sz w:val="28"/>
                <w:szCs w:val="28"/>
              </w:rPr>
              <w:t xml:space="preserve"> 151 787,0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552939" w:rsidRPr="001C5709" w:rsidRDefault="00C07807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F12C43" w:rsidRPr="001C5709">
              <w:rPr>
                <w:sz w:val="28"/>
                <w:szCs w:val="28"/>
              </w:rPr>
              <w:t>4 955 761,1</w:t>
            </w:r>
            <w:r w:rsidR="00552939" w:rsidRPr="001C5709">
              <w:rPr>
                <w:sz w:val="28"/>
                <w:szCs w:val="28"/>
              </w:rPr>
              <w:t xml:space="preserve"> тыс. рублей;</w:t>
            </w:r>
          </w:p>
          <w:p w:rsidR="00C07807" w:rsidRPr="001C5709" w:rsidRDefault="00C07807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E32503">
              <w:rPr>
                <w:sz w:val="28"/>
                <w:szCs w:val="28"/>
              </w:rPr>
              <w:t>3 380 669,8</w:t>
            </w:r>
            <w:r w:rsidR="00F75219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 xml:space="preserve">2022 год – </w:t>
            </w:r>
            <w:r w:rsidR="00E32503">
              <w:rPr>
                <w:sz w:val="28"/>
                <w:szCs w:val="28"/>
              </w:rPr>
              <w:t>3 039 387,6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E32503">
              <w:rPr>
                <w:rFonts w:eastAsia="Calibri"/>
                <w:sz w:val="28"/>
                <w:szCs w:val="28"/>
              </w:rPr>
              <w:t>3 893 342,6</w:t>
            </w:r>
            <w:r w:rsidR="00F12C43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091F0D">
              <w:rPr>
                <w:rFonts w:eastAsia="Calibri"/>
                <w:sz w:val="28"/>
                <w:szCs w:val="28"/>
              </w:rPr>
              <w:t>4 366 498,0</w:t>
            </w:r>
            <w:r w:rsidR="00F12C43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из них: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091F0D">
              <w:rPr>
                <w:sz w:val="28"/>
                <w:szCs w:val="28"/>
              </w:rPr>
              <w:t>27 030 893,3</w:t>
            </w:r>
            <w:r w:rsidR="00F12C43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 рублей, в том числе по</w:t>
            </w:r>
            <w:r w:rsidR="00C66DE0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136 855,6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1 141 606,2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652 102,4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849 297,4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1 581 595,5 тыс. рублей;</w:t>
            </w:r>
          </w:p>
          <w:p w:rsidR="002D39BD" w:rsidRPr="001C5709" w:rsidRDefault="002D39BD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1 435 971,7 тыс. рублей;</w:t>
            </w:r>
          </w:p>
          <w:p w:rsidR="002D39BD" w:rsidRPr="001C5709" w:rsidRDefault="002D39BD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3</w:t>
            </w:r>
            <w:r w:rsidR="001E3B05" w:rsidRPr="001C5709">
              <w:rPr>
                <w:sz w:val="28"/>
                <w:szCs w:val="28"/>
              </w:rPr>
              <w:t> 632 174,0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F12C43" w:rsidRPr="001C5709">
              <w:rPr>
                <w:sz w:val="28"/>
                <w:szCs w:val="28"/>
              </w:rPr>
              <w:t>2 921 392,5</w:t>
            </w:r>
            <w:r w:rsidR="006117B3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C07807" w:rsidRPr="001C5709" w:rsidRDefault="00C07807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F12C43" w:rsidRPr="001C5709">
              <w:rPr>
                <w:sz w:val="28"/>
                <w:szCs w:val="28"/>
              </w:rPr>
              <w:t>3</w:t>
            </w:r>
            <w:r w:rsidR="00E32503">
              <w:rPr>
                <w:sz w:val="28"/>
                <w:szCs w:val="28"/>
              </w:rPr>
              <w:t> 380 669,8</w:t>
            </w:r>
            <w:r w:rsidR="006117B3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2D39BD" w:rsidRPr="001C5709" w:rsidRDefault="002D39BD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F12C43" w:rsidRPr="001C5709">
              <w:rPr>
                <w:sz w:val="28"/>
                <w:szCs w:val="28"/>
              </w:rPr>
              <w:t>3</w:t>
            </w:r>
            <w:r w:rsidR="00E32503">
              <w:rPr>
                <w:sz w:val="28"/>
                <w:szCs w:val="28"/>
              </w:rPr>
              <w:t> 039 387,6</w:t>
            </w:r>
            <w:r w:rsidR="00F12C43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E32503">
              <w:rPr>
                <w:rFonts w:eastAsia="Calibri"/>
                <w:sz w:val="28"/>
                <w:szCs w:val="28"/>
              </w:rPr>
              <w:t>3 893 342,6</w:t>
            </w:r>
            <w:r w:rsidR="00F12C43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091F0D">
              <w:rPr>
                <w:rFonts w:eastAsia="Calibri"/>
                <w:sz w:val="28"/>
                <w:szCs w:val="28"/>
              </w:rPr>
              <w:t>4 366 498,0</w:t>
            </w:r>
            <w:r w:rsidR="00F12C43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средства федерального бюджета – </w:t>
            </w:r>
            <w:r w:rsidR="00E32503">
              <w:rPr>
                <w:sz w:val="28"/>
                <w:szCs w:val="28"/>
              </w:rPr>
              <w:t>2 595 801,6</w:t>
            </w:r>
            <w:r w:rsidRPr="001C5709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2013 год – 0,0 тыс. рублей; 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1 810,0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40 010,0 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519 613,0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A77F6F" w:rsidRPr="001C5709">
              <w:rPr>
                <w:sz w:val="28"/>
                <w:szCs w:val="28"/>
              </w:rPr>
              <w:t>2</w:t>
            </w:r>
            <w:r w:rsidR="006117B3" w:rsidRPr="001C5709">
              <w:rPr>
                <w:sz w:val="28"/>
                <w:szCs w:val="28"/>
              </w:rPr>
              <w:t> 034 368,6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08540D" w:rsidRPr="001C5709" w:rsidRDefault="0008540D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6117B3" w:rsidRPr="001C5709">
              <w:rPr>
                <w:sz w:val="28"/>
                <w:szCs w:val="28"/>
              </w:rPr>
              <w:t>0,0</w:t>
            </w:r>
            <w:r w:rsidR="00A80F78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 том числе по исполнителям: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E32503">
              <w:rPr>
                <w:sz w:val="28"/>
                <w:szCs w:val="28"/>
              </w:rPr>
              <w:t>16 224 211,3</w:t>
            </w:r>
            <w:r w:rsidRPr="001C5709">
              <w:rPr>
                <w:sz w:val="28"/>
                <w:szCs w:val="28"/>
              </w:rPr>
              <w:t xml:space="preserve"> тыс. рублей, в том числе по</w:t>
            </w:r>
            <w:r w:rsidR="00C66DE0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136 855,6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558 480,5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134 586,7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643 574,3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1 153 837,3 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1 019 800,4 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2</w:t>
            </w:r>
            <w:r w:rsidR="001E3B05" w:rsidRPr="001C5709">
              <w:rPr>
                <w:sz w:val="28"/>
                <w:szCs w:val="28"/>
              </w:rPr>
              <w:t> 431 603,5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FD0EEA" w:rsidRPr="001C5709">
              <w:rPr>
                <w:sz w:val="28"/>
                <w:szCs w:val="28"/>
              </w:rPr>
              <w:t>1 736 386,3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7327C2" w:rsidRPr="001C5709" w:rsidRDefault="007327C2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E32503">
              <w:rPr>
                <w:sz w:val="28"/>
                <w:szCs w:val="28"/>
              </w:rPr>
              <w:t>2 119 604,0</w:t>
            </w:r>
            <w:r w:rsidR="00FD0EEA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 xml:space="preserve">2022 год – </w:t>
            </w:r>
            <w:r w:rsidR="00E32503">
              <w:rPr>
                <w:sz w:val="28"/>
                <w:szCs w:val="28"/>
              </w:rPr>
              <w:t>2 289 301,1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>2</w:t>
            </w:r>
            <w:r w:rsidR="00E32503">
              <w:rPr>
                <w:rFonts w:eastAsia="Calibri"/>
                <w:sz w:val="28"/>
                <w:szCs w:val="28"/>
              </w:rPr>
              <w:t> 367 373,8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1 632 807,8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 том числе средства областного бюджета –</w:t>
            </w:r>
            <w:r w:rsidR="00FD0EEA" w:rsidRPr="001C5709">
              <w:rPr>
                <w:sz w:val="28"/>
                <w:szCs w:val="28"/>
              </w:rPr>
              <w:t xml:space="preserve"> </w:t>
            </w:r>
            <w:r w:rsidR="00E32503">
              <w:rPr>
                <w:sz w:val="28"/>
                <w:szCs w:val="28"/>
              </w:rPr>
              <w:t>15 935 547,9</w:t>
            </w:r>
            <w:r w:rsidR="002F7E34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 рублей, в том числе по годам: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136 855,6 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558 480,5 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134 586,7 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643 574,3 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1 153 837,3 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993 991,8 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– </w:t>
            </w:r>
            <w:r w:rsidR="001E3B05" w:rsidRPr="001C5709">
              <w:rPr>
                <w:sz w:val="28"/>
                <w:szCs w:val="28"/>
              </w:rPr>
              <w:t>2 431 603,5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FD0EEA" w:rsidRPr="001C5709">
              <w:rPr>
                <w:sz w:val="28"/>
                <w:szCs w:val="28"/>
              </w:rPr>
              <w:t>1 473 531,5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FD0EEA" w:rsidRPr="001C5709">
              <w:rPr>
                <w:sz w:val="28"/>
                <w:szCs w:val="28"/>
              </w:rPr>
              <w:t>2</w:t>
            </w:r>
            <w:r w:rsidR="00E32503">
              <w:rPr>
                <w:sz w:val="28"/>
                <w:szCs w:val="28"/>
              </w:rPr>
              <w:t xml:space="preserve"> 119 604,0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A77F6F" w:rsidRPr="001C5709" w:rsidRDefault="00A77F6F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FD0EEA" w:rsidRPr="001C5709">
              <w:rPr>
                <w:sz w:val="28"/>
                <w:szCs w:val="28"/>
              </w:rPr>
              <w:t xml:space="preserve">2 289 301,1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>2</w:t>
            </w:r>
            <w:r w:rsidR="00E32503">
              <w:rPr>
                <w:rFonts w:eastAsia="Calibri"/>
                <w:sz w:val="28"/>
                <w:szCs w:val="28"/>
              </w:rPr>
              <w:t> 367 373,8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1 632 807,7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630330" w:rsidRPr="001C5709" w:rsidRDefault="0063033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 том числе средства федерального бюджета –</w:t>
            </w:r>
            <w:r w:rsidR="005541A7" w:rsidRPr="001C5709">
              <w:rPr>
                <w:sz w:val="28"/>
                <w:szCs w:val="28"/>
              </w:rPr>
              <w:t xml:space="preserve"> </w:t>
            </w:r>
            <w:r w:rsidR="00FD0EEA" w:rsidRPr="001C5709">
              <w:rPr>
                <w:sz w:val="28"/>
                <w:szCs w:val="28"/>
              </w:rPr>
              <w:t>288 663,4</w:t>
            </w:r>
            <w:r w:rsidRPr="001C5709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630330" w:rsidRPr="001C5709" w:rsidRDefault="0063033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2013 год – 0,0 тыс. рублей; </w:t>
            </w:r>
          </w:p>
          <w:p w:rsidR="00630330" w:rsidRPr="001C5709" w:rsidRDefault="0063033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0,0 тыс. рублей;</w:t>
            </w:r>
          </w:p>
          <w:p w:rsidR="00630330" w:rsidRPr="001C5709" w:rsidRDefault="0063033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</w:t>
            </w:r>
            <w:r w:rsidR="00C66DE0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0,0 тыс. рублей;</w:t>
            </w:r>
          </w:p>
          <w:p w:rsidR="00630330" w:rsidRPr="001C5709" w:rsidRDefault="0063033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630330" w:rsidRPr="001C5709" w:rsidRDefault="0063033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630330" w:rsidRPr="001C5709" w:rsidRDefault="0063033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25 808,6 тыс. рублей;</w:t>
            </w:r>
          </w:p>
          <w:p w:rsidR="00630330" w:rsidRPr="001C5709" w:rsidRDefault="0063033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0,0 тыс. рублей;</w:t>
            </w:r>
          </w:p>
          <w:p w:rsidR="00630330" w:rsidRPr="001C5709" w:rsidRDefault="0063033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FD0EEA" w:rsidRPr="001C5709">
              <w:rPr>
                <w:sz w:val="28"/>
                <w:szCs w:val="28"/>
              </w:rPr>
              <w:t>262 854,8</w:t>
            </w:r>
            <w:r w:rsidRPr="001C5709">
              <w:rPr>
                <w:sz w:val="28"/>
                <w:szCs w:val="28"/>
              </w:rPr>
              <w:t xml:space="preserve"> тыс. рублей</w:t>
            </w:r>
            <w:r w:rsidR="007327C2" w:rsidRPr="001C5709">
              <w:rPr>
                <w:sz w:val="28"/>
                <w:szCs w:val="28"/>
              </w:rPr>
              <w:t>;</w:t>
            </w:r>
          </w:p>
          <w:p w:rsidR="007327C2" w:rsidRPr="001C5709" w:rsidRDefault="007327C2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</w:t>
            </w:r>
            <w:r w:rsidR="00F64EB0" w:rsidRPr="001C5709">
              <w:rPr>
                <w:sz w:val="28"/>
                <w:szCs w:val="28"/>
              </w:rPr>
              <w:t>1</w:t>
            </w:r>
            <w:r w:rsidRPr="001C5709">
              <w:rPr>
                <w:sz w:val="28"/>
                <w:szCs w:val="28"/>
              </w:rPr>
              <w:t xml:space="preserve"> год – 0,0 тыс. рублей;</w:t>
            </w:r>
          </w:p>
          <w:p w:rsidR="00F64EB0" w:rsidRPr="001C5709" w:rsidRDefault="00F64EB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министерство строительства Новосибирской области: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091F0D">
              <w:rPr>
                <w:sz w:val="28"/>
                <w:szCs w:val="28"/>
              </w:rPr>
              <w:t xml:space="preserve">13 392 677,9 </w:t>
            </w:r>
            <w:r w:rsidRPr="001C5709">
              <w:rPr>
                <w:sz w:val="28"/>
                <w:szCs w:val="28"/>
              </w:rPr>
              <w:t>тыс. рублей, в том числе по</w:t>
            </w:r>
            <w:r w:rsidR="00C66DE0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583 125,7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519 325,7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205 723,1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427 758,2 тыс. рублей;</w:t>
            </w:r>
          </w:p>
          <w:p w:rsidR="00F64EB0" w:rsidRPr="001C5709" w:rsidRDefault="00F64EB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456 181,3 тыс. рублей;</w:t>
            </w:r>
          </w:p>
          <w:p w:rsidR="00F64EB0" w:rsidRPr="001C5709" w:rsidRDefault="00F64EB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1</w:t>
            </w:r>
            <w:r w:rsidR="001E3B05" w:rsidRPr="001C5709">
              <w:rPr>
                <w:sz w:val="28"/>
                <w:szCs w:val="28"/>
              </w:rPr>
              <w:t> 710 377,8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FD0EEA" w:rsidRPr="001C5709">
              <w:rPr>
                <w:sz w:val="28"/>
                <w:szCs w:val="28"/>
              </w:rPr>
              <w:t>3 219 374,8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7327C2" w:rsidRPr="001C5709" w:rsidRDefault="007327C2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FD0EEA" w:rsidRPr="001C5709">
              <w:rPr>
                <w:sz w:val="28"/>
                <w:szCs w:val="28"/>
              </w:rPr>
              <w:t>1</w:t>
            </w:r>
            <w:r w:rsidR="00E32503">
              <w:rPr>
                <w:sz w:val="28"/>
                <w:szCs w:val="28"/>
              </w:rPr>
              <w:t> 261 065,9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F64EB0" w:rsidRPr="001C5709" w:rsidRDefault="00F64EB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E32503">
              <w:rPr>
                <w:sz w:val="28"/>
                <w:szCs w:val="28"/>
              </w:rPr>
              <w:t>750 086,5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>1</w:t>
            </w:r>
            <w:r w:rsidR="00E32503">
              <w:rPr>
                <w:rFonts w:eastAsia="Calibri"/>
                <w:sz w:val="28"/>
                <w:szCs w:val="28"/>
              </w:rPr>
              <w:t> 525 968,8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>2</w:t>
            </w:r>
            <w:r w:rsidR="00091F0D">
              <w:rPr>
                <w:rFonts w:eastAsia="Calibri"/>
                <w:sz w:val="28"/>
                <w:szCs w:val="28"/>
              </w:rPr>
              <w:t> 733 690,2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из них: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091F0D">
              <w:rPr>
                <w:sz w:val="28"/>
                <w:szCs w:val="28"/>
              </w:rPr>
              <w:t>11 085 539,7</w:t>
            </w:r>
            <w:r w:rsidRPr="001C5709">
              <w:rPr>
                <w:sz w:val="28"/>
                <w:szCs w:val="28"/>
              </w:rPr>
              <w:t xml:space="preserve"> тыс. рублей, в том числе по</w:t>
            </w:r>
            <w:r w:rsidR="00C66DE0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583 125,7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517 515,7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205 723,1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427 758,2 тыс. рублей;</w:t>
            </w:r>
          </w:p>
          <w:p w:rsidR="00F64EB0" w:rsidRPr="001C5709" w:rsidRDefault="00F64EB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441 979,9 тыс. рублей;</w:t>
            </w:r>
          </w:p>
          <w:p w:rsidR="00F64EB0" w:rsidRPr="001C5709" w:rsidRDefault="00F64EB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– </w:t>
            </w:r>
            <w:r w:rsidR="001E3B05" w:rsidRPr="001C5709">
              <w:rPr>
                <w:sz w:val="28"/>
                <w:szCs w:val="28"/>
              </w:rPr>
              <w:t>1 190 764,8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FD0EEA" w:rsidRPr="001C5709">
              <w:rPr>
                <w:sz w:val="28"/>
                <w:szCs w:val="28"/>
              </w:rPr>
              <w:t>1 447 861,0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7327C2" w:rsidRPr="001C5709" w:rsidRDefault="007327C2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FD0EEA" w:rsidRPr="001C5709">
              <w:rPr>
                <w:sz w:val="28"/>
                <w:szCs w:val="28"/>
              </w:rPr>
              <w:t>1</w:t>
            </w:r>
            <w:r w:rsidR="00E32503">
              <w:rPr>
                <w:sz w:val="28"/>
                <w:szCs w:val="28"/>
              </w:rPr>
              <w:t> 261 065,</w:t>
            </w:r>
            <w:r w:rsidR="00091F0D">
              <w:rPr>
                <w:sz w:val="28"/>
                <w:szCs w:val="28"/>
              </w:rPr>
              <w:t>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F64EB0" w:rsidRPr="001C5709" w:rsidRDefault="00F64EB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E32503">
              <w:rPr>
                <w:sz w:val="28"/>
                <w:szCs w:val="28"/>
              </w:rPr>
              <w:t>750 086,5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>1</w:t>
            </w:r>
            <w:r w:rsidR="00E32503">
              <w:rPr>
                <w:rFonts w:eastAsia="Calibri"/>
                <w:sz w:val="28"/>
                <w:szCs w:val="28"/>
              </w:rPr>
              <w:t> 525 968,8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091F0D">
              <w:rPr>
                <w:rFonts w:eastAsia="Calibri"/>
                <w:sz w:val="28"/>
                <w:szCs w:val="28"/>
              </w:rPr>
              <w:t>2 733 690,2</w:t>
            </w:r>
            <w:bookmarkStart w:id="0" w:name="_GoBack"/>
            <w:bookmarkEnd w:id="0"/>
            <w:r w:rsidR="00FD0EEA"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средства федерального бюджета – </w:t>
            </w:r>
            <w:r w:rsidR="00FD0EEA" w:rsidRPr="001C5709">
              <w:rPr>
                <w:sz w:val="28"/>
                <w:szCs w:val="28"/>
              </w:rPr>
              <w:t>2 307 138,2</w:t>
            </w:r>
            <w:r w:rsidR="00A80F78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 рублей, в том числе по годам: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2013 год – 0,0 тыс. рублей; 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1 810,0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552939" w:rsidRPr="001C5709" w:rsidRDefault="00552939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F64EB0" w:rsidRPr="001C5709" w:rsidRDefault="00F64EB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14 201,4 тыс. рублей;</w:t>
            </w:r>
          </w:p>
          <w:p w:rsidR="00F64EB0" w:rsidRPr="001C5709" w:rsidRDefault="00F64EB0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519 613,0 тыс. рублей;</w:t>
            </w:r>
          </w:p>
          <w:p w:rsidR="00D40DB0" w:rsidRPr="001C5709" w:rsidRDefault="00D40DB0" w:rsidP="00C337DE">
            <w:pPr>
              <w:widowControl w:val="0"/>
              <w:ind w:right="-2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FD0EEA" w:rsidRPr="001C5709">
              <w:rPr>
                <w:sz w:val="28"/>
                <w:szCs w:val="28"/>
              </w:rPr>
              <w:t>1 771 513,8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D40DB0" w:rsidRPr="001C5709" w:rsidRDefault="00D40DB0" w:rsidP="00C337DE">
            <w:pPr>
              <w:widowControl w:val="0"/>
              <w:ind w:right="-2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6117B3" w:rsidRPr="001C5709">
              <w:rPr>
                <w:sz w:val="28"/>
                <w:szCs w:val="28"/>
              </w:rPr>
              <w:t>0,0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D40DB0" w:rsidRPr="001C5709" w:rsidRDefault="00D40DB0" w:rsidP="00C337DE">
            <w:pPr>
              <w:widowControl w:val="0"/>
              <w:ind w:right="-2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департамент имущества и земельных отношений Новосибирской области: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9 805,7 тыс. рублей, в том числе по</w:t>
            </w:r>
            <w:r w:rsidR="00C66DE0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9 805,7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рублей;</w:t>
            </w:r>
          </w:p>
          <w:p w:rsidR="007417C1" w:rsidRPr="001C5709" w:rsidRDefault="007417C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из них: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областной бюджет Новосибирской области: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9 805,7 тыс. рублей, в том числе по</w:t>
            </w:r>
            <w:r w:rsidR="00C66DE0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2013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2014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2015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9 805,7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0,0 тыс. рублей;</w:t>
            </w:r>
          </w:p>
          <w:p w:rsidR="00451D81" w:rsidRPr="001C5709" w:rsidRDefault="00451D8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0,0 тыс. рублей</w:t>
            </w:r>
            <w:r w:rsidR="007417C1" w:rsidRPr="001C5709">
              <w:rPr>
                <w:sz w:val="28"/>
                <w:szCs w:val="28"/>
              </w:rPr>
              <w:t>;</w:t>
            </w:r>
          </w:p>
          <w:p w:rsidR="007417C1" w:rsidRPr="001C5709" w:rsidRDefault="007417C1" w:rsidP="00C337DE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0,0 тыс. рублей</w:t>
            </w:r>
            <w:r w:rsidR="00237D46" w:rsidRPr="001C5709">
              <w:rPr>
                <w:sz w:val="28"/>
                <w:szCs w:val="28"/>
              </w:rPr>
              <w:t>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552939" w:rsidRPr="001C5709" w:rsidRDefault="00552939" w:rsidP="00C337DE">
            <w:pPr>
              <w:widowControl w:val="0"/>
              <w:rPr>
                <w:sz w:val="28"/>
                <w:szCs w:val="28"/>
              </w:rPr>
            </w:pPr>
          </w:p>
          <w:p w:rsidR="00015AB5" w:rsidRPr="001C5709" w:rsidRDefault="00015AB5" w:rsidP="00C337DE">
            <w:pPr>
              <w:widowControl w:val="0"/>
              <w:rPr>
                <w:sz w:val="28"/>
                <w:szCs w:val="28"/>
              </w:rPr>
            </w:pPr>
          </w:p>
          <w:p w:rsidR="00015AB5" w:rsidRPr="001C5709" w:rsidRDefault="00015AB5" w:rsidP="00C337DE">
            <w:pPr>
              <w:widowControl w:val="0"/>
              <w:rPr>
                <w:sz w:val="28"/>
                <w:szCs w:val="28"/>
              </w:rPr>
            </w:pPr>
          </w:p>
          <w:p w:rsidR="00015AB5" w:rsidRPr="001C5709" w:rsidRDefault="00015AB5" w:rsidP="00C337DE">
            <w:pPr>
              <w:widowControl w:val="0"/>
              <w:rPr>
                <w:sz w:val="28"/>
                <w:szCs w:val="28"/>
              </w:rPr>
            </w:pPr>
          </w:p>
          <w:p w:rsidR="00015AB5" w:rsidRPr="001C5709" w:rsidRDefault="00015AB5" w:rsidP="00C337DE">
            <w:pPr>
              <w:widowControl w:val="0"/>
              <w:rPr>
                <w:sz w:val="28"/>
                <w:szCs w:val="28"/>
              </w:rPr>
            </w:pPr>
          </w:p>
          <w:p w:rsidR="00015AB5" w:rsidRPr="001C5709" w:rsidRDefault="00015AB5" w:rsidP="00C337DE">
            <w:pPr>
              <w:widowControl w:val="0"/>
              <w:rPr>
                <w:sz w:val="28"/>
                <w:szCs w:val="28"/>
              </w:rPr>
            </w:pPr>
          </w:p>
          <w:p w:rsidR="00015AB5" w:rsidRPr="001C5709" w:rsidRDefault="00015AB5" w:rsidP="00C337DE">
            <w:pPr>
              <w:widowControl w:val="0"/>
              <w:rPr>
                <w:sz w:val="28"/>
                <w:szCs w:val="28"/>
              </w:rPr>
            </w:pPr>
          </w:p>
          <w:p w:rsidR="00015AB5" w:rsidRPr="001C5709" w:rsidRDefault="00015AB5" w:rsidP="00C337DE">
            <w:pPr>
              <w:widowControl w:val="0"/>
              <w:rPr>
                <w:sz w:val="28"/>
                <w:szCs w:val="28"/>
              </w:rPr>
            </w:pPr>
          </w:p>
          <w:p w:rsidR="00015AB5" w:rsidRPr="001C5709" w:rsidRDefault="00015AB5" w:rsidP="00C337DE">
            <w:pPr>
              <w:widowControl w:val="0"/>
              <w:rPr>
                <w:sz w:val="28"/>
                <w:szCs w:val="28"/>
              </w:rPr>
            </w:pPr>
          </w:p>
          <w:p w:rsidR="00015AB5" w:rsidRPr="001C5709" w:rsidRDefault="00015AB5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EE4EDA" w:rsidRPr="001C5709" w:rsidRDefault="00EE4EDA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7417C1" w:rsidRPr="001C5709" w:rsidRDefault="007417C1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AA571D" w:rsidRPr="001C5709" w:rsidRDefault="00AA571D" w:rsidP="00C337DE">
            <w:pPr>
              <w:widowControl w:val="0"/>
              <w:rPr>
                <w:sz w:val="28"/>
                <w:szCs w:val="28"/>
              </w:rPr>
            </w:pPr>
          </w:p>
          <w:p w:rsidR="007417C1" w:rsidRPr="001C5709" w:rsidRDefault="007417C1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9C7110" w:rsidP="00C337DE">
            <w:pPr>
              <w:widowControl w:val="0"/>
              <w:rPr>
                <w:sz w:val="28"/>
                <w:szCs w:val="28"/>
              </w:rPr>
            </w:pPr>
          </w:p>
          <w:p w:rsidR="00C66DE0" w:rsidRPr="001C5709" w:rsidRDefault="00C66DE0" w:rsidP="00C337DE">
            <w:pPr>
              <w:widowControl w:val="0"/>
              <w:rPr>
                <w:sz w:val="28"/>
                <w:szCs w:val="28"/>
              </w:rPr>
            </w:pPr>
          </w:p>
          <w:p w:rsidR="009C7110" w:rsidRPr="001C5709" w:rsidRDefault="00552939" w:rsidP="00C337DE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</w:t>
            </w:r>
            <w:r w:rsidR="009C7110" w:rsidRPr="001C5709">
              <w:rPr>
                <w:sz w:val="28"/>
                <w:szCs w:val="28"/>
              </w:rPr>
              <w:t>;</w:t>
            </w:r>
          </w:p>
        </w:tc>
      </w:tr>
    </w:tbl>
    <w:p w:rsidR="00C66DE0" w:rsidRPr="00190FAE" w:rsidRDefault="00C66DE0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  <w:szCs w:val="16"/>
        </w:rPr>
      </w:pPr>
    </w:p>
    <w:p w:rsidR="00AA571D" w:rsidRPr="001C5709" w:rsidRDefault="00D969E9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AA571D" w:rsidRPr="001C5709">
        <w:rPr>
          <w:rFonts w:eastAsia="Calibri"/>
          <w:sz w:val="28"/>
          <w:szCs w:val="28"/>
        </w:rPr>
        <w:t>) абзац девятый позиции «Основные целевые индикаторы подпрограммы» изложить в следующей редакции:</w:t>
      </w:r>
    </w:p>
    <w:p w:rsidR="00AA571D" w:rsidRPr="001C5709" w:rsidRDefault="00AA571D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«доля поликлиник и поликлинических подразделений, участвующих в создании и тиражировании «Новой модели организации оказания медицинской помощи</w:t>
      </w:r>
      <w:r w:rsidR="001014E1" w:rsidRPr="001C5709">
        <w:rPr>
          <w:rFonts w:eastAsia="Calibri"/>
          <w:sz w:val="28"/>
          <w:szCs w:val="28"/>
        </w:rPr>
        <w:t>», от общего количества таких организаций (процент);»;</w:t>
      </w:r>
    </w:p>
    <w:p w:rsidR="009C7110" w:rsidRPr="001C5709" w:rsidRDefault="00D969E9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1014E1" w:rsidRPr="001C5709">
        <w:rPr>
          <w:rFonts w:eastAsia="Calibri"/>
          <w:sz w:val="28"/>
          <w:szCs w:val="28"/>
        </w:rPr>
        <w:t>) в</w:t>
      </w:r>
      <w:r w:rsidR="009C7110" w:rsidRPr="001C5709">
        <w:rPr>
          <w:rFonts w:eastAsia="Calibri"/>
          <w:sz w:val="28"/>
          <w:szCs w:val="28"/>
        </w:rPr>
        <w:t xml:space="preserve"> позиции «Ожидаемые результаты реализации подпрограммы, выраженные в количественно измеримых показателях»:</w:t>
      </w:r>
    </w:p>
    <w:p w:rsidR="009C7110" w:rsidRPr="001C5709" w:rsidRDefault="009C7110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 xml:space="preserve">в абзаце втором </w:t>
      </w:r>
      <w:r w:rsidR="00727B47" w:rsidRPr="001C5709">
        <w:rPr>
          <w:rFonts w:eastAsia="Calibri"/>
          <w:sz w:val="28"/>
          <w:szCs w:val="28"/>
        </w:rPr>
        <w:t>слова</w:t>
      </w:r>
      <w:r w:rsidRPr="001C5709">
        <w:rPr>
          <w:rFonts w:eastAsia="Calibri"/>
          <w:sz w:val="28"/>
          <w:szCs w:val="28"/>
        </w:rPr>
        <w:t xml:space="preserve"> «</w:t>
      </w:r>
      <w:r w:rsidR="001014E1" w:rsidRPr="001C5709">
        <w:rPr>
          <w:rFonts w:eastAsia="Calibri"/>
          <w:sz w:val="28"/>
          <w:szCs w:val="28"/>
        </w:rPr>
        <w:t>203</w:t>
      </w:r>
      <w:r w:rsidR="00727B47" w:rsidRPr="001C5709">
        <w:rPr>
          <w:rFonts w:eastAsia="Calibri"/>
          <w:sz w:val="28"/>
          <w:szCs w:val="28"/>
        </w:rPr>
        <w:t xml:space="preserve"> единиц</w:t>
      </w:r>
      <w:r w:rsidR="001014E1" w:rsidRPr="001C5709">
        <w:rPr>
          <w:rFonts w:eastAsia="Calibri"/>
          <w:sz w:val="28"/>
          <w:szCs w:val="28"/>
        </w:rPr>
        <w:t>ы</w:t>
      </w:r>
      <w:r w:rsidRPr="001C5709">
        <w:rPr>
          <w:rFonts w:eastAsia="Calibri"/>
          <w:sz w:val="28"/>
          <w:szCs w:val="28"/>
        </w:rPr>
        <w:t xml:space="preserve">» заменить </w:t>
      </w:r>
      <w:r w:rsidR="00727B47" w:rsidRPr="001C5709">
        <w:rPr>
          <w:rFonts w:eastAsia="Calibri"/>
          <w:sz w:val="28"/>
          <w:szCs w:val="28"/>
        </w:rPr>
        <w:t>словами</w:t>
      </w:r>
      <w:r w:rsidRPr="001C5709">
        <w:rPr>
          <w:rFonts w:eastAsia="Calibri"/>
          <w:sz w:val="28"/>
          <w:szCs w:val="28"/>
        </w:rPr>
        <w:t xml:space="preserve"> «</w:t>
      </w:r>
      <w:r w:rsidR="00727B47" w:rsidRPr="001C5709">
        <w:rPr>
          <w:rFonts w:eastAsia="Calibri"/>
          <w:sz w:val="28"/>
          <w:szCs w:val="28"/>
        </w:rPr>
        <w:t>2</w:t>
      </w:r>
      <w:r w:rsidR="001014E1" w:rsidRPr="001C5709">
        <w:rPr>
          <w:rFonts w:eastAsia="Calibri"/>
          <w:sz w:val="28"/>
          <w:szCs w:val="28"/>
        </w:rPr>
        <w:t>98</w:t>
      </w:r>
      <w:r w:rsidR="00727B47" w:rsidRPr="001C5709">
        <w:rPr>
          <w:rFonts w:eastAsia="Calibri"/>
          <w:sz w:val="28"/>
          <w:szCs w:val="28"/>
        </w:rPr>
        <w:t xml:space="preserve"> единиц</w:t>
      </w:r>
      <w:r w:rsidRPr="001C5709">
        <w:rPr>
          <w:rFonts w:eastAsia="Calibri"/>
          <w:sz w:val="28"/>
          <w:szCs w:val="28"/>
        </w:rPr>
        <w:t>»;</w:t>
      </w:r>
    </w:p>
    <w:p w:rsidR="009C7110" w:rsidRPr="001C5709" w:rsidRDefault="009C7110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третьем цифры «</w:t>
      </w:r>
      <w:r w:rsidR="001014E1" w:rsidRPr="001C5709">
        <w:rPr>
          <w:rFonts w:eastAsia="Calibri"/>
          <w:sz w:val="28"/>
          <w:szCs w:val="28"/>
        </w:rPr>
        <w:t>186</w:t>
      </w:r>
      <w:r w:rsidRPr="001C5709">
        <w:rPr>
          <w:rFonts w:eastAsia="Calibri"/>
          <w:sz w:val="28"/>
          <w:szCs w:val="28"/>
        </w:rPr>
        <w:t>» заменить цифрами «</w:t>
      </w:r>
      <w:r w:rsidR="001014E1" w:rsidRPr="001C5709">
        <w:rPr>
          <w:rFonts w:eastAsia="Calibri"/>
          <w:sz w:val="28"/>
          <w:szCs w:val="28"/>
        </w:rPr>
        <w:t>275</w:t>
      </w:r>
      <w:r w:rsidRPr="001C5709">
        <w:rPr>
          <w:rFonts w:eastAsia="Calibri"/>
          <w:sz w:val="28"/>
          <w:szCs w:val="28"/>
        </w:rPr>
        <w:t>»;</w:t>
      </w:r>
    </w:p>
    <w:p w:rsidR="009C7110" w:rsidRPr="001C5709" w:rsidRDefault="001014E1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четвертом слова</w:t>
      </w:r>
      <w:r w:rsidR="009C7110" w:rsidRPr="001C5709">
        <w:rPr>
          <w:rFonts w:eastAsia="Calibri"/>
          <w:sz w:val="28"/>
          <w:szCs w:val="28"/>
        </w:rPr>
        <w:t xml:space="preserve"> «</w:t>
      </w:r>
      <w:r w:rsidRPr="001C5709">
        <w:rPr>
          <w:rFonts w:eastAsia="Calibri"/>
          <w:sz w:val="28"/>
          <w:szCs w:val="28"/>
        </w:rPr>
        <w:t>17 единиц</w:t>
      </w:r>
      <w:r w:rsidR="009C7110" w:rsidRPr="001C5709">
        <w:rPr>
          <w:rFonts w:eastAsia="Calibri"/>
          <w:sz w:val="28"/>
          <w:szCs w:val="28"/>
        </w:rPr>
        <w:t xml:space="preserve">» заменить </w:t>
      </w:r>
      <w:r w:rsidRPr="001C5709">
        <w:rPr>
          <w:rFonts w:eastAsia="Calibri"/>
          <w:sz w:val="28"/>
          <w:szCs w:val="28"/>
        </w:rPr>
        <w:t>словами</w:t>
      </w:r>
      <w:r w:rsidR="009C7110" w:rsidRPr="001C5709">
        <w:rPr>
          <w:rFonts w:eastAsia="Calibri"/>
          <w:sz w:val="28"/>
          <w:szCs w:val="28"/>
        </w:rPr>
        <w:t xml:space="preserve"> «</w:t>
      </w:r>
      <w:r w:rsidRPr="001C5709">
        <w:rPr>
          <w:rFonts w:eastAsia="Calibri"/>
          <w:sz w:val="28"/>
          <w:szCs w:val="28"/>
        </w:rPr>
        <w:t>23 единицы</w:t>
      </w:r>
      <w:r w:rsidR="009C7110" w:rsidRPr="001C5709">
        <w:rPr>
          <w:rFonts w:eastAsia="Calibri"/>
          <w:sz w:val="28"/>
          <w:szCs w:val="28"/>
        </w:rPr>
        <w:t>»;</w:t>
      </w:r>
    </w:p>
    <w:p w:rsidR="007417C1" w:rsidRPr="001C5709" w:rsidRDefault="007417C1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шестом слова «</w:t>
      </w:r>
      <w:r w:rsidR="001014E1" w:rsidRPr="001C5709">
        <w:rPr>
          <w:rFonts w:eastAsia="Calibri"/>
          <w:sz w:val="28"/>
          <w:szCs w:val="28"/>
        </w:rPr>
        <w:t>15% в 2021 году, 15,9% в 2022 году</w:t>
      </w:r>
      <w:r w:rsidRPr="001C5709">
        <w:rPr>
          <w:rFonts w:eastAsia="Calibri"/>
          <w:sz w:val="28"/>
          <w:szCs w:val="28"/>
        </w:rPr>
        <w:t>» заменить словами «</w:t>
      </w:r>
      <w:r w:rsidR="001014E1" w:rsidRPr="001C5709">
        <w:rPr>
          <w:rFonts w:eastAsia="Calibri"/>
          <w:sz w:val="28"/>
          <w:szCs w:val="28"/>
        </w:rPr>
        <w:t>61,6% в 2021 году, 20,5% в 2022 году</w:t>
      </w:r>
      <w:r w:rsidRPr="001C5709">
        <w:rPr>
          <w:rFonts w:eastAsia="Calibri"/>
          <w:sz w:val="28"/>
          <w:szCs w:val="28"/>
        </w:rPr>
        <w:t xml:space="preserve">, </w:t>
      </w:r>
      <w:r w:rsidR="001014E1" w:rsidRPr="001C5709">
        <w:rPr>
          <w:rFonts w:eastAsia="Calibri"/>
          <w:sz w:val="28"/>
          <w:szCs w:val="28"/>
        </w:rPr>
        <w:t>22,3</w:t>
      </w:r>
      <w:r w:rsidRPr="001C5709">
        <w:rPr>
          <w:rFonts w:eastAsia="Calibri"/>
          <w:sz w:val="28"/>
          <w:szCs w:val="28"/>
        </w:rPr>
        <w:t>% в 202</w:t>
      </w:r>
      <w:r w:rsidR="001014E1" w:rsidRPr="001C5709">
        <w:rPr>
          <w:rFonts w:eastAsia="Calibri"/>
          <w:sz w:val="28"/>
          <w:szCs w:val="28"/>
        </w:rPr>
        <w:t>3</w:t>
      </w:r>
      <w:r w:rsidRPr="001C5709">
        <w:rPr>
          <w:rFonts w:eastAsia="Calibri"/>
          <w:sz w:val="28"/>
          <w:szCs w:val="28"/>
        </w:rPr>
        <w:t xml:space="preserve"> году</w:t>
      </w:r>
      <w:r w:rsidR="001014E1" w:rsidRPr="001C5709">
        <w:rPr>
          <w:rFonts w:eastAsia="Calibri"/>
          <w:sz w:val="28"/>
          <w:szCs w:val="28"/>
        </w:rPr>
        <w:t>, 16,9% в 2024 году</w:t>
      </w:r>
      <w:r w:rsidRPr="001C5709">
        <w:rPr>
          <w:rFonts w:eastAsia="Calibri"/>
          <w:sz w:val="28"/>
          <w:szCs w:val="28"/>
        </w:rPr>
        <w:t>;»;</w:t>
      </w:r>
    </w:p>
    <w:p w:rsidR="007417C1" w:rsidRPr="001C5709" w:rsidRDefault="007417C1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седьмом слова «</w:t>
      </w:r>
      <w:r w:rsidR="001014E1" w:rsidRPr="001C5709">
        <w:rPr>
          <w:rFonts w:eastAsia="Calibri"/>
          <w:sz w:val="28"/>
          <w:szCs w:val="28"/>
        </w:rPr>
        <w:t>22,1% в 2021 году, 23,9% в 2022 году</w:t>
      </w:r>
      <w:r w:rsidRPr="001C5709">
        <w:rPr>
          <w:rFonts w:eastAsia="Calibri"/>
          <w:sz w:val="28"/>
          <w:szCs w:val="28"/>
        </w:rPr>
        <w:t>» заменить словами «</w:t>
      </w:r>
      <w:r w:rsidR="001014E1" w:rsidRPr="001C5709">
        <w:rPr>
          <w:rFonts w:eastAsia="Calibri"/>
          <w:sz w:val="28"/>
          <w:szCs w:val="28"/>
        </w:rPr>
        <w:t>25,9% в 2021 году, 20,5% в 2022 году</w:t>
      </w:r>
      <w:r w:rsidRPr="001C5709">
        <w:rPr>
          <w:rFonts w:eastAsia="Calibri"/>
          <w:sz w:val="28"/>
          <w:szCs w:val="28"/>
        </w:rPr>
        <w:t xml:space="preserve">, </w:t>
      </w:r>
      <w:r w:rsidR="001014E1" w:rsidRPr="001C5709">
        <w:rPr>
          <w:rFonts w:eastAsia="Calibri"/>
          <w:sz w:val="28"/>
          <w:szCs w:val="28"/>
        </w:rPr>
        <w:t>22,3</w:t>
      </w:r>
      <w:r w:rsidRPr="001C5709">
        <w:rPr>
          <w:rFonts w:eastAsia="Calibri"/>
          <w:sz w:val="28"/>
          <w:szCs w:val="28"/>
        </w:rPr>
        <w:t>% в 202</w:t>
      </w:r>
      <w:r w:rsidR="001014E1" w:rsidRPr="001C5709">
        <w:rPr>
          <w:rFonts w:eastAsia="Calibri"/>
          <w:sz w:val="28"/>
          <w:szCs w:val="28"/>
        </w:rPr>
        <w:t>3</w:t>
      </w:r>
      <w:r w:rsidRPr="001C5709">
        <w:rPr>
          <w:rFonts w:eastAsia="Calibri"/>
          <w:sz w:val="28"/>
          <w:szCs w:val="28"/>
        </w:rPr>
        <w:t xml:space="preserve"> году</w:t>
      </w:r>
      <w:r w:rsidR="001014E1" w:rsidRPr="001C5709">
        <w:rPr>
          <w:rFonts w:eastAsia="Calibri"/>
          <w:sz w:val="28"/>
          <w:szCs w:val="28"/>
        </w:rPr>
        <w:t>, 16,9% в 2024 году</w:t>
      </w:r>
      <w:r w:rsidRPr="001C5709">
        <w:rPr>
          <w:rFonts w:eastAsia="Calibri"/>
          <w:sz w:val="28"/>
          <w:szCs w:val="28"/>
        </w:rPr>
        <w:t>;»;</w:t>
      </w:r>
    </w:p>
    <w:p w:rsidR="007417C1" w:rsidRPr="001C5709" w:rsidRDefault="007417C1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восьмом цифры «9</w:t>
      </w:r>
      <w:r w:rsidR="00F1554F" w:rsidRPr="001C5709">
        <w:rPr>
          <w:rFonts w:eastAsia="Calibri"/>
          <w:sz w:val="28"/>
          <w:szCs w:val="28"/>
        </w:rPr>
        <w:t>4</w:t>
      </w:r>
      <w:r w:rsidRPr="001C5709">
        <w:rPr>
          <w:rFonts w:eastAsia="Calibri"/>
          <w:sz w:val="28"/>
          <w:szCs w:val="28"/>
        </w:rPr>
        <w:t>» заменить цифрами «9</w:t>
      </w:r>
      <w:r w:rsidR="00F1554F" w:rsidRPr="001C5709">
        <w:rPr>
          <w:rFonts w:eastAsia="Calibri"/>
          <w:sz w:val="28"/>
          <w:szCs w:val="28"/>
        </w:rPr>
        <w:t>2</w:t>
      </w:r>
      <w:r w:rsidRPr="001C5709">
        <w:rPr>
          <w:rFonts w:eastAsia="Calibri"/>
          <w:sz w:val="28"/>
          <w:szCs w:val="28"/>
        </w:rPr>
        <w:t>»;</w:t>
      </w:r>
    </w:p>
    <w:p w:rsidR="007417C1" w:rsidRPr="001C5709" w:rsidRDefault="007417C1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девятом цифры «1,</w:t>
      </w:r>
      <w:r w:rsidR="00F1554F" w:rsidRPr="001C5709">
        <w:rPr>
          <w:rFonts w:eastAsia="Calibri"/>
          <w:sz w:val="28"/>
          <w:szCs w:val="28"/>
        </w:rPr>
        <w:t>67</w:t>
      </w:r>
      <w:r w:rsidRPr="001C5709">
        <w:rPr>
          <w:rFonts w:eastAsia="Calibri"/>
          <w:sz w:val="28"/>
          <w:szCs w:val="28"/>
        </w:rPr>
        <w:t>» заменить цифрами «</w:t>
      </w:r>
      <w:r w:rsidR="00F1554F" w:rsidRPr="001C5709">
        <w:rPr>
          <w:rFonts w:eastAsia="Calibri"/>
          <w:sz w:val="28"/>
          <w:szCs w:val="28"/>
        </w:rPr>
        <w:t>5,5</w:t>
      </w:r>
      <w:r w:rsidRPr="001C5709">
        <w:rPr>
          <w:rFonts w:eastAsia="Calibri"/>
          <w:sz w:val="28"/>
          <w:szCs w:val="28"/>
        </w:rPr>
        <w:t>»;</w:t>
      </w:r>
    </w:p>
    <w:p w:rsidR="00F1554F" w:rsidRPr="001C5709" w:rsidRDefault="00F1554F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абзац десятый изложить в следующей редакции:</w:t>
      </w:r>
    </w:p>
    <w:p w:rsidR="00F1554F" w:rsidRPr="001C5709" w:rsidRDefault="00F1554F" w:rsidP="00F1554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организаций, составит 57,1% (2020 год – 43%);»;</w:t>
      </w:r>
    </w:p>
    <w:p w:rsidR="007417C1" w:rsidRPr="001C5709" w:rsidRDefault="009204D4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в абзаце четырнадцатом цифры «</w:t>
      </w:r>
      <w:r w:rsidR="00F1554F" w:rsidRPr="001C5709">
        <w:rPr>
          <w:rFonts w:eastAsia="Calibri"/>
          <w:sz w:val="28"/>
          <w:szCs w:val="28"/>
        </w:rPr>
        <w:t>44,4</w:t>
      </w:r>
      <w:r w:rsidRPr="001C5709">
        <w:rPr>
          <w:rFonts w:eastAsia="Calibri"/>
          <w:sz w:val="28"/>
          <w:szCs w:val="28"/>
        </w:rPr>
        <w:t>» заменить цифрами «44,</w:t>
      </w:r>
      <w:r w:rsidR="00F1554F" w:rsidRPr="001C5709">
        <w:rPr>
          <w:rFonts w:eastAsia="Calibri"/>
          <w:sz w:val="28"/>
          <w:szCs w:val="28"/>
        </w:rPr>
        <w:t>2</w:t>
      </w:r>
      <w:r w:rsidRPr="001C5709">
        <w:rPr>
          <w:rFonts w:eastAsia="Calibri"/>
          <w:sz w:val="28"/>
          <w:szCs w:val="28"/>
        </w:rPr>
        <w:t>»;</w:t>
      </w:r>
    </w:p>
    <w:p w:rsidR="00F1554F" w:rsidRPr="001C5709" w:rsidRDefault="00D969E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54F" w:rsidRPr="001C5709">
        <w:rPr>
          <w:sz w:val="28"/>
          <w:szCs w:val="28"/>
        </w:rPr>
        <w:t xml:space="preserve">) абзац четырнадцатый раздела </w:t>
      </w:r>
      <w:r w:rsidR="00F1554F" w:rsidRPr="001C5709">
        <w:rPr>
          <w:sz w:val="28"/>
          <w:szCs w:val="28"/>
          <w:lang w:val="en-US"/>
        </w:rPr>
        <w:t>III</w:t>
      </w:r>
      <w:r w:rsidR="00F1554F" w:rsidRPr="001C5709">
        <w:rPr>
          <w:sz w:val="28"/>
          <w:szCs w:val="28"/>
        </w:rPr>
        <w:t> «Цели и задачи, целевые индикаторы подпрограммы» изложить в следующей редакции:</w:t>
      </w:r>
    </w:p>
    <w:p w:rsidR="00F1554F" w:rsidRPr="001C5709" w:rsidRDefault="00F1554F" w:rsidP="00F1554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 (процент);»;</w:t>
      </w:r>
    </w:p>
    <w:p w:rsidR="009C7110" w:rsidRPr="001C5709" w:rsidRDefault="00D969E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7110" w:rsidRPr="001C5709">
        <w:rPr>
          <w:sz w:val="28"/>
          <w:szCs w:val="28"/>
        </w:rPr>
        <w:t xml:space="preserve">) в разделе </w:t>
      </w:r>
      <w:r w:rsidR="00494A5B" w:rsidRPr="001C5709">
        <w:rPr>
          <w:sz w:val="28"/>
          <w:szCs w:val="28"/>
        </w:rPr>
        <w:t xml:space="preserve">V </w:t>
      </w:r>
      <w:r w:rsidR="009C7110" w:rsidRPr="001C5709">
        <w:rPr>
          <w:sz w:val="28"/>
          <w:szCs w:val="28"/>
        </w:rPr>
        <w:t>«Ожидаемые и конечные результаты»:</w:t>
      </w:r>
    </w:p>
    <w:p w:rsidR="00304280" w:rsidRPr="001C5709" w:rsidRDefault="00D969E9" w:rsidP="0030428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а) </w:t>
      </w:r>
      <w:r w:rsidR="00727B47" w:rsidRPr="001C5709">
        <w:rPr>
          <w:rFonts w:eastAsia="Calibri"/>
          <w:sz w:val="28"/>
          <w:szCs w:val="28"/>
        </w:rPr>
        <w:t xml:space="preserve">в абзаце втором </w:t>
      </w:r>
      <w:r w:rsidR="00304280" w:rsidRPr="001C5709">
        <w:rPr>
          <w:rFonts w:eastAsia="Calibri"/>
          <w:sz w:val="28"/>
          <w:szCs w:val="28"/>
        </w:rPr>
        <w:t>слова «203 единицы» заменить словами «298 единиц»;</w:t>
      </w:r>
    </w:p>
    <w:p w:rsidR="00E97358" w:rsidRPr="001C5709" w:rsidRDefault="00D969E9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E97358" w:rsidRPr="001C5709">
        <w:rPr>
          <w:rFonts w:eastAsia="Calibri"/>
          <w:sz w:val="28"/>
          <w:szCs w:val="28"/>
        </w:rPr>
        <w:t>в абзаце третьем цифры «1</w:t>
      </w:r>
      <w:r w:rsidR="00304280" w:rsidRPr="001C5709">
        <w:rPr>
          <w:rFonts w:eastAsia="Calibri"/>
          <w:sz w:val="28"/>
          <w:szCs w:val="28"/>
        </w:rPr>
        <w:t>86</w:t>
      </w:r>
      <w:r w:rsidR="00E97358" w:rsidRPr="001C5709">
        <w:rPr>
          <w:rFonts w:eastAsia="Calibri"/>
          <w:sz w:val="28"/>
          <w:szCs w:val="28"/>
        </w:rPr>
        <w:t>» заменить цифрами «</w:t>
      </w:r>
      <w:r w:rsidR="00304280" w:rsidRPr="001C5709">
        <w:rPr>
          <w:rFonts w:eastAsia="Calibri"/>
          <w:sz w:val="28"/>
          <w:szCs w:val="28"/>
        </w:rPr>
        <w:t>275</w:t>
      </w:r>
      <w:r w:rsidR="00E97358" w:rsidRPr="001C5709">
        <w:rPr>
          <w:rFonts w:eastAsia="Calibri"/>
          <w:sz w:val="28"/>
          <w:szCs w:val="28"/>
        </w:rPr>
        <w:t>»;</w:t>
      </w:r>
    </w:p>
    <w:p w:rsidR="00E97358" w:rsidRPr="001C5709" w:rsidRDefault="00D969E9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E97358" w:rsidRPr="001C5709">
        <w:rPr>
          <w:rFonts w:eastAsia="Calibri"/>
          <w:sz w:val="28"/>
          <w:szCs w:val="28"/>
        </w:rPr>
        <w:t xml:space="preserve">в абзаце четвертом </w:t>
      </w:r>
      <w:r w:rsidR="00304280" w:rsidRPr="001C5709">
        <w:rPr>
          <w:rFonts w:eastAsia="Calibri"/>
          <w:sz w:val="28"/>
          <w:szCs w:val="28"/>
        </w:rPr>
        <w:t>слова «17 единиц» заменить словами «23 единицы»;</w:t>
      </w:r>
    </w:p>
    <w:p w:rsidR="00E97358" w:rsidRPr="001C5709" w:rsidRDefault="00D969E9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</w:t>
      </w:r>
      <w:r w:rsidR="00E97358" w:rsidRPr="001C5709">
        <w:rPr>
          <w:rFonts w:eastAsia="Calibri"/>
          <w:sz w:val="28"/>
          <w:szCs w:val="28"/>
        </w:rPr>
        <w:t xml:space="preserve">в абзаце шестом слова </w:t>
      </w:r>
      <w:r w:rsidR="00304280" w:rsidRPr="001C5709">
        <w:rPr>
          <w:rFonts w:eastAsia="Calibri"/>
          <w:sz w:val="28"/>
          <w:szCs w:val="28"/>
        </w:rPr>
        <w:t>«15% в 2021 году, 15,9% в 2022 году» заменить словами «61,6% в 2021 году, 20,5% в 2022 году, 22,3% в 2023 году, 16,9% в 2024 году;»;</w:t>
      </w:r>
    </w:p>
    <w:p w:rsidR="00E97358" w:rsidRPr="001C5709" w:rsidRDefault="00D969E9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</w:t>
      </w:r>
      <w:r w:rsidR="00E97358" w:rsidRPr="001C5709">
        <w:rPr>
          <w:rFonts w:eastAsia="Calibri"/>
          <w:sz w:val="28"/>
          <w:szCs w:val="28"/>
        </w:rPr>
        <w:t xml:space="preserve">в абзаце седьмом слова </w:t>
      </w:r>
      <w:r w:rsidR="00304280" w:rsidRPr="001C5709">
        <w:rPr>
          <w:rFonts w:eastAsia="Calibri"/>
          <w:sz w:val="28"/>
          <w:szCs w:val="28"/>
        </w:rPr>
        <w:t>«22,1% в 2021 году, 23,9% в 2022 году» заменить словами «25,9% в 2021 году, 20,5% в 2022 году, 22,3% в 2023 году, 16,9% в 2024 году;»;</w:t>
      </w:r>
    </w:p>
    <w:p w:rsidR="00E97358" w:rsidRPr="001C5709" w:rsidRDefault="00D969E9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 </w:t>
      </w:r>
      <w:r w:rsidR="00E97358" w:rsidRPr="001C5709">
        <w:rPr>
          <w:rFonts w:eastAsia="Calibri"/>
          <w:sz w:val="28"/>
          <w:szCs w:val="28"/>
        </w:rPr>
        <w:t>в абзаце восьмом цифры «9</w:t>
      </w:r>
      <w:r w:rsidR="00304280" w:rsidRPr="001C5709">
        <w:rPr>
          <w:rFonts w:eastAsia="Calibri"/>
          <w:sz w:val="28"/>
          <w:szCs w:val="28"/>
        </w:rPr>
        <w:t>4</w:t>
      </w:r>
      <w:r w:rsidR="00E97358" w:rsidRPr="001C5709">
        <w:rPr>
          <w:rFonts w:eastAsia="Calibri"/>
          <w:sz w:val="28"/>
          <w:szCs w:val="28"/>
        </w:rPr>
        <w:t>» заменить цифрами «9</w:t>
      </w:r>
      <w:r w:rsidR="00304280" w:rsidRPr="001C5709">
        <w:rPr>
          <w:rFonts w:eastAsia="Calibri"/>
          <w:sz w:val="28"/>
          <w:szCs w:val="28"/>
        </w:rPr>
        <w:t>2</w:t>
      </w:r>
      <w:r w:rsidR="00E97358" w:rsidRPr="001C5709">
        <w:rPr>
          <w:rFonts w:eastAsia="Calibri"/>
          <w:sz w:val="28"/>
          <w:szCs w:val="28"/>
        </w:rPr>
        <w:t>»;</w:t>
      </w:r>
    </w:p>
    <w:p w:rsidR="00E97358" w:rsidRPr="001C5709" w:rsidRDefault="00D969E9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ж) </w:t>
      </w:r>
      <w:r w:rsidR="00E97358" w:rsidRPr="001C5709">
        <w:rPr>
          <w:rFonts w:eastAsia="Calibri"/>
          <w:sz w:val="28"/>
          <w:szCs w:val="28"/>
        </w:rPr>
        <w:t xml:space="preserve">в абзаце девятом </w:t>
      </w:r>
      <w:r w:rsidR="00304280" w:rsidRPr="001C5709">
        <w:rPr>
          <w:rFonts w:eastAsia="Calibri"/>
          <w:sz w:val="28"/>
          <w:szCs w:val="28"/>
        </w:rPr>
        <w:t>цифры «1,67» заменить цифрами «5,5»;</w:t>
      </w:r>
    </w:p>
    <w:p w:rsidR="00304280" w:rsidRPr="001C5709" w:rsidRDefault="00D969E9" w:rsidP="0030428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з) </w:t>
      </w:r>
      <w:r w:rsidR="00304280" w:rsidRPr="001C5709">
        <w:rPr>
          <w:rFonts w:eastAsia="Calibri"/>
          <w:sz w:val="28"/>
          <w:szCs w:val="28"/>
        </w:rPr>
        <w:t>абзац десятый изложить в следующей редакции:</w:t>
      </w:r>
    </w:p>
    <w:p w:rsidR="00304280" w:rsidRPr="001C5709" w:rsidRDefault="00304280" w:rsidP="0030428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организаций, составит 57,1% (2020 год – 43%);»;</w:t>
      </w:r>
    </w:p>
    <w:p w:rsidR="00304280" w:rsidRPr="001C5709" w:rsidRDefault="00D969E9" w:rsidP="0030428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и) </w:t>
      </w:r>
      <w:r w:rsidR="00304280" w:rsidRPr="001C5709">
        <w:rPr>
          <w:rFonts w:eastAsia="Calibri"/>
          <w:sz w:val="28"/>
          <w:szCs w:val="28"/>
        </w:rPr>
        <w:t>в абзаце четырнадцатом цифры</w:t>
      </w:r>
      <w:r>
        <w:rPr>
          <w:rFonts w:eastAsia="Calibri"/>
          <w:sz w:val="28"/>
          <w:szCs w:val="28"/>
        </w:rPr>
        <w:t xml:space="preserve"> «44,4» заменить цифрами «44,2».</w:t>
      </w:r>
    </w:p>
    <w:p w:rsidR="00AE0B78" w:rsidRPr="001C5709" w:rsidRDefault="00D969E9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18.</w:t>
      </w:r>
      <w:r w:rsidR="00A004CE" w:rsidRPr="001C5709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</w:t>
      </w:r>
      <w:r w:rsidR="00A004CE" w:rsidRPr="001C5709">
        <w:rPr>
          <w:rFonts w:eastAsia="Calibri"/>
          <w:sz w:val="28"/>
          <w:szCs w:val="28"/>
        </w:rPr>
        <w:t xml:space="preserve"> приложени</w:t>
      </w:r>
      <w:r w:rsidR="00E97358" w:rsidRPr="001C5709">
        <w:rPr>
          <w:rFonts w:eastAsia="Calibri"/>
          <w:sz w:val="28"/>
          <w:szCs w:val="28"/>
        </w:rPr>
        <w:t>и</w:t>
      </w:r>
      <w:r w:rsidR="00552939" w:rsidRPr="001C5709">
        <w:rPr>
          <w:rFonts w:eastAsia="Calibri"/>
          <w:sz w:val="28"/>
          <w:szCs w:val="28"/>
        </w:rPr>
        <w:t xml:space="preserve"> № 14 к Программе «Подпрограмма 11</w:t>
      </w:r>
      <w:r w:rsidR="0066554F" w:rsidRPr="001C5709">
        <w:rPr>
          <w:rFonts w:eastAsia="Calibri"/>
          <w:sz w:val="28"/>
          <w:szCs w:val="28"/>
        </w:rPr>
        <w:t xml:space="preserve"> </w:t>
      </w:r>
      <w:r w:rsidR="00552939" w:rsidRPr="001C5709">
        <w:rPr>
          <w:rFonts w:eastAsia="Calibri"/>
          <w:sz w:val="28"/>
          <w:szCs w:val="28"/>
        </w:rPr>
        <w:t>«Организация обязательного медицинского страхования граждан в Новосибирской области» государственной программы «Развитие здравоохранения Новосибирской области»</w:t>
      </w:r>
      <w:r w:rsidR="00AE0B78" w:rsidRPr="001C5709">
        <w:rPr>
          <w:rFonts w:eastAsia="Calibri"/>
          <w:sz w:val="28"/>
          <w:szCs w:val="28"/>
        </w:rPr>
        <w:t>:</w:t>
      </w:r>
    </w:p>
    <w:p w:rsidR="0013760B" w:rsidRPr="001C5709" w:rsidRDefault="00D969E9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13760B" w:rsidRPr="001C5709">
        <w:rPr>
          <w:sz w:val="28"/>
          <w:szCs w:val="28"/>
        </w:rPr>
        <w:t xml:space="preserve">) в </w:t>
      </w:r>
      <w:r w:rsidR="0013760B" w:rsidRPr="001C5709">
        <w:rPr>
          <w:rFonts w:eastAsia="Calibri"/>
          <w:sz w:val="28"/>
          <w:szCs w:val="28"/>
        </w:rPr>
        <w:t xml:space="preserve">разделе </w:t>
      </w:r>
      <w:r w:rsidR="00E02EBF" w:rsidRPr="001C5709">
        <w:rPr>
          <w:rFonts w:eastAsia="Calibri"/>
          <w:sz w:val="28"/>
          <w:szCs w:val="28"/>
        </w:rPr>
        <w:t xml:space="preserve">I </w:t>
      </w:r>
      <w:r w:rsidR="0013760B" w:rsidRPr="001C5709">
        <w:rPr>
          <w:rFonts w:eastAsia="Calibri"/>
          <w:sz w:val="28"/>
          <w:szCs w:val="28"/>
        </w:rPr>
        <w:t>«Паспорт</w:t>
      </w:r>
      <w:r w:rsidR="00427EA0" w:rsidRPr="001C5709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C5709">
        <w:rPr>
          <w:rFonts w:eastAsia="Calibri"/>
          <w:sz w:val="28"/>
          <w:szCs w:val="28"/>
        </w:rPr>
        <w:t>»:</w:t>
      </w:r>
    </w:p>
    <w:p w:rsidR="0013760B" w:rsidRPr="001C5709" w:rsidRDefault="00D969E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9767E" w:rsidRPr="001C5709">
        <w:rPr>
          <w:sz w:val="28"/>
          <w:szCs w:val="28"/>
        </w:rPr>
        <w:t xml:space="preserve">в </w:t>
      </w:r>
      <w:r w:rsidR="0013760B" w:rsidRPr="001C5709">
        <w:rPr>
          <w:rFonts w:eastAsia="Calibri"/>
          <w:sz w:val="28"/>
          <w:szCs w:val="28"/>
        </w:rPr>
        <w:t>позиции «</w:t>
      </w:r>
      <w:r w:rsidR="0013760B" w:rsidRPr="001C5709">
        <w:rPr>
          <w:sz w:val="28"/>
          <w:szCs w:val="28"/>
        </w:rPr>
        <w:t xml:space="preserve">Сроки (этапы) реализации </w:t>
      </w:r>
      <w:r w:rsidR="00B93EB3" w:rsidRPr="001C5709">
        <w:rPr>
          <w:sz w:val="28"/>
          <w:szCs w:val="28"/>
        </w:rPr>
        <w:t>подпрограммы» цифры «202</w:t>
      </w:r>
      <w:r w:rsidR="00FD0EEA" w:rsidRPr="001C5709">
        <w:rPr>
          <w:sz w:val="28"/>
          <w:szCs w:val="28"/>
        </w:rPr>
        <w:t>2</w:t>
      </w:r>
      <w:r w:rsidR="00B93EB3" w:rsidRPr="001C5709">
        <w:rPr>
          <w:sz w:val="28"/>
          <w:szCs w:val="28"/>
        </w:rPr>
        <w:t>» заменить цифрами «202</w:t>
      </w:r>
      <w:r w:rsidR="00FD0EEA" w:rsidRPr="001C5709">
        <w:rPr>
          <w:sz w:val="28"/>
          <w:szCs w:val="28"/>
        </w:rPr>
        <w:t>4</w:t>
      </w:r>
      <w:r w:rsidR="0013760B" w:rsidRPr="001C5709">
        <w:rPr>
          <w:sz w:val="28"/>
          <w:szCs w:val="28"/>
        </w:rPr>
        <w:t>»;</w:t>
      </w:r>
    </w:p>
    <w:p w:rsidR="0013760B" w:rsidRPr="001C5709" w:rsidRDefault="00D969E9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13760B" w:rsidRPr="001C5709">
        <w:rPr>
          <w:rFonts w:eastAsia="Calibri"/>
          <w:sz w:val="28"/>
          <w:szCs w:val="28"/>
        </w:rPr>
        <w:t>п</w:t>
      </w:r>
      <w:r w:rsidR="0013760B" w:rsidRPr="001C5709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13760B" w:rsidRPr="001C5709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66554F" w:rsidRPr="00190FAE" w:rsidRDefault="0066554F" w:rsidP="00C337DE">
      <w:pPr>
        <w:widowControl w:val="0"/>
        <w:ind w:firstLine="709"/>
        <w:jc w:val="both"/>
        <w:rPr>
          <w:rFonts w:eastAsia="Calibri"/>
          <w:sz w:val="18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E32751" w:rsidRPr="001C5709" w:rsidTr="0066554F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28CA" w:rsidRPr="001C5709" w:rsidRDefault="000C28CA" w:rsidP="00C54726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подпрограммы: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</w:t>
            </w:r>
            <w:r w:rsidR="00BF14B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E32503">
              <w:rPr>
                <w:sz w:val="28"/>
                <w:szCs w:val="28"/>
              </w:rPr>
              <w:t>351 516 485,0</w:t>
            </w:r>
            <w:r w:rsidRPr="001C5709">
              <w:rPr>
                <w:sz w:val="28"/>
                <w:szCs w:val="28"/>
              </w:rPr>
              <w:t xml:space="preserve"> тыс. рублей, в том числе по</w:t>
            </w:r>
            <w:r w:rsidR="0066554F" w:rsidRPr="001C5709">
              <w:rPr>
                <w:sz w:val="28"/>
                <w:szCs w:val="28"/>
              </w:rPr>
              <w:t> </w:t>
            </w:r>
            <w:r w:rsidRPr="001C5709">
              <w:rPr>
                <w:sz w:val="28"/>
                <w:szCs w:val="28"/>
              </w:rPr>
              <w:t>годам: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2016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26 658 077,9 тыс. рублей;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2017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27 905 614,0 тыс. рублей;</w:t>
            </w:r>
          </w:p>
          <w:p w:rsidR="00E357BA" w:rsidRPr="001C5709" w:rsidRDefault="00E357BA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34 070 874,1 тыс. рублей;</w:t>
            </w:r>
          </w:p>
          <w:p w:rsidR="00E357BA" w:rsidRPr="001C5709" w:rsidRDefault="00E357BA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E97358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E97358" w:rsidRPr="001C5709">
              <w:rPr>
                <w:sz w:val="28"/>
                <w:szCs w:val="28"/>
              </w:rPr>
              <w:t>37 981 748,4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FD0EEA" w:rsidRPr="001C5709">
              <w:rPr>
                <w:sz w:val="28"/>
                <w:szCs w:val="28"/>
              </w:rPr>
              <w:t>41 721 861,2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7327C2" w:rsidRPr="001C5709" w:rsidRDefault="007327C2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E32503">
              <w:rPr>
                <w:sz w:val="28"/>
                <w:szCs w:val="28"/>
              </w:rPr>
              <w:t>44 112 372,6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E357BA" w:rsidRPr="001C5709" w:rsidRDefault="00E357BA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FD0EEA" w:rsidRPr="001C5709">
              <w:rPr>
                <w:sz w:val="28"/>
                <w:szCs w:val="28"/>
              </w:rPr>
              <w:t>44 678 713,4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47 193 611,7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47 193 611,7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из них: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</w:t>
            </w:r>
            <w:r w:rsidR="00BF14B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FD0EEA" w:rsidRPr="001C5709">
              <w:rPr>
                <w:sz w:val="28"/>
                <w:szCs w:val="28"/>
              </w:rPr>
              <w:t>124 727 753,1</w:t>
            </w:r>
            <w:r w:rsidRPr="001C5709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2016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12 278 525,3 тыс. рублей;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 xml:space="preserve">2017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12 345 441,9 тыс. рублей;</w:t>
            </w:r>
          </w:p>
          <w:p w:rsidR="00E349E2" w:rsidRPr="001C5709" w:rsidRDefault="00E349E2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13 376 857,6 тыс. рублей;</w:t>
            </w:r>
          </w:p>
          <w:p w:rsidR="00E349E2" w:rsidRPr="001C5709" w:rsidRDefault="00E349E2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13 148 465,8 тыс. рублей;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FD0EEA" w:rsidRPr="001C5709">
              <w:rPr>
                <w:sz w:val="28"/>
                <w:szCs w:val="28"/>
              </w:rPr>
              <w:t>13 633 579,0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E33755" w:rsidRPr="001C5709" w:rsidRDefault="00E33755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FD0EEA" w:rsidRPr="001C5709">
              <w:rPr>
                <w:sz w:val="28"/>
                <w:szCs w:val="28"/>
              </w:rPr>
              <w:t>14 258 958,4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E349E2" w:rsidRPr="001C5709" w:rsidRDefault="0066554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FD0EEA" w:rsidRPr="001C5709">
              <w:rPr>
                <w:sz w:val="28"/>
                <w:szCs w:val="28"/>
              </w:rPr>
              <w:t>14 831 225,3</w:t>
            </w:r>
            <w:r w:rsidR="00E349E2" w:rsidRPr="001C5709">
              <w:rPr>
                <w:sz w:val="28"/>
                <w:szCs w:val="28"/>
              </w:rPr>
              <w:t xml:space="preserve">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15 427 349,9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1C5709">
              <w:rPr>
                <w:rFonts w:eastAsia="Calibri"/>
                <w:sz w:val="28"/>
                <w:szCs w:val="28"/>
              </w:rPr>
              <w:t xml:space="preserve">15 427 349,9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федеральный бюджет Новосибирской области: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E32503">
              <w:rPr>
                <w:rFonts w:eastAsia="Calibri"/>
                <w:sz w:val="28"/>
                <w:szCs w:val="28"/>
              </w:rPr>
              <w:t>1 856 229,7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рублей, в том числе по годам: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- 0,0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- 0,0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- 0,0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2019 год - 0,0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- 408 158,0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E32503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E32503">
              <w:rPr>
                <w:rFonts w:eastAsia="Calibri"/>
                <w:sz w:val="28"/>
                <w:szCs w:val="28"/>
              </w:rPr>
              <w:t xml:space="preserve">1 448 071,7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внебюджетные источники: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</w:t>
            </w:r>
            <w:r w:rsidR="00BF14BA" w:rsidRPr="001C5709">
              <w:rPr>
                <w:sz w:val="28"/>
                <w:szCs w:val="28"/>
              </w:rPr>
              <w:t>–</w:t>
            </w:r>
            <w:r w:rsidR="00FD0EEA" w:rsidRPr="001C5709">
              <w:rPr>
                <w:sz w:val="28"/>
                <w:szCs w:val="28"/>
              </w:rPr>
              <w:t xml:space="preserve"> </w:t>
            </w:r>
            <w:r w:rsidR="00E01049" w:rsidRPr="001C5709">
              <w:rPr>
                <w:sz w:val="28"/>
                <w:szCs w:val="28"/>
              </w:rPr>
              <w:t>224 932 502,2</w:t>
            </w:r>
            <w:r w:rsidRPr="001C5709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2016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66554F" w:rsidRPr="001C5709">
              <w:rPr>
                <w:sz w:val="28"/>
                <w:szCs w:val="28"/>
              </w:rPr>
              <w:t>14 379 </w:t>
            </w:r>
            <w:r w:rsidRPr="001C5709">
              <w:rPr>
                <w:sz w:val="28"/>
                <w:szCs w:val="28"/>
              </w:rPr>
              <w:t>552,6 тыс. рублей;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2017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66554F" w:rsidRPr="001C5709">
              <w:rPr>
                <w:sz w:val="28"/>
                <w:szCs w:val="28"/>
              </w:rPr>
              <w:t>15 560 </w:t>
            </w:r>
            <w:r w:rsidRPr="001C5709">
              <w:rPr>
                <w:sz w:val="28"/>
                <w:szCs w:val="28"/>
              </w:rPr>
              <w:t>172,1 тыс. рублей;</w:t>
            </w:r>
          </w:p>
          <w:p w:rsidR="00E349E2" w:rsidRPr="001C5709" w:rsidRDefault="00E349E2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66554F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66554F" w:rsidRPr="001C5709">
              <w:rPr>
                <w:sz w:val="28"/>
                <w:szCs w:val="28"/>
              </w:rPr>
              <w:t>20 694 </w:t>
            </w:r>
            <w:r w:rsidRPr="001C5709">
              <w:rPr>
                <w:sz w:val="28"/>
                <w:szCs w:val="28"/>
              </w:rPr>
              <w:t>016,5 тыс. рублей;</w:t>
            </w:r>
          </w:p>
          <w:p w:rsidR="00E349E2" w:rsidRPr="001C5709" w:rsidRDefault="00E349E2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E97358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E97358" w:rsidRPr="001C5709">
              <w:rPr>
                <w:sz w:val="28"/>
                <w:szCs w:val="28"/>
              </w:rPr>
              <w:t>24 833 282,6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</w:t>
            </w:r>
            <w:r w:rsidR="00E349E2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E01049" w:rsidRPr="001C5709">
              <w:rPr>
                <w:sz w:val="28"/>
                <w:szCs w:val="28"/>
              </w:rPr>
              <w:t>27 680 124,2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E33755" w:rsidRPr="001C5709" w:rsidRDefault="00E33755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</w:t>
            </w:r>
            <w:r w:rsidR="00E349E2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E01049" w:rsidRPr="001C5709">
              <w:rPr>
                <w:sz w:val="28"/>
                <w:szCs w:val="28"/>
              </w:rPr>
              <w:t>28 405 342,5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E349E2" w:rsidRPr="001C5709" w:rsidRDefault="00E349E2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E01049" w:rsidRPr="001C5709">
              <w:rPr>
                <w:sz w:val="28"/>
                <w:szCs w:val="28"/>
              </w:rPr>
              <w:t>29 847 488,1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E01049" w:rsidRPr="001C5709">
              <w:rPr>
                <w:rFonts w:eastAsia="Calibri"/>
                <w:sz w:val="28"/>
                <w:szCs w:val="28"/>
              </w:rPr>
              <w:t xml:space="preserve">31 766 261,8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E01049" w:rsidRPr="001C5709">
              <w:rPr>
                <w:rFonts w:eastAsia="Calibri"/>
                <w:sz w:val="28"/>
                <w:szCs w:val="28"/>
              </w:rPr>
              <w:t xml:space="preserve">31 766 261,8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 том числе по исполнителям: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E32503">
              <w:rPr>
                <w:sz w:val="28"/>
                <w:szCs w:val="28"/>
              </w:rPr>
              <w:t>126 583 982,8</w:t>
            </w:r>
            <w:r w:rsidRPr="001C5709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12 278 525,3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12 345 441,9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13 376 857,6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13 148 465,8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13 633 579,0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E32503">
              <w:rPr>
                <w:sz w:val="28"/>
                <w:szCs w:val="28"/>
              </w:rPr>
              <w:t>15 707 030,1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14 831 225,3 тыс. рублей;</w:t>
            </w:r>
          </w:p>
          <w:p w:rsidR="00E01049" w:rsidRPr="001C5709" w:rsidRDefault="00E01049" w:rsidP="00E0104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15 427 349,9 тыс. рублей;</w:t>
            </w:r>
          </w:p>
          <w:p w:rsidR="00E01049" w:rsidRPr="001C5709" w:rsidRDefault="00E01049" w:rsidP="00E0104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15 427 349,9 тыс. рублей;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из них: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124 727 753,1 тыс. рублей, в том числе по годам: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12 278 525,3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12 345 441,9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13 376 857,6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13 148 465,8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13 633 579,0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14 258 958,4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14 831 225,3 тыс. рублей;</w:t>
            </w:r>
          </w:p>
          <w:p w:rsidR="00E01049" w:rsidRPr="001C5709" w:rsidRDefault="00E01049" w:rsidP="00E0104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15 427 349,9 тыс. рублей;</w:t>
            </w:r>
          </w:p>
          <w:p w:rsidR="00E01049" w:rsidRPr="001C5709" w:rsidRDefault="00E01049" w:rsidP="00E0104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15 427 349,9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федеральный бюджет Новосибирской области: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всего – </w:t>
            </w:r>
            <w:r w:rsidR="00E32503">
              <w:rPr>
                <w:rFonts w:eastAsia="Calibri"/>
                <w:sz w:val="28"/>
                <w:szCs w:val="28"/>
              </w:rPr>
              <w:t>1 856 229,7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рублей, в том числе по годам: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2016 год - 0,0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2017 год - 0,0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2018 год - 0,0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2019 год - 0,0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2020 год - 408 158,0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2021 год </w:t>
            </w:r>
            <w:r w:rsidR="00E32503">
              <w:rPr>
                <w:rFonts w:eastAsia="Calibri"/>
                <w:sz w:val="28"/>
                <w:szCs w:val="28"/>
              </w:rPr>
              <w:t>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E32503">
              <w:rPr>
                <w:rFonts w:eastAsia="Calibri"/>
                <w:sz w:val="28"/>
                <w:szCs w:val="28"/>
              </w:rPr>
              <w:t>1 448 071,7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AF26D1" w:rsidRPr="001C5709" w:rsidRDefault="00AF26D1" w:rsidP="00AF26D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Территориальный фонд обязательного медицинского страхования Новосибирской области: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224 932 502,2 тыс. рублей, в том числе по годам: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14 379 552,6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15 560 172,1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20 694 016,5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24 833 282,6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2020 год – 27 680 124,2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28 405 342,5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29 847 488,1 тыс. рублей;</w:t>
            </w:r>
          </w:p>
          <w:p w:rsidR="00E01049" w:rsidRPr="001C5709" w:rsidRDefault="00E01049" w:rsidP="00E0104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31 766 261,8 тыс. рублей;</w:t>
            </w:r>
          </w:p>
          <w:p w:rsidR="00E01049" w:rsidRPr="001C5709" w:rsidRDefault="00E01049" w:rsidP="00E0104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31 766 261,8 тыс. рублей;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из них:</w:t>
            </w:r>
          </w:p>
          <w:p w:rsidR="00097E11" w:rsidRPr="001C5709" w:rsidRDefault="00097E11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внебюджетные источники: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224 932 502,2 тыс. рублей, в том числе по годам: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2016 год – 14 379 552,6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2017 год – 15 560 172,1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2018 год – 20 694 016,5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2019 год – 24 833 282,6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2020 год – 27 680 124,2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28 405 342,5 тыс. рублей;</w:t>
            </w:r>
          </w:p>
          <w:p w:rsidR="00E01049" w:rsidRPr="001C5709" w:rsidRDefault="00E01049" w:rsidP="00E01049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29 847 488,1 тыс. рублей;</w:t>
            </w:r>
          </w:p>
          <w:p w:rsidR="00E01049" w:rsidRPr="001C5709" w:rsidRDefault="00E01049" w:rsidP="00E0104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31 766 261,8 тыс. рублей;</w:t>
            </w:r>
          </w:p>
          <w:p w:rsidR="00237D46" w:rsidRPr="001C5709" w:rsidRDefault="00E01049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31 766 261,8 тыс. рублей;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634F64" w:rsidRPr="001C5709" w:rsidRDefault="00634F64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427EA0" w:rsidRPr="001C5709" w:rsidRDefault="00427EA0" w:rsidP="00C337DE">
            <w:pPr>
              <w:widowControl w:val="0"/>
              <w:rPr>
                <w:sz w:val="28"/>
                <w:szCs w:val="28"/>
              </w:rPr>
            </w:pPr>
          </w:p>
          <w:p w:rsidR="00427EA0" w:rsidRPr="001C5709" w:rsidRDefault="00427EA0" w:rsidP="00C337DE">
            <w:pPr>
              <w:widowControl w:val="0"/>
              <w:rPr>
                <w:sz w:val="28"/>
                <w:szCs w:val="28"/>
              </w:rPr>
            </w:pPr>
          </w:p>
          <w:p w:rsidR="00427EA0" w:rsidRPr="001C5709" w:rsidRDefault="00427EA0" w:rsidP="00C337DE">
            <w:pPr>
              <w:widowControl w:val="0"/>
              <w:rPr>
                <w:sz w:val="28"/>
                <w:szCs w:val="28"/>
              </w:rPr>
            </w:pPr>
          </w:p>
          <w:p w:rsidR="00427EA0" w:rsidRPr="001C5709" w:rsidRDefault="00427EA0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B3317A" w:rsidRPr="001C5709" w:rsidRDefault="00B3317A" w:rsidP="00C337DE">
            <w:pPr>
              <w:widowControl w:val="0"/>
              <w:rPr>
                <w:sz w:val="28"/>
                <w:szCs w:val="28"/>
              </w:rPr>
            </w:pPr>
          </w:p>
          <w:p w:rsidR="00B3317A" w:rsidRPr="001C5709" w:rsidRDefault="00B3317A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B3317A" w:rsidRPr="001C5709" w:rsidRDefault="00B3317A" w:rsidP="00C337DE">
            <w:pPr>
              <w:widowControl w:val="0"/>
              <w:rPr>
                <w:sz w:val="28"/>
                <w:szCs w:val="28"/>
              </w:rPr>
            </w:pPr>
          </w:p>
          <w:p w:rsidR="00B3317A" w:rsidRPr="001C5709" w:rsidRDefault="00B3317A" w:rsidP="00C337DE">
            <w:pPr>
              <w:widowControl w:val="0"/>
              <w:rPr>
                <w:sz w:val="28"/>
                <w:szCs w:val="28"/>
              </w:rPr>
            </w:pPr>
          </w:p>
          <w:p w:rsidR="000C28CA" w:rsidRPr="001C5709" w:rsidRDefault="000C28CA" w:rsidP="00C337DE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</w:t>
            </w:r>
            <w:r w:rsidR="00427EA0" w:rsidRPr="001C5709">
              <w:rPr>
                <w:sz w:val="28"/>
                <w:szCs w:val="28"/>
              </w:rPr>
              <w:t>;</w:t>
            </w:r>
          </w:p>
        </w:tc>
      </w:tr>
    </w:tbl>
    <w:p w:rsidR="00B3317A" w:rsidRPr="00D969E9" w:rsidRDefault="00B3317A" w:rsidP="00C337DE">
      <w:pPr>
        <w:adjustRightInd w:val="0"/>
        <w:ind w:firstLine="709"/>
        <w:jc w:val="both"/>
        <w:rPr>
          <w:sz w:val="18"/>
          <w:szCs w:val="16"/>
        </w:rPr>
      </w:pPr>
    </w:p>
    <w:p w:rsidR="00016A59" w:rsidRPr="001C5709" w:rsidRDefault="00D969E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7EA0" w:rsidRPr="001C5709">
        <w:rPr>
          <w:sz w:val="28"/>
          <w:szCs w:val="28"/>
        </w:rPr>
        <w:t>) </w:t>
      </w:r>
      <w:r w:rsidR="00016A59" w:rsidRPr="001C5709">
        <w:rPr>
          <w:sz w:val="28"/>
          <w:szCs w:val="28"/>
        </w:rPr>
        <w:t xml:space="preserve">раздел </w:t>
      </w:r>
      <w:r w:rsidR="00E02EBF" w:rsidRPr="001C5709">
        <w:rPr>
          <w:sz w:val="28"/>
          <w:szCs w:val="28"/>
          <w:lang w:val="en-US"/>
        </w:rPr>
        <w:t>II</w:t>
      </w:r>
      <w:r w:rsidR="00E02EBF" w:rsidRPr="001C5709">
        <w:rPr>
          <w:sz w:val="28"/>
          <w:szCs w:val="28"/>
        </w:rPr>
        <w:t xml:space="preserve"> </w:t>
      </w:r>
      <w:r w:rsidR="00016A59" w:rsidRPr="001C5709">
        <w:rPr>
          <w:sz w:val="28"/>
          <w:szCs w:val="28"/>
        </w:rPr>
        <w:t xml:space="preserve">«Характеристика сферы действия подпрограммы» после абзаца двадцать </w:t>
      </w:r>
      <w:r w:rsidR="00304280" w:rsidRPr="001C5709">
        <w:rPr>
          <w:sz w:val="28"/>
          <w:szCs w:val="28"/>
        </w:rPr>
        <w:t>восьмого дополнить абзацем</w:t>
      </w:r>
      <w:r w:rsidR="00016A59" w:rsidRPr="001C5709">
        <w:rPr>
          <w:sz w:val="28"/>
          <w:szCs w:val="28"/>
        </w:rPr>
        <w:t xml:space="preserve"> следующего содержания:</w:t>
      </w:r>
    </w:p>
    <w:p w:rsidR="00897EBB" w:rsidRPr="001C5709" w:rsidRDefault="00016A59" w:rsidP="00C337DE">
      <w:pPr>
        <w:adjustRightInd w:val="0"/>
        <w:ind w:firstLine="709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</w:t>
      </w:r>
      <w:r w:rsidR="00897EBB" w:rsidRPr="001C5709">
        <w:rPr>
          <w:sz w:val="28"/>
          <w:szCs w:val="28"/>
        </w:rPr>
        <w:t>Территориальная программа государственных гарантий бесплатного оказания гражданам медицинской помощи в Новосибирской области на 202</w:t>
      </w:r>
      <w:r w:rsidR="00304280" w:rsidRPr="001C5709">
        <w:rPr>
          <w:sz w:val="28"/>
          <w:szCs w:val="28"/>
        </w:rPr>
        <w:t>1</w:t>
      </w:r>
      <w:r w:rsidR="00897EBB" w:rsidRPr="001C5709">
        <w:rPr>
          <w:sz w:val="28"/>
          <w:szCs w:val="28"/>
        </w:rPr>
        <w:t xml:space="preserve"> год и на плановый период 202</w:t>
      </w:r>
      <w:r w:rsidR="00304280" w:rsidRPr="001C5709">
        <w:rPr>
          <w:sz w:val="28"/>
          <w:szCs w:val="28"/>
        </w:rPr>
        <w:t>2</w:t>
      </w:r>
      <w:r w:rsidR="00897EBB" w:rsidRPr="001C5709">
        <w:rPr>
          <w:sz w:val="28"/>
          <w:szCs w:val="28"/>
        </w:rPr>
        <w:t xml:space="preserve"> и 202</w:t>
      </w:r>
      <w:r w:rsidR="00304280" w:rsidRPr="001C5709">
        <w:rPr>
          <w:sz w:val="28"/>
          <w:szCs w:val="28"/>
        </w:rPr>
        <w:t>3</w:t>
      </w:r>
      <w:r w:rsidR="00897EBB" w:rsidRPr="001C5709">
        <w:rPr>
          <w:sz w:val="28"/>
          <w:szCs w:val="28"/>
        </w:rPr>
        <w:t xml:space="preserve"> годов разработана в соответствии с Законом Нов</w:t>
      </w:r>
      <w:r w:rsidR="00304280" w:rsidRPr="001C5709">
        <w:rPr>
          <w:sz w:val="28"/>
          <w:szCs w:val="28"/>
        </w:rPr>
        <w:t>осибирской области от 25.12.2020</w:t>
      </w:r>
      <w:r w:rsidR="00897EBB" w:rsidRPr="001C5709">
        <w:rPr>
          <w:sz w:val="28"/>
          <w:szCs w:val="28"/>
        </w:rPr>
        <w:t xml:space="preserve"> № 45-ОЗ «Об областном бюджете Новосибирской области на 202</w:t>
      </w:r>
      <w:r w:rsidR="00304280" w:rsidRPr="001C5709">
        <w:rPr>
          <w:sz w:val="28"/>
          <w:szCs w:val="28"/>
        </w:rPr>
        <w:t>1</w:t>
      </w:r>
      <w:r w:rsidR="00897EBB" w:rsidRPr="001C5709">
        <w:rPr>
          <w:sz w:val="28"/>
          <w:szCs w:val="28"/>
        </w:rPr>
        <w:t xml:space="preserve"> год и плановый период 202</w:t>
      </w:r>
      <w:r w:rsidR="00304280" w:rsidRPr="001C5709">
        <w:rPr>
          <w:sz w:val="28"/>
          <w:szCs w:val="28"/>
        </w:rPr>
        <w:t>2</w:t>
      </w:r>
      <w:r w:rsidR="00897EBB" w:rsidRPr="001C5709">
        <w:rPr>
          <w:sz w:val="28"/>
          <w:szCs w:val="28"/>
        </w:rPr>
        <w:t xml:space="preserve"> и 202</w:t>
      </w:r>
      <w:r w:rsidR="00304280" w:rsidRPr="001C5709">
        <w:rPr>
          <w:sz w:val="28"/>
          <w:szCs w:val="28"/>
        </w:rPr>
        <w:t>3</w:t>
      </w:r>
      <w:r w:rsidR="00897EBB" w:rsidRPr="001C5709">
        <w:rPr>
          <w:sz w:val="28"/>
          <w:szCs w:val="28"/>
        </w:rPr>
        <w:t xml:space="preserve"> годов» и</w:t>
      </w:r>
      <w:r w:rsidR="00B3317A" w:rsidRPr="001C5709">
        <w:rPr>
          <w:sz w:val="28"/>
          <w:szCs w:val="28"/>
        </w:rPr>
        <w:t> </w:t>
      </w:r>
      <w:r w:rsidR="00897EBB" w:rsidRPr="001C5709">
        <w:rPr>
          <w:sz w:val="28"/>
          <w:szCs w:val="28"/>
        </w:rPr>
        <w:t>Законом Новосибирской области от 2</w:t>
      </w:r>
      <w:r w:rsidR="00EE75FF" w:rsidRPr="001C5709">
        <w:rPr>
          <w:sz w:val="28"/>
          <w:szCs w:val="28"/>
        </w:rPr>
        <w:t>2</w:t>
      </w:r>
      <w:r w:rsidR="00897EBB" w:rsidRPr="001C5709">
        <w:rPr>
          <w:sz w:val="28"/>
          <w:szCs w:val="28"/>
        </w:rPr>
        <w:t>.12.20</w:t>
      </w:r>
      <w:r w:rsidR="00EE75FF" w:rsidRPr="001C5709">
        <w:rPr>
          <w:sz w:val="28"/>
          <w:szCs w:val="28"/>
        </w:rPr>
        <w:t>20 № 37</w:t>
      </w:r>
      <w:r w:rsidR="00897EBB" w:rsidRPr="001C5709">
        <w:rPr>
          <w:sz w:val="28"/>
          <w:szCs w:val="28"/>
        </w:rPr>
        <w:t>-ОЗ «О бюджете Территориального фонда обязательного медицинского страхования Новосибирской области на 202</w:t>
      </w:r>
      <w:r w:rsidR="00304280" w:rsidRPr="001C5709">
        <w:rPr>
          <w:sz w:val="28"/>
          <w:szCs w:val="28"/>
        </w:rPr>
        <w:t>1</w:t>
      </w:r>
      <w:r w:rsidR="00897EBB" w:rsidRPr="001C5709">
        <w:rPr>
          <w:sz w:val="28"/>
          <w:szCs w:val="28"/>
        </w:rPr>
        <w:t xml:space="preserve"> год и плановый период 202</w:t>
      </w:r>
      <w:r w:rsidR="00304280" w:rsidRPr="001C5709">
        <w:rPr>
          <w:sz w:val="28"/>
          <w:szCs w:val="28"/>
        </w:rPr>
        <w:t>2</w:t>
      </w:r>
      <w:r w:rsidR="00897EBB" w:rsidRPr="001C5709">
        <w:rPr>
          <w:sz w:val="28"/>
          <w:szCs w:val="28"/>
        </w:rPr>
        <w:t xml:space="preserve"> и 202</w:t>
      </w:r>
      <w:r w:rsidR="00304280" w:rsidRPr="001C5709">
        <w:rPr>
          <w:sz w:val="28"/>
          <w:szCs w:val="28"/>
        </w:rPr>
        <w:t>3</w:t>
      </w:r>
      <w:r w:rsidR="00897EBB" w:rsidRPr="001C5709">
        <w:rPr>
          <w:sz w:val="28"/>
          <w:szCs w:val="28"/>
        </w:rPr>
        <w:t xml:space="preserve"> годов».»;</w:t>
      </w:r>
    </w:p>
    <w:p w:rsidR="001D434D" w:rsidRPr="001C5709" w:rsidRDefault="00D969E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434D" w:rsidRPr="001C5709">
        <w:rPr>
          <w:sz w:val="28"/>
          <w:szCs w:val="28"/>
        </w:rPr>
        <w:t xml:space="preserve">) в разделе </w:t>
      </w:r>
      <w:r w:rsidR="00D978FB" w:rsidRPr="001C5709">
        <w:rPr>
          <w:sz w:val="28"/>
          <w:szCs w:val="28"/>
          <w:lang w:val="en-US"/>
        </w:rPr>
        <w:t>III</w:t>
      </w:r>
      <w:r w:rsidR="00D978FB" w:rsidRPr="001C5709">
        <w:rPr>
          <w:sz w:val="28"/>
          <w:szCs w:val="28"/>
        </w:rPr>
        <w:t xml:space="preserve"> </w:t>
      </w:r>
      <w:r w:rsidR="001D434D" w:rsidRPr="001C5709">
        <w:rPr>
          <w:sz w:val="28"/>
          <w:szCs w:val="28"/>
        </w:rPr>
        <w:t>«Цели и задачи, целевые индикаторы подпрограммы»:</w:t>
      </w:r>
    </w:p>
    <w:p w:rsidR="00EE75FF" w:rsidRPr="001C5709" w:rsidRDefault="00D969E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EE75FF" w:rsidRPr="001C5709">
        <w:rPr>
          <w:sz w:val="28"/>
          <w:szCs w:val="28"/>
        </w:rPr>
        <w:t>абзац шестой изложить в следующей редакции:</w:t>
      </w:r>
    </w:p>
    <w:p w:rsidR="00EE75FF" w:rsidRPr="001C5709" w:rsidRDefault="00EE75FF" w:rsidP="00C337DE">
      <w:pPr>
        <w:adjustRightInd w:val="0"/>
        <w:ind w:firstLine="709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обслуживания;»;</w:t>
      </w:r>
    </w:p>
    <w:p w:rsidR="00EE75FF" w:rsidRPr="001C5709" w:rsidRDefault="00D969E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EE75FF" w:rsidRPr="001C5709">
        <w:rPr>
          <w:sz w:val="28"/>
          <w:szCs w:val="28"/>
        </w:rPr>
        <w:t>абзац седьмой признать утратившим силу;</w:t>
      </w:r>
    </w:p>
    <w:p w:rsidR="00EE75FF" w:rsidRPr="001C5709" w:rsidRDefault="00D969E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EE75FF" w:rsidRPr="001C5709">
        <w:rPr>
          <w:sz w:val="28"/>
          <w:szCs w:val="28"/>
        </w:rPr>
        <w:t>после абзаца седьмого дополнить абзацем следующего содержания:</w:t>
      </w:r>
    </w:p>
    <w:p w:rsidR="00EE75FF" w:rsidRPr="001C5709" w:rsidRDefault="00EE75FF" w:rsidP="00C337DE">
      <w:pPr>
        <w:adjustRightInd w:val="0"/>
        <w:ind w:firstLine="709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«сроки ожидания оказания первичной медико-санитарной помощи в неотложной форме;»;</w:t>
      </w:r>
    </w:p>
    <w:p w:rsidR="001D434D" w:rsidRPr="001C5709" w:rsidRDefault="00D969E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6A59" w:rsidRPr="001C5709">
        <w:rPr>
          <w:sz w:val="28"/>
          <w:szCs w:val="28"/>
        </w:rPr>
        <w:t>) </w:t>
      </w:r>
      <w:r w:rsidR="001D434D" w:rsidRPr="001C5709">
        <w:rPr>
          <w:sz w:val="28"/>
          <w:szCs w:val="28"/>
        </w:rPr>
        <w:t xml:space="preserve">в </w:t>
      </w:r>
      <w:r w:rsidR="00E97358" w:rsidRPr="001C5709">
        <w:rPr>
          <w:sz w:val="28"/>
          <w:szCs w:val="28"/>
        </w:rPr>
        <w:t>раздел</w:t>
      </w:r>
      <w:r w:rsidR="001D434D" w:rsidRPr="001C5709">
        <w:rPr>
          <w:sz w:val="28"/>
          <w:szCs w:val="28"/>
        </w:rPr>
        <w:t>е</w:t>
      </w:r>
      <w:r w:rsidR="00B2064C" w:rsidRPr="001C5709">
        <w:t xml:space="preserve"> </w:t>
      </w:r>
      <w:r w:rsidR="00B2064C" w:rsidRPr="001C5709">
        <w:rPr>
          <w:sz w:val="28"/>
          <w:szCs w:val="28"/>
        </w:rPr>
        <w:t>V</w:t>
      </w:r>
      <w:r w:rsidR="00427EA0" w:rsidRPr="001C5709">
        <w:rPr>
          <w:sz w:val="28"/>
          <w:szCs w:val="28"/>
        </w:rPr>
        <w:t xml:space="preserve"> «</w:t>
      </w:r>
      <w:r w:rsidR="00F37309" w:rsidRPr="001C5709">
        <w:rPr>
          <w:sz w:val="28"/>
          <w:szCs w:val="28"/>
        </w:rPr>
        <w:t>Ожидаемые и конечные результаты</w:t>
      </w:r>
      <w:r w:rsidR="001D434D" w:rsidRPr="001C5709">
        <w:rPr>
          <w:sz w:val="28"/>
          <w:szCs w:val="28"/>
        </w:rPr>
        <w:t>»:</w:t>
      </w:r>
    </w:p>
    <w:p w:rsidR="00D54390" w:rsidRPr="001C5709" w:rsidRDefault="00D969E9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caps/>
          <w:sz w:val="28"/>
          <w:szCs w:val="28"/>
        </w:rPr>
        <w:t> </w:t>
      </w:r>
      <w:r w:rsidR="00D54390" w:rsidRPr="001C5709">
        <w:rPr>
          <w:sz w:val="28"/>
          <w:szCs w:val="28"/>
        </w:rPr>
        <w:t>абзац третий изложить в следующей редакции:</w:t>
      </w:r>
    </w:p>
    <w:p w:rsidR="00D54390" w:rsidRPr="001C5709" w:rsidRDefault="00D54390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более 14 рабочих дней со дня выдачи лечащим врачом направления на госпитализацию;»;</w:t>
      </w:r>
    </w:p>
    <w:p w:rsidR="00D54390" w:rsidRPr="001C5709" w:rsidRDefault="00D969E9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D54390" w:rsidRPr="001C5709">
        <w:rPr>
          <w:sz w:val="28"/>
          <w:szCs w:val="28"/>
        </w:rPr>
        <w:t>абзац четвертый признать утратившим силу;</w:t>
      </w:r>
    </w:p>
    <w:p w:rsidR="00D54390" w:rsidRPr="001C5709" w:rsidRDefault="00D969E9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D54390" w:rsidRPr="001C5709">
        <w:rPr>
          <w:sz w:val="28"/>
          <w:szCs w:val="28"/>
        </w:rPr>
        <w:t>после абзаца четвертого дополнить абзацем следующего содержания:</w:t>
      </w:r>
    </w:p>
    <w:p w:rsidR="00D54390" w:rsidRPr="001C5709" w:rsidRDefault="00D54390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«сроки ожидания оказания первичной медико-санитарной помощи в неотложной форме не более 2 часов с момента обращения пацие</w:t>
      </w:r>
      <w:r w:rsidR="00D969E9">
        <w:rPr>
          <w:sz w:val="28"/>
          <w:szCs w:val="28"/>
        </w:rPr>
        <w:t>нта в медицинскую организацию;».</w:t>
      </w:r>
    </w:p>
    <w:p w:rsidR="00E70EB5" w:rsidRPr="001C5709" w:rsidRDefault="00D969E9" w:rsidP="00C337DE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0B7A71" w:rsidRPr="001C5709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E70EB5" w:rsidRPr="001C5709">
        <w:rPr>
          <w:sz w:val="28"/>
          <w:szCs w:val="28"/>
        </w:rPr>
        <w:t xml:space="preserve"> приложени</w:t>
      </w:r>
      <w:r w:rsidR="000B7A71" w:rsidRPr="001C5709">
        <w:rPr>
          <w:sz w:val="28"/>
          <w:szCs w:val="28"/>
        </w:rPr>
        <w:t>и</w:t>
      </w:r>
      <w:r w:rsidR="00E70EB5" w:rsidRPr="001C5709">
        <w:rPr>
          <w:sz w:val="28"/>
          <w:szCs w:val="28"/>
        </w:rPr>
        <w:t xml:space="preserve"> № 15 к Программе «Подпрограмма 12 «Развитие материально-технической базы детских поликлиник и детских поликлинических отделений медицинских организаций» государственной программы «Развитие здравоохранения Новосибирской области»:</w:t>
      </w:r>
    </w:p>
    <w:p w:rsidR="0013760B" w:rsidRPr="001C5709" w:rsidRDefault="00D969E9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13760B" w:rsidRPr="001C5709">
        <w:rPr>
          <w:sz w:val="28"/>
          <w:szCs w:val="28"/>
        </w:rPr>
        <w:t xml:space="preserve">) в </w:t>
      </w:r>
      <w:r w:rsidR="0013760B" w:rsidRPr="001C5709">
        <w:rPr>
          <w:rFonts w:eastAsia="Calibri"/>
          <w:sz w:val="28"/>
          <w:szCs w:val="28"/>
        </w:rPr>
        <w:t xml:space="preserve">разделе </w:t>
      </w:r>
      <w:r w:rsidR="00B2064C" w:rsidRPr="001C5709">
        <w:rPr>
          <w:rFonts w:eastAsia="Calibri"/>
          <w:sz w:val="28"/>
          <w:szCs w:val="28"/>
        </w:rPr>
        <w:t xml:space="preserve">I </w:t>
      </w:r>
      <w:r w:rsidR="0013760B" w:rsidRPr="001C5709">
        <w:rPr>
          <w:rFonts w:eastAsia="Calibri"/>
          <w:sz w:val="28"/>
          <w:szCs w:val="28"/>
        </w:rPr>
        <w:t>«Паспорт</w:t>
      </w:r>
      <w:r w:rsidR="00427EA0" w:rsidRPr="001C5709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C5709">
        <w:rPr>
          <w:rFonts w:eastAsia="Calibri"/>
          <w:sz w:val="28"/>
          <w:szCs w:val="28"/>
        </w:rPr>
        <w:t>»:</w:t>
      </w:r>
    </w:p>
    <w:p w:rsidR="0013760B" w:rsidRPr="001C5709" w:rsidRDefault="00D969E9" w:rsidP="00C337D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9767E" w:rsidRPr="001C5709">
        <w:rPr>
          <w:sz w:val="28"/>
          <w:szCs w:val="28"/>
        </w:rPr>
        <w:t xml:space="preserve">в </w:t>
      </w:r>
      <w:r w:rsidR="0013760B" w:rsidRPr="001C5709">
        <w:rPr>
          <w:rFonts w:eastAsia="Calibri"/>
          <w:sz w:val="28"/>
          <w:szCs w:val="28"/>
        </w:rPr>
        <w:t>позиции «</w:t>
      </w:r>
      <w:r w:rsidR="0013760B" w:rsidRPr="001C5709">
        <w:rPr>
          <w:sz w:val="28"/>
          <w:szCs w:val="28"/>
        </w:rPr>
        <w:t xml:space="preserve">Сроки (этапы) реализации </w:t>
      </w:r>
      <w:r w:rsidR="00B93EB3" w:rsidRPr="001C5709">
        <w:rPr>
          <w:sz w:val="28"/>
          <w:szCs w:val="28"/>
        </w:rPr>
        <w:t>подпрограммы» цифры «202</w:t>
      </w:r>
      <w:r w:rsidR="002717D6" w:rsidRPr="001C5709">
        <w:rPr>
          <w:sz w:val="28"/>
          <w:szCs w:val="28"/>
        </w:rPr>
        <w:t>2</w:t>
      </w:r>
      <w:r w:rsidR="0013760B" w:rsidRPr="001C5709">
        <w:rPr>
          <w:sz w:val="28"/>
          <w:szCs w:val="28"/>
        </w:rPr>
        <w:t>» заменить цифрами «202</w:t>
      </w:r>
      <w:r w:rsidR="002717D6" w:rsidRPr="001C5709">
        <w:rPr>
          <w:sz w:val="28"/>
          <w:szCs w:val="28"/>
        </w:rPr>
        <w:t>4</w:t>
      </w:r>
      <w:r w:rsidR="0013760B" w:rsidRPr="001C5709">
        <w:rPr>
          <w:sz w:val="28"/>
          <w:szCs w:val="28"/>
        </w:rPr>
        <w:t>»;</w:t>
      </w:r>
    </w:p>
    <w:p w:rsidR="0013760B" w:rsidRPr="001C5709" w:rsidRDefault="00D969E9" w:rsidP="00C337D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13760B" w:rsidRPr="001C5709">
        <w:rPr>
          <w:rFonts w:eastAsia="Calibri"/>
          <w:sz w:val="28"/>
          <w:szCs w:val="28"/>
        </w:rPr>
        <w:t>п</w:t>
      </w:r>
      <w:r w:rsidR="0013760B" w:rsidRPr="001C5709">
        <w:rPr>
          <w:sz w:val="28"/>
          <w:szCs w:val="28"/>
        </w:rPr>
        <w:t xml:space="preserve">озицию «Объемы финансирования подпрограммы (с расшифровкой по </w:t>
      </w:r>
      <w:r w:rsidR="0013760B" w:rsidRPr="001C5709">
        <w:rPr>
          <w:sz w:val="28"/>
          <w:szCs w:val="28"/>
        </w:rPr>
        <w:lastRenderedPageBreak/>
        <w:t>источникам и годам финансирования)»</w:t>
      </w:r>
      <w:r w:rsidR="0013760B" w:rsidRPr="001C5709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237AEA" w:rsidRPr="001C5709" w:rsidRDefault="00237AEA" w:rsidP="00C337DE">
      <w:pPr>
        <w:widowControl w:val="0"/>
        <w:ind w:firstLine="709"/>
        <w:jc w:val="both"/>
        <w:rPr>
          <w:rFonts w:eastAsia="Calibri"/>
          <w:sz w:val="1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E32751" w:rsidRPr="001C5709" w:rsidTr="00237AEA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3755" w:rsidRPr="001C5709" w:rsidRDefault="00E33755" w:rsidP="00C54726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подпрограммы: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</w:t>
            </w:r>
            <w:r w:rsidR="00474713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E32503">
              <w:rPr>
                <w:sz w:val="28"/>
                <w:szCs w:val="28"/>
              </w:rPr>
              <w:t>785 169,5</w:t>
            </w:r>
            <w:r w:rsidRPr="001C5709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BF14BA" w:rsidRPr="001C5709" w:rsidRDefault="00BF14BA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237AEA" w:rsidRPr="001C5709">
              <w:rPr>
                <w:sz w:val="28"/>
                <w:szCs w:val="28"/>
              </w:rPr>
              <w:t>250 </w:t>
            </w:r>
            <w:r w:rsidRPr="001C5709">
              <w:rPr>
                <w:sz w:val="28"/>
                <w:szCs w:val="28"/>
              </w:rPr>
              <w:t>556,0 тыс. рублей;</w:t>
            </w:r>
          </w:p>
          <w:p w:rsidR="00BF14BA" w:rsidRPr="001C5709" w:rsidRDefault="00BF14BA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237AEA" w:rsidRPr="001C5709">
              <w:rPr>
                <w:sz w:val="28"/>
                <w:szCs w:val="28"/>
              </w:rPr>
              <w:t>258 </w:t>
            </w:r>
            <w:r w:rsidRPr="001C5709">
              <w:rPr>
                <w:sz w:val="28"/>
                <w:szCs w:val="28"/>
              </w:rPr>
              <w:t>028,5 тыс. рублей;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</w:t>
            </w:r>
            <w:r w:rsidR="00BF14B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9337A6" w:rsidRPr="001C5709">
              <w:rPr>
                <w:sz w:val="28"/>
                <w:szCs w:val="28"/>
              </w:rPr>
              <w:t>275 838,1</w:t>
            </w:r>
            <w:r w:rsidR="00213D1F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="00213D1F" w:rsidRPr="001C5709">
              <w:rPr>
                <w:sz w:val="28"/>
                <w:szCs w:val="28"/>
              </w:rPr>
              <w:t xml:space="preserve"> </w:t>
            </w:r>
            <w:r w:rsidR="00E32503">
              <w:rPr>
                <w:sz w:val="28"/>
                <w:szCs w:val="28"/>
              </w:rPr>
              <w:t>746,9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BF14BA" w:rsidRPr="001C5709" w:rsidRDefault="00BF14BA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0,0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из них: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</w:t>
            </w:r>
            <w:r w:rsidR="00AF4D79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E32503">
              <w:rPr>
                <w:sz w:val="28"/>
                <w:szCs w:val="28"/>
              </w:rPr>
              <w:t>173 792,0</w:t>
            </w:r>
            <w:r w:rsidR="000B7A71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рублей, в том числе по годам:</w:t>
            </w:r>
          </w:p>
          <w:p w:rsidR="00BF14BA" w:rsidRPr="001C5709" w:rsidRDefault="00BF14BA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55 372,2 тыс. рублей;</w:t>
            </w:r>
          </w:p>
          <w:p w:rsidR="00BF14BA" w:rsidRPr="001C5709" w:rsidRDefault="00BF14BA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5</w:t>
            </w:r>
            <w:r w:rsidR="007E5F51" w:rsidRPr="001C5709">
              <w:rPr>
                <w:sz w:val="28"/>
                <w:szCs w:val="28"/>
              </w:rPr>
              <w:t>6</w:t>
            </w:r>
            <w:r w:rsidRPr="001C5709">
              <w:rPr>
                <w:sz w:val="28"/>
                <w:szCs w:val="28"/>
              </w:rPr>
              <w:t xml:space="preserve"> 988,5 тыс. рублей;</w:t>
            </w:r>
          </w:p>
          <w:p w:rsidR="00BB0368" w:rsidRPr="001C5709" w:rsidRDefault="00BB0368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9337A6" w:rsidRPr="001C5709">
              <w:rPr>
                <w:sz w:val="28"/>
                <w:szCs w:val="28"/>
              </w:rPr>
              <w:t>60 684,4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BB0368" w:rsidRPr="001C5709" w:rsidRDefault="00BB0368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E32503">
              <w:rPr>
                <w:sz w:val="28"/>
                <w:szCs w:val="28"/>
              </w:rPr>
              <w:t>746,9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BB0368" w:rsidRPr="001C5709" w:rsidRDefault="00BB0368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0,0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средства федерального бюджета: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</w:t>
            </w:r>
            <w:r w:rsidR="00AF4D79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9337A6" w:rsidRPr="001C5709">
              <w:rPr>
                <w:sz w:val="28"/>
                <w:szCs w:val="28"/>
              </w:rPr>
              <w:t>611 377,5</w:t>
            </w:r>
            <w:r w:rsidR="00BF63AF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рублей, в том числе по годам:</w:t>
            </w:r>
          </w:p>
          <w:p w:rsidR="00BB0368" w:rsidRPr="001C5709" w:rsidRDefault="00BB0368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195 183,8 тыс. рублей;</w:t>
            </w:r>
          </w:p>
          <w:p w:rsidR="00BB0368" w:rsidRPr="001C5709" w:rsidRDefault="00BB0368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201 040,0 тыс. рублей;</w:t>
            </w:r>
          </w:p>
          <w:p w:rsidR="00BB0368" w:rsidRPr="001C5709" w:rsidRDefault="00BB0368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9337A6" w:rsidRPr="001C5709">
              <w:rPr>
                <w:sz w:val="28"/>
                <w:szCs w:val="28"/>
              </w:rPr>
              <w:t>215 153,7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BB0368" w:rsidRPr="001C5709" w:rsidRDefault="00BB0368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0,0 тыс. рублей;</w:t>
            </w:r>
          </w:p>
          <w:p w:rsidR="00BB0368" w:rsidRPr="001C5709" w:rsidRDefault="00BB0368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0,0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 том числе по исполнителям: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</w:t>
            </w:r>
            <w:r w:rsidR="00E32503">
              <w:rPr>
                <w:sz w:val="28"/>
                <w:szCs w:val="28"/>
              </w:rPr>
              <w:t>785 169,5</w:t>
            </w:r>
            <w:r w:rsidR="00474713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рублей, в том числе по годам: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250 556,0 тыс. рублей;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258 028,5 тыс. рублей;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9337A6" w:rsidRPr="001C5709">
              <w:rPr>
                <w:sz w:val="28"/>
                <w:szCs w:val="28"/>
              </w:rPr>
              <w:t>275 838,1</w:t>
            </w:r>
            <w:r w:rsidR="00474713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="00E32503">
              <w:rPr>
                <w:sz w:val="28"/>
                <w:szCs w:val="28"/>
              </w:rPr>
              <w:t xml:space="preserve"> 746,9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0,0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9337A6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из них: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9337A6" w:rsidRPr="001C5709">
              <w:rPr>
                <w:sz w:val="28"/>
                <w:szCs w:val="28"/>
              </w:rPr>
              <w:t>173</w:t>
            </w:r>
            <w:r w:rsidR="00E32503">
              <w:rPr>
                <w:sz w:val="28"/>
                <w:szCs w:val="28"/>
              </w:rPr>
              <w:t xml:space="preserve"> 792,0 </w:t>
            </w:r>
            <w:r w:rsidRPr="001C5709">
              <w:rPr>
                <w:sz w:val="28"/>
                <w:szCs w:val="28"/>
              </w:rPr>
              <w:t>тыс. рублей, в том числе по годам: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55 372,2 тыс. рублей;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 xml:space="preserve">2019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56 988,5 тыс. рублей;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9337A6" w:rsidRPr="001C5709">
              <w:rPr>
                <w:sz w:val="28"/>
                <w:szCs w:val="28"/>
              </w:rPr>
              <w:t>60 684,4</w:t>
            </w:r>
            <w:r w:rsidR="00474713" w:rsidRPr="001C5709">
              <w:rPr>
                <w:sz w:val="28"/>
                <w:szCs w:val="28"/>
              </w:rPr>
              <w:t xml:space="preserve">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="00E32503">
              <w:rPr>
                <w:sz w:val="28"/>
                <w:szCs w:val="28"/>
              </w:rPr>
              <w:t xml:space="preserve"> 746,9 </w:t>
            </w:r>
            <w:r w:rsidRPr="001C5709">
              <w:rPr>
                <w:sz w:val="28"/>
                <w:szCs w:val="28"/>
              </w:rPr>
              <w:t>тыс. рублей;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0,0 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9337A6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9337A6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C57F19" w:rsidRPr="001C5709" w:rsidRDefault="00C57F19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средства федерального бюджета: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всего – </w:t>
            </w:r>
            <w:r w:rsidR="009337A6" w:rsidRPr="001C5709">
              <w:rPr>
                <w:sz w:val="28"/>
                <w:szCs w:val="28"/>
              </w:rPr>
              <w:t>611 377,5</w:t>
            </w:r>
            <w:r w:rsidRPr="001C5709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2018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195 183,8 тыс. рублей;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2019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201 040,0 тыс. рублей;</w:t>
            </w:r>
          </w:p>
          <w:p w:rsidR="00BF63AF" w:rsidRPr="001C5709" w:rsidRDefault="00237AEA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2020 год – </w:t>
            </w:r>
            <w:r w:rsidR="009337A6" w:rsidRPr="001C5709">
              <w:rPr>
                <w:sz w:val="28"/>
                <w:szCs w:val="28"/>
              </w:rPr>
              <w:t>215 153,7</w:t>
            </w:r>
            <w:r w:rsidR="00BF63AF" w:rsidRPr="001C5709">
              <w:rPr>
                <w:sz w:val="28"/>
                <w:szCs w:val="28"/>
              </w:rPr>
              <w:t xml:space="preserve"> тыс. рублей;</w:t>
            </w:r>
          </w:p>
          <w:p w:rsidR="00BF63AF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0,0 тыс. рублей;</w:t>
            </w:r>
          </w:p>
          <w:p w:rsidR="00C57F19" w:rsidRPr="001C5709" w:rsidRDefault="00BF63AF" w:rsidP="00C337DE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</w:t>
            </w:r>
            <w:r w:rsidR="00237AEA" w:rsidRPr="001C5709">
              <w:rPr>
                <w:sz w:val="28"/>
                <w:szCs w:val="28"/>
              </w:rPr>
              <w:t>–</w:t>
            </w:r>
            <w:r w:rsidRPr="001C5709">
              <w:rPr>
                <w:sz w:val="28"/>
                <w:szCs w:val="28"/>
              </w:rPr>
              <w:t xml:space="preserve"> 0,0 тыс. рублей</w:t>
            </w:r>
            <w:r w:rsidR="00237D46" w:rsidRPr="001C5709">
              <w:rPr>
                <w:sz w:val="28"/>
                <w:szCs w:val="28"/>
              </w:rPr>
              <w:t>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9337A6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1C5709" w:rsidRDefault="00237D46" w:rsidP="00237D4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9337A6" w:rsidRPr="001C5709">
              <w:rPr>
                <w:rFonts w:eastAsia="Calibri"/>
                <w:sz w:val="28"/>
                <w:szCs w:val="28"/>
              </w:rPr>
              <w:t xml:space="preserve">0,0 </w:t>
            </w:r>
            <w:r w:rsidRPr="001C5709">
              <w:rPr>
                <w:rFonts w:eastAsia="Calibri"/>
                <w:sz w:val="28"/>
                <w:szCs w:val="28"/>
              </w:rPr>
              <w:t>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rPr>
                <w:sz w:val="28"/>
                <w:szCs w:val="28"/>
              </w:rPr>
            </w:pPr>
          </w:p>
          <w:p w:rsidR="00C57F19" w:rsidRPr="001C5709" w:rsidRDefault="00C57F19" w:rsidP="00C337DE">
            <w:pPr>
              <w:widowControl w:val="0"/>
              <w:rPr>
                <w:sz w:val="28"/>
                <w:szCs w:val="28"/>
              </w:rPr>
            </w:pPr>
          </w:p>
          <w:p w:rsidR="00C57F19" w:rsidRPr="001C5709" w:rsidRDefault="00C57F19" w:rsidP="00C337DE">
            <w:pPr>
              <w:widowControl w:val="0"/>
              <w:rPr>
                <w:sz w:val="28"/>
                <w:szCs w:val="28"/>
              </w:rPr>
            </w:pPr>
          </w:p>
          <w:p w:rsidR="00C57F19" w:rsidRPr="001C5709" w:rsidRDefault="00C57F19" w:rsidP="00C337DE">
            <w:pPr>
              <w:widowControl w:val="0"/>
              <w:rPr>
                <w:sz w:val="28"/>
                <w:szCs w:val="28"/>
              </w:rPr>
            </w:pPr>
          </w:p>
          <w:p w:rsidR="00C57F19" w:rsidRPr="001C5709" w:rsidRDefault="00C57F19" w:rsidP="00C337DE">
            <w:pPr>
              <w:widowControl w:val="0"/>
              <w:rPr>
                <w:sz w:val="28"/>
                <w:szCs w:val="28"/>
              </w:rPr>
            </w:pPr>
          </w:p>
          <w:p w:rsidR="00C57F19" w:rsidRPr="001C5709" w:rsidRDefault="00C57F19" w:rsidP="00C337DE">
            <w:pPr>
              <w:widowControl w:val="0"/>
              <w:rPr>
                <w:sz w:val="28"/>
                <w:szCs w:val="28"/>
              </w:rPr>
            </w:pPr>
          </w:p>
          <w:p w:rsidR="00427EA0" w:rsidRPr="001C5709" w:rsidRDefault="00427EA0" w:rsidP="00C337DE">
            <w:pPr>
              <w:widowControl w:val="0"/>
              <w:rPr>
                <w:sz w:val="28"/>
                <w:szCs w:val="28"/>
              </w:rPr>
            </w:pPr>
          </w:p>
          <w:p w:rsidR="00427EA0" w:rsidRPr="001C5709" w:rsidRDefault="00427EA0" w:rsidP="00C337DE">
            <w:pPr>
              <w:widowControl w:val="0"/>
              <w:rPr>
                <w:sz w:val="28"/>
                <w:szCs w:val="28"/>
              </w:rPr>
            </w:pPr>
          </w:p>
          <w:p w:rsidR="00427EA0" w:rsidRPr="001C5709" w:rsidRDefault="00427EA0" w:rsidP="00C337DE">
            <w:pPr>
              <w:widowControl w:val="0"/>
              <w:rPr>
                <w:sz w:val="28"/>
                <w:szCs w:val="28"/>
              </w:rPr>
            </w:pPr>
          </w:p>
          <w:p w:rsidR="00427EA0" w:rsidRPr="001C5709" w:rsidRDefault="00427EA0" w:rsidP="00C337DE">
            <w:pPr>
              <w:widowControl w:val="0"/>
              <w:rPr>
                <w:sz w:val="28"/>
                <w:szCs w:val="28"/>
              </w:rPr>
            </w:pPr>
          </w:p>
          <w:p w:rsidR="00427EA0" w:rsidRPr="001C5709" w:rsidRDefault="00427EA0" w:rsidP="00C337DE">
            <w:pPr>
              <w:widowControl w:val="0"/>
              <w:rPr>
                <w:sz w:val="28"/>
                <w:szCs w:val="28"/>
              </w:rPr>
            </w:pPr>
          </w:p>
          <w:p w:rsidR="00427EA0" w:rsidRPr="001C5709" w:rsidRDefault="00427EA0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C337DE">
            <w:pPr>
              <w:widowControl w:val="0"/>
              <w:rPr>
                <w:sz w:val="28"/>
                <w:szCs w:val="28"/>
              </w:rPr>
            </w:pPr>
          </w:p>
          <w:p w:rsidR="00C57F19" w:rsidRPr="001C5709" w:rsidRDefault="00C57F19" w:rsidP="00C337DE">
            <w:pPr>
              <w:widowControl w:val="0"/>
              <w:rPr>
                <w:sz w:val="28"/>
                <w:szCs w:val="28"/>
              </w:rPr>
            </w:pPr>
          </w:p>
          <w:p w:rsidR="00237AEA" w:rsidRPr="001C5709" w:rsidRDefault="00237AEA" w:rsidP="00C337DE">
            <w:pPr>
              <w:widowControl w:val="0"/>
              <w:rPr>
                <w:sz w:val="28"/>
                <w:szCs w:val="28"/>
              </w:rPr>
            </w:pPr>
          </w:p>
          <w:p w:rsidR="00E33755" w:rsidRPr="001C5709" w:rsidRDefault="00E33755" w:rsidP="00C337DE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</w:t>
            </w:r>
            <w:r w:rsidR="00427EA0" w:rsidRPr="001C5709">
              <w:rPr>
                <w:sz w:val="28"/>
                <w:szCs w:val="28"/>
              </w:rPr>
              <w:t>;</w:t>
            </w:r>
          </w:p>
        </w:tc>
      </w:tr>
    </w:tbl>
    <w:p w:rsidR="00237AEA" w:rsidRPr="00DA3174" w:rsidRDefault="00237AEA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  <w:szCs w:val="16"/>
        </w:rPr>
      </w:pPr>
    </w:p>
    <w:p w:rsidR="005D345D" w:rsidRPr="001C5709" w:rsidRDefault="00D969E9" w:rsidP="005D345D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5D345D" w:rsidRPr="001C5709">
        <w:rPr>
          <w:rFonts w:eastAsia="Calibri"/>
          <w:sz w:val="28"/>
          <w:szCs w:val="28"/>
        </w:rPr>
        <w:t>) в позиции «Основные целевые индикаторы подпрограммы»:</w:t>
      </w:r>
    </w:p>
    <w:p w:rsidR="005D345D" w:rsidRPr="001C5709" w:rsidRDefault="005D345D" w:rsidP="005D345D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абзац первый изложить в следующей редакции:</w:t>
      </w:r>
    </w:p>
    <w:p w:rsidR="005D345D" w:rsidRPr="001C5709" w:rsidRDefault="005D345D" w:rsidP="005D345D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«Количество (доля) детских поликлиник и детских поликлинических отделений с созданной современной инфраструктурой оказания медицинской помощи детям (процент);»;</w:t>
      </w:r>
    </w:p>
    <w:p w:rsidR="005D345D" w:rsidRPr="001C5709" w:rsidRDefault="005D345D" w:rsidP="005D345D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абзац второй, четвертый признать утратившими силу;</w:t>
      </w:r>
    </w:p>
    <w:p w:rsidR="005D345D" w:rsidRPr="001C5709" w:rsidRDefault="005D345D" w:rsidP="005D345D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после абзаца четвертого дополнить абзацем следующего содержания:</w:t>
      </w:r>
    </w:p>
    <w:p w:rsidR="005D345D" w:rsidRPr="001C5709" w:rsidRDefault="005D345D" w:rsidP="005D345D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 (процент);»;</w:t>
      </w:r>
    </w:p>
    <w:p w:rsidR="005D345D" w:rsidRPr="001C5709" w:rsidRDefault="005D345D" w:rsidP="005D345D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 xml:space="preserve">в абзаце пятом слова «детская смертность (в возрасте 0 - 4 </w:t>
      </w:r>
      <w:r w:rsidR="007B52F4" w:rsidRPr="001C5709">
        <w:rPr>
          <w:rFonts w:eastAsia="Calibri"/>
          <w:sz w:val="28"/>
          <w:szCs w:val="28"/>
        </w:rPr>
        <w:t>года)» заменить словами «смертность детей в возрасте 0 - 4 года»;</w:t>
      </w:r>
    </w:p>
    <w:p w:rsidR="00145D48" w:rsidRPr="001C5709" w:rsidRDefault="00D969E9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7B52F4" w:rsidRPr="001C5709">
        <w:rPr>
          <w:rFonts w:eastAsia="Calibri"/>
          <w:sz w:val="28"/>
          <w:szCs w:val="28"/>
        </w:rPr>
        <w:t>) </w:t>
      </w:r>
      <w:r w:rsidR="00145D48" w:rsidRPr="001C5709">
        <w:rPr>
          <w:rFonts w:eastAsia="Calibri"/>
          <w:sz w:val="28"/>
          <w:szCs w:val="28"/>
        </w:rPr>
        <w:t>позици</w:t>
      </w:r>
      <w:r w:rsidR="007B52F4" w:rsidRPr="001C5709">
        <w:rPr>
          <w:rFonts w:eastAsia="Calibri"/>
          <w:sz w:val="28"/>
          <w:szCs w:val="28"/>
        </w:rPr>
        <w:t>ю</w:t>
      </w:r>
      <w:r w:rsidR="00145D48" w:rsidRPr="001C5709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7B52F4" w:rsidRPr="001C5709">
        <w:rPr>
          <w:rFonts w:eastAsia="Calibri"/>
          <w:sz w:val="28"/>
          <w:szCs w:val="28"/>
        </w:rPr>
        <w:t xml:space="preserve"> изложить в следующей редакции</w:t>
      </w:r>
      <w:r w:rsidR="00145D48" w:rsidRPr="001C5709">
        <w:rPr>
          <w:rFonts w:eastAsia="Calibri"/>
          <w:sz w:val="28"/>
          <w:szCs w:val="28"/>
        </w:rPr>
        <w:t>:</w:t>
      </w:r>
    </w:p>
    <w:p w:rsidR="007B52F4" w:rsidRPr="001C5709" w:rsidRDefault="007B52F4" w:rsidP="007B52F4">
      <w:pPr>
        <w:widowControl w:val="0"/>
        <w:ind w:firstLine="709"/>
        <w:jc w:val="both"/>
        <w:rPr>
          <w:rFonts w:eastAsia="Calibri"/>
          <w:sz w:val="1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7B52F4" w:rsidRPr="001C5709" w:rsidTr="001C5709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52F4" w:rsidRPr="001C5709" w:rsidRDefault="007B52F4" w:rsidP="001C5709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Ожидаемые результаты реализации подпрограммы, выраженные в количественно измеримых показателях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2F4" w:rsidRPr="001C5709" w:rsidRDefault="007B52F4" w:rsidP="007B52F4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За период реализации подпрограммы ожидается достижение следующих значений целевых индикаторов:</w:t>
            </w:r>
          </w:p>
          <w:p w:rsidR="007B52F4" w:rsidRPr="001C5709" w:rsidRDefault="007B52F4" w:rsidP="007B52F4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количество (</w:t>
            </w:r>
            <w:r w:rsidRPr="001C5709">
              <w:rPr>
                <w:rFonts w:eastAsia="Calibri"/>
                <w:sz w:val="28"/>
                <w:szCs w:val="28"/>
              </w:rPr>
              <w:t>доля) детских поликлиник и детских поликлинических отделений с созданной современной инфраструктурой оказания медицинской помощи детям составит 98,4% ежегодно;</w:t>
            </w:r>
          </w:p>
          <w:p w:rsidR="007B52F4" w:rsidRPr="001C5709" w:rsidRDefault="007B52F4" w:rsidP="007B52F4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доля посещений детьми медицинских организаций с профилактическими целями составит 54,8% (2017 год - 48,8%);</w:t>
            </w:r>
          </w:p>
          <w:p w:rsidR="007B52F4" w:rsidRPr="001C5709" w:rsidRDefault="007B52F4" w:rsidP="007B52F4">
            <w:pPr>
              <w:adjustRightInd w:val="0"/>
              <w:jc w:val="both"/>
              <w:rPr>
                <w:sz w:val="28"/>
                <w:szCs w:val="28"/>
              </w:rPr>
            </w:pPr>
            <w:r w:rsidRPr="001C5709">
              <w:rPr>
                <w:rFonts w:eastAsia="Calibri"/>
                <w:sz w:val="28"/>
                <w:szCs w:val="28"/>
              </w:rPr>
              <w:t xml:space="preserve">число выполненных детьми посещений детских </w:t>
            </w:r>
            <w:r w:rsidRPr="001C5709">
              <w:rPr>
                <w:rFonts w:eastAsia="Calibri"/>
                <w:sz w:val="28"/>
                <w:szCs w:val="28"/>
              </w:rPr>
              <w:lastRenderedPageBreak/>
              <w:t>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</w:t>
            </w:r>
            <w:r w:rsidRPr="001C5709">
              <w:rPr>
                <w:sz w:val="28"/>
                <w:szCs w:val="28"/>
              </w:rPr>
              <w:t>, составит 95% (2020 год – нет данных);</w:t>
            </w:r>
          </w:p>
          <w:p w:rsidR="007B52F4" w:rsidRPr="001C5709" w:rsidRDefault="00FE4728" w:rsidP="00FE4728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смертность детей </w:t>
            </w:r>
            <w:r w:rsidR="007B52F4" w:rsidRPr="001C5709">
              <w:rPr>
                <w:sz w:val="28"/>
                <w:szCs w:val="28"/>
              </w:rPr>
              <w:t>в возрасте 0 - 4 года составит 5,</w:t>
            </w:r>
            <w:r w:rsidRPr="001C5709">
              <w:rPr>
                <w:sz w:val="28"/>
                <w:szCs w:val="28"/>
              </w:rPr>
              <w:t>4</w:t>
            </w:r>
            <w:r w:rsidR="007B52F4" w:rsidRPr="001C5709">
              <w:rPr>
                <w:sz w:val="28"/>
                <w:szCs w:val="28"/>
              </w:rPr>
              <w:t xml:space="preserve"> случая на 1000 родившихся живыми (2017 год - 6,7)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rPr>
                <w:sz w:val="28"/>
                <w:szCs w:val="28"/>
              </w:rPr>
            </w:pPr>
          </w:p>
          <w:p w:rsidR="007B52F4" w:rsidRPr="001C5709" w:rsidRDefault="007B52F4" w:rsidP="001C5709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»;</w:t>
            </w:r>
          </w:p>
        </w:tc>
      </w:tr>
    </w:tbl>
    <w:p w:rsidR="007B52F4" w:rsidRPr="00DA3174" w:rsidRDefault="007B52F4" w:rsidP="007B52F4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  <w:szCs w:val="16"/>
        </w:rPr>
      </w:pPr>
    </w:p>
    <w:p w:rsidR="00FE4728" w:rsidRPr="001C5709" w:rsidRDefault="00D969E9" w:rsidP="00C337D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BF63AF" w:rsidRPr="001C5709">
        <w:rPr>
          <w:rFonts w:eastAsia="Calibri"/>
          <w:sz w:val="28"/>
          <w:szCs w:val="28"/>
        </w:rPr>
        <w:t>) </w:t>
      </w:r>
      <w:r w:rsidR="00FE4728" w:rsidRPr="001C5709">
        <w:rPr>
          <w:rFonts w:eastAsia="Calibri"/>
          <w:sz w:val="28"/>
          <w:szCs w:val="28"/>
        </w:rPr>
        <w:t xml:space="preserve">в разделе </w:t>
      </w:r>
      <w:r w:rsidR="00FE4728" w:rsidRPr="001C5709">
        <w:rPr>
          <w:rFonts w:eastAsia="Calibri"/>
          <w:sz w:val="28"/>
          <w:szCs w:val="28"/>
          <w:lang w:val="en-US"/>
        </w:rPr>
        <w:t>III</w:t>
      </w:r>
      <w:r w:rsidR="00FE4728" w:rsidRPr="001C5709">
        <w:rPr>
          <w:rFonts w:eastAsia="Calibri"/>
          <w:sz w:val="28"/>
          <w:szCs w:val="28"/>
        </w:rPr>
        <w:t xml:space="preserve"> «Цели и задачи, целевые индикаторы подпрограммы»:</w:t>
      </w:r>
    </w:p>
    <w:p w:rsidR="00FE4728" w:rsidRPr="001C5709" w:rsidRDefault="00D969E9" w:rsidP="00FE472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FE4728" w:rsidRPr="001C5709">
        <w:rPr>
          <w:rFonts w:eastAsia="Calibri"/>
          <w:sz w:val="28"/>
          <w:szCs w:val="28"/>
        </w:rPr>
        <w:t>абзац пятый изложить в следующей редакции:</w:t>
      </w:r>
    </w:p>
    <w:p w:rsidR="00FE4728" w:rsidRPr="001C5709" w:rsidRDefault="00FE4728" w:rsidP="00FE472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«количество (доля) детских поликлиник и детских поликлинических отделений с созданной современной инфраструктурой оказания медицинской помощи детям (процент);»;</w:t>
      </w:r>
    </w:p>
    <w:p w:rsidR="00FE4728" w:rsidRPr="001C5709" w:rsidRDefault="00D969E9" w:rsidP="00FE472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FE4728" w:rsidRPr="001C5709">
        <w:rPr>
          <w:rFonts w:eastAsia="Calibri"/>
          <w:sz w:val="28"/>
          <w:szCs w:val="28"/>
        </w:rPr>
        <w:t>абзац седьмой, восьмой признать утратившими силу;</w:t>
      </w:r>
    </w:p>
    <w:p w:rsidR="00FE4728" w:rsidRPr="001C5709" w:rsidRDefault="00D969E9" w:rsidP="00FE472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FE4728" w:rsidRPr="001C5709">
        <w:rPr>
          <w:rFonts w:eastAsia="Calibri"/>
          <w:sz w:val="28"/>
          <w:szCs w:val="28"/>
        </w:rPr>
        <w:t>после абзаца восьмого дополнить абзацем следующего содержания:</w:t>
      </w:r>
    </w:p>
    <w:p w:rsidR="00FE4728" w:rsidRPr="001C5709" w:rsidRDefault="00FE4728" w:rsidP="00FE472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 (процент);»;</w:t>
      </w:r>
    </w:p>
    <w:p w:rsidR="00FE4728" w:rsidRPr="001C5709" w:rsidRDefault="00D969E9" w:rsidP="00FE472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</w:t>
      </w:r>
      <w:r w:rsidR="00FE4728" w:rsidRPr="001C5709">
        <w:rPr>
          <w:rFonts w:eastAsia="Calibri"/>
          <w:sz w:val="28"/>
          <w:szCs w:val="28"/>
        </w:rPr>
        <w:t>в абзаце девятом слова «детская смертность (в возрасте 0 - 4 года)» заменить словами «смертность детей в возрасте 0 - 4 года»;</w:t>
      </w:r>
    </w:p>
    <w:p w:rsidR="00145D48" w:rsidRPr="001C5709" w:rsidRDefault="00D969E9" w:rsidP="00C337D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728" w:rsidRPr="001C5709">
        <w:rPr>
          <w:sz w:val="28"/>
          <w:szCs w:val="28"/>
        </w:rPr>
        <w:t>) </w:t>
      </w:r>
      <w:r w:rsidR="00145D48" w:rsidRPr="001C5709">
        <w:rPr>
          <w:sz w:val="28"/>
          <w:szCs w:val="28"/>
        </w:rPr>
        <w:t xml:space="preserve">раздел </w:t>
      </w:r>
      <w:r w:rsidR="009566A4" w:rsidRPr="001C5709">
        <w:rPr>
          <w:sz w:val="28"/>
          <w:szCs w:val="28"/>
        </w:rPr>
        <w:t xml:space="preserve">V </w:t>
      </w:r>
      <w:r w:rsidR="00145D48" w:rsidRPr="001C5709">
        <w:rPr>
          <w:sz w:val="28"/>
          <w:szCs w:val="28"/>
        </w:rPr>
        <w:t>«Ожидаемые и конечные результаты»</w:t>
      </w:r>
      <w:r w:rsidR="00FE4728" w:rsidRPr="001C5709">
        <w:rPr>
          <w:sz w:val="28"/>
          <w:szCs w:val="28"/>
        </w:rPr>
        <w:t xml:space="preserve"> изложить в следующей редакции</w:t>
      </w:r>
      <w:r w:rsidR="00145D48" w:rsidRPr="001C5709">
        <w:rPr>
          <w:sz w:val="28"/>
          <w:szCs w:val="28"/>
        </w:rPr>
        <w:t>:</w:t>
      </w:r>
    </w:p>
    <w:p w:rsidR="00C64683" w:rsidRPr="001C5709" w:rsidRDefault="00FE4728" w:rsidP="00C64683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«</w:t>
      </w:r>
      <w:r w:rsidR="00C64683" w:rsidRPr="001C5709">
        <w:rPr>
          <w:rFonts w:eastAsia="Calibri"/>
          <w:sz w:val="28"/>
          <w:szCs w:val="28"/>
        </w:rPr>
        <w:t>По итогам реализации мероприятий Подпрограммы 12 ожидается достижение следующих значений целевых индикаторов:</w:t>
      </w:r>
    </w:p>
    <w:p w:rsidR="00C64683" w:rsidRPr="001C5709" w:rsidRDefault="00C64683" w:rsidP="00C64683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количество (доля) детских поликлиник и детских поликлинических отделений с созданной современной инфраструктурой оказания медицинской помощи детям составит 98,4% ежегодно;</w:t>
      </w:r>
    </w:p>
    <w:p w:rsidR="00C64683" w:rsidRPr="001C5709" w:rsidRDefault="00C64683" w:rsidP="00C64683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доля посещений детьми медицинских организаций с профилактическими целями составит 54,8% (2017 год - 48,8%);</w:t>
      </w:r>
    </w:p>
    <w:p w:rsidR="00C64683" w:rsidRPr="001C5709" w:rsidRDefault="00C64683" w:rsidP="00C64683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подразделений, составит 95% (2020 год – нет данных);</w:t>
      </w:r>
    </w:p>
    <w:p w:rsidR="00D3327E" w:rsidRPr="001C5709" w:rsidRDefault="00C64683" w:rsidP="00C64683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5709">
        <w:rPr>
          <w:rFonts w:eastAsia="Calibri"/>
          <w:sz w:val="28"/>
          <w:szCs w:val="28"/>
        </w:rPr>
        <w:t>смертность детей в возрасте 0 - 4 года составит 5,4 случая на 1000 родившихся живыми (2017 год - 6,7)</w:t>
      </w:r>
      <w:r w:rsidR="00D969E9">
        <w:rPr>
          <w:rFonts w:eastAsia="Calibri"/>
          <w:sz w:val="28"/>
          <w:szCs w:val="28"/>
        </w:rPr>
        <w:t>.».</w:t>
      </w:r>
    </w:p>
    <w:p w:rsidR="002717D6" w:rsidRPr="001C5709" w:rsidRDefault="00D969E9" w:rsidP="0027582A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2717D6" w:rsidRPr="001C5709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2717D6" w:rsidRPr="001C5709">
        <w:rPr>
          <w:sz w:val="28"/>
          <w:szCs w:val="28"/>
        </w:rPr>
        <w:t xml:space="preserve"> приложении № 16 к Программе «Подпрограмма 13 «</w:t>
      </w:r>
      <w:r w:rsidR="0027582A" w:rsidRPr="001C5709">
        <w:rPr>
          <w:sz w:val="28"/>
          <w:szCs w:val="28"/>
        </w:rPr>
        <w:t>Модернизация первичного звена здравоохранения Новосибирской области</w:t>
      </w:r>
      <w:r w:rsidR="002717D6" w:rsidRPr="001C5709">
        <w:rPr>
          <w:sz w:val="28"/>
          <w:szCs w:val="28"/>
        </w:rPr>
        <w:t>» государственной программы «Развитие здравоохранения Новосибирской области»:</w:t>
      </w:r>
    </w:p>
    <w:p w:rsidR="002717D6" w:rsidRPr="001C5709" w:rsidRDefault="00D969E9" w:rsidP="002717D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2717D6" w:rsidRPr="001C5709">
        <w:rPr>
          <w:sz w:val="28"/>
          <w:szCs w:val="28"/>
        </w:rPr>
        <w:t xml:space="preserve">) в </w:t>
      </w:r>
      <w:r w:rsidR="002717D6" w:rsidRPr="001C5709">
        <w:rPr>
          <w:rFonts w:eastAsia="Calibri"/>
          <w:sz w:val="28"/>
          <w:szCs w:val="28"/>
        </w:rPr>
        <w:t>разделе I «Паспорт подпрограммы государственной программы Новосибирской области»:</w:t>
      </w:r>
    </w:p>
    <w:p w:rsidR="002717D6" w:rsidRPr="001C5709" w:rsidRDefault="00D969E9" w:rsidP="002717D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717D6" w:rsidRPr="001C5709">
        <w:rPr>
          <w:sz w:val="28"/>
          <w:szCs w:val="28"/>
        </w:rPr>
        <w:t xml:space="preserve">в </w:t>
      </w:r>
      <w:r w:rsidR="002717D6" w:rsidRPr="001C5709">
        <w:rPr>
          <w:rFonts w:eastAsia="Calibri"/>
          <w:sz w:val="28"/>
          <w:szCs w:val="28"/>
        </w:rPr>
        <w:t>позиции «</w:t>
      </w:r>
      <w:r w:rsidR="002717D6" w:rsidRPr="001C5709">
        <w:rPr>
          <w:sz w:val="28"/>
          <w:szCs w:val="28"/>
        </w:rPr>
        <w:t>Сроки (этапы) реализации подпрограммы» цифры «202</w:t>
      </w:r>
      <w:r w:rsidR="0027582A" w:rsidRPr="001C5709">
        <w:rPr>
          <w:sz w:val="28"/>
          <w:szCs w:val="28"/>
        </w:rPr>
        <w:t>2</w:t>
      </w:r>
      <w:r w:rsidR="002717D6" w:rsidRPr="001C5709">
        <w:rPr>
          <w:sz w:val="28"/>
          <w:szCs w:val="28"/>
        </w:rPr>
        <w:t xml:space="preserve">» </w:t>
      </w:r>
      <w:r w:rsidR="002717D6" w:rsidRPr="001C5709">
        <w:rPr>
          <w:sz w:val="28"/>
          <w:szCs w:val="28"/>
        </w:rPr>
        <w:lastRenderedPageBreak/>
        <w:t>заменить цифрами «2024»;</w:t>
      </w:r>
    </w:p>
    <w:p w:rsidR="002717D6" w:rsidRPr="001C5709" w:rsidRDefault="00D969E9" w:rsidP="002717D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2717D6" w:rsidRPr="001C5709">
        <w:rPr>
          <w:rFonts w:eastAsia="Calibri"/>
          <w:sz w:val="28"/>
          <w:szCs w:val="28"/>
        </w:rPr>
        <w:t>п</w:t>
      </w:r>
      <w:r w:rsidR="002717D6" w:rsidRPr="001C5709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2717D6" w:rsidRPr="001C5709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2717D6" w:rsidRPr="00D969E9" w:rsidRDefault="002717D6" w:rsidP="002717D6">
      <w:pPr>
        <w:widowControl w:val="0"/>
        <w:ind w:firstLine="709"/>
        <w:jc w:val="both"/>
        <w:rPr>
          <w:rFonts w:eastAsia="Calibri"/>
          <w:sz w:val="1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2717D6" w:rsidRPr="001C5709" w:rsidTr="002A4BF8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717D6" w:rsidRPr="001C5709" w:rsidRDefault="002717D6" w:rsidP="002A4BF8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Объемы финансирования подпрограммы: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8 439 773,9 тыс. рублей, в том числе по годам: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2 082 523,2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1 963 821,6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1 953 901,3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2 439 527,8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из них: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577 903,8 тыс. рублей, в том числе по годам: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232 671,4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113 969,8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104 049,5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127 213,1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средства федерального бюджета – 7 861 870,1 тыс. рублей, в том числе по годам: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1 849 851,8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1 849 851,8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1 849 851,8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2 312 314,7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 том числе по исполнителям: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3 390 713,5 тыс. рублей, в том числе по годам: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1 606 385,7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337 041,7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172 538,7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1 274 747,4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 том числе средства областного бюджета – 194 712,4 тыс. рублей, в том числе по годам: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97 416,7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19 664,5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11 157,5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66 473,7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 том числе средства федерального бюджета – 3 196 001,1 тыс. рублей, в том числе по годам: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1 508 969,0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317 377,2тыс.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161 381,2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1 208 273,7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министерство строительства Новосибирской области: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5 049 060,4 тыс. рублей, в том числе по годам: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lastRenderedPageBreak/>
              <w:t>2021 год – 476 137,5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2022 год – 1 626 779,9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1 781 362,6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1 164 780,4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из них: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всего – 383 191,4 тыс. рублей, в том числе по годам: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2021 год – 135 254,7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670A79" w:rsidRPr="001C5709">
              <w:rPr>
                <w:sz w:val="28"/>
                <w:szCs w:val="28"/>
              </w:rPr>
              <w:t>94 305,3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670A79" w:rsidRPr="001C5709">
              <w:rPr>
                <w:rFonts w:eastAsia="Calibri"/>
                <w:sz w:val="28"/>
                <w:szCs w:val="28"/>
              </w:rPr>
              <w:t>92 892,0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670A79" w:rsidRPr="001C5709">
              <w:rPr>
                <w:rFonts w:eastAsia="Calibri"/>
                <w:sz w:val="28"/>
                <w:szCs w:val="28"/>
              </w:rPr>
              <w:t>60 739,4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средства федерального бюджета – </w:t>
            </w:r>
            <w:r w:rsidR="00670A79" w:rsidRPr="001C5709">
              <w:rPr>
                <w:sz w:val="28"/>
                <w:szCs w:val="28"/>
              </w:rPr>
              <w:t>4 665 869,0</w:t>
            </w:r>
            <w:r w:rsidRPr="001C5709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7582A" w:rsidRPr="001C5709" w:rsidRDefault="0027582A" w:rsidP="0027582A">
            <w:pPr>
              <w:widowControl w:val="0"/>
              <w:ind w:right="-2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2021 год – </w:t>
            </w:r>
            <w:r w:rsidR="00670A79" w:rsidRPr="001C5709">
              <w:rPr>
                <w:sz w:val="28"/>
                <w:szCs w:val="28"/>
              </w:rPr>
              <w:t>340 882,8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7582A" w:rsidRPr="001C5709" w:rsidRDefault="0027582A" w:rsidP="0027582A">
            <w:pPr>
              <w:widowControl w:val="0"/>
              <w:ind w:right="-2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 xml:space="preserve">2022 год – </w:t>
            </w:r>
            <w:r w:rsidR="00670A79" w:rsidRPr="001C5709">
              <w:rPr>
                <w:sz w:val="28"/>
                <w:szCs w:val="28"/>
              </w:rPr>
              <w:t>1 532 474,6</w:t>
            </w:r>
            <w:r w:rsidRPr="001C5709">
              <w:rPr>
                <w:sz w:val="28"/>
                <w:szCs w:val="28"/>
              </w:rPr>
              <w:t xml:space="preserve"> тыс. рублей;</w:t>
            </w:r>
          </w:p>
          <w:p w:rsidR="0027582A" w:rsidRPr="001C5709" w:rsidRDefault="0027582A" w:rsidP="0027582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2023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670A79" w:rsidRPr="001C5709">
              <w:rPr>
                <w:rFonts w:eastAsia="Calibri"/>
                <w:sz w:val="28"/>
                <w:szCs w:val="28"/>
              </w:rPr>
              <w:t>1 688 470,6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2717D6" w:rsidRPr="001C5709" w:rsidRDefault="0027582A" w:rsidP="00670A7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2024 год –</w:t>
            </w:r>
            <w:r w:rsidRPr="001C5709">
              <w:rPr>
                <w:rFonts w:eastAsia="Calibri"/>
                <w:sz w:val="28"/>
                <w:szCs w:val="28"/>
              </w:rPr>
              <w:t xml:space="preserve"> </w:t>
            </w:r>
            <w:r w:rsidR="00670A79" w:rsidRPr="001C5709">
              <w:rPr>
                <w:rFonts w:eastAsia="Calibri"/>
                <w:sz w:val="28"/>
                <w:szCs w:val="28"/>
              </w:rPr>
              <w:t>1 104 041,0</w:t>
            </w:r>
            <w:r w:rsidRPr="001C5709">
              <w:rPr>
                <w:rFonts w:eastAsia="Calibri"/>
                <w:sz w:val="28"/>
                <w:szCs w:val="28"/>
              </w:rPr>
              <w:t xml:space="preserve">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2A4BF8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2A4BF8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2A4BF8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2A4BF8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2A4BF8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2A4BF8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2A4BF8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2A4BF8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2A4BF8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2A4BF8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2A4BF8">
            <w:pPr>
              <w:widowControl w:val="0"/>
              <w:rPr>
                <w:sz w:val="28"/>
                <w:szCs w:val="28"/>
              </w:rPr>
            </w:pPr>
          </w:p>
          <w:p w:rsidR="00E5283C" w:rsidRPr="001C5709" w:rsidRDefault="00E5283C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rPr>
                <w:sz w:val="28"/>
                <w:szCs w:val="28"/>
              </w:rPr>
            </w:pPr>
          </w:p>
          <w:p w:rsidR="002717D6" w:rsidRPr="001C5709" w:rsidRDefault="002717D6" w:rsidP="002A4BF8">
            <w:pPr>
              <w:widowControl w:val="0"/>
              <w:ind w:left="-57"/>
              <w:rPr>
                <w:sz w:val="28"/>
                <w:szCs w:val="28"/>
              </w:rPr>
            </w:pPr>
            <w:r w:rsidRPr="001C5709">
              <w:rPr>
                <w:sz w:val="28"/>
                <w:szCs w:val="28"/>
              </w:rPr>
              <w:t>»;</w:t>
            </w:r>
          </w:p>
        </w:tc>
      </w:tr>
    </w:tbl>
    <w:p w:rsidR="002717D6" w:rsidRPr="00D969E9" w:rsidRDefault="002717D6" w:rsidP="002717D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  <w:szCs w:val="16"/>
        </w:rPr>
      </w:pPr>
    </w:p>
    <w:p w:rsidR="006F4C10" w:rsidRPr="001C5709" w:rsidRDefault="00D969E9" w:rsidP="00C64683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C64683" w:rsidRPr="001C5709">
        <w:rPr>
          <w:rFonts w:eastAsia="Calibri"/>
          <w:sz w:val="28"/>
          <w:szCs w:val="28"/>
        </w:rPr>
        <w:t>) </w:t>
      </w:r>
      <w:r w:rsidR="002717D6" w:rsidRPr="001C5709">
        <w:rPr>
          <w:rFonts w:eastAsia="Calibri"/>
          <w:sz w:val="28"/>
          <w:szCs w:val="28"/>
        </w:rPr>
        <w:t>в позиции «</w:t>
      </w:r>
      <w:r w:rsidR="00C64683" w:rsidRPr="001C5709">
        <w:rPr>
          <w:rFonts w:eastAsia="Calibri"/>
          <w:sz w:val="28"/>
          <w:szCs w:val="28"/>
        </w:rPr>
        <w:t>Ожидаемые результаты реализации подпрограммы, выраженные в количественно измеримых показателях»:</w:t>
      </w:r>
    </w:p>
    <w:p w:rsidR="00C64683" w:rsidRPr="001C5709" w:rsidRDefault="00C64683" w:rsidP="00C64683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 w:rsidRPr="001C5709">
        <w:rPr>
          <w:sz w:val="28"/>
          <w:szCs w:val="28"/>
        </w:rPr>
        <w:t xml:space="preserve">в абзаце втором </w:t>
      </w:r>
      <w:r w:rsidR="009061C3" w:rsidRPr="001C5709">
        <w:rPr>
          <w:sz w:val="28"/>
          <w:szCs w:val="28"/>
        </w:rPr>
        <w:t>слова</w:t>
      </w:r>
      <w:r w:rsidRPr="001C5709">
        <w:rPr>
          <w:sz w:val="28"/>
          <w:szCs w:val="28"/>
        </w:rPr>
        <w:t xml:space="preserve"> «614</w:t>
      </w:r>
      <w:r w:rsidR="009061C3" w:rsidRPr="001C5709">
        <w:rPr>
          <w:sz w:val="28"/>
          <w:szCs w:val="28"/>
        </w:rPr>
        <w:t xml:space="preserve"> единиц</w:t>
      </w:r>
      <w:r w:rsidRPr="001C5709">
        <w:rPr>
          <w:sz w:val="28"/>
          <w:szCs w:val="28"/>
        </w:rPr>
        <w:t>» заменить</w:t>
      </w:r>
      <w:r w:rsidR="009061C3" w:rsidRPr="001C5709">
        <w:rPr>
          <w:sz w:val="28"/>
          <w:szCs w:val="28"/>
        </w:rPr>
        <w:t xml:space="preserve"> словами</w:t>
      </w:r>
      <w:r w:rsidRPr="001C5709">
        <w:rPr>
          <w:sz w:val="28"/>
          <w:szCs w:val="28"/>
        </w:rPr>
        <w:t xml:space="preserve"> «621</w:t>
      </w:r>
      <w:r w:rsidR="009061C3" w:rsidRPr="001C5709">
        <w:rPr>
          <w:sz w:val="28"/>
          <w:szCs w:val="28"/>
        </w:rPr>
        <w:t xml:space="preserve"> единица</w:t>
      </w:r>
      <w:r w:rsidRPr="001C5709">
        <w:rPr>
          <w:sz w:val="28"/>
          <w:szCs w:val="28"/>
        </w:rPr>
        <w:t>»;</w:t>
      </w:r>
    </w:p>
    <w:p w:rsidR="00C64683" w:rsidRPr="001C5709" w:rsidRDefault="00C64683" w:rsidP="00C64683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в абзаце четвертом цифры «7,4» заменить цифрами «7,5»;</w:t>
      </w:r>
    </w:p>
    <w:p w:rsidR="009061C3" w:rsidRPr="001C5709" w:rsidRDefault="00D969E9" w:rsidP="00C64683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61C3" w:rsidRPr="001C5709">
        <w:rPr>
          <w:sz w:val="28"/>
          <w:szCs w:val="28"/>
        </w:rPr>
        <w:t xml:space="preserve">) в разделе </w:t>
      </w:r>
      <w:r w:rsidR="009061C3" w:rsidRPr="001C5709">
        <w:rPr>
          <w:sz w:val="28"/>
          <w:szCs w:val="28"/>
          <w:lang w:val="en-US"/>
        </w:rPr>
        <w:t>V</w:t>
      </w:r>
      <w:r w:rsidR="009061C3" w:rsidRPr="001C5709">
        <w:rPr>
          <w:sz w:val="28"/>
          <w:szCs w:val="28"/>
        </w:rPr>
        <w:t xml:space="preserve"> «Ожидаемые и конечные результаты»:</w:t>
      </w:r>
    </w:p>
    <w:p w:rsidR="009061C3" w:rsidRPr="001C5709" w:rsidRDefault="00D969E9" w:rsidP="009061C3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061C3" w:rsidRPr="001C5709">
        <w:rPr>
          <w:sz w:val="28"/>
          <w:szCs w:val="28"/>
        </w:rPr>
        <w:t>в абзаце втором слова «614 единиц» заменить словами «621 единица»;</w:t>
      </w:r>
    </w:p>
    <w:p w:rsidR="009061C3" w:rsidRPr="001C5709" w:rsidRDefault="00D969E9" w:rsidP="009061C3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061C3" w:rsidRPr="001C5709">
        <w:rPr>
          <w:sz w:val="28"/>
          <w:szCs w:val="28"/>
        </w:rPr>
        <w:t>в абзаце четвертом цифры «7,4» заменить цифрами «7,5».</w:t>
      </w:r>
    </w:p>
    <w:p w:rsidR="009061C3" w:rsidRPr="001C5709" w:rsidRDefault="009061C3" w:rsidP="00C64683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</w:p>
    <w:p w:rsidR="00A92E75" w:rsidRPr="001C5709" w:rsidRDefault="00A92E75" w:rsidP="00C64683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</w:p>
    <w:p w:rsidR="00EF02F1" w:rsidRPr="001C5709" w:rsidRDefault="00EF02F1" w:rsidP="00EF02F1">
      <w:pPr>
        <w:widowControl w:val="0"/>
        <w:spacing w:line="245" w:lineRule="auto"/>
        <w:rPr>
          <w:sz w:val="28"/>
          <w:szCs w:val="28"/>
        </w:rPr>
      </w:pPr>
    </w:p>
    <w:p w:rsidR="007C0BF0" w:rsidRPr="001C5709" w:rsidRDefault="007C0BF0" w:rsidP="00C337DE">
      <w:pPr>
        <w:widowControl w:val="0"/>
        <w:spacing w:line="245" w:lineRule="auto"/>
        <w:jc w:val="both"/>
        <w:rPr>
          <w:sz w:val="28"/>
          <w:szCs w:val="28"/>
        </w:rPr>
      </w:pPr>
      <w:r w:rsidRPr="001C5709">
        <w:rPr>
          <w:sz w:val="28"/>
          <w:szCs w:val="28"/>
        </w:rPr>
        <w:t>Губернатор</w:t>
      </w:r>
      <w:r w:rsidR="004A52A7" w:rsidRPr="001C5709">
        <w:rPr>
          <w:sz w:val="28"/>
          <w:szCs w:val="28"/>
        </w:rPr>
        <w:t xml:space="preserve"> </w:t>
      </w:r>
      <w:r w:rsidRPr="001C5709">
        <w:rPr>
          <w:sz w:val="28"/>
          <w:szCs w:val="28"/>
        </w:rPr>
        <w:t>Нов</w:t>
      </w:r>
      <w:r w:rsidR="00024EDD" w:rsidRPr="001C5709">
        <w:rPr>
          <w:sz w:val="28"/>
          <w:szCs w:val="28"/>
        </w:rPr>
        <w:t>осибирской области</w:t>
      </w:r>
      <w:r w:rsidR="00016F74" w:rsidRPr="001C5709">
        <w:rPr>
          <w:sz w:val="28"/>
          <w:szCs w:val="28"/>
        </w:rPr>
        <w:tab/>
      </w:r>
      <w:r w:rsidR="006C1721" w:rsidRPr="001C5709">
        <w:rPr>
          <w:sz w:val="28"/>
          <w:szCs w:val="28"/>
        </w:rPr>
        <w:tab/>
      </w:r>
      <w:r w:rsidR="00016F74" w:rsidRPr="001C5709">
        <w:rPr>
          <w:sz w:val="28"/>
          <w:szCs w:val="28"/>
        </w:rPr>
        <w:tab/>
      </w:r>
      <w:r w:rsidR="00016F74" w:rsidRPr="001C5709">
        <w:rPr>
          <w:sz w:val="28"/>
          <w:szCs w:val="28"/>
        </w:rPr>
        <w:tab/>
      </w:r>
      <w:r w:rsidR="004A52A7" w:rsidRPr="001C5709">
        <w:rPr>
          <w:sz w:val="28"/>
          <w:szCs w:val="28"/>
        </w:rPr>
        <w:t xml:space="preserve"> </w:t>
      </w:r>
      <w:r w:rsidR="00024EDD" w:rsidRPr="001C5709">
        <w:rPr>
          <w:sz w:val="28"/>
          <w:szCs w:val="28"/>
        </w:rPr>
        <w:tab/>
      </w:r>
      <w:r w:rsidR="00EF02F1" w:rsidRPr="001C5709">
        <w:rPr>
          <w:sz w:val="28"/>
          <w:szCs w:val="28"/>
        </w:rPr>
        <w:t xml:space="preserve"> </w:t>
      </w:r>
      <w:r w:rsidR="00024EDD" w:rsidRPr="001C5709">
        <w:rPr>
          <w:sz w:val="28"/>
          <w:szCs w:val="28"/>
        </w:rPr>
        <w:t>А.А. Травников</w:t>
      </w:r>
    </w:p>
    <w:p w:rsidR="005209D0" w:rsidRPr="001C5709" w:rsidRDefault="005209D0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1C5709" w:rsidRDefault="00237AEA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1C5709" w:rsidRDefault="00237AEA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1C5709" w:rsidRDefault="00237AEA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1C5709" w:rsidRDefault="00237AEA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1C5709" w:rsidRDefault="00237AEA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1C5709" w:rsidRDefault="00237AEA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1C5709" w:rsidRDefault="00237AEA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1C5709" w:rsidRDefault="00237AEA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1C5709" w:rsidRDefault="00237AEA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1C5709" w:rsidRDefault="00237AEA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1C5709" w:rsidRDefault="00237AEA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5209D0" w:rsidRPr="001C5709" w:rsidRDefault="005209D0" w:rsidP="00C337DE">
      <w:pPr>
        <w:widowControl w:val="0"/>
        <w:spacing w:line="245" w:lineRule="auto"/>
        <w:jc w:val="both"/>
        <w:rPr>
          <w:sz w:val="28"/>
          <w:szCs w:val="28"/>
        </w:rPr>
      </w:pPr>
    </w:p>
    <w:p w:rsidR="00EF02F1" w:rsidRPr="001C5709" w:rsidRDefault="00145D48" w:rsidP="00EF02F1">
      <w:pPr>
        <w:widowControl w:val="0"/>
        <w:spacing w:line="245" w:lineRule="auto"/>
        <w:jc w:val="both"/>
      </w:pPr>
      <w:r w:rsidRPr="001C5709">
        <w:t>К.В. Хальзов</w:t>
      </w:r>
    </w:p>
    <w:p w:rsidR="00145D48" w:rsidRPr="001C5709" w:rsidRDefault="00145D48" w:rsidP="00EF02F1">
      <w:pPr>
        <w:widowControl w:val="0"/>
        <w:spacing w:line="245" w:lineRule="auto"/>
        <w:jc w:val="both"/>
      </w:pPr>
      <w:r w:rsidRPr="001C5709">
        <w:t>238 63 68</w:t>
      </w:r>
    </w:p>
    <w:sectPr w:rsidR="00145D48" w:rsidRPr="001C5709" w:rsidSect="00447C49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49" w:rsidRDefault="00C40C49">
      <w:r>
        <w:separator/>
      </w:r>
    </w:p>
  </w:endnote>
  <w:endnote w:type="continuationSeparator" w:id="0">
    <w:p w:rsidR="00C40C49" w:rsidRDefault="00C4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49" w:rsidRDefault="00C40C49">
      <w:r>
        <w:separator/>
      </w:r>
    </w:p>
  </w:footnote>
  <w:footnote w:type="continuationSeparator" w:id="0">
    <w:p w:rsidR="00C40C49" w:rsidRDefault="00C40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335891"/>
      <w:docPartObj>
        <w:docPartGallery w:val="Page Numbers (Top of Page)"/>
        <w:docPartUnique/>
      </w:docPartObj>
    </w:sdtPr>
    <w:sdtEndPr/>
    <w:sdtContent>
      <w:p w:rsidR="00623BA3" w:rsidRPr="00475608" w:rsidRDefault="00623BA3" w:rsidP="00475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F0D">
          <w:rPr>
            <w:noProof/>
          </w:rPr>
          <w:t>54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211FD"/>
    <w:multiLevelType w:val="hybridMultilevel"/>
    <w:tmpl w:val="880EF17C"/>
    <w:lvl w:ilvl="0" w:tplc="C5B2E7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4ED"/>
    <w:rsid w:val="00001ED3"/>
    <w:rsid w:val="0000293B"/>
    <w:rsid w:val="00007774"/>
    <w:rsid w:val="00007909"/>
    <w:rsid w:val="000118AE"/>
    <w:rsid w:val="00013161"/>
    <w:rsid w:val="0001422A"/>
    <w:rsid w:val="00014B31"/>
    <w:rsid w:val="0001507F"/>
    <w:rsid w:val="00015AB5"/>
    <w:rsid w:val="000165FC"/>
    <w:rsid w:val="00016A59"/>
    <w:rsid w:val="00016EDF"/>
    <w:rsid w:val="00016F74"/>
    <w:rsid w:val="00021A27"/>
    <w:rsid w:val="000227CE"/>
    <w:rsid w:val="00023DF8"/>
    <w:rsid w:val="0002404C"/>
    <w:rsid w:val="00024EDD"/>
    <w:rsid w:val="0002577F"/>
    <w:rsid w:val="00025780"/>
    <w:rsid w:val="000266CB"/>
    <w:rsid w:val="000307CD"/>
    <w:rsid w:val="00031102"/>
    <w:rsid w:val="000332CB"/>
    <w:rsid w:val="00035A88"/>
    <w:rsid w:val="00035D18"/>
    <w:rsid w:val="00043C40"/>
    <w:rsid w:val="00052DB9"/>
    <w:rsid w:val="000541AF"/>
    <w:rsid w:val="00055CE7"/>
    <w:rsid w:val="00060CD3"/>
    <w:rsid w:val="0006201C"/>
    <w:rsid w:val="00062027"/>
    <w:rsid w:val="0006271D"/>
    <w:rsid w:val="00065913"/>
    <w:rsid w:val="00067050"/>
    <w:rsid w:val="0007004C"/>
    <w:rsid w:val="00070896"/>
    <w:rsid w:val="00071563"/>
    <w:rsid w:val="00074EA4"/>
    <w:rsid w:val="0007509B"/>
    <w:rsid w:val="00075A92"/>
    <w:rsid w:val="0008386D"/>
    <w:rsid w:val="00084A05"/>
    <w:rsid w:val="0008532E"/>
    <w:rsid w:val="0008540D"/>
    <w:rsid w:val="00085AF1"/>
    <w:rsid w:val="00086B74"/>
    <w:rsid w:val="00087885"/>
    <w:rsid w:val="00090A96"/>
    <w:rsid w:val="00091F0D"/>
    <w:rsid w:val="00092F39"/>
    <w:rsid w:val="000936E4"/>
    <w:rsid w:val="00094AEC"/>
    <w:rsid w:val="00096794"/>
    <w:rsid w:val="00097E11"/>
    <w:rsid w:val="000A160F"/>
    <w:rsid w:val="000A33F8"/>
    <w:rsid w:val="000A39D5"/>
    <w:rsid w:val="000A3D4D"/>
    <w:rsid w:val="000A3F54"/>
    <w:rsid w:val="000A6FA1"/>
    <w:rsid w:val="000B230F"/>
    <w:rsid w:val="000B7443"/>
    <w:rsid w:val="000B7A71"/>
    <w:rsid w:val="000C003B"/>
    <w:rsid w:val="000C27E6"/>
    <w:rsid w:val="000C28CA"/>
    <w:rsid w:val="000C55CB"/>
    <w:rsid w:val="000C5821"/>
    <w:rsid w:val="000C6734"/>
    <w:rsid w:val="000C778C"/>
    <w:rsid w:val="000D0EF9"/>
    <w:rsid w:val="000D3840"/>
    <w:rsid w:val="000D3842"/>
    <w:rsid w:val="000D3EDE"/>
    <w:rsid w:val="000D60D6"/>
    <w:rsid w:val="000D6552"/>
    <w:rsid w:val="000D67F7"/>
    <w:rsid w:val="000D69FF"/>
    <w:rsid w:val="000E0819"/>
    <w:rsid w:val="000E2608"/>
    <w:rsid w:val="000E2BE3"/>
    <w:rsid w:val="000E353F"/>
    <w:rsid w:val="000E3794"/>
    <w:rsid w:val="000E3895"/>
    <w:rsid w:val="000E4F22"/>
    <w:rsid w:val="000E573C"/>
    <w:rsid w:val="000E7BDC"/>
    <w:rsid w:val="000F3326"/>
    <w:rsid w:val="000F43D5"/>
    <w:rsid w:val="000F5204"/>
    <w:rsid w:val="000F553B"/>
    <w:rsid w:val="000F5916"/>
    <w:rsid w:val="000F64DF"/>
    <w:rsid w:val="000F65B5"/>
    <w:rsid w:val="000F6BDD"/>
    <w:rsid w:val="000F77A6"/>
    <w:rsid w:val="00100AE1"/>
    <w:rsid w:val="00101188"/>
    <w:rsid w:val="001014E1"/>
    <w:rsid w:val="0010266B"/>
    <w:rsid w:val="0010324C"/>
    <w:rsid w:val="00104515"/>
    <w:rsid w:val="00105FD8"/>
    <w:rsid w:val="00110E99"/>
    <w:rsid w:val="00111AE9"/>
    <w:rsid w:val="00112582"/>
    <w:rsid w:val="001125A8"/>
    <w:rsid w:val="00113727"/>
    <w:rsid w:val="0011407C"/>
    <w:rsid w:val="001155E3"/>
    <w:rsid w:val="00117761"/>
    <w:rsid w:val="00117BA3"/>
    <w:rsid w:val="00117C26"/>
    <w:rsid w:val="00120D1E"/>
    <w:rsid w:val="00121383"/>
    <w:rsid w:val="001221E9"/>
    <w:rsid w:val="00125ABC"/>
    <w:rsid w:val="00126F81"/>
    <w:rsid w:val="001278BF"/>
    <w:rsid w:val="0013033D"/>
    <w:rsid w:val="00133050"/>
    <w:rsid w:val="00133796"/>
    <w:rsid w:val="00135580"/>
    <w:rsid w:val="00136D19"/>
    <w:rsid w:val="0013760B"/>
    <w:rsid w:val="00140665"/>
    <w:rsid w:val="00140D78"/>
    <w:rsid w:val="001419D7"/>
    <w:rsid w:val="00142AD3"/>
    <w:rsid w:val="00143993"/>
    <w:rsid w:val="00144073"/>
    <w:rsid w:val="00145D48"/>
    <w:rsid w:val="00152919"/>
    <w:rsid w:val="00155649"/>
    <w:rsid w:val="00155E45"/>
    <w:rsid w:val="00156D54"/>
    <w:rsid w:val="00157228"/>
    <w:rsid w:val="0016000F"/>
    <w:rsid w:val="0016295A"/>
    <w:rsid w:val="00163570"/>
    <w:rsid w:val="0016491B"/>
    <w:rsid w:val="00164C65"/>
    <w:rsid w:val="00164D3A"/>
    <w:rsid w:val="00164E6F"/>
    <w:rsid w:val="00165382"/>
    <w:rsid w:val="00165AC0"/>
    <w:rsid w:val="00166CD1"/>
    <w:rsid w:val="00171C93"/>
    <w:rsid w:val="001728F8"/>
    <w:rsid w:val="00172A4D"/>
    <w:rsid w:val="00172D43"/>
    <w:rsid w:val="00173709"/>
    <w:rsid w:val="00174A48"/>
    <w:rsid w:val="00175BA2"/>
    <w:rsid w:val="0018046E"/>
    <w:rsid w:val="00183D70"/>
    <w:rsid w:val="00184F7F"/>
    <w:rsid w:val="00190FAE"/>
    <w:rsid w:val="00191803"/>
    <w:rsid w:val="00192219"/>
    <w:rsid w:val="001931C8"/>
    <w:rsid w:val="0019381E"/>
    <w:rsid w:val="00194B17"/>
    <w:rsid w:val="00195A85"/>
    <w:rsid w:val="0019642C"/>
    <w:rsid w:val="00196D83"/>
    <w:rsid w:val="001A01F7"/>
    <w:rsid w:val="001A135A"/>
    <w:rsid w:val="001A1DD7"/>
    <w:rsid w:val="001A3032"/>
    <w:rsid w:val="001A35A6"/>
    <w:rsid w:val="001A706D"/>
    <w:rsid w:val="001A7462"/>
    <w:rsid w:val="001B0108"/>
    <w:rsid w:val="001B0AA3"/>
    <w:rsid w:val="001B1AAF"/>
    <w:rsid w:val="001B30C2"/>
    <w:rsid w:val="001B3800"/>
    <w:rsid w:val="001C15C7"/>
    <w:rsid w:val="001C1B2B"/>
    <w:rsid w:val="001C4729"/>
    <w:rsid w:val="001C5709"/>
    <w:rsid w:val="001D2869"/>
    <w:rsid w:val="001D337A"/>
    <w:rsid w:val="001D3FC9"/>
    <w:rsid w:val="001D434D"/>
    <w:rsid w:val="001D633A"/>
    <w:rsid w:val="001D74A1"/>
    <w:rsid w:val="001D7F18"/>
    <w:rsid w:val="001E3B05"/>
    <w:rsid w:val="001E4ECA"/>
    <w:rsid w:val="001E62FF"/>
    <w:rsid w:val="001E64C2"/>
    <w:rsid w:val="001E7053"/>
    <w:rsid w:val="001E7CB2"/>
    <w:rsid w:val="001F11B9"/>
    <w:rsid w:val="001F38B0"/>
    <w:rsid w:val="001F4A1A"/>
    <w:rsid w:val="001F6B9A"/>
    <w:rsid w:val="00200F85"/>
    <w:rsid w:val="002032A8"/>
    <w:rsid w:val="00204472"/>
    <w:rsid w:val="0020595F"/>
    <w:rsid w:val="00207A6C"/>
    <w:rsid w:val="00210E68"/>
    <w:rsid w:val="002128FE"/>
    <w:rsid w:val="00212BA5"/>
    <w:rsid w:val="00213D1F"/>
    <w:rsid w:val="00220AAB"/>
    <w:rsid w:val="00225797"/>
    <w:rsid w:val="00225E34"/>
    <w:rsid w:val="00234F70"/>
    <w:rsid w:val="00235378"/>
    <w:rsid w:val="002365F1"/>
    <w:rsid w:val="00236B8E"/>
    <w:rsid w:val="00237AEA"/>
    <w:rsid w:val="00237D46"/>
    <w:rsid w:val="00240D5B"/>
    <w:rsid w:val="0024139F"/>
    <w:rsid w:val="00242F83"/>
    <w:rsid w:val="00243334"/>
    <w:rsid w:val="002438EA"/>
    <w:rsid w:val="00245818"/>
    <w:rsid w:val="00245EA5"/>
    <w:rsid w:val="002469A6"/>
    <w:rsid w:val="00246AB8"/>
    <w:rsid w:val="00251014"/>
    <w:rsid w:val="00251EC6"/>
    <w:rsid w:val="002542ED"/>
    <w:rsid w:val="002544E4"/>
    <w:rsid w:val="00254FB8"/>
    <w:rsid w:val="002555F8"/>
    <w:rsid w:val="00256986"/>
    <w:rsid w:val="00261AE8"/>
    <w:rsid w:val="002622FA"/>
    <w:rsid w:val="0026308A"/>
    <w:rsid w:val="00263F5D"/>
    <w:rsid w:val="0027160C"/>
    <w:rsid w:val="002717D6"/>
    <w:rsid w:val="00271CB8"/>
    <w:rsid w:val="00272E19"/>
    <w:rsid w:val="00275015"/>
    <w:rsid w:val="00275133"/>
    <w:rsid w:val="0027582A"/>
    <w:rsid w:val="00275A5C"/>
    <w:rsid w:val="0028010E"/>
    <w:rsid w:val="0028149E"/>
    <w:rsid w:val="00284A8A"/>
    <w:rsid w:val="0028519C"/>
    <w:rsid w:val="002869CC"/>
    <w:rsid w:val="00287FEB"/>
    <w:rsid w:val="00293D8C"/>
    <w:rsid w:val="00296239"/>
    <w:rsid w:val="002A1722"/>
    <w:rsid w:val="002A2187"/>
    <w:rsid w:val="002A3CB2"/>
    <w:rsid w:val="002A3DE1"/>
    <w:rsid w:val="002A4BF8"/>
    <w:rsid w:val="002A523E"/>
    <w:rsid w:val="002A5BAB"/>
    <w:rsid w:val="002A6276"/>
    <w:rsid w:val="002A7B8A"/>
    <w:rsid w:val="002B056D"/>
    <w:rsid w:val="002B0617"/>
    <w:rsid w:val="002B14DD"/>
    <w:rsid w:val="002B2ACB"/>
    <w:rsid w:val="002B2BBB"/>
    <w:rsid w:val="002B7077"/>
    <w:rsid w:val="002C063B"/>
    <w:rsid w:val="002C1746"/>
    <w:rsid w:val="002C588F"/>
    <w:rsid w:val="002C5D5F"/>
    <w:rsid w:val="002D2330"/>
    <w:rsid w:val="002D27CD"/>
    <w:rsid w:val="002D39BD"/>
    <w:rsid w:val="002D3CE1"/>
    <w:rsid w:val="002D6508"/>
    <w:rsid w:val="002E17A0"/>
    <w:rsid w:val="002E3EDC"/>
    <w:rsid w:val="002E4D61"/>
    <w:rsid w:val="002F14B5"/>
    <w:rsid w:val="002F259C"/>
    <w:rsid w:val="002F39F8"/>
    <w:rsid w:val="002F479C"/>
    <w:rsid w:val="002F699B"/>
    <w:rsid w:val="002F74B8"/>
    <w:rsid w:val="002F7E34"/>
    <w:rsid w:val="00300351"/>
    <w:rsid w:val="00300C53"/>
    <w:rsid w:val="00300F5E"/>
    <w:rsid w:val="00301D14"/>
    <w:rsid w:val="003024FA"/>
    <w:rsid w:val="00302DFB"/>
    <w:rsid w:val="003035AB"/>
    <w:rsid w:val="00304280"/>
    <w:rsid w:val="0030459E"/>
    <w:rsid w:val="00304AF2"/>
    <w:rsid w:val="0030592B"/>
    <w:rsid w:val="00306F9F"/>
    <w:rsid w:val="00307761"/>
    <w:rsid w:val="00310A92"/>
    <w:rsid w:val="003118F4"/>
    <w:rsid w:val="00312AAC"/>
    <w:rsid w:val="00312B05"/>
    <w:rsid w:val="00314AC3"/>
    <w:rsid w:val="00315594"/>
    <w:rsid w:val="00322067"/>
    <w:rsid w:val="003220BD"/>
    <w:rsid w:val="003220DD"/>
    <w:rsid w:val="00322270"/>
    <w:rsid w:val="00323D9E"/>
    <w:rsid w:val="0032688E"/>
    <w:rsid w:val="00331142"/>
    <w:rsid w:val="00333721"/>
    <w:rsid w:val="00334BBC"/>
    <w:rsid w:val="00337959"/>
    <w:rsid w:val="00342283"/>
    <w:rsid w:val="00343C4D"/>
    <w:rsid w:val="00353513"/>
    <w:rsid w:val="00354911"/>
    <w:rsid w:val="003561C8"/>
    <w:rsid w:val="003573B0"/>
    <w:rsid w:val="00357698"/>
    <w:rsid w:val="00357E3C"/>
    <w:rsid w:val="00360EE1"/>
    <w:rsid w:val="00361AAF"/>
    <w:rsid w:val="00362F4D"/>
    <w:rsid w:val="00363A5E"/>
    <w:rsid w:val="003660D2"/>
    <w:rsid w:val="00371B1F"/>
    <w:rsid w:val="003724C7"/>
    <w:rsid w:val="00374DBA"/>
    <w:rsid w:val="0037500E"/>
    <w:rsid w:val="00375C82"/>
    <w:rsid w:val="00376408"/>
    <w:rsid w:val="003863F4"/>
    <w:rsid w:val="003867BF"/>
    <w:rsid w:val="00394429"/>
    <w:rsid w:val="003A0BA2"/>
    <w:rsid w:val="003A19D5"/>
    <w:rsid w:val="003A5A24"/>
    <w:rsid w:val="003A64F8"/>
    <w:rsid w:val="003A6C48"/>
    <w:rsid w:val="003B1416"/>
    <w:rsid w:val="003B3E92"/>
    <w:rsid w:val="003B3EDF"/>
    <w:rsid w:val="003B6D21"/>
    <w:rsid w:val="003C12DD"/>
    <w:rsid w:val="003C2CD7"/>
    <w:rsid w:val="003C2FAE"/>
    <w:rsid w:val="003C3BAE"/>
    <w:rsid w:val="003C60EE"/>
    <w:rsid w:val="003D015F"/>
    <w:rsid w:val="003D069F"/>
    <w:rsid w:val="003D111A"/>
    <w:rsid w:val="003D2537"/>
    <w:rsid w:val="003D3359"/>
    <w:rsid w:val="003D54FE"/>
    <w:rsid w:val="003D5EEC"/>
    <w:rsid w:val="003D6B24"/>
    <w:rsid w:val="003D771D"/>
    <w:rsid w:val="003E0EA0"/>
    <w:rsid w:val="003E4C7C"/>
    <w:rsid w:val="003E7B3B"/>
    <w:rsid w:val="003F0E13"/>
    <w:rsid w:val="003F110F"/>
    <w:rsid w:val="003F23BB"/>
    <w:rsid w:val="003F32D0"/>
    <w:rsid w:val="003F43DE"/>
    <w:rsid w:val="003F5291"/>
    <w:rsid w:val="003F6D87"/>
    <w:rsid w:val="003F7E13"/>
    <w:rsid w:val="004003B0"/>
    <w:rsid w:val="004042DA"/>
    <w:rsid w:val="0040521D"/>
    <w:rsid w:val="00410A63"/>
    <w:rsid w:val="00412D1C"/>
    <w:rsid w:val="004140EB"/>
    <w:rsid w:val="00414262"/>
    <w:rsid w:val="00415992"/>
    <w:rsid w:val="004163A6"/>
    <w:rsid w:val="00417CE1"/>
    <w:rsid w:val="00420307"/>
    <w:rsid w:val="00420924"/>
    <w:rsid w:val="0042243F"/>
    <w:rsid w:val="00422C68"/>
    <w:rsid w:val="00424807"/>
    <w:rsid w:val="00426278"/>
    <w:rsid w:val="00426F72"/>
    <w:rsid w:val="00427EA0"/>
    <w:rsid w:val="00427FEB"/>
    <w:rsid w:val="0043036E"/>
    <w:rsid w:val="004339D2"/>
    <w:rsid w:val="0043491B"/>
    <w:rsid w:val="00435949"/>
    <w:rsid w:val="004359EB"/>
    <w:rsid w:val="00435C2D"/>
    <w:rsid w:val="00435D66"/>
    <w:rsid w:val="0044504E"/>
    <w:rsid w:val="00445A57"/>
    <w:rsid w:val="00445DF7"/>
    <w:rsid w:val="00447C49"/>
    <w:rsid w:val="00451D81"/>
    <w:rsid w:val="00451E91"/>
    <w:rsid w:val="004527FB"/>
    <w:rsid w:val="00453637"/>
    <w:rsid w:val="00453F99"/>
    <w:rsid w:val="00454D9C"/>
    <w:rsid w:val="0045763C"/>
    <w:rsid w:val="00457947"/>
    <w:rsid w:val="00460E4D"/>
    <w:rsid w:val="00462966"/>
    <w:rsid w:val="00464982"/>
    <w:rsid w:val="004655E3"/>
    <w:rsid w:val="00465897"/>
    <w:rsid w:val="00471171"/>
    <w:rsid w:val="00471C59"/>
    <w:rsid w:val="00471F3E"/>
    <w:rsid w:val="00472BD4"/>
    <w:rsid w:val="00474713"/>
    <w:rsid w:val="00475608"/>
    <w:rsid w:val="00476AF1"/>
    <w:rsid w:val="00476C22"/>
    <w:rsid w:val="00487186"/>
    <w:rsid w:val="00491DF2"/>
    <w:rsid w:val="00494265"/>
    <w:rsid w:val="00494A5B"/>
    <w:rsid w:val="004A0C9C"/>
    <w:rsid w:val="004A4962"/>
    <w:rsid w:val="004A4A4A"/>
    <w:rsid w:val="004A52A7"/>
    <w:rsid w:val="004A59BF"/>
    <w:rsid w:val="004B03D2"/>
    <w:rsid w:val="004B03F8"/>
    <w:rsid w:val="004B35AE"/>
    <w:rsid w:val="004B3CC6"/>
    <w:rsid w:val="004B5A38"/>
    <w:rsid w:val="004B5EC3"/>
    <w:rsid w:val="004B76E3"/>
    <w:rsid w:val="004C237A"/>
    <w:rsid w:val="004C2686"/>
    <w:rsid w:val="004C3A62"/>
    <w:rsid w:val="004C46D5"/>
    <w:rsid w:val="004C4F9C"/>
    <w:rsid w:val="004D3815"/>
    <w:rsid w:val="004D480D"/>
    <w:rsid w:val="004D57EE"/>
    <w:rsid w:val="004D5EFD"/>
    <w:rsid w:val="004D640D"/>
    <w:rsid w:val="004D7121"/>
    <w:rsid w:val="004D79F6"/>
    <w:rsid w:val="004E0986"/>
    <w:rsid w:val="004E3263"/>
    <w:rsid w:val="004E3DAD"/>
    <w:rsid w:val="004E43F4"/>
    <w:rsid w:val="004E5978"/>
    <w:rsid w:val="004E6682"/>
    <w:rsid w:val="004E75B8"/>
    <w:rsid w:val="004F051B"/>
    <w:rsid w:val="004F3461"/>
    <w:rsid w:val="004F3979"/>
    <w:rsid w:val="004F47F9"/>
    <w:rsid w:val="004F5416"/>
    <w:rsid w:val="004F62F5"/>
    <w:rsid w:val="004F6AB5"/>
    <w:rsid w:val="004F7A23"/>
    <w:rsid w:val="00500085"/>
    <w:rsid w:val="00501645"/>
    <w:rsid w:val="005017A2"/>
    <w:rsid w:val="00503C3E"/>
    <w:rsid w:val="0050511E"/>
    <w:rsid w:val="005066BA"/>
    <w:rsid w:val="0050693C"/>
    <w:rsid w:val="005076C2"/>
    <w:rsid w:val="0050792C"/>
    <w:rsid w:val="00511D29"/>
    <w:rsid w:val="00512899"/>
    <w:rsid w:val="005145DA"/>
    <w:rsid w:val="00514BC0"/>
    <w:rsid w:val="0051535B"/>
    <w:rsid w:val="005156D8"/>
    <w:rsid w:val="00515C56"/>
    <w:rsid w:val="005209D0"/>
    <w:rsid w:val="0052272D"/>
    <w:rsid w:val="00522A0F"/>
    <w:rsid w:val="00525E51"/>
    <w:rsid w:val="00525E66"/>
    <w:rsid w:val="00526339"/>
    <w:rsid w:val="005276A9"/>
    <w:rsid w:val="005307F9"/>
    <w:rsid w:val="00531E1C"/>
    <w:rsid w:val="00531EA4"/>
    <w:rsid w:val="00532BB1"/>
    <w:rsid w:val="00532D1F"/>
    <w:rsid w:val="00533DFE"/>
    <w:rsid w:val="00536E15"/>
    <w:rsid w:val="00541811"/>
    <w:rsid w:val="005455FB"/>
    <w:rsid w:val="00545E3E"/>
    <w:rsid w:val="0054795D"/>
    <w:rsid w:val="005503B8"/>
    <w:rsid w:val="00552939"/>
    <w:rsid w:val="00552B5C"/>
    <w:rsid w:val="00553824"/>
    <w:rsid w:val="00553D36"/>
    <w:rsid w:val="005541A7"/>
    <w:rsid w:val="005563A7"/>
    <w:rsid w:val="005600D0"/>
    <w:rsid w:val="00563F2D"/>
    <w:rsid w:val="005657ED"/>
    <w:rsid w:val="00567E9B"/>
    <w:rsid w:val="00570DAC"/>
    <w:rsid w:val="005730BB"/>
    <w:rsid w:val="005759C0"/>
    <w:rsid w:val="00576447"/>
    <w:rsid w:val="00580544"/>
    <w:rsid w:val="00580C04"/>
    <w:rsid w:val="00580D2B"/>
    <w:rsid w:val="00581F41"/>
    <w:rsid w:val="00586612"/>
    <w:rsid w:val="00587057"/>
    <w:rsid w:val="00590263"/>
    <w:rsid w:val="00590C61"/>
    <w:rsid w:val="00592336"/>
    <w:rsid w:val="00594C8E"/>
    <w:rsid w:val="00595DB8"/>
    <w:rsid w:val="0059782E"/>
    <w:rsid w:val="00597A95"/>
    <w:rsid w:val="005A00B2"/>
    <w:rsid w:val="005A6249"/>
    <w:rsid w:val="005A64F0"/>
    <w:rsid w:val="005A6688"/>
    <w:rsid w:val="005A6960"/>
    <w:rsid w:val="005B0683"/>
    <w:rsid w:val="005B0AB0"/>
    <w:rsid w:val="005B13BB"/>
    <w:rsid w:val="005B47D7"/>
    <w:rsid w:val="005B5BF4"/>
    <w:rsid w:val="005B6722"/>
    <w:rsid w:val="005B675B"/>
    <w:rsid w:val="005B78E3"/>
    <w:rsid w:val="005C2907"/>
    <w:rsid w:val="005C432F"/>
    <w:rsid w:val="005C6B1B"/>
    <w:rsid w:val="005C6E83"/>
    <w:rsid w:val="005D16CC"/>
    <w:rsid w:val="005D1AFD"/>
    <w:rsid w:val="005D345D"/>
    <w:rsid w:val="005D42B1"/>
    <w:rsid w:val="005D70CF"/>
    <w:rsid w:val="005D71F6"/>
    <w:rsid w:val="005E1070"/>
    <w:rsid w:val="005E44C7"/>
    <w:rsid w:val="005E47A7"/>
    <w:rsid w:val="005E48F4"/>
    <w:rsid w:val="005E4D5F"/>
    <w:rsid w:val="005E5230"/>
    <w:rsid w:val="005E6A9B"/>
    <w:rsid w:val="005F3A1B"/>
    <w:rsid w:val="005F4460"/>
    <w:rsid w:val="005F6533"/>
    <w:rsid w:val="005F6629"/>
    <w:rsid w:val="005F7057"/>
    <w:rsid w:val="005F7844"/>
    <w:rsid w:val="00601892"/>
    <w:rsid w:val="0060415B"/>
    <w:rsid w:val="00605AB3"/>
    <w:rsid w:val="006073C9"/>
    <w:rsid w:val="006075B9"/>
    <w:rsid w:val="00607F10"/>
    <w:rsid w:val="006108F0"/>
    <w:rsid w:val="006117B3"/>
    <w:rsid w:val="00612493"/>
    <w:rsid w:val="00612894"/>
    <w:rsid w:val="00613E29"/>
    <w:rsid w:val="00616C71"/>
    <w:rsid w:val="0061798E"/>
    <w:rsid w:val="006179C5"/>
    <w:rsid w:val="00617AA5"/>
    <w:rsid w:val="006200CD"/>
    <w:rsid w:val="006206A7"/>
    <w:rsid w:val="00623BA3"/>
    <w:rsid w:val="00625458"/>
    <w:rsid w:val="00627CE4"/>
    <w:rsid w:val="00630330"/>
    <w:rsid w:val="00630386"/>
    <w:rsid w:val="0063084B"/>
    <w:rsid w:val="00630F30"/>
    <w:rsid w:val="00631FD4"/>
    <w:rsid w:val="0063224B"/>
    <w:rsid w:val="00632524"/>
    <w:rsid w:val="00632ED6"/>
    <w:rsid w:val="00633B03"/>
    <w:rsid w:val="00633F4C"/>
    <w:rsid w:val="00634F64"/>
    <w:rsid w:val="006355BC"/>
    <w:rsid w:val="0063601A"/>
    <w:rsid w:val="006404D8"/>
    <w:rsid w:val="00640862"/>
    <w:rsid w:val="006450C9"/>
    <w:rsid w:val="00645A74"/>
    <w:rsid w:val="00647D76"/>
    <w:rsid w:val="00647ECA"/>
    <w:rsid w:val="006510AA"/>
    <w:rsid w:val="00652A28"/>
    <w:rsid w:val="00656DE3"/>
    <w:rsid w:val="00656EC3"/>
    <w:rsid w:val="00657CFD"/>
    <w:rsid w:val="006631DB"/>
    <w:rsid w:val="00663B7F"/>
    <w:rsid w:val="0066554F"/>
    <w:rsid w:val="006703E7"/>
    <w:rsid w:val="00670549"/>
    <w:rsid w:val="00670A79"/>
    <w:rsid w:val="00671EB0"/>
    <w:rsid w:val="00674456"/>
    <w:rsid w:val="00676129"/>
    <w:rsid w:val="0067642E"/>
    <w:rsid w:val="0067722E"/>
    <w:rsid w:val="00680B0B"/>
    <w:rsid w:val="00681BEE"/>
    <w:rsid w:val="00682DA2"/>
    <w:rsid w:val="00683D08"/>
    <w:rsid w:val="00684AC6"/>
    <w:rsid w:val="00685131"/>
    <w:rsid w:val="00685B6B"/>
    <w:rsid w:val="00685CE4"/>
    <w:rsid w:val="00685D32"/>
    <w:rsid w:val="0068682D"/>
    <w:rsid w:val="0069259E"/>
    <w:rsid w:val="00693DFC"/>
    <w:rsid w:val="006A2680"/>
    <w:rsid w:val="006A390E"/>
    <w:rsid w:val="006A3A93"/>
    <w:rsid w:val="006A789A"/>
    <w:rsid w:val="006A7B89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D86"/>
    <w:rsid w:val="006C0476"/>
    <w:rsid w:val="006C1721"/>
    <w:rsid w:val="006C3C36"/>
    <w:rsid w:val="006C67EB"/>
    <w:rsid w:val="006D11E7"/>
    <w:rsid w:val="006D1233"/>
    <w:rsid w:val="006D154B"/>
    <w:rsid w:val="006D1902"/>
    <w:rsid w:val="006D4BCF"/>
    <w:rsid w:val="006D6882"/>
    <w:rsid w:val="006E04A0"/>
    <w:rsid w:val="006E0D3C"/>
    <w:rsid w:val="006E1A3B"/>
    <w:rsid w:val="006E3F3F"/>
    <w:rsid w:val="006E4FAC"/>
    <w:rsid w:val="006F052A"/>
    <w:rsid w:val="006F0D34"/>
    <w:rsid w:val="006F24D5"/>
    <w:rsid w:val="006F278F"/>
    <w:rsid w:val="006F31B0"/>
    <w:rsid w:val="006F4C10"/>
    <w:rsid w:val="006F4ED9"/>
    <w:rsid w:val="007026A1"/>
    <w:rsid w:val="00702DF3"/>
    <w:rsid w:val="00702E30"/>
    <w:rsid w:val="00703664"/>
    <w:rsid w:val="00703F74"/>
    <w:rsid w:val="00705182"/>
    <w:rsid w:val="00705C81"/>
    <w:rsid w:val="00706BC7"/>
    <w:rsid w:val="00707F68"/>
    <w:rsid w:val="007113B0"/>
    <w:rsid w:val="00712116"/>
    <w:rsid w:val="00712A40"/>
    <w:rsid w:val="007142B8"/>
    <w:rsid w:val="0071645F"/>
    <w:rsid w:val="0072122E"/>
    <w:rsid w:val="007227A6"/>
    <w:rsid w:val="00724AA8"/>
    <w:rsid w:val="00725431"/>
    <w:rsid w:val="00726497"/>
    <w:rsid w:val="00727B47"/>
    <w:rsid w:val="00727FCE"/>
    <w:rsid w:val="007311F7"/>
    <w:rsid w:val="007327C2"/>
    <w:rsid w:val="0073672E"/>
    <w:rsid w:val="00737366"/>
    <w:rsid w:val="007410D1"/>
    <w:rsid w:val="007417C1"/>
    <w:rsid w:val="00741805"/>
    <w:rsid w:val="0074198F"/>
    <w:rsid w:val="00745319"/>
    <w:rsid w:val="00745582"/>
    <w:rsid w:val="00746127"/>
    <w:rsid w:val="007472E4"/>
    <w:rsid w:val="00750256"/>
    <w:rsid w:val="00750624"/>
    <w:rsid w:val="00752AB3"/>
    <w:rsid w:val="00756837"/>
    <w:rsid w:val="007573C4"/>
    <w:rsid w:val="00762A9A"/>
    <w:rsid w:val="007636F2"/>
    <w:rsid w:val="007668F1"/>
    <w:rsid w:val="00766B7E"/>
    <w:rsid w:val="007679E6"/>
    <w:rsid w:val="00770682"/>
    <w:rsid w:val="0077114A"/>
    <w:rsid w:val="00771645"/>
    <w:rsid w:val="00774347"/>
    <w:rsid w:val="007761D7"/>
    <w:rsid w:val="00777532"/>
    <w:rsid w:val="00783B7F"/>
    <w:rsid w:val="0078580C"/>
    <w:rsid w:val="007858FC"/>
    <w:rsid w:val="00791163"/>
    <w:rsid w:val="00791515"/>
    <w:rsid w:val="007916C7"/>
    <w:rsid w:val="00794377"/>
    <w:rsid w:val="0079444F"/>
    <w:rsid w:val="007954B2"/>
    <w:rsid w:val="00795E51"/>
    <w:rsid w:val="007A56E0"/>
    <w:rsid w:val="007A7AC1"/>
    <w:rsid w:val="007A7C85"/>
    <w:rsid w:val="007B1F26"/>
    <w:rsid w:val="007B22CE"/>
    <w:rsid w:val="007B494E"/>
    <w:rsid w:val="007B52F4"/>
    <w:rsid w:val="007B57DB"/>
    <w:rsid w:val="007B69BD"/>
    <w:rsid w:val="007C0BF0"/>
    <w:rsid w:val="007C0D8A"/>
    <w:rsid w:val="007C1613"/>
    <w:rsid w:val="007C2C6C"/>
    <w:rsid w:val="007C3A2B"/>
    <w:rsid w:val="007C4C59"/>
    <w:rsid w:val="007C655D"/>
    <w:rsid w:val="007D237C"/>
    <w:rsid w:val="007D2595"/>
    <w:rsid w:val="007D2FBC"/>
    <w:rsid w:val="007D3AE6"/>
    <w:rsid w:val="007D4480"/>
    <w:rsid w:val="007E028F"/>
    <w:rsid w:val="007E1966"/>
    <w:rsid w:val="007E22A9"/>
    <w:rsid w:val="007E54AA"/>
    <w:rsid w:val="007E5F51"/>
    <w:rsid w:val="007E62FE"/>
    <w:rsid w:val="007F0262"/>
    <w:rsid w:val="007F2C18"/>
    <w:rsid w:val="007F3C4E"/>
    <w:rsid w:val="007F440E"/>
    <w:rsid w:val="007F6DB4"/>
    <w:rsid w:val="007F7550"/>
    <w:rsid w:val="00800451"/>
    <w:rsid w:val="00801B4F"/>
    <w:rsid w:val="00804DE8"/>
    <w:rsid w:val="0080520B"/>
    <w:rsid w:val="0080692E"/>
    <w:rsid w:val="00811A02"/>
    <w:rsid w:val="00814481"/>
    <w:rsid w:val="008158C5"/>
    <w:rsid w:val="00815F68"/>
    <w:rsid w:val="00817D67"/>
    <w:rsid w:val="00817E01"/>
    <w:rsid w:val="00821445"/>
    <w:rsid w:val="00825F07"/>
    <w:rsid w:val="0082675C"/>
    <w:rsid w:val="008316FE"/>
    <w:rsid w:val="00834914"/>
    <w:rsid w:val="00834A78"/>
    <w:rsid w:val="0083503D"/>
    <w:rsid w:val="00836F06"/>
    <w:rsid w:val="00841C1D"/>
    <w:rsid w:val="008437D4"/>
    <w:rsid w:val="008466BD"/>
    <w:rsid w:val="00846DC9"/>
    <w:rsid w:val="00850BE1"/>
    <w:rsid w:val="008522D9"/>
    <w:rsid w:val="008541BC"/>
    <w:rsid w:val="008574EB"/>
    <w:rsid w:val="00857DEF"/>
    <w:rsid w:val="00860377"/>
    <w:rsid w:val="008623A7"/>
    <w:rsid w:val="00862E36"/>
    <w:rsid w:val="008645AC"/>
    <w:rsid w:val="00864913"/>
    <w:rsid w:val="00865CEC"/>
    <w:rsid w:val="00870E9C"/>
    <w:rsid w:val="00870EF6"/>
    <w:rsid w:val="00871ED7"/>
    <w:rsid w:val="00872BD6"/>
    <w:rsid w:val="0087332D"/>
    <w:rsid w:val="00873F2B"/>
    <w:rsid w:val="008740FB"/>
    <w:rsid w:val="00874376"/>
    <w:rsid w:val="00875B38"/>
    <w:rsid w:val="00876D8F"/>
    <w:rsid w:val="00876F2A"/>
    <w:rsid w:val="008777EB"/>
    <w:rsid w:val="00877CE4"/>
    <w:rsid w:val="008817D9"/>
    <w:rsid w:val="00881E66"/>
    <w:rsid w:val="00882359"/>
    <w:rsid w:val="00882615"/>
    <w:rsid w:val="008845B7"/>
    <w:rsid w:val="0088522C"/>
    <w:rsid w:val="00886D9A"/>
    <w:rsid w:val="00886FE2"/>
    <w:rsid w:val="00890584"/>
    <w:rsid w:val="00893A75"/>
    <w:rsid w:val="00894F9F"/>
    <w:rsid w:val="00895352"/>
    <w:rsid w:val="00895ADC"/>
    <w:rsid w:val="00897337"/>
    <w:rsid w:val="00897EBB"/>
    <w:rsid w:val="008A02E1"/>
    <w:rsid w:val="008A0411"/>
    <w:rsid w:val="008A2445"/>
    <w:rsid w:val="008A2DF0"/>
    <w:rsid w:val="008A47A8"/>
    <w:rsid w:val="008A4F60"/>
    <w:rsid w:val="008A567E"/>
    <w:rsid w:val="008A5CA0"/>
    <w:rsid w:val="008B14D9"/>
    <w:rsid w:val="008B1B25"/>
    <w:rsid w:val="008B1C8C"/>
    <w:rsid w:val="008B2B85"/>
    <w:rsid w:val="008B397F"/>
    <w:rsid w:val="008B56C3"/>
    <w:rsid w:val="008C0C2F"/>
    <w:rsid w:val="008C1617"/>
    <w:rsid w:val="008C3E6B"/>
    <w:rsid w:val="008C5C70"/>
    <w:rsid w:val="008C5DC0"/>
    <w:rsid w:val="008C74F6"/>
    <w:rsid w:val="008C757C"/>
    <w:rsid w:val="008D47B7"/>
    <w:rsid w:val="008D5815"/>
    <w:rsid w:val="008D65F7"/>
    <w:rsid w:val="008E0527"/>
    <w:rsid w:val="008E0B7F"/>
    <w:rsid w:val="008E22EF"/>
    <w:rsid w:val="008E2D84"/>
    <w:rsid w:val="008E3902"/>
    <w:rsid w:val="008E3A3D"/>
    <w:rsid w:val="008E4A90"/>
    <w:rsid w:val="008E6CF3"/>
    <w:rsid w:val="008E6D4C"/>
    <w:rsid w:val="008F3550"/>
    <w:rsid w:val="008F3C33"/>
    <w:rsid w:val="008F4B8F"/>
    <w:rsid w:val="008F52F0"/>
    <w:rsid w:val="008F5541"/>
    <w:rsid w:val="00900869"/>
    <w:rsid w:val="00900BF1"/>
    <w:rsid w:val="00900D6E"/>
    <w:rsid w:val="009014B2"/>
    <w:rsid w:val="00904075"/>
    <w:rsid w:val="009061C3"/>
    <w:rsid w:val="00906945"/>
    <w:rsid w:val="00910D47"/>
    <w:rsid w:val="009114E4"/>
    <w:rsid w:val="009204D4"/>
    <w:rsid w:val="009206BB"/>
    <w:rsid w:val="00920FE7"/>
    <w:rsid w:val="00921979"/>
    <w:rsid w:val="00923D4B"/>
    <w:rsid w:val="0093061C"/>
    <w:rsid w:val="0093075F"/>
    <w:rsid w:val="0093283B"/>
    <w:rsid w:val="009337A6"/>
    <w:rsid w:val="00933AB3"/>
    <w:rsid w:val="0093477E"/>
    <w:rsid w:val="0093779C"/>
    <w:rsid w:val="00937F22"/>
    <w:rsid w:val="009407DB"/>
    <w:rsid w:val="00941D93"/>
    <w:rsid w:val="00942B93"/>
    <w:rsid w:val="00947B58"/>
    <w:rsid w:val="00954429"/>
    <w:rsid w:val="00954A40"/>
    <w:rsid w:val="00954D76"/>
    <w:rsid w:val="00954E1B"/>
    <w:rsid w:val="00955372"/>
    <w:rsid w:val="00955CEA"/>
    <w:rsid w:val="00956248"/>
    <w:rsid w:val="009566A4"/>
    <w:rsid w:val="00960282"/>
    <w:rsid w:val="009608C2"/>
    <w:rsid w:val="00962DE2"/>
    <w:rsid w:val="009638D5"/>
    <w:rsid w:val="00964E89"/>
    <w:rsid w:val="00964EF9"/>
    <w:rsid w:val="0096535B"/>
    <w:rsid w:val="00965D57"/>
    <w:rsid w:val="0096644B"/>
    <w:rsid w:val="00972952"/>
    <w:rsid w:val="00972D46"/>
    <w:rsid w:val="00974161"/>
    <w:rsid w:val="00974EB8"/>
    <w:rsid w:val="00975560"/>
    <w:rsid w:val="00976D96"/>
    <w:rsid w:val="009801BE"/>
    <w:rsid w:val="00983122"/>
    <w:rsid w:val="009834FE"/>
    <w:rsid w:val="00984228"/>
    <w:rsid w:val="00985BDF"/>
    <w:rsid w:val="00985FC8"/>
    <w:rsid w:val="009917A6"/>
    <w:rsid w:val="00991A38"/>
    <w:rsid w:val="00991BF3"/>
    <w:rsid w:val="00992283"/>
    <w:rsid w:val="009973C5"/>
    <w:rsid w:val="009A68E4"/>
    <w:rsid w:val="009A785B"/>
    <w:rsid w:val="009B32F4"/>
    <w:rsid w:val="009B3F24"/>
    <w:rsid w:val="009C0DD9"/>
    <w:rsid w:val="009C235F"/>
    <w:rsid w:val="009C65E4"/>
    <w:rsid w:val="009C66FE"/>
    <w:rsid w:val="009C7110"/>
    <w:rsid w:val="009C7D18"/>
    <w:rsid w:val="009D0172"/>
    <w:rsid w:val="009D05C8"/>
    <w:rsid w:val="009D0D90"/>
    <w:rsid w:val="009D32D7"/>
    <w:rsid w:val="009D33F0"/>
    <w:rsid w:val="009D4B7C"/>
    <w:rsid w:val="009D4C45"/>
    <w:rsid w:val="009D4EE0"/>
    <w:rsid w:val="009D6CD3"/>
    <w:rsid w:val="009E2D12"/>
    <w:rsid w:val="009E473B"/>
    <w:rsid w:val="009E4CF4"/>
    <w:rsid w:val="009E6EB0"/>
    <w:rsid w:val="009F544A"/>
    <w:rsid w:val="009F6169"/>
    <w:rsid w:val="009F6E9A"/>
    <w:rsid w:val="009F7083"/>
    <w:rsid w:val="00A004CE"/>
    <w:rsid w:val="00A02447"/>
    <w:rsid w:val="00A036E8"/>
    <w:rsid w:val="00A0480E"/>
    <w:rsid w:val="00A05A85"/>
    <w:rsid w:val="00A05CBE"/>
    <w:rsid w:val="00A10E21"/>
    <w:rsid w:val="00A12F47"/>
    <w:rsid w:val="00A13BED"/>
    <w:rsid w:val="00A14375"/>
    <w:rsid w:val="00A1522F"/>
    <w:rsid w:val="00A2046F"/>
    <w:rsid w:val="00A2252E"/>
    <w:rsid w:val="00A34EC6"/>
    <w:rsid w:val="00A374CD"/>
    <w:rsid w:val="00A40F75"/>
    <w:rsid w:val="00A4122C"/>
    <w:rsid w:val="00A41D02"/>
    <w:rsid w:val="00A426F1"/>
    <w:rsid w:val="00A44CCF"/>
    <w:rsid w:val="00A45714"/>
    <w:rsid w:val="00A518A7"/>
    <w:rsid w:val="00A54AB1"/>
    <w:rsid w:val="00A54D18"/>
    <w:rsid w:val="00A56174"/>
    <w:rsid w:val="00A56515"/>
    <w:rsid w:val="00A56AF8"/>
    <w:rsid w:val="00A57BF6"/>
    <w:rsid w:val="00A60E29"/>
    <w:rsid w:val="00A625D5"/>
    <w:rsid w:val="00A63300"/>
    <w:rsid w:val="00A649DA"/>
    <w:rsid w:val="00A70306"/>
    <w:rsid w:val="00A70443"/>
    <w:rsid w:val="00A724FE"/>
    <w:rsid w:val="00A742B0"/>
    <w:rsid w:val="00A7499B"/>
    <w:rsid w:val="00A75AE8"/>
    <w:rsid w:val="00A7753B"/>
    <w:rsid w:val="00A77F6F"/>
    <w:rsid w:val="00A80C85"/>
    <w:rsid w:val="00A80F78"/>
    <w:rsid w:val="00A8196B"/>
    <w:rsid w:val="00A83195"/>
    <w:rsid w:val="00A84D27"/>
    <w:rsid w:val="00A90978"/>
    <w:rsid w:val="00A92E75"/>
    <w:rsid w:val="00A96775"/>
    <w:rsid w:val="00A9736A"/>
    <w:rsid w:val="00AA2E93"/>
    <w:rsid w:val="00AA362B"/>
    <w:rsid w:val="00AA4909"/>
    <w:rsid w:val="00AA4B53"/>
    <w:rsid w:val="00AA571D"/>
    <w:rsid w:val="00AA61D1"/>
    <w:rsid w:val="00AB5458"/>
    <w:rsid w:val="00AB6063"/>
    <w:rsid w:val="00AC0171"/>
    <w:rsid w:val="00AC0854"/>
    <w:rsid w:val="00AC355D"/>
    <w:rsid w:val="00AC3FD6"/>
    <w:rsid w:val="00AC43E7"/>
    <w:rsid w:val="00AC66B2"/>
    <w:rsid w:val="00AD0B57"/>
    <w:rsid w:val="00AD1733"/>
    <w:rsid w:val="00AD22B6"/>
    <w:rsid w:val="00AD3BE0"/>
    <w:rsid w:val="00AD4683"/>
    <w:rsid w:val="00AD52A1"/>
    <w:rsid w:val="00AD5D7E"/>
    <w:rsid w:val="00AD79E0"/>
    <w:rsid w:val="00AE0B78"/>
    <w:rsid w:val="00AE191B"/>
    <w:rsid w:val="00AE23DD"/>
    <w:rsid w:val="00AE389E"/>
    <w:rsid w:val="00AE4057"/>
    <w:rsid w:val="00AE43F9"/>
    <w:rsid w:val="00AE5379"/>
    <w:rsid w:val="00AE75AF"/>
    <w:rsid w:val="00AF0986"/>
    <w:rsid w:val="00AF2253"/>
    <w:rsid w:val="00AF237A"/>
    <w:rsid w:val="00AF26D1"/>
    <w:rsid w:val="00AF4D79"/>
    <w:rsid w:val="00AF7A3B"/>
    <w:rsid w:val="00B016B8"/>
    <w:rsid w:val="00B020FF"/>
    <w:rsid w:val="00B02499"/>
    <w:rsid w:val="00B03B96"/>
    <w:rsid w:val="00B05B0D"/>
    <w:rsid w:val="00B0685B"/>
    <w:rsid w:val="00B069A3"/>
    <w:rsid w:val="00B12A49"/>
    <w:rsid w:val="00B13159"/>
    <w:rsid w:val="00B13D3B"/>
    <w:rsid w:val="00B2064C"/>
    <w:rsid w:val="00B20AB9"/>
    <w:rsid w:val="00B21B7D"/>
    <w:rsid w:val="00B22041"/>
    <w:rsid w:val="00B240E4"/>
    <w:rsid w:val="00B257D0"/>
    <w:rsid w:val="00B26F1E"/>
    <w:rsid w:val="00B278C1"/>
    <w:rsid w:val="00B327AA"/>
    <w:rsid w:val="00B3317A"/>
    <w:rsid w:val="00B36696"/>
    <w:rsid w:val="00B36B87"/>
    <w:rsid w:val="00B36E65"/>
    <w:rsid w:val="00B3748C"/>
    <w:rsid w:val="00B37773"/>
    <w:rsid w:val="00B42447"/>
    <w:rsid w:val="00B42602"/>
    <w:rsid w:val="00B4451D"/>
    <w:rsid w:val="00B45BAE"/>
    <w:rsid w:val="00B464E5"/>
    <w:rsid w:val="00B47DA6"/>
    <w:rsid w:val="00B5048E"/>
    <w:rsid w:val="00B5303B"/>
    <w:rsid w:val="00B570D2"/>
    <w:rsid w:val="00B57402"/>
    <w:rsid w:val="00B607D0"/>
    <w:rsid w:val="00B61256"/>
    <w:rsid w:val="00B660C6"/>
    <w:rsid w:val="00B66631"/>
    <w:rsid w:val="00B72184"/>
    <w:rsid w:val="00B72BBD"/>
    <w:rsid w:val="00B72D22"/>
    <w:rsid w:val="00B73FBC"/>
    <w:rsid w:val="00B74CEA"/>
    <w:rsid w:val="00B74F51"/>
    <w:rsid w:val="00B757C8"/>
    <w:rsid w:val="00B75893"/>
    <w:rsid w:val="00B75E68"/>
    <w:rsid w:val="00B75E8A"/>
    <w:rsid w:val="00B75FD2"/>
    <w:rsid w:val="00B807BC"/>
    <w:rsid w:val="00B80CCB"/>
    <w:rsid w:val="00B82305"/>
    <w:rsid w:val="00B83375"/>
    <w:rsid w:val="00B8382A"/>
    <w:rsid w:val="00B84361"/>
    <w:rsid w:val="00B84AF8"/>
    <w:rsid w:val="00B86285"/>
    <w:rsid w:val="00B86C31"/>
    <w:rsid w:val="00B87CE2"/>
    <w:rsid w:val="00B9150E"/>
    <w:rsid w:val="00B91996"/>
    <w:rsid w:val="00B92FCF"/>
    <w:rsid w:val="00B93A5E"/>
    <w:rsid w:val="00B93EB3"/>
    <w:rsid w:val="00B94BE6"/>
    <w:rsid w:val="00B95D11"/>
    <w:rsid w:val="00B964F4"/>
    <w:rsid w:val="00B96C4C"/>
    <w:rsid w:val="00B974BB"/>
    <w:rsid w:val="00B9767E"/>
    <w:rsid w:val="00BA0F4B"/>
    <w:rsid w:val="00BA2E06"/>
    <w:rsid w:val="00BA49D8"/>
    <w:rsid w:val="00BA4B35"/>
    <w:rsid w:val="00BA5DB1"/>
    <w:rsid w:val="00BA691B"/>
    <w:rsid w:val="00BA695F"/>
    <w:rsid w:val="00BA6EE9"/>
    <w:rsid w:val="00BA70C5"/>
    <w:rsid w:val="00BB0368"/>
    <w:rsid w:val="00BB27FD"/>
    <w:rsid w:val="00BB29BC"/>
    <w:rsid w:val="00BB2C9F"/>
    <w:rsid w:val="00BB60FC"/>
    <w:rsid w:val="00BB6BEF"/>
    <w:rsid w:val="00BB7BF9"/>
    <w:rsid w:val="00BC1A1F"/>
    <w:rsid w:val="00BC463F"/>
    <w:rsid w:val="00BC6263"/>
    <w:rsid w:val="00BC6303"/>
    <w:rsid w:val="00BC65E2"/>
    <w:rsid w:val="00BD0EFE"/>
    <w:rsid w:val="00BD2ECC"/>
    <w:rsid w:val="00BD780C"/>
    <w:rsid w:val="00BD7929"/>
    <w:rsid w:val="00BE000A"/>
    <w:rsid w:val="00BE0FE3"/>
    <w:rsid w:val="00BE229A"/>
    <w:rsid w:val="00BE2E6E"/>
    <w:rsid w:val="00BF0277"/>
    <w:rsid w:val="00BF14BA"/>
    <w:rsid w:val="00BF361C"/>
    <w:rsid w:val="00BF63AF"/>
    <w:rsid w:val="00BF6F1B"/>
    <w:rsid w:val="00C010B8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07807"/>
    <w:rsid w:val="00C102B9"/>
    <w:rsid w:val="00C107E9"/>
    <w:rsid w:val="00C1348F"/>
    <w:rsid w:val="00C14351"/>
    <w:rsid w:val="00C16B48"/>
    <w:rsid w:val="00C22400"/>
    <w:rsid w:val="00C22407"/>
    <w:rsid w:val="00C22F05"/>
    <w:rsid w:val="00C27941"/>
    <w:rsid w:val="00C30BD9"/>
    <w:rsid w:val="00C30BE4"/>
    <w:rsid w:val="00C31575"/>
    <w:rsid w:val="00C32D2A"/>
    <w:rsid w:val="00C32F29"/>
    <w:rsid w:val="00C33711"/>
    <w:rsid w:val="00C337DE"/>
    <w:rsid w:val="00C3681E"/>
    <w:rsid w:val="00C369F4"/>
    <w:rsid w:val="00C37D07"/>
    <w:rsid w:val="00C4007A"/>
    <w:rsid w:val="00C4021D"/>
    <w:rsid w:val="00C40C49"/>
    <w:rsid w:val="00C42387"/>
    <w:rsid w:val="00C439CA"/>
    <w:rsid w:val="00C446FC"/>
    <w:rsid w:val="00C450C1"/>
    <w:rsid w:val="00C469A7"/>
    <w:rsid w:val="00C471D0"/>
    <w:rsid w:val="00C521E4"/>
    <w:rsid w:val="00C54726"/>
    <w:rsid w:val="00C567F3"/>
    <w:rsid w:val="00C57F19"/>
    <w:rsid w:val="00C57FE0"/>
    <w:rsid w:val="00C6077A"/>
    <w:rsid w:val="00C61DD8"/>
    <w:rsid w:val="00C624EB"/>
    <w:rsid w:val="00C63CAB"/>
    <w:rsid w:val="00C645AF"/>
    <w:rsid w:val="00C64683"/>
    <w:rsid w:val="00C66DE0"/>
    <w:rsid w:val="00C675E7"/>
    <w:rsid w:val="00C71AD9"/>
    <w:rsid w:val="00C75F5C"/>
    <w:rsid w:val="00C76081"/>
    <w:rsid w:val="00C76CC7"/>
    <w:rsid w:val="00C77186"/>
    <w:rsid w:val="00C7754F"/>
    <w:rsid w:val="00C81034"/>
    <w:rsid w:val="00C81F96"/>
    <w:rsid w:val="00C8331D"/>
    <w:rsid w:val="00C84ACF"/>
    <w:rsid w:val="00C85F10"/>
    <w:rsid w:val="00C867C9"/>
    <w:rsid w:val="00C877FE"/>
    <w:rsid w:val="00C90502"/>
    <w:rsid w:val="00C91084"/>
    <w:rsid w:val="00C911AF"/>
    <w:rsid w:val="00C95C15"/>
    <w:rsid w:val="00C97EC1"/>
    <w:rsid w:val="00CA1097"/>
    <w:rsid w:val="00CA209B"/>
    <w:rsid w:val="00CA22DC"/>
    <w:rsid w:val="00CA2647"/>
    <w:rsid w:val="00CA7EBC"/>
    <w:rsid w:val="00CB0E03"/>
    <w:rsid w:val="00CB3CCE"/>
    <w:rsid w:val="00CB6D3A"/>
    <w:rsid w:val="00CC10B9"/>
    <w:rsid w:val="00CC159C"/>
    <w:rsid w:val="00CC3882"/>
    <w:rsid w:val="00CC4611"/>
    <w:rsid w:val="00CC4AC4"/>
    <w:rsid w:val="00CC5C9F"/>
    <w:rsid w:val="00CC7833"/>
    <w:rsid w:val="00CD0DDF"/>
    <w:rsid w:val="00CD1AF6"/>
    <w:rsid w:val="00CD3D36"/>
    <w:rsid w:val="00CD52B3"/>
    <w:rsid w:val="00CD611F"/>
    <w:rsid w:val="00CD7481"/>
    <w:rsid w:val="00CE1344"/>
    <w:rsid w:val="00CE15CF"/>
    <w:rsid w:val="00CE1ADF"/>
    <w:rsid w:val="00CE2406"/>
    <w:rsid w:val="00CE39D3"/>
    <w:rsid w:val="00CE4568"/>
    <w:rsid w:val="00CE47F8"/>
    <w:rsid w:val="00CE5536"/>
    <w:rsid w:val="00CE6F34"/>
    <w:rsid w:val="00CF19EE"/>
    <w:rsid w:val="00CF5397"/>
    <w:rsid w:val="00CF77F9"/>
    <w:rsid w:val="00CF7A31"/>
    <w:rsid w:val="00D00C75"/>
    <w:rsid w:val="00D015E4"/>
    <w:rsid w:val="00D06550"/>
    <w:rsid w:val="00D10B17"/>
    <w:rsid w:val="00D150F3"/>
    <w:rsid w:val="00D16987"/>
    <w:rsid w:val="00D21A8A"/>
    <w:rsid w:val="00D225E4"/>
    <w:rsid w:val="00D2490B"/>
    <w:rsid w:val="00D252DF"/>
    <w:rsid w:val="00D26CB1"/>
    <w:rsid w:val="00D26DD0"/>
    <w:rsid w:val="00D30DF7"/>
    <w:rsid w:val="00D3327E"/>
    <w:rsid w:val="00D34B4F"/>
    <w:rsid w:val="00D35821"/>
    <w:rsid w:val="00D36825"/>
    <w:rsid w:val="00D37300"/>
    <w:rsid w:val="00D40DB0"/>
    <w:rsid w:val="00D426C1"/>
    <w:rsid w:val="00D4410C"/>
    <w:rsid w:val="00D45E7A"/>
    <w:rsid w:val="00D50867"/>
    <w:rsid w:val="00D51C15"/>
    <w:rsid w:val="00D51CC2"/>
    <w:rsid w:val="00D52DE0"/>
    <w:rsid w:val="00D54390"/>
    <w:rsid w:val="00D54DC4"/>
    <w:rsid w:val="00D54DC9"/>
    <w:rsid w:val="00D54FDE"/>
    <w:rsid w:val="00D55F7D"/>
    <w:rsid w:val="00D6139E"/>
    <w:rsid w:val="00D623E2"/>
    <w:rsid w:val="00D662AA"/>
    <w:rsid w:val="00D70ED8"/>
    <w:rsid w:val="00D72015"/>
    <w:rsid w:val="00D722FA"/>
    <w:rsid w:val="00D74E26"/>
    <w:rsid w:val="00D75394"/>
    <w:rsid w:val="00D801FB"/>
    <w:rsid w:val="00D8027C"/>
    <w:rsid w:val="00D8028D"/>
    <w:rsid w:val="00D84EDC"/>
    <w:rsid w:val="00D929A1"/>
    <w:rsid w:val="00D93FAB"/>
    <w:rsid w:val="00D969E9"/>
    <w:rsid w:val="00D978FB"/>
    <w:rsid w:val="00DA0529"/>
    <w:rsid w:val="00DA0B7A"/>
    <w:rsid w:val="00DA12FC"/>
    <w:rsid w:val="00DA196F"/>
    <w:rsid w:val="00DA3174"/>
    <w:rsid w:val="00DA4A97"/>
    <w:rsid w:val="00DA625A"/>
    <w:rsid w:val="00DA62C7"/>
    <w:rsid w:val="00DA6C99"/>
    <w:rsid w:val="00DB0A55"/>
    <w:rsid w:val="00DB3146"/>
    <w:rsid w:val="00DB35C0"/>
    <w:rsid w:val="00DB3C12"/>
    <w:rsid w:val="00DB5A73"/>
    <w:rsid w:val="00DB7336"/>
    <w:rsid w:val="00DB7C20"/>
    <w:rsid w:val="00DC03D8"/>
    <w:rsid w:val="00DC2B59"/>
    <w:rsid w:val="00DC2B80"/>
    <w:rsid w:val="00DC49B8"/>
    <w:rsid w:val="00DC5517"/>
    <w:rsid w:val="00DC654E"/>
    <w:rsid w:val="00DD0785"/>
    <w:rsid w:val="00DD21DD"/>
    <w:rsid w:val="00DD41A9"/>
    <w:rsid w:val="00DD5A0B"/>
    <w:rsid w:val="00DD5D92"/>
    <w:rsid w:val="00DD6234"/>
    <w:rsid w:val="00DD69BB"/>
    <w:rsid w:val="00DE33A6"/>
    <w:rsid w:val="00DE3E4B"/>
    <w:rsid w:val="00DE6BEF"/>
    <w:rsid w:val="00DF02B2"/>
    <w:rsid w:val="00DF075C"/>
    <w:rsid w:val="00DF0875"/>
    <w:rsid w:val="00DF4B93"/>
    <w:rsid w:val="00DF5195"/>
    <w:rsid w:val="00DF615C"/>
    <w:rsid w:val="00E00F56"/>
    <w:rsid w:val="00E01049"/>
    <w:rsid w:val="00E01CF9"/>
    <w:rsid w:val="00E02EBF"/>
    <w:rsid w:val="00E035E1"/>
    <w:rsid w:val="00E04813"/>
    <w:rsid w:val="00E0699A"/>
    <w:rsid w:val="00E069F1"/>
    <w:rsid w:val="00E120B2"/>
    <w:rsid w:val="00E12150"/>
    <w:rsid w:val="00E128C7"/>
    <w:rsid w:val="00E133E6"/>
    <w:rsid w:val="00E13D41"/>
    <w:rsid w:val="00E14818"/>
    <w:rsid w:val="00E14AC3"/>
    <w:rsid w:val="00E16237"/>
    <w:rsid w:val="00E172EE"/>
    <w:rsid w:val="00E21CF2"/>
    <w:rsid w:val="00E25A29"/>
    <w:rsid w:val="00E263B0"/>
    <w:rsid w:val="00E267A9"/>
    <w:rsid w:val="00E305F0"/>
    <w:rsid w:val="00E318B8"/>
    <w:rsid w:val="00E32503"/>
    <w:rsid w:val="00E32751"/>
    <w:rsid w:val="00E32C57"/>
    <w:rsid w:val="00E33755"/>
    <w:rsid w:val="00E349E2"/>
    <w:rsid w:val="00E351A5"/>
    <w:rsid w:val="00E357BA"/>
    <w:rsid w:val="00E37761"/>
    <w:rsid w:val="00E3794A"/>
    <w:rsid w:val="00E419C0"/>
    <w:rsid w:val="00E41AD8"/>
    <w:rsid w:val="00E4326C"/>
    <w:rsid w:val="00E439D7"/>
    <w:rsid w:val="00E43F8B"/>
    <w:rsid w:val="00E44A7B"/>
    <w:rsid w:val="00E44DFC"/>
    <w:rsid w:val="00E527DF"/>
    <w:rsid w:val="00E5283C"/>
    <w:rsid w:val="00E52F54"/>
    <w:rsid w:val="00E5512E"/>
    <w:rsid w:val="00E555F8"/>
    <w:rsid w:val="00E56564"/>
    <w:rsid w:val="00E5658C"/>
    <w:rsid w:val="00E57B18"/>
    <w:rsid w:val="00E65AB9"/>
    <w:rsid w:val="00E65FE9"/>
    <w:rsid w:val="00E679AC"/>
    <w:rsid w:val="00E70B8C"/>
    <w:rsid w:val="00E70EB5"/>
    <w:rsid w:val="00E72157"/>
    <w:rsid w:val="00E72392"/>
    <w:rsid w:val="00E73762"/>
    <w:rsid w:val="00E738E6"/>
    <w:rsid w:val="00E745BE"/>
    <w:rsid w:val="00E7551F"/>
    <w:rsid w:val="00E76342"/>
    <w:rsid w:val="00E77305"/>
    <w:rsid w:val="00E811CD"/>
    <w:rsid w:val="00E81D8D"/>
    <w:rsid w:val="00E8512E"/>
    <w:rsid w:val="00E87AE9"/>
    <w:rsid w:val="00E90B6F"/>
    <w:rsid w:val="00E93612"/>
    <w:rsid w:val="00E9549B"/>
    <w:rsid w:val="00E95B01"/>
    <w:rsid w:val="00E95FE7"/>
    <w:rsid w:val="00E97358"/>
    <w:rsid w:val="00E97B82"/>
    <w:rsid w:val="00EA021A"/>
    <w:rsid w:val="00EA242F"/>
    <w:rsid w:val="00EA5259"/>
    <w:rsid w:val="00EA7940"/>
    <w:rsid w:val="00EB0265"/>
    <w:rsid w:val="00EB1C94"/>
    <w:rsid w:val="00EB209A"/>
    <w:rsid w:val="00EB364A"/>
    <w:rsid w:val="00EB3BD0"/>
    <w:rsid w:val="00EB47E2"/>
    <w:rsid w:val="00EB5267"/>
    <w:rsid w:val="00EB5979"/>
    <w:rsid w:val="00EB6FFA"/>
    <w:rsid w:val="00EC079E"/>
    <w:rsid w:val="00EC13E4"/>
    <w:rsid w:val="00EC3363"/>
    <w:rsid w:val="00EC3CD7"/>
    <w:rsid w:val="00EC5012"/>
    <w:rsid w:val="00EC5553"/>
    <w:rsid w:val="00EC5DAD"/>
    <w:rsid w:val="00EC78D1"/>
    <w:rsid w:val="00EC7949"/>
    <w:rsid w:val="00ED2143"/>
    <w:rsid w:val="00ED28EF"/>
    <w:rsid w:val="00ED3EDC"/>
    <w:rsid w:val="00ED50BB"/>
    <w:rsid w:val="00ED5FC0"/>
    <w:rsid w:val="00ED668D"/>
    <w:rsid w:val="00ED675E"/>
    <w:rsid w:val="00ED7FB3"/>
    <w:rsid w:val="00EE01A0"/>
    <w:rsid w:val="00EE186E"/>
    <w:rsid w:val="00EE3F46"/>
    <w:rsid w:val="00EE4EDA"/>
    <w:rsid w:val="00EE5EB6"/>
    <w:rsid w:val="00EE6D87"/>
    <w:rsid w:val="00EE75FF"/>
    <w:rsid w:val="00EE7F3C"/>
    <w:rsid w:val="00EF02F1"/>
    <w:rsid w:val="00EF0AB0"/>
    <w:rsid w:val="00EF2469"/>
    <w:rsid w:val="00EF24AE"/>
    <w:rsid w:val="00EF2919"/>
    <w:rsid w:val="00EF3CD2"/>
    <w:rsid w:val="00EF67DB"/>
    <w:rsid w:val="00EF7410"/>
    <w:rsid w:val="00F01382"/>
    <w:rsid w:val="00F04648"/>
    <w:rsid w:val="00F05B8A"/>
    <w:rsid w:val="00F074D9"/>
    <w:rsid w:val="00F123D1"/>
    <w:rsid w:val="00F12C43"/>
    <w:rsid w:val="00F1554F"/>
    <w:rsid w:val="00F16E57"/>
    <w:rsid w:val="00F214D9"/>
    <w:rsid w:val="00F22309"/>
    <w:rsid w:val="00F22523"/>
    <w:rsid w:val="00F25DC5"/>
    <w:rsid w:val="00F2746F"/>
    <w:rsid w:val="00F30B7D"/>
    <w:rsid w:val="00F3244B"/>
    <w:rsid w:val="00F34278"/>
    <w:rsid w:val="00F36B8A"/>
    <w:rsid w:val="00F37309"/>
    <w:rsid w:val="00F40E5A"/>
    <w:rsid w:val="00F41022"/>
    <w:rsid w:val="00F410ED"/>
    <w:rsid w:val="00F41571"/>
    <w:rsid w:val="00F428A6"/>
    <w:rsid w:val="00F42AD7"/>
    <w:rsid w:val="00F43939"/>
    <w:rsid w:val="00F44FE4"/>
    <w:rsid w:val="00F4536A"/>
    <w:rsid w:val="00F453F7"/>
    <w:rsid w:val="00F4739D"/>
    <w:rsid w:val="00F475A7"/>
    <w:rsid w:val="00F50084"/>
    <w:rsid w:val="00F500F5"/>
    <w:rsid w:val="00F52019"/>
    <w:rsid w:val="00F5591D"/>
    <w:rsid w:val="00F57097"/>
    <w:rsid w:val="00F570C0"/>
    <w:rsid w:val="00F577F8"/>
    <w:rsid w:val="00F64B6C"/>
    <w:rsid w:val="00F64EB0"/>
    <w:rsid w:val="00F659E3"/>
    <w:rsid w:val="00F66715"/>
    <w:rsid w:val="00F70A96"/>
    <w:rsid w:val="00F70E63"/>
    <w:rsid w:val="00F715D7"/>
    <w:rsid w:val="00F71858"/>
    <w:rsid w:val="00F73604"/>
    <w:rsid w:val="00F749A0"/>
    <w:rsid w:val="00F75219"/>
    <w:rsid w:val="00F759B9"/>
    <w:rsid w:val="00F76EA3"/>
    <w:rsid w:val="00F77BFF"/>
    <w:rsid w:val="00F803D2"/>
    <w:rsid w:val="00F81260"/>
    <w:rsid w:val="00F822C0"/>
    <w:rsid w:val="00F83038"/>
    <w:rsid w:val="00F85965"/>
    <w:rsid w:val="00F86946"/>
    <w:rsid w:val="00F91E02"/>
    <w:rsid w:val="00F92B51"/>
    <w:rsid w:val="00F9387B"/>
    <w:rsid w:val="00F96B77"/>
    <w:rsid w:val="00F96FEA"/>
    <w:rsid w:val="00FA0835"/>
    <w:rsid w:val="00FA1242"/>
    <w:rsid w:val="00FA202F"/>
    <w:rsid w:val="00FA272B"/>
    <w:rsid w:val="00FA492C"/>
    <w:rsid w:val="00FB09E6"/>
    <w:rsid w:val="00FB1403"/>
    <w:rsid w:val="00FB3A16"/>
    <w:rsid w:val="00FB782E"/>
    <w:rsid w:val="00FB7BB7"/>
    <w:rsid w:val="00FC1AEA"/>
    <w:rsid w:val="00FC2E61"/>
    <w:rsid w:val="00FC2EA2"/>
    <w:rsid w:val="00FC3282"/>
    <w:rsid w:val="00FC37CC"/>
    <w:rsid w:val="00FC3E30"/>
    <w:rsid w:val="00FD0EEA"/>
    <w:rsid w:val="00FD1438"/>
    <w:rsid w:val="00FD2116"/>
    <w:rsid w:val="00FD2D55"/>
    <w:rsid w:val="00FD4539"/>
    <w:rsid w:val="00FD62C8"/>
    <w:rsid w:val="00FD659A"/>
    <w:rsid w:val="00FD6C71"/>
    <w:rsid w:val="00FE0136"/>
    <w:rsid w:val="00FE0FC5"/>
    <w:rsid w:val="00FE251A"/>
    <w:rsid w:val="00FE42F0"/>
    <w:rsid w:val="00FE4728"/>
    <w:rsid w:val="00FE5049"/>
    <w:rsid w:val="00FE509F"/>
    <w:rsid w:val="00FE6799"/>
    <w:rsid w:val="00FE7170"/>
    <w:rsid w:val="00FF3EA3"/>
    <w:rsid w:val="00FF492C"/>
    <w:rsid w:val="00FF497D"/>
    <w:rsid w:val="00FF55B5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3351A3"/>
  <w14:defaultImageDpi w14:val="0"/>
  <w15:docId w15:val="{05453C4A-E36B-41C2-A251-BF131489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2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139B4D-8126-4450-894D-69EBFDCC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54</Pages>
  <Words>14845</Words>
  <Characters>84622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Охотина Екатерина Александровна</cp:lastModifiedBy>
  <cp:revision>63</cp:revision>
  <cp:lastPrinted>2021-04-05T02:44:00Z</cp:lastPrinted>
  <dcterms:created xsi:type="dcterms:W3CDTF">2020-07-08T02:09:00Z</dcterms:created>
  <dcterms:modified xsi:type="dcterms:W3CDTF">2021-04-12T09:56:00Z</dcterms:modified>
</cp:coreProperties>
</file>