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B80169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80169">
        <w:rPr>
          <w:rFonts w:ascii="Times New Roman" w:hAnsi="Times New Roman"/>
          <w:sz w:val="28"/>
          <w:szCs w:val="28"/>
        </w:rPr>
        <w:t>ПРИЛОЖЕНИЕ</w:t>
      </w:r>
      <w:r w:rsidR="0049683E" w:rsidRPr="00B80169">
        <w:rPr>
          <w:rFonts w:ascii="Times New Roman" w:hAnsi="Times New Roman"/>
          <w:sz w:val="28"/>
          <w:szCs w:val="28"/>
        </w:rPr>
        <w:t xml:space="preserve"> </w:t>
      </w:r>
      <w:r w:rsidR="00321B8D" w:rsidRPr="00B80169">
        <w:rPr>
          <w:rFonts w:ascii="Times New Roman" w:hAnsi="Times New Roman"/>
          <w:sz w:val="28"/>
          <w:szCs w:val="28"/>
        </w:rPr>
        <w:t>№</w:t>
      </w:r>
      <w:r w:rsidR="0049683E" w:rsidRPr="00B80169">
        <w:rPr>
          <w:rFonts w:ascii="Times New Roman" w:hAnsi="Times New Roman"/>
          <w:sz w:val="28"/>
          <w:szCs w:val="28"/>
        </w:rPr>
        <w:t> </w:t>
      </w:r>
      <w:r w:rsidR="00E81733" w:rsidRPr="00B80169">
        <w:rPr>
          <w:rFonts w:ascii="Times New Roman" w:hAnsi="Times New Roman"/>
          <w:sz w:val="28"/>
          <w:szCs w:val="28"/>
        </w:rPr>
        <w:t>1</w:t>
      </w:r>
    </w:p>
    <w:p w:rsidR="00F2401E" w:rsidRPr="00B80169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80169">
        <w:rPr>
          <w:rFonts w:ascii="Times New Roman" w:hAnsi="Times New Roman"/>
          <w:sz w:val="28"/>
          <w:szCs w:val="28"/>
        </w:rPr>
        <w:t xml:space="preserve">к </w:t>
      </w:r>
      <w:r w:rsidR="004D388E" w:rsidRPr="00B80169">
        <w:rPr>
          <w:rFonts w:ascii="Times New Roman" w:hAnsi="Times New Roman"/>
          <w:sz w:val="28"/>
          <w:szCs w:val="28"/>
        </w:rPr>
        <w:t>постановлени</w:t>
      </w:r>
      <w:r w:rsidR="00AE2D38" w:rsidRPr="00B80169">
        <w:rPr>
          <w:rFonts w:ascii="Times New Roman" w:hAnsi="Times New Roman"/>
          <w:sz w:val="28"/>
          <w:szCs w:val="28"/>
        </w:rPr>
        <w:t>ю</w:t>
      </w:r>
      <w:r w:rsidR="004D388E" w:rsidRPr="00B80169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B80169">
        <w:rPr>
          <w:rFonts w:ascii="Times New Roman" w:hAnsi="Times New Roman"/>
          <w:sz w:val="28"/>
          <w:szCs w:val="28"/>
        </w:rPr>
        <w:t xml:space="preserve"> </w:t>
      </w:r>
      <w:r w:rsidR="004D388E" w:rsidRPr="00B80169">
        <w:rPr>
          <w:rFonts w:ascii="Times New Roman" w:hAnsi="Times New Roman"/>
          <w:sz w:val="28"/>
          <w:szCs w:val="28"/>
        </w:rPr>
        <w:t>Новосибирской области</w:t>
      </w:r>
    </w:p>
    <w:p w:rsidR="002412D5" w:rsidRPr="00B80169" w:rsidRDefault="002412D5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B80169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B80169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80169">
        <w:rPr>
          <w:rFonts w:ascii="Times New Roman" w:hAnsi="Times New Roman"/>
          <w:sz w:val="28"/>
          <w:szCs w:val="28"/>
        </w:rPr>
        <w:t>«</w:t>
      </w:r>
      <w:r w:rsidR="004F7BA8" w:rsidRPr="00B80169">
        <w:rPr>
          <w:rFonts w:ascii="Times New Roman" w:hAnsi="Times New Roman"/>
          <w:sz w:val="28"/>
          <w:szCs w:val="28"/>
        </w:rPr>
        <w:t>ПРИЛОЖЕНИЕ</w:t>
      </w:r>
      <w:r w:rsidR="00E81733" w:rsidRPr="00B80169">
        <w:rPr>
          <w:rFonts w:ascii="Times New Roman" w:hAnsi="Times New Roman"/>
          <w:sz w:val="28"/>
          <w:szCs w:val="28"/>
        </w:rPr>
        <w:t xml:space="preserve"> </w:t>
      </w:r>
      <w:r w:rsidR="00C06388" w:rsidRPr="00B80169">
        <w:rPr>
          <w:rFonts w:ascii="Times New Roman" w:hAnsi="Times New Roman"/>
          <w:sz w:val="28"/>
          <w:szCs w:val="28"/>
        </w:rPr>
        <w:t>№ </w:t>
      </w:r>
      <w:r w:rsidR="00E81733" w:rsidRPr="00B80169">
        <w:rPr>
          <w:rFonts w:ascii="Times New Roman" w:hAnsi="Times New Roman"/>
          <w:sz w:val="28"/>
          <w:szCs w:val="28"/>
        </w:rPr>
        <w:t>1</w:t>
      </w:r>
    </w:p>
    <w:p w:rsidR="00382CE7" w:rsidRPr="00B80169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8016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bookmarkStart w:id="0" w:name="_GoBack"/>
      <w:bookmarkEnd w:id="0"/>
      <w:r w:rsidR="008E2DE4" w:rsidRPr="00B80169">
        <w:rPr>
          <w:rFonts w:ascii="Times New Roman" w:hAnsi="Times New Roman"/>
          <w:sz w:val="28"/>
          <w:szCs w:val="28"/>
        </w:rPr>
        <w:t>Новос</w:t>
      </w:r>
      <w:r w:rsidR="00FC4D15" w:rsidRPr="00B80169">
        <w:rPr>
          <w:rFonts w:ascii="Times New Roman" w:hAnsi="Times New Roman"/>
          <w:sz w:val="28"/>
          <w:szCs w:val="28"/>
        </w:rPr>
        <w:t>ибирской области</w:t>
      </w:r>
      <w:r w:rsidR="005E7525" w:rsidRPr="00B80169">
        <w:rPr>
          <w:rFonts w:ascii="Times New Roman" w:hAnsi="Times New Roman"/>
          <w:sz w:val="28"/>
          <w:szCs w:val="28"/>
        </w:rPr>
        <w:t xml:space="preserve"> </w:t>
      </w:r>
      <w:r w:rsidR="00382CE7" w:rsidRPr="00B80169">
        <w:rPr>
          <w:rFonts w:ascii="Times New Roman" w:hAnsi="Times New Roman"/>
          <w:sz w:val="28"/>
          <w:szCs w:val="28"/>
        </w:rPr>
        <w:t>«Развитие систем</w:t>
      </w:r>
      <w:r w:rsidR="00E81733" w:rsidRPr="00B80169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B80169">
        <w:rPr>
          <w:rFonts w:ascii="Times New Roman" w:hAnsi="Times New Roman"/>
          <w:sz w:val="28"/>
          <w:szCs w:val="28"/>
        </w:rPr>
        <w:t xml:space="preserve"> </w:t>
      </w:r>
      <w:r w:rsidR="00382CE7" w:rsidRPr="00B80169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B80169">
        <w:rPr>
          <w:rFonts w:ascii="Times New Roman" w:hAnsi="Times New Roman"/>
          <w:sz w:val="28"/>
          <w:szCs w:val="28"/>
        </w:rPr>
        <w:t xml:space="preserve"> </w:t>
      </w:r>
      <w:r w:rsidR="00FC4D15" w:rsidRPr="00B80169">
        <w:rPr>
          <w:rFonts w:ascii="Times New Roman" w:hAnsi="Times New Roman"/>
          <w:sz w:val="28"/>
          <w:szCs w:val="28"/>
        </w:rPr>
        <w:t>детьми</w:t>
      </w:r>
      <w:r w:rsidR="005E7525" w:rsidRPr="00B80169">
        <w:rPr>
          <w:rFonts w:ascii="Times New Roman" w:hAnsi="Times New Roman"/>
          <w:sz w:val="28"/>
          <w:szCs w:val="28"/>
        </w:rPr>
        <w:t xml:space="preserve"> </w:t>
      </w:r>
      <w:r w:rsidR="00FC4D15" w:rsidRPr="00B80169">
        <w:rPr>
          <w:rFonts w:ascii="Times New Roman" w:hAnsi="Times New Roman"/>
          <w:sz w:val="28"/>
          <w:szCs w:val="28"/>
        </w:rPr>
        <w:t xml:space="preserve">в </w:t>
      </w:r>
      <w:r w:rsidR="00382CE7" w:rsidRPr="00B80169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B80169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B80169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B80169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69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B80169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69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5028" w:rsidRPr="00B80169" w:rsidRDefault="008E5028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217C7" w:rsidRPr="00B80169" w:rsidRDefault="00E217C7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836"/>
        <w:gridCol w:w="993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1841"/>
      </w:tblGrid>
      <w:tr w:rsidR="00CB5600" w:rsidRPr="00B80169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B80169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8016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B80169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3A2" w:rsidRPr="00B80169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003A2" w:rsidRPr="00B80169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3003A2" w:rsidRPr="00B80169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B80169" w:rsidTr="002412D5">
        <w:trPr>
          <w:trHeight w:val="20"/>
        </w:trPr>
        <w:tc>
          <w:tcPr>
            <w:tcW w:w="15735" w:type="dxa"/>
            <w:gridSpan w:val="13"/>
          </w:tcPr>
          <w:p w:rsidR="00C803CB" w:rsidRPr="00B80169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B80169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E4099B" w:rsidRPr="00B80169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путем создания комплексных условий для благополучия детей и подростков, обеспечения </w:t>
            </w:r>
            <w:r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836" w:type="dxa"/>
            <w:shd w:val="clear" w:color="auto" w:fill="auto"/>
          </w:tcPr>
          <w:p w:rsidR="00E4099B" w:rsidRPr="00B80169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099B" w:rsidRPr="00B80169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4F" w:rsidRPr="00B80169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59004F" w:rsidRPr="00B80169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B80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B80169" w:rsidRDefault="0059004F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B80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B8016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B80169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836" w:type="dxa"/>
            <w:shd w:val="clear" w:color="auto" w:fill="auto"/>
          </w:tcPr>
          <w:p w:rsidR="0059004F" w:rsidRPr="00B80169" w:rsidRDefault="0052261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B80169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6D4A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59004F" w:rsidRPr="00B80169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59004F" w:rsidRPr="00B80169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84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234E28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234E28" w:rsidRPr="00B80169" w:rsidRDefault="00234E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234E28" w:rsidRPr="00B80169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</w:t>
            </w:r>
            <w:r w:rsidR="00234E28" w:rsidRPr="00B80169">
              <w:rPr>
                <w:rFonts w:ascii="Times New Roman" w:hAnsi="Times New Roman"/>
                <w:sz w:val="20"/>
                <w:szCs w:val="20"/>
              </w:rPr>
              <w:t>. Численность семей с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234E28" w:rsidRPr="00B80169">
              <w:rPr>
                <w:rFonts w:ascii="Times New Roman" w:hAnsi="Times New Roman"/>
                <w:sz w:val="20"/>
                <w:szCs w:val="20"/>
              </w:rPr>
              <w:t>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3" w:type="dxa"/>
            <w:shd w:val="clear" w:color="auto" w:fill="auto"/>
          </w:tcPr>
          <w:p w:rsidR="00234E28" w:rsidRPr="00B80169" w:rsidRDefault="00234E2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234E28" w:rsidRPr="00B80169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B80169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B80169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B80169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B80169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B80169" w:rsidRDefault="006234D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234E28" w:rsidRPr="00B80169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234E28" w:rsidRPr="00B80169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</w:tcPr>
          <w:p w:rsidR="00234E28" w:rsidRPr="00B80169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1841" w:type="dxa"/>
            <w:shd w:val="clear" w:color="auto" w:fill="auto"/>
          </w:tcPr>
          <w:p w:rsidR="00234E28" w:rsidRPr="00B80169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</w:t>
            </w:r>
            <w:r w:rsidR="006234D9" w:rsidRPr="00B80169">
              <w:rPr>
                <w:rFonts w:ascii="Times New Roman" w:hAnsi="Times New Roman" w:cs="Times New Roman"/>
              </w:rPr>
              <w:t>19</w:t>
            </w:r>
            <w:r w:rsidRPr="00B80169">
              <w:rPr>
                <w:rFonts w:ascii="Times New Roman" w:hAnsi="Times New Roman" w:cs="Times New Roman"/>
              </w:rPr>
              <w:t xml:space="preserve"> году. Базовое значение – факт 20</w:t>
            </w:r>
            <w:r w:rsidR="006234D9" w:rsidRPr="00B80169">
              <w:rPr>
                <w:rFonts w:ascii="Times New Roman" w:hAnsi="Times New Roman" w:cs="Times New Roman"/>
              </w:rPr>
              <w:t>18</w:t>
            </w:r>
            <w:r w:rsidRPr="00B8016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9004F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B80169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9004F" w:rsidRPr="00B80169" w:rsidRDefault="00522618" w:rsidP="00070F8A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. Доля детей-инвалидов, получивших социальные и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B80169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84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C6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B115C6" w:rsidRPr="00B80169" w:rsidRDefault="00B115C6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B115C6" w:rsidRPr="00B80169" w:rsidRDefault="00522618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</w:t>
            </w:r>
            <w:r w:rsidR="00B115C6" w:rsidRPr="00B80169">
              <w:rPr>
                <w:rFonts w:ascii="Times New Roman" w:hAnsi="Times New Roman"/>
                <w:sz w:val="20"/>
                <w:szCs w:val="20"/>
              </w:rPr>
              <w:t>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3" w:type="dxa"/>
            <w:shd w:val="clear" w:color="auto" w:fill="auto"/>
          </w:tcPr>
          <w:p w:rsidR="00B115C6" w:rsidRPr="00B80169" w:rsidRDefault="00B115C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B115C6" w:rsidRPr="00B80169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172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9F7172" w:rsidRPr="00B80169" w:rsidRDefault="009F7172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9F7172" w:rsidRPr="00B80169" w:rsidRDefault="009F7172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 xml:space="preserve">5.Число семей с 3 и более детьми, которые в отчетном году получат ежемесячную денежную выплату в случае </w:t>
            </w: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рождения третьего ребенка или последующих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 xml:space="preserve"> детей до достижения ребенком возраста 3 лет</w:t>
            </w:r>
          </w:p>
        </w:tc>
        <w:tc>
          <w:tcPr>
            <w:tcW w:w="993" w:type="dxa"/>
            <w:shd w:val="clear" w:color="auto" w:fill="auto"/>
          </w:tcPr>
          <w:p w:rsidR="009F7172" w:rsidRPr="00B80169" w:rsidRDefault="00216D9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получатель</w:t>
            </w:r>
          </w:p>
        </w:tc>
        <w:tc>
          <w:tcPr>
            <w:tcW w:w="850" w:type="dxa"/>
            <w:shd w:val="clear" w:color="auto" w:fill="auto"/>
          </w:tcPr>
          <w:p w:rsidR="009F7172" w:rsidRPr="00B80169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7172" w:rsidRPr="00B80169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B80169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B80169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B80169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7172" w:rsidRPr="00B80169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B80169" w:rsidRDefault="00775EE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12 079</w:t>
            </w:r>
          </w:p>
        </w:tc>
        <w:tc>
          <w:tcPr>
            <w:tcW w:w="851" w:type="dxa"/>
          </w:tcPr>
          <w:p w:rsidR="009F7172" w:rsidRPr="00B80169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851" w:type="dxa"/>
          </w:tcPr>
          <w:p w:rsidR="009F7172" w:rsidRPr="00B80169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1841" w:type="dxa"/>
            <w:shd w:val="clear" w:color="auto" w:fill="auto"/>
          </w:tcPr>
          <w:p w:rsidR="009F7172" w:rsidRPr="00B80169" w:rsidRDefault="000C5BCD" w:rsidP="000C5BC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A52688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A52688" w:rsidRPr="00B80169" w:rsidRDefault="00A5268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A52688" w:rsidRPr="00B80169" w:rsidRDefault="000C5BCD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</w:t>
            </w:r>
            <w:r w:rsidR="00A52688" w:rsidRPr="00B80169">
              <w:rPr>
                <w:rFonts w:ascii="Times New Roman" w:hAnsi="Times New Roman"/>
                <w:sz w:val="20"/>
                <w:szCs w:val="20"/>
              </w:rPr>
              <w:t>. Отношение численности третьих или последующих детей (родных, усыновленных), родившихся в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B80169">
              <w:rPr>
                <w:rFonts w:ascii="Times New Roman" w:hAnsi="Times New Roman"/>
                <w:sz w:val="20"/>
                <w:szCs w:val="20"/>
              </w:rPr>
              <w:t>отчетном финансовом году, к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B80169">
              <w:rPr>
                <w:rFonts w:ascii="Times New Roman" w:hAnsi="Times New Roman"/>
                <w:sz w:val="20"/>
                <w:szCs w:val="20"/>
              </w:rPr>
              <w:t>численности детей указанной категории, родившихся в году, предшествующем отчетном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688" w:rsidRPr="00B80169" w:rsidRDefault="00A5268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B80169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540304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59004F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B80169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B80169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рождаемости</w:t>
            </w:r>
          </w:p>
        </w:tc>
        <w:tc>
          <w:tcPr>
            <w:tcW w:w="993" w:type="dxa"/>
            <w:shd w:val="clear" w:color="auto" w:fill="auto"/>
          </w:tcPr>
          <w:p w:rsidR="0059004F" w:rsidRPr="00B80169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  <w:lang w:eastAsia="ru-RU"/>
              </w:rPr>
              <w:t>1,6</w:t>
            </w:r>
            <w:r w:rsidR="008066DE" w:rsidRPr="00B80169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1F2AC3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59004F" w:rsidRPr="00B80169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B80169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</w:tcPr>
          <w:p w:rsidR="0059004F" w:rsidRPr="00B80169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B80169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1841" w:type="dxa"/>
            <w:shd w:val="clear" w:color="auto" w:fill="auto"/>
          </w:tcPr>
          <w:p w:rsidR="0059004F" w:rsidRPr="00B80169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РП</w:t>
            </w:r>
            <w:r w:rsidR="00C121C3" w:rsidRPr="00B801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004F" w:rsidRPr="00B80169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B80169">
              <w:rPr>
                <w:rFonts w:ascii="Times New Roman" w:hAnsi="Times New Roman" w:cs="Times New Roman"/>
              </w:rPr>
              <w:t> </w:t>
            </w:r>
            <w:r w:rsidR="0059004F" w:rsidRPr="00B80169">
              <w:rPr>
                <w:rFonts w:ascii="Times New Roman" w:hAnsi="Times New Roman" w:cs="Times New Roman"/>
              </w:rPr>
              <w:t xml:space="preserve">2019 году. Базовое значение – </w:t>
            </w:r>
            <w:r w:rsidR="00220F92" w:rsidRPr="00B80169">
              <w:rPr>
                <w:rFonts w:ascii="Times New Roman" w:hAnsi="Times New Roman" w:cs="Times New Roman"/>
              </w:rPr>
              <w:t xml:space="preserve">факт за </w:t>
            </w:r>
            <w:r w:rsidR="0059004F" w:rsidRPr="00B80169">
              <w:rPr>
                <w:rFonts w:ascii="Times New Roman" w:hAnsi="Times New Roman" w:cs="Times New Roman"/>
              </w:rPr>
              <w:t>2018 год</w:t>
            </w:r>
          </w:p>
        </w:tc>
      </w:tr>
      <w:tr w:rsidR="00344C1A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B80169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344C1A" w:rsidRPr="00B80169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</w:t>
            </w:r>
            <w:r w:rsidR="00344C1A" w:rsidRPr="00B80169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вторых детей</w:t>
            </w:r>
          </w:p>
        </w:tc>
        <w:tc>
          <w:tcPr>
            <w:tcW w:w="993" w:type="dxa"/>
            <w:shd w:val="clear" w:color="auto" w:fill="auto"/>
          </w:tcPr>
          <w:p w:rsidR="00344C1A" w:rsidRPr="00B80169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016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851" w:type="dxa"/>
          </w:tcPr>
          <w:p w:rsidR="00344C1A" w:rsidRPr="00B80169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51" w:type="dxa"/>
          </w:tcPr>
          <w:p w:rsidR="00344C1A" w:rsidRPr="00B80169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841" w:type="dxa"/>
            <w:shd w:val="clear" w:color="auto" w:fill="auto"/>
          </w:tcPr>
          <w:p w:rsidR="00344C1A" w:rsidRPr="00B80169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РП</w:t>
            </w:r>
            <w:r w:rsidRPr="00B801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80169">
              <w:rPr>
                <w:rFonts w:ascii="Times New Roman" w:hAnsi="Times New Roman" w:cs="Times New Roman"/>
              </w:rPr>
              <w:t>Целевой индикатор введен в 2020году. Базовое значение - 2019 год</w:t>
            </w:r>
          </w:p>
        </w:tc>
      </w:tr>
      <w:tr w:rsidR="00344C1A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B80169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344C1A" w:rsidRPr="00B80169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</w:t>
            </w:r>
            <w:r w:rsidR="00344C1A" w:rsidRPr="00B80169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третьих и последующих детей</w:t>
            </w:r>
          </w:p>
        </w:tc>
        <w:tc>
          <w:tcPr>
            <w:tcW w:w="993" w:type="dxa"/>
            <w:shd w:val="clear" w:color="auto" w:fill="auto"/>
          </w:tcPr>
          <w:p w:rsidR="00344C1A" w:rsidRPr="00B80169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016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851" w:type="dxa"/>
          </w:tcPr>
          <w:p w:rsidR="00344C1A" w:rsidRPr="00B80169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851" w:type="dxa"/>
          </w:tcPr>
          <w:p w:rsidR="00344C1A" w:rsidRPr="00B80169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0,414</w:t>
            </w:r>
          </w:p>
        </w:tc>
        <w:tc>
          <w:tcPr>
            <w:tcW w:w="1841" w:type="dxa"/>
            <w:shd w:val="clear" w:color="auto" w:fill="auto"/>
          </w:tcPr>
          <w:p w:rsidR="00344C1A" w:rsidRPr="00B80169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РП</w:t>
            </w:r>
            <w:r w:rsidRPr="00B801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80169">
              <w:rPr>
                <w:rFonts w:ascii="Times New Roman" w:hAnsi="Times New Roman" w:cs="Times New Roman"/>
              </w:rPr>
              <w:t>Целевой индикатор введен в 2020году. Базовое значение - 2019 год</w:t>
            </w:r>
          </w:p>
        </w:tc>
      </w:tr>
      <w:tr w:rsidR="0059004F" w:rsidRPr="00B80169" w:rsidTr="00344C1A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9004F" w:rsidRPr="00B80169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</w:tcPr>
          <w:p w:rsidR="0059004F" w:rsidRPr="00B80169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B80169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B80169">
              <w:rPr>
                <w:rFonts w:ascii="Times New Roman" w:hAnsi="Times New Roman"/>
                <w:sz w:val="20"/>
                <w:szCs w:val="20"/>
              </w:rPr>
              <w:t>возрастной группе 25-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B80169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904BFA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59004F" w:rsidRPr="00B80169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59004F" w:rsidRPr="00B80169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841" w:type="dxa"/>
            <w:shd w:val="clear" w:color="auto" w:fill="auto"/>
          </w:tcPr>
          <w:p w:rsidR="0059004F" w:rsidRPr="00B80169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РП</w:t>
            </w:r>
            <w:r w:rsidR="00C121C3" w:rsidRPr="00B801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21C3" w:rsidRPr="00B801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66DE" w:rsidRPr="00B80169">
              <w:rPr>
                <w:rFonts w:ascii="Times New Roman" w:hAnsi="Times New Roman" w:cs="Times New Roman"/>
                <w:szCs w:val="22"/>
              </w:rPr>
              <w:t>Целевой индикатор введен в</w:t>
            </w:r>
            <w:r w:rsidR="00070F8A" w:rsidRPr="00B80169">
              <w:rPr>
                <w:rFonts w:ascii="Times New Roman" w:hAnsi="Times New Roman" w:cs="Times New Roman"/>
                <w:szCs w:val="22"/>
              </w:rPr>
              <w:t> </w:t>
            </w:r>
            <w:r w:rsidR="008066DE" w:rsidRPr="00B80169">
              <w:rPr>
                <w:rFonts w:ascii="Times New Roman" w:hAnsi="Times New Roman" w:cs="Times New Roman"/>
                <w:szCs w:val="22"/>
              </w:rPr>
              <w:t>2019 году</w:t>
            </w:r>
            <w:r w:rsidR="008066DE" w:rsidRPr="00B801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627" w:rsidRPr="00B80169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B80169">
              <w:rPr>
                <w:rFonts w:ascii="Times New Roman" w:hAnsi="Times New Roman" w:cs="Times New Roman"/>
              </w:rPr>
              <w:t>8</w:t>
            </w:r>
            <w:r w:rsidR="00070F8A" w:rsidRPr="00B80169">
              <w:rPr>
                <w:rFonts w:ascii="Times New Roman" w:hAnsi="Times New Roman" w:cs="Times New Roman"/>
              </w:rPr>
              <w:t xml:space="preserve"> </w:t>
            </w:r>
            <w:r w:rsidR="00F41627" w:rsidRPr="00B80169">
              <w:rPr>
                <w:rFonts w:ascii="Times New Roman" w:hAnsi="Times New Roman" w:cs="Times New Roman"/>
              </w:rPr>
              <w:t>года</w:t>
            </w:r>
          </w:p>
        </w:tc>
      </w:tr>
      <w:tr w:rsidR="0059004F" w:rsidRPr="00B80169" w:rsidTr="00344C1A">
        <w:trPr>
          <w:trHeight w:val="20"/>
        </w:trPr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9004F" w:rsidRPr="00B80169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/>
          </w:tcPr>
          <w:p w:rsidR="0059004F" w:rsidRPr="00B80169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. 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Коэффициент рож</w:t>
            </w:r>
            <w:r w:rsidR="00904BFA" w:rsidRPr="00B80169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B80169">
              <w:rPr>
                <w:rFonts w:ascii="Times New Roman" w:hAnsi="Times New Roman"/>
                <w:sz w:val="20"/>
                <w:szCs w:val="20"/>
              </w:rPr>
              <w:t>возрастной группе 30-</w:t>
            </w:r>
            <w:r w:rsidR="0059004F" w:rsidRPr="00B80169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B80169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B80169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80169" w:rsidRDefault="002A053C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B80169" w:rsidRDefault="0059004F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59004F" w:rsidRPr="00B80169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59004F" w:rsidRPr="00B80169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1841" w:type="dxa"/>
            <w:shd w:val="clear" w:color="auto" w:fill="auto"/>
          </w:tcPr>
          <w:p w:rsidR="0059004F" w:rsidRPr="00B80169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РП</w:t>
            </w:r>
            <w:r w:rsidR="00C121C3" w:rsidRPr="00B80169">
              <w:rPr>
                <w:rFonts w:ascii="Times New Roman" w:hAnsi="Times New Roman" w:cs="Times New Roman"/>
              </w:rPr>
              <w:t xml:space="preserve">. </w:t>
            </w:r>
            <w:r w:rsidR="008066DE" w:rsidRPr="00B80169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B80169">
              <w:rPr>
                <w:rFonts w:ascii="Times New Roman" w:hAnsi="Times New Roman" w:cs="Times New Roman"/>
              </w:rPr>
              <w:t> </w:t>
            </w:r>
            <w:r w:rsidR="008066DE" w:rsidRPr="00B80169">
              <w:rPr>
                <w:rFonts w:ascii="Times New Roman" w:hAnsi="Times New Roman" w:cs="Times New Roman"/>
              </w:rPr>
              <w:t xml:space="preserve">2019 году. </w:t>
            </w:r>
            <w:r w:rsidR="00F41627" w:rsidRPr="00B80169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B80169">
              <w:rPr>
                <w:rFonts w:ascii="Times New Roman" w:hAnsi="Times New Roman" w:cs="Times New Roman"/>
              </w:rPr>
              <w:t>8</w:t>
            </w:r>
            <w:r w:rsidR="00F41627" w:rsidRPr="00B80169">
              <w:rPr>
                <w:rFonts w:ascii="Times New Roman" w:hAnsi="Times New Roman" w:cs="Times New Roman"/>
              </w:rPr>
              <w:t> года</w:t>
            </w:r>
          </w:p>
        </w:tc>
      </w:tr>
      <w:tr w:rsidR="00344C1A" w:rsidRPr="00B80169" w:rsidTr="00344C1A">
        <w:trPr>
          <w:trHeight w:val="2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44C1A" w:rsidRPr="00B80169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344C1A" w:rsidRPr="00B80169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</w:t>
            </w:r>
            <w:r w:rsidR="00344C1A" w:rsidRPr="00B80169">
              <w:rPr>
                <w:rFonts w:ascii="Times New Roman" w:hAnsi="Times New Roman"/>
                <w:sz w:val="20"/>
                <w:szCs w:val="20"/>
              </w:rPr>
              <w:t>. Ко</w:t>
            </w:r>
            <w:r w:rsidR="003D5183" w:rsidRPr="00B80169">
              <w:rPr>
                <w:rFonts w:ascii="Times New Roman" w:hAnsi="Times New Roman"/>
                <w:sz w:val="20"/>
                <w:szCs w:val="20"/>
              </w:rPr>
              <w:t>эффициент рождаемости в возрастной группе</w:t>
            </w:r>
            <w:r w:rsidR="00344C1A" w:rsidRPr="00B80169">
              <w:rPr>
                <w:rFonts w:ascii="Times New Roman" w:hAnsi="Times New Roman"/>
                <w:sz w:val="20"/>
                <w:szCs w:val="20"/>
              </w:rPr>
              <w:t xml:space="preserve"> 35-39 лет</w:t>
            </w:r>
            <w:r w:rsidR="003D5183" w:rsidRPr="00B80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183"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(число родившихся на 1000 женщин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344C1A" w:rsidRPr="00B80169" w:rsidRDefault="003D518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B80169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B80169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851" w:type="dxa"/>
          </w:tcPr>
          <w:p w:rsidR="00344C1A" w:rsidRPr="00B80169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46,08</w:t>
            </w:r>
          </w:p>
        </w:tc>
        <w:tc>
          <w:tcPr>
            <w:tcW w:w="851" w:type="dxa"/>
          </w:tcPr>
          <w:p w:rsidR="00344C1A" w:rsidRPr="00B80169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1841" w:type="dxa"/>
            <w:shd w:val="clear" w:color="auto" w:fill="auto"/>
          </w:tcPr>
          <w:p w:rsidR="00344C1A" w:rsidRPr="00B80169" w:rsidRDefault="00344C1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РП</w:t>
            </w:r>
            <w:r w:rsidRPr="00B801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80169">
              <w:rPr>
                <w:rFonts w:ascii="Times New Roman" w:hAnsi="Times New Roman" w:cs="Times New Roman"/>
              </w:rPr>
              <w:t xml:space="preserve">Целевой </w:t>
            </w:r>
            <w:r w:rsidRPr="00B80169">
              <w:rPr>
                <w:rFonts w:ascii="Times New Roman" w:hAnsi="Times New Roman" w:cs="Times New Roman"/>
              </w:rPr>
              <w:lastRenderedPageBreak/>
              <w:t xml:space="preserve">индикатор введен в 2020году. Базовое значение </w:t>
            </w:r>
            <w:r w:rsidR="00CB1ABB" w:rsidRPr="00B80169">
              <w:rPr>
                <w:rFonts w:ascii="Times New Roman" w:hAnsi="Times New Roman" w:cs="Times New Roman"/>
              </w:rPr>
              <w:t>–</w:t>
            </w:r>
            <w:r w:rsidRPr="00B80169">
              <w:rPr>
                <w:rFonts w:ascii="Times New Roman" w:hAnsi="Times New Roman" w:cs="Times New Roman"/>
              </w:rPr>
              <w:t xml:space="preserve"> </w:t>
            </w:r>
            <w:r w:rsidR="00CB1ABB" w:rsidRPr="00B80169">
              <w:rPr>
                <w:rFonts w:ascii="Times New Roman" w:hAnsi="Times New Roman" w:cs="Times New Roman"/>
              </w:rPr>
              <w:t xml:space="preserve">факт </w:t>
            </w:r>
            <w:r w:rsidRPr="00B80169">
              <w:rPr>
                <w:rFonts w:ascii="Times New Roman" w:hAnsi="Times New Roman" w:cs="Times New Roman"/>
              </w:rPr>
              <w:t>2019 год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B80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169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836" w:type="dxa"/>
            <w:shd w:val="clear" w:color="auto" w:fill="auto"/>
          </w:tcPr>
          <w:p w:rsidR="00CB5600" w:rsidRPr="00B80169" w:rsidRDefault="000C5BCD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13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B80169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2013 год – 59528 детей;</w:t>
            </w:r>
          </w:p>
          <w:p w:rsidR="00CB5600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2014 год – не менее 50540 детей;</w:t>
            </w:r>
          </w:p>
          <w:p w:rsidR="00CB5600" w:rsidRPr="00B80169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2015-2021</w:t>
            </w:r>
            <w:r w:rsidR="00CB5600" w:rsidRPr="00B80169">
              <w:rPr>
                <w:rFonts w:ascii="Times New Roman" w:hAnsi="Times New Roman" w:cs="Times New Roman"/>
              </w:rPr>
              <w:t xml:space="preserve"> гг. – не</w:t>
            </w:r>
            <w:r w:rsidR="0090310E" w:rsidRPr="00B80169">
              <w:rPr>
                <w:rFonts w:ascii="Times New Roman" w:hAnsi="Times New Roman" w:cs="Times New Roman"/>
              </w:rPr>
              <w:t> </w:t>
            </w:r>
            <w:r w:rsidR="00CB5600" w:rsidRPr="00B80169">
              <w:rPr>
                <w:rFonts w:ascii="Times New Roman" w:hAnsi="Times New Roman" w:cs="Times New Roman"/>
              </w:rPr>
              <w:t>менее 48515 детей ежегодно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234E28" w:rsidP="0034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 оздоровительных учреждениях различных типов, в общей численности детей в возрасте 7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2013 год – 94755 детей;</w:t>
            </w:r>
          </w:p>
          <w:p w:rsidR="00CB5600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2014 год – 87968 детей</w:t>
            </w:r>
            <w:r w:rsidR="00540304" w:rsidRPr="00B80169">
              <w:rPr>
                <w:rFonts w:ascii="Times New Roman" w:hAnsi="Times New Roman" w:cs="Times New Roman"/>
              </w:rPr>
              <w:t>.</w:t>
            </w:r>
          </w:p>
          <w:p w:rsidR="00540304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исключен с 2015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B80169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2014 год – 134020 детей;</w:t>
            </w:r>
          </w:p>
          <w:p w:rsidR="00CB5600" w:rsidRPr="00B80169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2015-2021</w:t>
            </w:r>
            <w:r w:rsidR="00CB5600" w:rsidRPr="00B80169">
              <w:rPr>
                <w:rFonts w:ascii="Times New Roman" w:hAnsi="Times New Roman" w:cs="Times New Roman"/>
              </w:rPr>
              <w:t xml:space="preserve"> гг. – ежегодно 134100 детей</w:t>
            </w:r>
            <w:r w:rsidR="00540304" w:rsidRPr="00B80169">
              <w:rPr>
                <w:rFonts w:ascii="Times New Roman" w:hAnsi="Times New Roman" w:cs="Times New Roman"/>
              </w:rPr>
              <w:t>.</w:t>
            </w:r>
          </w:p>
          <w:p w:rsidR="00540304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</w:t>
            </w:r>
            <w:r w:rsidR="000C5BCD" w:rsidRPr="00B80169">
              <w:rPr>
                <w:rFonts w:ascii="Times New Roman" w:hAnsi="Times New Roman" w:cs="Times New Roman"/>
              </w:rPr>
              <w:t>6</w:t>
            </w:r>
            <w:r w:rsidR="00CB5600" w:rsidRPr="00B80169">
              <w:rPr>
                <w:rFonts w:ascii="Times New Roman" w:hAnsi="Times New Roman" w:cs="Times New Roman"/>
              </w:rPr>
              <w:t>. Количество ДОУ и ДОУСОНО, в которых проведены работы по реконструкции, капитальному и 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C71F64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A52688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</w:t>
            </w:r>
            <w:r w:rsidR="000C5BCD" w:rsidRPr="00B80169">
              <w:rPr>
                <w:rFonts w:ascii="Times New Roman" w:hAnsi="Times New Roman" w:cs="Times New Roman"/>
              </w:rPr>
              <w:t>7</w:t>
            </w:r>
            <w:r w:rsidR="00CB5600" w:rsidRPr="00B80169">
              <w:rPr>
                <w:rFonts w:ascii="Times New Roman" w:hAnsi="Times New Roman" w:cs="Times New Roman"/>
              </w:rPr>
              <w:t>. Доля ДОУ и ДОУСОНО, в которых проведены работы по реконструкции, капитальном</w:t>
            </w:r>
            <w:r w:rsidR="00E42A07" w:rsidRPr="00B80169">
              <w:rPr>
                <w:rFonts w:ascii="Times New Roman" w:hAnsi="Times New Roman" w:cs="Times New Roman"/>
              </w:rPr>
              <w:t>у и</w:t>
            </w:r>
            <w:r w:rsidR="00070F8A" w:rsidRPr="00B80169">
              <w:rPr>
                <w:rFonts w:ascii="Times New Roman" w:hAnsi="Times New Roman" w:cs="Times New Roman"/>
              </w:rPr>
              <w:t xml:space="preserve"> </w:t>
            </w:r>
            <w:r w:rsidR="00E42A07" w:rsidRPr="00B80169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CB5600" w:rsidRPr="00B80169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</w:tcPr>
          <w:p w:rsidR="00CB5600" w:rsidRPr="00B80169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с 2016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B115C6" w:rsidP="00344C1A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B80169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СанПиН (в текущем году от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 xml:space="preserve">Целевой индикатор исключен с 2016 </w:t>
            </w:r>
            <w:r w:rsidRPr="00B80169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234E28" w:rsidP="00344C1A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B80169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безопасности (в текущем году от общего количества </w:t>
            </w:r>
            <w:r w:rsidR="00CB5600" w:rsidRPr="00B80169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B8016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B8016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Pr="00B80169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родителей. </w:t>
            </w:r>
          </w:p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836" w:type="dxa"/>
            <w:shd w:val="clear" w:color="auto" w:fill="auto"/>
          </w:tcPr>
          <w:p w:rsidR="00CB5600" w:rsidRPr="00B80169" w:rsidRDefault="000C5BCD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20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0C5BCD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Федеральным законом от 21.12.1996 № 159-ФЗ «О дополнительных гарантиях по социальной поддержке детей-сирот и детей, оставшихся без попечения родителей», от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общего числа лиц данной категории, нуждающихся в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жилых помещениях, право на обеспечение жилыми помещениями у которы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9,0*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B80169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6,</w:t>
            </w:r>
            <w:r w:rsidR="00EB5445" w:rsidRPr="00B801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B80169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0C5BCD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22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CB5600" w:rsidRPr="00B80169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51" w:type="dxa"/>
          </w:tcPr>
          <w:p w:rsidR="00CB5600" w:rsidRPr="00B80169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0C5BCD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070F8A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B80169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</w:tcPr>
          <w:p w:rsidR="00CB5600" w:rsidRPr="00B80169" w:rsidRDefault="00C81B95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30</w:t>
            </w:r>
            <w:r w:rsidR="00847108" w:rsidRPr="00B801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 xml:space="preserve">Значения целевого индикатора </w:t>
            </w:r>
            <w:r w:rsidRPr="00B80169">
              <w:rPr>
                <w:rFonts w:ascii="Times New Roman" w:hAnsi="Times New Roman" w:cs="Times New Roman"/>
              </w:rPr>
              <w:lastRenderedPageBreak/>
              <w:t>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«Социальная поддержка граждан» за счет средств федерального бюджета:</w:t>
            </w:r>
          </w:p>
          <w:p w:rsidR="00CB5600" w:rsidRPr="00B80169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2019 год – 1</w:t>
            </w:r>
            <w:r w:rsidR="00B973D6" w:rsidRPr="00B80169">
              <w:rPr>
                <w:rFonts w:ascii="Times New Roman" w:hAnsi="Times New Roman" w:cs="Times New Roman"/>
              </w:rPr>
              <w:t>7</w:t>
            </w:r>
            <w:r w:rsidR="001F0104" w:rsidRPr="00B80169">
              <w:rPr>
                <w:rFonts w:ascii="Times New Roman" w:hAnsi="Times New Roman" w:cs="Times New Roman"/>
              </w:rPr>
              <w:t>2</w:t>
            </w:r>
            <w:r w:rsidR="00CB5600" w:rsidRPr="00B80169">
              <w:rPr>
                <w:rFonts w:ascii="Times New Roman" w:hAnsi="Times New Roman" w:cs="Times New Roman"/>
              </w:rPr>
              <w:t xml:space="preserve"> человек,</w:t>
            </w:r>
          </w:p>
          <w:p w:rsidR="00FE46AE" w:rsidRPr="00B80169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2020 год – 1</w:t>
            </w:r>
            <w:r w:rsidR="001F0104" w:rsidRPr="00B80169">
              <w:rPr>
                <w:rFonts w:ascii="Times New Roman" w:hAnsi="Times New Roman" w:cs="Times New Roman"/>
              </w:rPr>
              <w:t>62</w:t>
            </w:r>
            <w:r w:rsidRPr="00B80169">
              <w:rPr>
                <w:rFonts w:ascii="Times New Roman" w:hAnsi="Times New Roman" w:cs="Times New Roman"/>
              </w:rPr>
              <w:t xml:space="preserve"> человека</w:t>
            </w:r>
            <w:r w:rsidR="0090310E" w:rsidRPr="00B80169">
              <w:rPr>
                <w:rFonts w:ascii="Times New Roman" w:hAnsi="Times New Roman" w:cs="Times New Roman"/>
              </w:rPr>
              <w:t>,</w:t>
            </w:r>
          </w:p>
          <w:p w:rsidR="00482E7B" w:rsidRPr="00B80169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2021 год – 1</w:t>
            </w:r>
            <w:r w:rsidR="001F0104" w:rsidRPr="00B80169">
              <w:rPr>
                <w:rFonts w:ascii="Times New Roman" w:hAnsi="Times New Roman" w:cs="Times New Roman"/>
              </w:rPr>
              <w:t>82</w:t>
            </w:r>
            <w:r w:rsidRPr="00B80169">
              <w:rPr>
                <w:rFonts w:ascii="Times New Roman" w:hAnsi="Times New Roman" w:cs="Times New Roman"/>
              </w:rPr>
              <w:t xml:space="preserve"> человек</w:t>
            </w:r>
            <w:r w:rsidR="00070F8A" w:rsidRPr="00B80169">
              <w:rPr>
                <w:rFonts w:ascii="Times New Roman" w:hAnsi="Times New Roman" w:cs="Times New Roman"/>
              </w:rPr>
              <w:t>а</w:t>
            </w:r>
            <w:r w:rsidR="00540304" w:rsidRPr="00B80169">
              <w:rPr>
                <w:rFonts w:ascii="Times New Roman" w:hAnsi="Times New Roman" w:cs="Times New Roman"/>
              </w:rPr>
              <w:t>.</w:t>
            </w:r>
          </w:p>
          <w:p w:rsidR="00540304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566C74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66C74" w:rsidRPr="00B80169" w:rsidRDefault="00566C7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66C74" w:rsidRPr="00B80169" w:rsidRDefault="00694386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>4</w:t>
            </w:r>
            <w:r w:rsidRPr="00B80169">
              <w:rPr>
                <w:rFonts w:ascii="Times New Roman" w:hAnsi="Times New Roman"/>
                <w:sz w:val="20"/>
                <w:szCs w:val="20"/>
              </w:rPr>
              <w:t>. Численность детей-</w:t>
            </w:r>
            <w:r w:rsidR="00566C74" w:rsidRPr="00B80169">
              <w:rPr>
                <w:rFonts w:ascii="Times New Roman" w:hAnsi="Times New Roman"/>
                <w:sz w:val="20"/>
                <w:szCs w:val="20"/>
              </w:rPr>
              <w:t xml:space="preserve">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="00566C74"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благоустроенными жилыми помещениями специализированного жилищного фо</w:t>
            </w:r>
            <w:r w:rsidR="004E3622" w:rsidRPr="00B80169">
              <w:rPr>
                <w:rFonts w:ascii="Times New Roman" w:hAnsi="Times New Roman"/>
                <w:sz w:val="20"/>
                <w:szCs w:val="20"/>
              </w:rPr>
              <w:t>н</w:t>
            </w:r>
            <w:r w:rsidR="00566C74" w:rsidRPr="00B80169">
              <w:rPr>
                <w:rFonts w:ascii="Times New Roman" w:hAnsi="Times New Roman"/>
                <w:sz w:val="20"/>
                <w:szCs w:val="20"/>
              </w:rPr>
              <w:t>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993" w:type="dxa"/>
            <w:shd w:val="clear" w:color="auto" w:fill="auto"/>
          </w:tcPr>
          <w:p w:rsidR="00566C74" w:rsidRPr="00B80169" w:rsidRDefault="00566C74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Человек </w:t>
            </w:r>
          </w:p>
        </w:tc>
        <w:tc>
          <w:tcPr>
            <w:tcW w:w="850" w:type="dxa"/>
            <w:shd w:val="clear" w:color="auto" w:fill="auto"/>
          </w:tcPr>
          <w:p w:rsidR="00566C74" w:rsidRPr="00B80169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B80169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B80169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B80169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B80169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B80169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B80169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851" w:type="dxa"/>
          </w:tcPr>
          <w:p w:rsidR="00566C74" w:rsidRPr="00B80169" w:rsidRDefault="00566C7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851" w:type="dxa"/>
          </w:tcPr>
          <w:p w:rsidR="00566C74" w:rsidRPr="00B80169" w:rsidRDefault="00566C74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841" w:type="dxa"/>
            <w:shd w:val="clear" w:color="auto" w:fill="auto"/>
          </w:tcPr>
          <w:p w:rsidR="00566C74" w:rsidRPr="00B80169" w:rsidRDefault="00566C74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с 2020 года</w:t>
            </w:r>
            <w:r w:rsidR="001F0104" w:rsidRPr="00B80169">
              <w:rPr>
                <w:rFonts w:ascii="Times New Roman" w:hAnsi="Times New Roman" w:cs="Times New Roman"/>
              </w:rPr>
              <w:t xml:space="preserve">. Показатель отражает нарастающим итогом </w:t>
            </w:r>
            <w:r w:rsidR="001F0104" w:rsidRPr="00B80169">
              <w:rPr>
                <w:rFonts w:ascii="Times New Roman" w:hAnsi="Times New Roman" w:cs="Times New Roman"/>
              </w:rPr>
              <w:lastRenderedPageBreak/>
              <w:t>численность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«Социальная поддержка граждан» за счет средств федерального бюджета</w:t>
            </w:r>
            <w:r w:rsidR="00926377" w:rsidRPr="00B80169">
              <w:rPr>
                <w:rFonts w:ascii="Times New Roman" w:hAnsi="Times New Roman" w:cs="Times New Roman"/>
              </w:rPr>
              <w:t xml:space="preserve">, </w:t>
            </w:r>
            <w:r w:rsidR="00FF79B2" w:rsidRPr="00B80169">
              <w:rPr>
                <w:rFonts w:ascii="Times New Roman" w:hAnsi="Times New Roman" w:cs="Times New Roman"/>
              </w:rPr>
              <w:t xml:space="preserve"> в том числе</w:t>
            </w:r>
            <w:r w:rsidR="007D7D00" w:rsidRPr="00B80169">
              <w:rPr>
                <w:rFonts w:ascii="Times New Roman" w:hAnsi="Times New Roman" w:cs="Times New Roman"/>
              </w:rPr>
              <w:t>:</w:t>
            </w:r>
          </w:p>
          <w:p w:rsidR="004A4652" w:rsidRPr="00B80169" w:rsidRDefault="004A4652" w:rsidP="004A4652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2020 год – 162 человека,</w:t>
            </w:r>
          </w:p>
          <w:p w:rsidR="004A4652" w:rsidRPr="00B80169" w:rsidRDefault="004A4652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2021 год – 182 человека.</w:t>
            </w:r>
          </w:p>
          <w:p w:rsidR="00EA01AA" w:rsidRPr="00B80169" w:rsidRDefault="00EA01AA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Базовое значение – факт 2019 года</w:t>
            </w:r>
          </w:p>
        </w:tc>
      </w:tr>
      <w:tr w:rsidR="00CB56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80169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B80169" w:rsidRDefault="00234E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 xml:space="preserve"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курс реабилитации и направленных на реабилитацию повторно, от общего количества несовершеннолетн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3" w:type="dxa"/>
            <w:shd w:val="clear" w:color="auto" w:fill="auto"/>
          </w:tcPr>
          <w:p w:rsidR="00CB5600" w:rsidRPr="00B80169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B80169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B801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B80169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80169">
              <w:rPr>
                <w:rFonts w:ascii="Times New Roman" w:hAnsi="Times New Roman"/>
                <w:sz w:val="20"/>
                <w:szCs w:val="20"/>
              </w:rPr>
              <w:t>,</w:t>
            </w:r>
            <w:r w:rsidRPr="00B8016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B80169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0169">
              <w:rPr>
                <w:rFonts w:ascii="Times New Roman" w:hAnsi="Times New Roman" w:cs="Times New Roman"/>
                <w:lang w:val="en-US"/>
              </w:rPr>
              <w:t>3</w:t>
            </w:r>
            <w:r w:rsidRPr="00B80169">
              <w:rPr>
                <w:rFonts w:ascii="Times New Roman" w:hAnsi="Times New Roman" w:cs="Times New Roman"/>
              </w:rPr>
              <w:t>,</w:t>
            </w:r>
            <w:r w:rsidRPr="00B8016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B80169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841" w:type="dxa"/>
            <w:shd w:val="clear" w:color="auto" w:fill="auto"/>
          </w:tcPr>
          <w:p w:rsidR="00CB5600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522618" w:rsidRPr="00B80169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522618" w:rsidRPr="00B80169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836" w:type="dxa"/>
            <w:shd w:val="clear" w:color="auto" w:fill="auto"/>
          </w:tcPr>
          <w:p w:rsidR="00522618" w:rsidRPr="00B80169" w:rsidRDefault="00522618" w:rsidP="00344C1A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B80169">
              <w:rPr>
                <w:rFonts w:ascii="Times New Roman" w:hAnsi="Times New Roman"/>
                <w:sz w:val="20"/>
                <w:szCs w:val="20"/>
              </w:rPr>
              <w:t>6</w:t>
            </w:r>
            <w:r w:rsidRPr="00B80169">
              <w:rPr>
                <w:rFonts w:ascii="Times New Roman" w:hAnsi="Times New Roman"/>
                <w:sz w:val="20"/>
                <w:szCs w:val="20"/>
              </w:rPr>
              <w:t>. 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3" w:type="dxa"/>
            <w:shd w:val="clear" w:color="auto" w:fill="auto"/>
          </w:tcPr>
          <w:p w:rsidR="00522618" w:rsidRPr="00B80169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B80169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B80169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B80169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B80169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B80169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B80169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B80169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22618" w:rsidRPr="00B80169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22618" w:rsidRPr="00B80169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22618" w:rsidRPr="00B80169" w:rsidRDefault="0052261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8822C0" w:rsidRPr="00B80169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8822C0" w:rsidRPr="00B80169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016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B8016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8822C0" w:rsidRPr="00B80169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836" w:type="dxa"/>
            <w:shd w:val="clear" w:color="auto" w:fill="auto"/>
          </w:tcPr>
          <w:p w:rsidR="008822C0" w:rsidRPr="00B80169" w:rsidRDefault="00234E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8822C0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. Доля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социально-бытовые условия проживания которых улучшены, от общего количества обратившихся</w:t>
            </w:r>
          </w:p>
        </w:tc>
        <w:tc>
          <w:tcPr>
            <w:tcW w:w="993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B80169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822C0" w:rsidRPr="00B80169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822C0" w:rsidRPr="00B80169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8822C0" w:rsidRPr="00B80169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исключен с 2020 года</w:t>
            </w:r>
          </w:p>
        </w:tc>
      </w:tr>
      <w:tr w:rsidR="00187000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187000" w:rsidRPr="00B80169" w:rsidRDefault="001870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87000" w:rsidRPr="00B80169" w:rsidRDefault="00187000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40AFA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получивших денежную выплату на улучшение социально-бытовых условий</w:t>
            </w:r>
          </w:p>
        </w:tc>
        <w:tc>
          <w:tcPr>
            <w:tcW w:w="993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B80169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187000" w:rsidRPr="00B80169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187000" w:rsidRPr="00B80169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1" w:type="dxa"/>
            <w:shd w:val="clear" w:color="auto" w:fill="auto"/>
          </w:tcPr>
          <w:p w:rsidR="00187000" w:rsidRPr="00B80169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7B3D37" w:rsidRPr="00B80169" w:rsidTr="007B3D37">
        <w:trPr>
          <w:trHeight w:val="1380"/>
        </w:trPr>
        <w:tc>
          <w:tcPr>
            <w:tcW w:w="2409" w:type="dxa"/>
            <w:vMerge/>
            <w:shd w:val="clear" w:color="auto" w:fill="auto"/>
          </w:tcPr>
          <w:p w:rsidR="007B3D37" w:rsidRPr="00B80169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7B3D37" w:rsidRPr="00B80169" w:rsidRDefault="007B3D37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. Количество граждан пожилого возраста, вовлеченных в мероприятия по поддержанию их социальной активности и адаптации (нарастающим итогом)</w:t>
            </w:r>
          </w:p>
        </w:tc>
        <w:tc>
          <w:tcPr>
            <w:tcW w:w="993" w:type="dxa"/>
            <w:shd w:val="clear" w:color="auto" w:fill="auto"/>
          </w:tcPr>
          <w:p w:rsidR="007B3D37" w:rsidRPr="00B80169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7B3D37" w:rsidRPr="00B80169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257156</w:t>
            </w:r>
          </w:p>
        </w:tc>
        <w:tc>
          <w:tcPr>
            <w:tcW w:w="851" w:type="dxa"/>
          </w:tcPr>
          <w:p w:rsidR="007B3D37" w:rsidRPr="00B80169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297886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7B3D37" w:rsidRPr="00B80169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7B3D37" w:rsidRPr="00B80169" w:rsidTr="007B3D37">
        <w:trPr>
          <w:trHeight w:val="256"/>
        </w:trPr>
        <w:tc>
          <w:tcPr>
            <w:tcW w:w="2409" w:type="dxa"/>
            <w:vMerge/>
            <w:shd w:val="clear" w:color="auto" w:fill="auto"/>
          </w:tcPr>
          <w:p w:rsidR="007B3D37" w:rsidRPr="00B80169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7B3D37" w:rsidRPr="00B80169" w:rsidRDefault="000C5BCD" w:rsidP="0092637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926377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.1 Количество граждан пожилого возраста, вовлеченных в мероприятия по поддержанию их социальной активности и адаптации  (</w:t>
            </w:r>
            <w:r w:rsidR="007B3D37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r w:rsidR="00926377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B3D37" w:rsidRPr="00B80169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3D37" w:rsidRPr="00B80169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83947</w:t>
            </w:r>
          </w:p>
        </w:tc>
        <w:tc>
          <w:tcPr>
            <w:tcW w:w="851" w:type="dxa"/>
          </w:tcPr>
          <w:p w:rsidR="007B3D37" w:rsidRPr="00B80169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44346</w:t>
            </w:r>
          </w:p>
        </w:tc>
        <w:tc>
          <w:tcPr>
            <w:tcW w:w="851" w:type="dxa"/>
          </w:tcPr>
          <w:p w:rsidR="007B3D37" w:rsidRPr="00B80169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40730</w:t>
            </w:r>
          </w:p>
        </w:tc>
        <w:tc>
          <w:tcPr>
            <w:tcW w:w="1841" w:type="dxa"/>
            <w:vMerge/>
            <w:shd w:val="clear" w:color="auto" w:fill="auto"/>
          </w:tcPr>
          <w:p w:rsidR="007B3D37" w:rsidRPr="00B80169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72E56" w:rsidRPr="00B80169" w:rsidTr="000C5BCD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72E56" w:rsidRPr="00B80169" w:rsidRDefault="00572E5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72E56" w:rsidRPr="00B80169" w:rsidRDefault="000C5BCD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572E56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. Доля граждан пожилого возраста и инвалидов, обслуживаемых на дому, в</w:t>
            </w:r>
            <w:r w:rsidR="00070F8A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общей численности граждан, состоящих на учете на</w:t>
            </w:r>
            <w:r w:rsidR="00070F8A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B80169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2E56" w:rsidRPr="00B80169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72E56" w:rsidRPr="00B80169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72E56" w:rsidRPr="00B80169" w:rsidRDefault="00572E5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1C175D" w:rsidRPr="00B80169" w:rsidTr="00D27052">
        <w:trPr>
          <w:trHeight w:val="1380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:rsidR="001C175D" w:rsidRPr="00B80169" w:rsidRDefault="001C175D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C175D" w:rsidRPr="00B80169" w:rsidRDefault="001C175D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31.Охват лиц старше трудоспособного возраста, признанных нуждающимися в социальном обслуживании, системой долговременного ухода</w:t>
            </w:r>
          </w:p>
        </w:tc>
        <w:tc>
          <w:tcPr>
            <w:tcW w:w="993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C175D" w:rsidRPr="00B80169" w:rsidRDefault="001C175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C175D" w:rsidRPr="00B80169" w:rsidRDefault="001C175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1C175D" w:rsidRPr="00B80169" w:rsidRDefault="001C175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1C175D" w:rsidRPr="00B80169" w:rsidRDefault="001C175D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0C5BCD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0C5BCD" w:rsidRPr="00B80169" w:rsidRDefault="000C5BCD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0C5BCD" w:rsidRPr="00B80169" w:rsidRDefault="001C175D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0C5BCD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A7D34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Численность лиц в возрасте 65 лет и старше,  которым оказан </w:t>
            </w:r>
            <w:proofErr w:type="gramStart"/>
            <w:r w:rsidR="007A7D34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>медико-социальный</w:t>
            </w:r>
            <w:proofErr w:type="gramEnd"/>
            <w:r w:rsidR="007A7D34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патронаж</w:t>
            </w:r>
          </w:p>
        </w:tc>
        <w:tc>
          <w:tcPr>
            <w:tcW w:w="993" w:type="dxa"/>
            <w:shd w:val="clear" w:color="auto" w:fill="auto"/>
          </w:tcPr>
          <w:p w:rsidR="000C5BCD" w:rsidRPr="00B80169" w:rsidRDefault="007A7D34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0C5BCD" w:rsidRPr="00B80169" w:rsidRDefault="007A7D3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5BCD" w:rsidRPr="00B80169" w:rsidRDefault="007A7D3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C5BCD" w:rsidRPr="00B80169" w:rsidRDefault="007A7D3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C5BCD" w:rsidRPr="00B80169" w:rsidRDefault="007A7D34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C5BCD" w:rsidRPr="00B80169" w:rsidRDefault="007A7D34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5BCD" w:rsidRPr="00B80169" w:rsidRDefault="007A7D34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C5BCD" w:rsidRPr="00B80169" w:rsidRDefault="001C175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5BCD" w:rsidRPr="00B80169" w:rsidRDefault="007A7D3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51" w:type="dxa"/>
          </w:tcPr>
          <w:p w:rsidR="000C5BCD" w:rsidRPr="00B80169" w:rsidRDefault="001C175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841" w:type="dxa"/>
            <w:shd w:val="clear" w:color="auto" w:fill="auto"/>
          </w:tcPr>
          <w:p w:rsidR="000C5BCD" w:rsidRPr="00B80169" w:rsidRDefault="007A7D34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</w:t>
            </w:r>
            <w:r w:rsidR="002F2710" w:rsidRPr="00B80169">
              <w:rPr>
                <w:rFonts w:ascii="Times New Roman" w:hAnsi="Times New Roman" w:cs="Times New Roman"/>
              </w:rPr>
              <w:t>ой индикатор введен в 2020 году</w:t>
            </w:r>
            <w:r w:rsidRPr="00B801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016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B8016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Формирование условий для 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836" w:type="dxa"/>
            <w:shd w:val="clear" w:color="auto" w:fill="auto"/>
          </w:tcPr>
          <w:p w:rsidR="00636943" w:rsidRPr="00B80169" w:rsidRDefault="001C175D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33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. </w:t>
            </w:r>
            <w:r w:rsidR="00636943" w:rsidRPr="00B80169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 w:rsidRPr="00B80169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от 29.03.2019 № 363. Базовое значение  – 2018 </w:t>
            </w:r>
            <w:r w:rsidRPr="00B80169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>год.</w:t>
            </w:r>
          </w:p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 xml:space="preserve">Начиная с 01.01.2020 применяется новая методика расчета значения целевого индикатора 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</w:t>
            </w:r>
            <w:r w:rsidR="001C175D" w:rsidRPr="00B80169">
              <w:rPr>
                <w:rFonts w:ascii="Times New Roman" w:hAnsi="Times New Roman"/>
                <w:sz w:val="20"/>
                <w:szCs w:val="20"/>
              </w:rPr>
              <w:t>4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. Доля инвалидов, положительно оценивающих отношение населения к проблемам инвалидов, в общей численности опрошенных инвалидов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</w:t>
            </w:r>
            <w:r w:rsidR="001C175D" w:rsidRPr="00B80169">
              <w:rPr>
                <w:rFonts w:ascii="Times New Roman" w:hAnsi="Times New Roman"/>
                <w:sz w:val="20"/>
                <w:szCs w:val="20"/>
              </w:rPr>
              <w:t>5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 сфере 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</w:t>
            </w:r>
            <w:r w:rsidR="001C175D" w:rsidRPr="00B80169">
              <w:rPr>
                <w:rFonts w:ascii="Times New Roman" w:hAnsi="Times New Roman"/>
                <w:sz w:val="20"/>
                <w:szCs w:val="20"/>
              </w:rPr>
              <w:t>6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</w:t>
            </w:r>
            <w:r w:rsidR="001C175D" w:rsidRPr="00B80169">
              <w:rPr>
                <w:rFonts w:ascii="Times New Roman" w:hAnsi="Times New Roman"/>
                <w:sz w:val="20"/>
                <w:szCs w:val="20"/>
              </w:rPr>
              <w:t>7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</w:t>
            </w:r>
            <w:r w:rsidR="001C175D" w:rsidRPr="00B80169">
              <w:rPr>
                <w:rFonts w:ascii="Times New Roman" w:hAnsi="Times New Roman"/>
                <w:sz w:val="20"/>
                <w:szCs w:val="20"/>
              </w:rPr>
              <w:t>8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 xml:space="preserve">. Доля приоритетных объектов, доступных для инвалидов и других маломобильных групп 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в сфере культуры, в общем количестве приоритетных объектов в сфере культуры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1C175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39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</w:t>
            </w:r>
            <w:r w:rsidR="001C175D" w:rsidRPr="00B80169">
              <w:rPr>
                <w:rFonts w:ascii="Times New Roman" w:hAnsi="Times New Roman"/>
                <w:sz w:val="20"/>
                <w:szCs w:val="20"/>
              </w:rPr>
              <w:t>0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. Доля инвалидов, получивших социальные услуги по различным направлениям в 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B80169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B80169" w:rsidRDefault="001C175D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41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 xml:space="preserve">. Доля инвалидов, обеспеченных техническими средствами реабилитации (услугами) в соответствии с федеральным перечнем в рамках индивидуальной программы реабилитации, в общей численности инвалидов </w:t>
            </w:r>
          </w:p>
        </w:tc>
        <w:tc>
          <w:tcPr>
            <w:tcW w:w="993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6943" w:rsidRPr="00B80169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636943" w:rsidRPr="00B80169" w:rsidRDefault="00636943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 w:rsidRPr="00B80169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от 29.03.2019 № 363. Базовое значение – 2018 год </w:t>
            </w:r>
          </w:p>
        </w:tc>
      </w:tr>
      <w:tr w:rsidR="00E4099B" w:rsidRPr="00B80169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E4099B" w:rsidRPr="00B80169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B80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E4099B" w:rsidRPr="00B80169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16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Создание условий для повышения качества предоставления социальных услуг, улучшения материального положения отдельных категорий граждан, в том </w:t>
            </w:r>
            <w:r w:rsidRPr="00B8016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числе малоимущих, граждан, находящихся в трудной жизненной ситуации</w:t>
            </w:r>
          </w:p>
        </w:tc>
        <w:tc>
          <w:tcPr>
            <w:tcW w:w="2836" w:type="dxa"/>
            <w:shd w:val="clear" w:color="auto" w:fill="auto"/>
          </w:tcPr>
          <w:p w:rsidR="00E4099B" w:rsidRPr="00B80169" w:rsidRDefault="001C175D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  <w:r w:rsidR="00E4099B" w:rsidRPr="00B80169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3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E4099B" w:rsidRPr="00B80169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B80169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099B" w:rsidRPr="00B80169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E4099B" w:rsidRPr="00B80169" w:rsidRDefault="00E4099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6424F7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424F7" w:rsidRPr="00B80169" w:rsidRDefault="006424F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424F7" w:rsidRPr="00B80169" w:rsidRDefault="001C175D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43</w:t>
            </w:r>
            <w:r w:rsidR="006424F7" w:rsidRPr="00B80169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6424F7" w:rsidRPr="00B80169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6424F7" w:rsidRPr="00B80169" w:rsidRDefault="006424F7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B80169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B80169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B80169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B80169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B80169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B80169" w:rsidRDefault="008066D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B80169" w:rsidRDefault="006424F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6424F7" w:rsidRPr="00B80169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6424F7" w:rsidRPr="00B80169" w:rsidRDefault="004B3FD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9334</w:t>
            </w:r>
          </w:p>
        </w:tc>
        <w:tc>
          <w:tcPr>
            <w:tcW w:w="1841" w:type="dxa"/>
            <w:shd w:val="clear" w:color="auto" w:fill="auto"/>
          </w:tcPr>
          <w:p w:rsidR="006424F7" w:rsidRPr="00B80169" w:rsidRDefault="006424F7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</w:t>
            </w:r>
            <w:r w:rsidR="009C4B68" w:rsidRPr="00B80169">
              <w:rPr>
                <w:rFonts w:ascii="Times New Roman" w:hAnsi="Times New Roman" w:cs="Times New Roman"/>
              </w:rPr>
              <w:t>й индикатор введен в 2019 году</w:t>
            </w:r>
          </w:p>
        </w:tc>
      </w:tr>
      <w:tr w:rsidR="00F41627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80169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B80169" w:rsidRDefault="001C175D" w:rsidP="00636943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44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 xml:space="preserve">. Количество сотрудников 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служб, опеки и попечительства, сотрудников министерства труда и социального развития Новосибирской области и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AB5999" w:rsidRPr="00B80169">
              <w:rPr>
                <w:rFonts w:ascii="Times New Roman" w:hAnsi="Times New Roman"/>
                <w:sz w:val="20"/>
                <w:szCs w:val="20"/>
              </w:rPr>
              <w:t>учреждений, подведомственных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 xml:space="preserve"> министерств</w:t>
            </w:r>
            <w:r w:rsidR="00AB5999" w:rsidRPr="00B80169">
              <w:rPr>
                <w:rFonts w:ascii="Times New Roman" w:hAnsi="Times New Roman"/>
                <w:sz w:val="20"/>
                <w:szCs w:val="20"/>
              </w:rPr>
              <w:t>у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 xml:space="preserve"> труда и социального развития Новосибирской области,</w:t>
            </w:r>
            <w:r w:rsidR="00F41627" w:rsidRPr="00B80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3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3F7F32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F41627" w:rsidRPr="00B80169" w:rsidRDefault="00E1637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F41627" w:rsidRPr="00B80169" w:rsidRDefault="003F7F3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1" w:type="dxa"/>
            <w:shd w:val="clear" w:color="auto" w:fill="auto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80169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B80169" w:rsidRDefault="001C175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45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>. </w:t>
            </w:r>
            <w:r w:rsidR="00F41627" w:rsidRPr="00B80169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B80169" w:rsidRDefault="00F41627" w:rsidP="0063694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</w:t>
            </w:r>
            <w:r w:rsidR="00636943" w:rsidRPr="00B80169">
              <w:rPr>
                <w:rFonts w:ascii="Times New Roman" w:hAnsi="Times New Roman" w:cs="Times New Roman"/>
              </w:rPr>
              <w:t> </w:t>
            </w:r>
            <w:r w:rsidRPr="00B80169">
              <w:rPr>
                <w:rFonts w:ascii="Times New Roman" w:hAnsi="Times New Roman" w:cs="Times New Roman"/>
              </w:rPr>
              <w:t>индиви</w:t>
            </w:r>
            <w:r w:rsidR="00636943" w:rsidRPr="00B80169">
              <w:rPr>
                <w:rFonts w:ascii="Times New Roman" w:hAnsi="Times New Roman" w:cs="Times New Roman"/>
              </w:rPr>
              <w:t>дуальных предпринимате</w:t>
            </w:r>
            <w:r w:rsidRPr="00B80169">
              <w:rPr>
                <w:rFonts w:ascii="Times New Roman" w:hAnsi="Times New Roman" w:cs="Times New Roman"/>
              </w:rPr>
              <w:t xml:space="preserve">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</w:t>
            </w:r>
            <w:r w:rsidRPr="00B80169">
              <w:rPr>
                <w:rFonts w:ascii="Times New Roman" w:hAnsi="Times New Roman" w:cs="Times New Roman"/>
              </w:rPr>
              <w:lastRenderedPageBreak/>
              <w:t>«Об 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      </w:r>
          </w:p>
        </w:tc>
      </w:tr>
      <w:tr w:rsidR="00F41627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80169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B80169" w:rsidRDefault="001C175D" w:rsidP="006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46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</w:t>
            </w:r>
            <w:r w:rsidR="00636943" w:rsidRPr="00B80169">
              <w:rPr>
                <w:rFonts w:ascii="Times New Roman" w:hAnsi="Times New Roman"/>
                <w:sz w:val="20"/>
                <w:szCs w:val="20"/>
              </w:rPr>
              <w:t> 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>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93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B80169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80169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B80169" w:rsidRDefault="001C175D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47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 xml:space="preserve">. Средняя численность получателей услуг 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на одного социального работника</w:t>
            </w:r>
          </w:p>
        </w:tc>
        <w:tc>
          <w:tcPr>
            <w:tcW w:w="993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1" w:type="dxa"/>
            <w:shd w:val="clear" w:color="auto" w:fill="auto"/>
          </w:tcPr>
          <w:p w:rsidR="00F41627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</w:t>
            </w:r>
            <w:r w:rsidR="00636943" w:rsidRPr="00B80169">
              <w:rPr>
                <w:rFonts w:ascii="Times New Roman" w:hAnsi="Times New Roman" w:cs="Times New Roman"/>
              </w:rPr>
              <w:t>р введен в 2015 год</w:t>
            </w:r>
            <w:r w:rsidRPr="00B80169">
              <w:rPr>
                <w:rFonts w:ascii="Times New Roman" w:hAnsi="Times New Roman" w:cs="Times New Roman"/>
              </w:rPr>
              <w:t>у</w:t>
            </w:r>
          </w:p>
        </w:tc>
      </w:tr>
      <w:tr w:rsidR="00F41627" w:rsidRPr="00B80169" w:rsidTr="007A7D34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F41627" w:rsidRPr="00B80169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B80169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</w:t>
            </w:r>
            <w:r w:rsidR="001C175D" w:rsidRPr="00B80169">
              <w:rPr>
                <w:rFonts w:ascii="Times New Roman" w:hAnsi="Times New Roman"/>
                <w:sz w:val="20"/>
                <w:szCs w:val="20"/>
              </w:rPr>
              <w:t>8</w:t>
            </w:r>
            <w:r w:rsidR="00F41627" w:rsidRPr="00B80169">
              <w:rPr>
                <w:rFonts w:ascii="Times New Roman" w:hAnsi="Times New Roman"/>
                <w:sz w:val="20"/>
                <w:szCs w:val="20"/>
              </w:rPr>
              <w:t xml:space="preserve"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</w:t>
            </w:r>
            <w:r w:rsidR="00E42A07" w:rsidRPr="00B80169">
              <w:rPr>
                <w:rFonts w:ascii="Times New Roman" w:hAnsi="Times New Roman"/>
                <w:sz w:val="20"/>
                <w:szCs w:val="20"/>
              </w:rPr>
              <w:t>услуги,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F41627" w:rsidRPr="00B80169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</w:t>
            </w:r>
            <w:r w:rsidR="00801922" w:rsidRPr="00B80169">
              <w:rPr>
                <w:rFonts w:ascii="Times New Roman" w:hAnsi="Times New Roman" w:cs="Times New Roman"/>
              </w:rPr>
              <w:t>3</w:t>
            </w:r>
            <w:r w:rsidRPr="00B8016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41627" w:rsidRPr="00B80169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1" w:type="dxa"/>
            <w:shd w:val="clear" w:color="auto" w:fill="auto"/>
          </w:tcPr>
          <w:p w:rsidR="00F41627" w:rsidRPr="00B80169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2017 году</w:t>
            </w:r>
          </w:p>
        </w:tc>
      </w:tr>
      <w:tr w:rsidR="007A7D34" w:rsidRPr="00B80169" w:rsidTr="001E6122">
        <w:trPr>
          <w:trHeight w:val="20"/>
        </w:trPr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7A7D34" w:rsidRPr="00B80169" w:rsidRDefault="007A7D34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7A7D34" w:rsidRPr="00B80169" w:rsidRDefault="001C175D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49</w:t>
            </w:r>
            <w:r w:rsidR="007A7D34" w:rsidRPr="00B80169">
              <w:rPr>
                <w:rFonts w:ascii="Times New Roman" w:hAnsi="Times New Roman"/>
                <w:sz w:val="20"/>
                <w:szCs w:val="20"/>
              </w:rPr>
              <w:t>. Численность лиц, которым фактически предоставлена региональная социальная доплата к пенсии в отчетном году</w:t>
            </w:r>
          </w:p>
        </w:tc>
        <w:tc>
          <w:tcPr>
            <w:tcW w:w="993" w:type="dxa"/>
            <w:shd w:val="clear" w:color="auto" w:fill="auto"/>
          </w:tcPr>
          <w:p w:rsidR="007A7D34" w:rsidRPr="00B80169" w:rsidRDefault="00216D9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получателей</w:t>
            </w:r>
          </w:p>
        </w:tc>
        <w:tc>
          <w:tcPr>
            <w:tcW w:w="850" w:type="dxa"/>
            <w:shd w:val="clear" w:color="auto" w:fill="auto"/>
          </w:tcPr>
          <w:p w:rsidR="007A7D34" w:rsidRPr="00B80169" w:rsidRDefault="007A7D3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A7D34" w:rsidRPr="00B80169" w:rsidRDefault="007A7D3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A7D34" w:rsidRPr="00B80169" w:rsidRDefault="007A7D3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A7D34" w:rsidRPr="00B80169" w:rsidRDefault="007A7D3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A7D34" w:rsidRPr="00B80169" w:rsidRDefault="007A7D3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A7D34" w:rsidRPr="00B80169" w:rsidRDefault="007A7D3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A7D34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7D34" w:rsidRPr="00B80169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851" w:type="dxa"/>
          </w:tcPr>
          <w:p w:rsidR="007A7D34" w:rsidRPr="00B80169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1841" w:type="dxa"/>
            <w:shd w:val="clear" w:color="auto" w:fill="auto"/>
          </w:tcPr>
          <w:p w:rsidR="007A7D34" w:rsidRPr="00B80169" w:rsidRDefault="007A7D34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</w:t>
            </w:r>
            <w:r w:rsidR="001E6122" w:rsidRPr="00B80169">
              <w:rPr>
                <w:rFonts w:ascii="Times New Roman" w:hAnsi="Times New Roman" w:cs="Times New Roman"/>
              </w:rPr>
              <w:t>ой индикатор введен в 2020 году</w:t>
            </w:r>
            <w:r w:rsidRPr="00B801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6122" w:rsidRPr="00B80169" w:rsidTr="007A7D34">
        <w:trPr>
          <w:trHeight w:val="2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1E6122" w:rsidRPr="00B80169" w:rsidRDefault="001E6122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 xml:space="preserve">50. Количество граждан, получивших налоговую льготу по транспортному налогу </w:t>
            </w:r>
          </w:p>
        </w:tc>
        <w:tc>
          <w:tcPr>
            <w:tcW w:w="993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E6122" w:rsidRPr="00B80169" w:rsidRDefault="001E6122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6122" w:rsidRPr="00B80169" w:rsidRDefault="001E6122" w:rsidP="001E612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169">
              <w:rPr>
                <w:rFonts w:ascii="Times New Roman" w:hAnsi="Times New Roman"/>
                <w:sz w:val="20"/>
                <w:szCs w:val="20"/>
              </w:rPr>
              <w:t>110 404</w:t>
            </w:r>
          </w:p>
        </w:tc>
        <w:tc>
          <w:tcPr>
            <w:tcW w:w="851" w:type="dxa"/>
          </w:tcPr>
          <w:p w:rsidR="001E6122" w:rsidRPr="00B80169" w:rsidRDefault="001E6122" w:rsidP="001E61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122 344</w:t>
            </w:r>
          </w:p>
        </w:tc>
        <w:tc>
          <w:tcPr>
            <w:tcW w:w="851" w:type="dxa"/>
          </w:tcPr>
          <w:p w:rsidR="001E6122" w:rsidRPr="00B80169" w:rsidRDefault="001E6122" w:rsidP="001E61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128 557</w:t>
            </w:r>
          </w:p>
        </w:tc>
        <w:tc>
          <w:tcPr>
            <w:tcW w:w="1841" w:type="dxa"/>
            <w:shd w:val="clear" w:color="auto" w:fill="auto"/>
          </w:tcPr>
          <w:p w:rsidR="001E6122" w:rsidRPr="00B80169" w:rsidRDefault="001E6122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80169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</w:tbl>
    <w:p w:rsidR="00D75469" w:rsidRPr="00B80169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B89" w:rsidRPr="00B80169" w:rsidRDefault="00273B89" w:rsidP="00273B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80169">
        <w:rPr>
          <w:rFonts w:ascii="Times New Roman" w:hAnsi="Times New Roman"/>
          <w:sz w:val="28"/>
          <w:szCs w:val="28"/>
          <w:vertAlign w:val="superscript"/>
        </w:rPr>
        <w:lastRenderedPageBreak/>
        <w:t>1</w:t>
      </w:r>
      <w:r w:rsidR="009A79C2" w:rsidRPr="00B801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8016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0169">
        <w:rPr>
          <w:rFonts w:ascii="Times New Roman" w:hAnsi="Times New Roman"/>
          <w:sz w:val="24"/>
          <w:szCs w:val="28"/>
          <w:lang w:eastAsia="ru-RU"/>
        </w:rPr>
        <w:t>приводится значение целевого индикатора до начала реализации государственной программы.</w:t>
      </w:r>
    </w:p>
    <w:p w:rsidR="00A92C19" w:rsidRPr="00B80169" w:rsidRDefault="00FE268A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80169">
        <w:rPr>
          <w:rFonts w:ascii="Times New Roman" w:hAnsi="Times New Roman"/>
          <w:sz w:val="24"/>
          <w:szCs w:val="28"/>
        </w:rPr>
        <w:t>*</w:t>
      </w:r>
      <w:r w:rsidR="00A92C19" w:rsidRPr="00B80169">
        <w:rPr>
          <w:rFonts w:ascii="Times New Roman" w:hAnsi="Times New Roman"/>
          <w:sz w:val="24"/>
          <w:szCs w:val="28"/>
        </w:rPr>
        <w:t>Значение целевого индикатора рассчитано исходя из фактического значения численности граждан, не</w:t>
      </w:r>
      <w:r w:rsidR="00A35810" w:rsidRPr="00B80169">
        <w:rPr>
          <w:rFonts w:ascii="Times New Roman" w:hAnsi="Times New Roman"/>
          <w:sz w:val="24"/>
          <w:szCs w:val="28"/>
        </w:rPr>
        <w:t xml:space="preserve"> </w:t>
      </w:r>
      <w:r w:rsidR="00A92C19" w:rsidRPr="00B80169">
        <w:rPr>
          <w:rFonts w:ascii="Times New Roman" w:hAnsi="Times New Roman"/>
          <w:sz w:val="24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B80169">
        <w:rPr>
          <w:rFonts w:ascii="Times New Roman" w:hAnsi="Times New Roman"/>
          <w:sz w:val="24"/>
          <w:szCs w:val="28"/>
        </w:rPr>
        <w:t>, а</w:t>
      </w:r>
      <w:r w:rsidR="00D147A9" w:rsidRPr="00B80169">
        <w:rPr>
          <w:rFonts w:ascii="Times New Roman" w:hAnsi="Times New Roman"/>
          <w:sz w:val="24"/>
          <w:szCs w:val="28"/>
        </w:rPr>
        <w:t xml:space="preserve"> </w:t>
      </w:r>
      <w:r w:rsidR="00252F59" w:rsidRPr="00B80169">
        <w:rPr>
          <w:rFonts w:ascii="Times New Roman" w:hAnsi="Times New Roman"/>
          <w:sz w:val="24"/>
          <w:szCs w:val="28"/>
        </w:rPr>
        <w:t>также запланированного объема финансирования на 2017 год</w:t>
      </w:r>
      <w:r w:rsidR="00A35810" w:rsidRPr="00B80169">
        <w:rPr>
          <w:rFonts w:ascii="Times New Roman" w:hAnsi="Times New Roman"/>
          <w:sz w:val="24"/>
          <w:szCs w:val="28"/>
        </w:rPr>
        <w:t>.</w:t>
      </w:r>
    </w:p>
    <w:p w:rsidR="00636943" w:rsidRPr="00B80169" w:rsidRDefault="00636943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B80169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016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36943" w:rsidRPr="00B80169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69">
        <w:rPr>
          <w:rFonts w:ascii="Times New Roman" w:hAnsi="Times New Roman"/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636943" w:rsidRPr="00B80169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69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636943" w:rsidRPr="00B80169" w:rsidRDefault="00636943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B80169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8E5028" w:rsidRPr="00B80169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B80169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B80169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169">
        <w:rPr>
          <w:rFonts w:ascii="Times New Roman" w:hAnsi="Times New Roman" w:cs="Times New Roman"/>
          <w:sz w:val="28"/>
          <w:szCs w:val="28"/>
        </w:rPr>
        <w:t>_________</w:t>
      </w:r>
      <w:r w:rsidR="00C13284" w:rsidRPr="00B80169">
        <w:rPr>
          <w:rFonts w:ascii="Times New Roman" w:hAnsi="Times New Roman" w:cs="Times New Roman"/>
          <w:sz w:val="28"/>
          <w:szCs w:val="28"/>
        </w:rPr>
        <w:t>»</w:t>
      </w:r>
      <w:r w:rsidR="00B51D4F" w:rsidRPr="00B80169">
        <w:rPr>
          <w:rFonts w:ascii="Times New Roman" w:hAnsi="Times New Roman" w:cs="Times New Roman"/>
          <w:sz w:val="28"/>
          <w:szCs w:val="28"/>
        </w:rPr>
        <w:t>.</w:t>
      </w:r>
    </w:p>
    <w:sectPr w:rsidR="00D75469" w:rsidRPr="00C06388" w:rsidSect="00E217C7">
      <w:headerReference w:type="default" r:id="rId9"/>
      <w:pgSz w:w="16838" w:h="11906" w:orient="landscape"/>
      <w:pgMar w:top="1134" w:right="567" w:bottom="851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78" w:rsidRDefault="00975578" w:rsidP="00836CD6">
      <w:pPr>
        <w:spacing w:after="0" w:line="240" w:lineRule="auto"/>
      </w:pPr>
      <w:r>
        <w:separator/>
      </w:r>
    </w:p>
  </w:endnote>
  <w:endnote w:type="continuationSeparator" w:id="0">
    <w:p w:rsidR="00975578" w:rsidRDefault="00975578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78" w:rsidRDefault="00975578" w:rsidP="00836CD6">
      <w:pPr>
        <w:spacing w:after="0" w:line="240" w:lineRule="auto"/>
      </w:pPr>
      <w:r>
        <w:separator/>
      </w:r>
    </w:p>
  </w:footnote>
  <w:footnote w:type="continuationSeparator" w:id="0">
    <w:p w:rsidR="00975578" w:rsidRDefault="00975578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78" w:rsidRPr="0000554E" w:rsidRDefault="00975578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B80169">
      <w:rPr>
        <w:rFonts w:ascii="Times New Roman" w:hAnsi="Times New Roman"/>
        <w:noProof/>
        <w:sz w:val="20"/>
        <w:szCs w:val="20"/>
      </w:rPr>
      <w:t>2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3"/>
    <w:rsid w:val="00001E37"/>
    <w:rsid w:val="00004912"/>
    <w:rsid w:val="0000554E"/>
    <w:rsid w:val="000064DE"/>
    <w:rsid w:val="000079A1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7768"/>
    <w:rsid w:val="00081E3C"/>
    <w:rsid w:val="00081F27"/>
    <w:rsid w:val="00082917"/>
    <w:rsid w:val="000838AF"/>
    <w:rsid w:val="0008623A"/>
    <w:rsid w:val="00091539"/>
    <w:rsid w:val="00092EC6"/>
    <w:rsid w:val="000937BF"/>
    <w:rsid w:val="00096E72"/>
    <w:rsid w:val="000977EA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C5BCD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7754"/>
    <w:rsid w:val="001477D1"/>
    <w:rsid w:val="00150E96"/>
    <w:rsid w:val="00154AF0"/>
    <w:rsid w:val="00154DE1"/>
    <w:rsid w:val="00156321"/>
    <w:rsid w:val="00165088"/>
    <w:rsid w:val="00167D9D"/>
    <w:rsid w:val="00170D17"/>
    <w:rsid w:val="001718F5"/>
    <w:rsid w:val="00176F67"/>
    <w:rsid w:val="00187000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4D57"/>
    <w:rsid w:val="001A6D6C"/>
    <w:rsid w:val="001A7A16"/>
    <w:rsid w:val="001B1F22"/>
    <w:rsid w:val="001B4161"/>
    <w:rsid w:val="001C175D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6122"/>
    <w:rsid w:val="001E76B7"/>
    <w:rsid w:val="001E7DFE"/>
    <w:rsid w:val="001F0104"/>
    <w:rsid w:val="001F13BD"/>
    <w:rsid w:val="001F201F"/>
    <w:rsid w:val="001F25F0"/>
    <w:rsid w:val="001F2886"/>
    <w:rsid w:val="001F2AC3"/>
    <w:rsid w:val="001F5CF7"/>
    <w:rsid w:val="001F6973"/>
    <w:rsid w:val="001F6D94"/>
    <w:rsid w:val="001F6E6E"/>
    <w:rsid w:val="00200336"/>
    <w:rsid w:val="00200835"/>
    <w:rsid w:val="00203B16"/>
    <w:rsid w:val="002070BC"/>
    <w:rsid w:val="002109D0"/>
    <w:rsid w:val="002135A2"/>
    <w:rsid w:val="002138DF"/>
    <w:rsid w:val="00213DCE"/>
    <w:rsid w:val="00215FD7"/>
    <w:rsid w:val="002169A2"/>
    <w:rsid w:val="00216D96"/>
    <w:rsid w:val="00216EB6"/>
    <w:rsid w:val="002170D9"/>
    <w:rsid w:val="00220A0B"/>
    <w:rsid w:val="00220DC6"/>
    <w:rsid w:val="00220F92"/>
    <w:rsid w:val="002258A9"/>
    <w:rsid w:val="00227483"/>
    <w:rsid w:val="002307DD"/>
    <w:rsid w:val="00231C26"/>
    <w:rsid w:val="002327F9"/>
    <w:rsid w:val="00233DC2"/>
    <w:rsid w:val="00234E28"/>
    <w:rsid w:val="00240AFA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EA2"/>
    <w:rsid w:val="0026669E"/>
    <w:rsid w:val="00267A23"/>
    <w:rsid w:val="002711EF"/>
    <w:rsid w:val="00273B89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5B5B"/>
    <w:rsid w:val="002C0A63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2710"/>
    <w:rsid w:val="002F5DA0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5320"/>
    <w:rsid w:val="003369D3"/>
    <w:rsid w:val="00340EBD"/>
    <w:rsid w:val="00341590"/>
    <w:rsid w:val="00344C1A"/>
    <w:rsid w:val="003468E3"/>
    <w:rsid w:val="003473F8"/>
    <w:rsid w:val="00352105"/>
    <w:rsid w:val="0035322B"/>
    <w:rsid w:val="00353278"/>
    <w:rsid w:val="00361EDC"/>
    <w:rsid w:val="0036228A"/>
    <w:rsid w:val="0036296A"/>
    <w:rsid w:val="00363360"/>
    <w:rsid w:val="00365A17"/>
    <w:rsid w:val="00370E3B"/>
    <w:rsid w:val="00371F0C"/>
    <w:rsid w:val="00372177"/>
    <w:rsid w:val="00372B06"/>
    <w:rsid w:val="00376F36"/>
    <w:rsid w:val="00377880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5183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F32"/>
    <w:rsid w:val="003F14E4"/>
    <w:rsid w:val="003F25A6"/>
    <w:rsid w:val="003F4212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4F9C"/>
    <w:rsid w:val="00415722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4652"/>
    <w:rsid w:val="004A7B90"/>
    <w:rsid w:val="004A7C00"/>
    <w:rsid w:val="004A7EF4"/>
    <w:rsid w:val="004B17F8"/>
    <w:rsid w:val="004B3FD1"/>
    <w:rsid w:val="004B61A9"/>
    <w:rsid w:val="004B70A6"/>
    <w:rsid w:val="004C4752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6EA"/>
    <w:rsid w:val="004E3622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2618"/>
    <w:rsid w:val="00523D15"/>
    <w:rsid w:val="00525BE5"/>
    <w:rsid w:val="0053222C"/>
    <w:rsid w:val="00534C24"/>
    <w:rsid w:val="005353AB"/>
    <w:rsid w:val="0053548F"/>
    <w:rsid w:val="0053749B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63AA9"/>
    <w:rsid w:val="00566C74"/>
    <w:rsid w:val="00570E50"/>
    <w:rsid w:val="00571BB2"/>
    <w:rsid w:val="00571FEB"/>
    <w:rsid w:val="00572614"/>
    <w:rsid w:val="00572E56"/>
    <w:rsid w:val="00574DF8"/>
    <w:rsid w:val="00576001"/>
    <w:rsid w:val="00576DBC"/>
    <w:rsid w:val="00582E1A"/>
    <w:rsid w:val="00583C75"/>
    <w:rsid w:val="00583CB3"/>
    <w:rsid w:val="00584B56"/>
    <w:rsid w:val="005858E1"/>
    <w:rsid w:val="0059004F"/>
    <w:rsid w:val="0059131B"/>
    <w:rsid w:val="00591575"/>
    <w:rsid w:val="00592BD8"/>
    <w:rsid w:val="00592E8B"/>
    <w:rsid w:val="00593E38"/>
    <w:rsid w:val="005942D1"/>
    <w:rsid w:val="005969D5"/>
    <w:rsid w:val="00596B7C"/>
    <w:rsid w:val="005A079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5829"/>
    <w:rsid w:val="0060098F"/>
    <w:rsid w:val="00600C41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34D9"/>
    <w:rsid w:val="0062553D"/>
    <w:rsid w:val="00626B11"/>
    <w:rsid w:val="00630EE0"/>
    <w:rsid w:val="00631461"/>
    <w:rsid w:val="00631FC1"/>
    <w:rsid w:val="00632355"/>
    <w:rsid w:val="0063390F"/>
    <w:rsid w:val="00636943"/>
    <w:rsid w:val="00640AFA"/>
    <w:rsid w:val="006424F7"/>
    <w:rsid w:val="00642E8A"/>
    <w:rsid w:val="0065117C"/>
    <w:rsid w:val="006527A7"/>
    <w:rsid w:val="0065475F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2C47"/>
    <w:rsid w:val="00683402"/>
    <w:rsid w:val="00683783"/>
    <w:rsid w:val="00687078"/>
    <w:rsid w:val="00691A44"/>
    <w:rsid w:val="006931A0"/>
    <w:rsid w:val="00694386"/>
    <w:rsid w:val="00696769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4ABF"/>
    <w:rsid w:val="006D64DF"/>
    <w:rsid w:val="006D6D68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70A4"/>
    <w:rsid w:val="006F7D9B"/>
    <w:rsid w:val="00700154"/>
    <w:rsid w:val="00702C21"/>
    <w:rsid w:val="00702E8D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69D5"/>
    <w:rsid w:val="00730B1B"/>
    <w:rsid w:val="00733BBE"/>
    <w:rsid w:val="00733ED0"/>
    <w:rsid w:val="0073472C"/>
    <w:rsid w:val="00736104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319D"/>
    <w:rsid w:val="007665AE"/>
    <w:rsid w:val="0076664C"/>
    <w:rsid w:val="00775EEB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3E6A"/>
    <w:rsid w:val="007976B7"/>
    <w:rsid w:val="007A3A93"/>
    <w:rsid w:val="007A4800"/>
    <w:rsid w:val="007A4AC5"/>
    <w:rsid w:val="007A7D34"/>
    <w:rsid w:val="007B00E0"/>
    <w:rsid w:val="007B1632"/>
    <w:rsid w:val="007B3D37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D3AEF"/>
    <w:rsid w:val="007D4AB5"/>
    <w:rsid w:val="007D79FF"/>
    <w:rsid w:val="007D7D00"/>
    <w:rsid w:val="007E2348"/>
    <w:rsid w:val="007E2A75"/>
    <w:rsid w:val="007E2AD6"/>
    <w:rsid w:val="007E3725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06F05"/>
    <w:rsid w:val="00811C5B"/>
    <w:rsid w:val="00811ED7"/>
    <w:rsid w:val="008172BA"/>
    <w:rsid w:val="0081742A"/>
    <w:rsid w:val="008208B7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0F7E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3B8E"/>
    <w:rsid w:val="008F4DE3"/>
    <w:rsid w:val="0090196D"/>
    <w:rsid w:val="0090310E"/>
    <w:rsid w:val="00903E1F"/>
    <w:rsid w:val="00904BFA"/>
    <w:rsid w:val="00906B08"/>
    <w:rsid w:val="009071E7"/>
    <w:rsid w:val="00907A89"/>
    <w:rsid w:val="00907D55"/>
    <w:rsid w:val="009124F3"/>
    <w:rsid w:val="00914926"/>
    <w:rsid w:val="00914E1E"/>
    <w:rsid w:val="009164EE"/>
    <w:rsid w:val="00916E59"/>
    <w:rsid w:val="00920380"/>
    <w:rsid w:val="00922CF4"/>
    <w:rsid w:val="00923EB8"/>
    <w:rsid w:val="00926377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578"/>
    <w:rsid w:val="00975B3D"/>
    <w:rsid w:val="00977E2A"/>
    <w:rsid w:val="009800C2"/>
    <w:rsid w:val="009800D3"/>
    <w:rsid w:val="009809C7"/>
    <w:rsid w:val="00983ECD"/>
    <w:rsid w:val="00986FC0"/>
    <w:rsid w:val="00987260"/>
    <w:rsid w:val="00991DE6"/>
    <w:rsid w:val="009A1554"/>
    <w:rsid w:val="009A6807"/>
    <w:rsid w:val="009A6E42"/>
    <w:rsid w:val="009A79C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45D8"/>
    <w:rsid w:val="009C4B68"/>
    <w:rsid w:val="009C5077"/>
    <w:rsid w:val="009C571D"/>
    <w:rsid w:val="009C5A1D"/>
    <w:rsid w:val="009D0DF7"/>
    <w:rsid w:val="009D4EAA"/>
    <w:rsid w:val="009D5229"/>
    <w:rsid w:val="009D56A6"/>
    <w:rsid w:val="009D5E90"/>
    <w:rsid w:val="009D7C41"/>
    <w:rsid w:val="009E0FFA"/>
    <w:rsid w:val="009E294D"/>
    <w:rsid w:val="009E29B5"/>
    <w:rsid w:val="009E2FE4"/>
    <w:rsid w:val="009E7A40"/>
    <w:rsid w:val="009F34B0"/>
    <w:rsid w:val="009F6AA5"/>
    <w:rsid w:val="009F7172"/>
    <w:rsid w:val="00A015B6"/>
    <w:rsid w:val="00A03C0C"/>
    <w:rsid w:val="00A04E6E"/>
    <w:rsid w:val="00A06059"/>
    <w:rsid w:val="00A0747E"/>
    <w:rsid w:val="00A1051A"/>
    <w:rsid w:val="00A10A7C"/>
    <w:rsid w:val="00A12E98"/>
    <w:rsid w:val="00A20EE7"/>
    <w:rsid w:val="00A253DE"/>
    <w:rsid w:val="00A301FF"/>
    <w:rsid w:val="00A3091C"/>
    <w:rsid w:val="00A311A9"/>
    <w:rsid w:val="00A33507"/>
    <w:rsid w:val="00A33EEE"/>
    <w:rsid w:val="00A34847"/>
    <w:rsid w:val="00A34AF0"/>
    <w:rsid w:val="00A35810"/>
    <w:rsid w:val="00A36300"/>
    <w:rsid w:val="00A376DC"/>
    <w:rsid w:val="00A37A74"/>
    <w:rsid w:val="00A40F51"/>
    <w:rsid w:val="00A41E6A"/>
    <w:rsid w:val="00A43D18"/>
    <w:rsid w:val="00A444C3"/>
    <w:rsid w:val="00A4679F"/>
    <w:rsid w:val="00A52688"/>
    <w:rsid w:val="00A543CE"/>
    <w:rsid w:val="00A54442"/>
    <w:rsid w:val="00A5509A"/>
    <w:rsid w:val="00A5644B"/>
    <w:rsid w:val="00A6229C"/>
    <w:rsid w:val="00A64017"/>
    <w:rsid w:val="00A659A9"/>
    <w:rsid w:val="00A668C2"/>
    <w:rsid w:val="00A671DB"/>
    <w:rsid w:val="00A67447"/>
    <w:rsid w:val="00A700B6"/>
    <w:rsid w:val="00A716C6"/>
    <w:rsid w:val="00A7541B"/>
    <w:rsid w:val="00A8010B"/>
    <w:rsid w:val="00A82B09"/>
    <w:rsid w:val="00A83F70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27011"/>
    <w:rsid w:val="00B31FAC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C77"/>
    <w:rsid w:val="00B51D4F"/>
    <w:rsid w:val="00B52A33"/>
    <w:rsid w:val="00B54421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169"/>
    <w:rsid w:val="00B80EF1"/>
    <w:rsid w:val="00B80FDE"/>
    <w:rsid w:val="00B835F4"/>
    <w:rsid w:val="00B835F9"/>
    <w:rsid w:val="00B836C3"/>
    <w:rsid w:val="00B85220"/>
    <w:rsid w:val="00B87052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39B8"/>
    <w:rsid w:val="00BC59CD"/>
    <w:rsid w:val="00BC5E16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4032"/>
    <w:rsid w:val="00C05856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E67"/>
    <w:rsid w:val="00C25645"/>
    <w:rsid w:val="00C25879"/>
    <w:rsid w:val="00C2595A"/>
    <w:rsid w:val="00C25DA7"/>
    <w:rsid w:val="00C31235"/>
    <w:rsid w:val="00C31F28"/>
    <w:rsid w:val="00C33049"/>
    <w:rsid w:val="00C335BC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1F64"/>
    <w:rsid w:val="00C747D9"/>
    <w:rsid w:val="00C74E9A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DCF"/>
    <w:rsid w:val="00CA06D7"/>
    <w:rsid w:val="00CA3ED4"/>
    <w:rsid w:val="00CA498B"/>
    <w:rsid w:val="00CA7511"/>
    <w:rsid w:val="00CB0F43"/>
    <w:rsid w:val="00CB1267"/>
    <w:rsid w:val="00CB19DC"/>
    <w:rsid w:val="00CB1ABB"/>
    <w:rsid w:val="00CB5600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7DB"/>
    <w:rsid w:val="00D10DFE"/>
    <w:rsid w:val="00D1368F"/>
    <w:rsid w:val="00D13FFF"/>
    <w:rsid w:val="00D147A9"/>
    <w:rsid w:val="00D1586D"/>
    <w:rsid w:val="00D20CF1"/>
    <w:rsid w:val="00D21E04"/>
    <w:rsid w:val="00D24C3F"/>
    <w:rsid w:val="00D27052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40C7"/>
    <w:rsid w:val="00D659BB"/>
    <w:rsid w:val="00D67208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1637E"/>
    <w:rsid w:val="00E20060"/>
    <w:rsid w:val="00E217C7"/>
    <w:rsid w:val="00E231FF"/>
    <w:rsid w:val="00E24C34"/>
    <w:rsid w:val="00E25848"/>
    <w:rsid w:val="00E26E49"/>
    <w:rsid w:val="00E27B18"/>
    <w:rsid w:val="00E3468B"/>
    <w:rsid w:val="00E35D36"/>
    <w:rsid w:val="00E361BC"/>
    <w:rsid w:val="00E363DD"/>
    <w:rsid w:val="00E4099B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1AA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B5445"/>
    <w:rsid w:val="00EB5AC6"/>
    <w:rsid w:val="00EC2912"/>
    <w:rsid w:val="00EC71BC"/>
    <w:rsid w:val="00EC7F77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6281"/>
    <w:rsid w:val="00F67049"/>
    <w:rsid w:val="00F730F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268A"/>
    <w:rsid w:val="00FE3AA3"/>
    <w:rsid w:val="00FE46AE"/>
    <w:rsid w:val="00FE4B4F"/>
    <w:rsid w:val="00FE5688"/>
    <w:rsid w:val="00FE5A71"/>
    <w:rsid w:val="00FE5BED"/>
    <w:rsid w:val="00FF02B2"/>
    <w:rsid w:val="00FF218E"/>
    <w:rsid w:val="00FF280C"/>
    <w:rsid w:val="00FF4906"/>
    <w:rsid w:val="00FF606B"/>
    <w:rsid w:val="00FF6DBA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FE77-4C4D-4ADD-A34E-22AD52A5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Нестерова Елена Юрьевна</cp:lastModifiedBy>
  <cp:revision>19</cp:revision>
  <cp:lastPrinted>2020-05-18T07:14:00Z</cp:lastPrinted>
  <dcterms:created xsi:type="dcterms:W3CDTF">2020-07-23T10:17:00Z</dcterms:created>
  <dcterms:modified xsi:type="dcterms:W3CDTF">2020-09-29T09:06:00Z</dcterms:modified>
</cp:coreProperties>
</file>