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Pr="00522B7B" w:rsidRDefault="00522B7B">
      <w:pPr>
        <w:ind w:firstLine="0"/>
        <w:jc w:val="center"/>
      </w:pPr>
      <w:proofErr w:type="gramStart"/>
      <w:r>
        <w:t>П</w:t>
      </w:r>
      <w:proofErr w:type="gramEnd"/>
      <w:r>
        <w:t xml:space="preserve"> Р О Е К Т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522B7B" w:rsidRDefault="00522B7B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522B7B" w:rsidRDefault="00522B7B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9C3ADF" w:rsidRDefault="00522B7B">
      <w:pPr>
        <w:widowControl/>
        <w:ind w:firstLine="0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№_____________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675793" w:rsidRDefault="00675793" w:rsidP="009C3ADF">
      <w:pPr>
        <w:widowControl/>
        <w:ind w:firstLine="0"/>
        <w:jc w:val="center"/>
      </w:pPr>
    </w:p>
    <w:p w:rsidR="00675793" w:rsidRDefault="00675793" w:rsidP="00675793">
      <w:pPr>
        <w:jc w:val="center"/>
        <w:rPr>
          <w:color w:val="000000"/>
        </w:rPr>
      </w:pPr>
      <w:r>
        <w:rPr>
          <w:color w:val="000000"/>
        </w:rPr>
        <w:t xml:space="preserve">О внесении изменений в пункт 2 приказа Министерства промышленности, торговли и развития предпринимательства Новосибирской области от </w:t>
      </w:r>
      <w:r w:rsidR="00E2459E">
        <w:rPr>
          <w:color w:val="000000"/>
        </w:rPr>
        <w:t>3</w:t>
      </w:r>
      <w:r w:rsidR="00EE44EA">
        <w:rPr>
          <w:color w:val="000000"/>
        </w:rPr>
        <w:t>1</w:t>
      </w:r>
      <w:r>
        <w:rPr>
          <w:color w:val="000000"/>
        </w:rPr>
        <w:t>.</w:t>
      </w:r>
      <w:r w:rsidR="00EE44EA">
        <w:rPr>
          <w:color w:val="000000"/>
        </w:rPr>
        <w:t>03</w:t>
      </w:r>
      <w:r>
        <w:rPr>
          <w:color w:val="000000"/>
        </w:rPr>
        <w:t>.201</w:t>
      </w:r>
      <w:r w:rsidR="00EE44EA">
        <w:rPr>
          <w:color w:val="000000"/>
        </w:rPr>
        <w:t>7</w:t>
      </w:r>
      <w:r>
        <w:rPr>
          <w:color w:val="000000"/>
        </w:rPr>
        <w:t xml:space="preserve"> № </w:t>
      </w:r>
      <w:r w:rsidR="00EE44EA">
        <w:rPr>
          <w:color w:val="000000"/>
        </w:rPr>
        <w:t>67</w:t>
      </w:r>
    </w:p>
    <w:p w:rsidR="00675793" w:rsidRDefault="00675793" w:rsidP="00675793">
      <w:pPr>
        <w:jc w:val="center"/>
        <w:rPr>
          <w:color w:val="000000"/>
        </w:rPr>
      </w:pPr>
    </w:p>
    <w:p w:rsidR="00675793" w:rsidRDefault="00675793" w:rsidP="00675793">
      <w:pPr>
        <w:jc w:val="center"/>
        <w:rPr>
          <w:color w:val="000000"/>
        </w:rPr>
      </w:pPr>
    </w:p>
    <w:p w:rsidR="00675793" w:rsidRDefault="00675793" w:rsidP="00675793">
      <w:pPr>
        <w:adjustRightInd w:val="0"/>
        <w:ind w:firstLine="540"/>
        <w:outlineLvl w:val="1"/>
        <w:rPr>
          <w:b/>
        </w:rPr>
      </w:pPr>
      <w:proofErr w:type="gramStart"/>
      <w:r w:rsidRPr="000569F6">
        <w:rPr>
          <w:b/>
          <w:color w:val="000000"/>
        </w:rPr>
        <w:t>П</w:t>
      </w:r>
      <w:proofErr w:type="gramEnd"/>
      <w:r w:rsidRPr="001C290A">
        <w:rPr>
          <w:b/>
        </w:rPr>
        <w:t xml:space="preserve"> р и к а з ы в а ю: </w:t>
      </w:r>
    </w:p>
    <w:p w:rsidR="00675793" w:rsidRDefault="00675793" w:rsidP="00675793">
      <w:pPr>
        <w:ind w:firstLine="540"/>
        <w:rPr>
          <w:color w:val="000000"/>
        </w:rPr>
      </w:pPr>
      <w:r>
        <w:rPr>
          <w:color w:val="000000"/>
        </w:rPr>
        <w:t xml:space="preserve">Внести в пункт 2 приказа Министерства промышленности, торговли и развития предпринимательства Новосибирской области от </w:t>
      </w:r>
      <w:r w:rsidR="00EE44EA">
        <w:rPr>
          <w:color w:val="000000"/>
        </w:rPr>
        <w:t xml:space="preserve"> </w:t>
      </w:r>
      <w:r w:rsidR="00E2459E">
        <w:rPr>
          <w:color w:val="000000"/>
        </w:rPr>
        <w:t>3</w:t>
      </w:r>
      <w:r w:rsidR="00EE44EA">
        <w:rPr>
          <w:color w:val="000000"/>
        </w:rPr>
        <w:t xml:space="preserve">1.03.2017 № 67 </w:t>
      </w:r>
      <w:r>
        <w:rPr>
          <w:color w:val="000000"/>
        </w:rPr>
        <w:t>«</w:t>
      </w:r>
      <w:r w:rsidRPr="00D44FB0">
        <w:rPr>
          <w:color w:val="000000"/>
        </w:rPr>
        <w:t xml:space="preserve">О </w:t>
      </w:r>
      <w:r>
        <w:rPr>
          <w:color w:val="000000"/>
        </w:rPr>
        <w:t>наделении бюджетными полномочиями администратора доходов областного бюджета Новосибирской области» следующие изменения:</w:t>
      </w:r>
    </w:p>
    <w:p w:rsidR="00675793" w:rsidRDefault="00E2459E" w:rsidP="00C82868">
      <w:r>
        <w:rPr>
          <w:color w:val="000000"/>
        </w:rPr>
        <w:t>А</w:t>
      </w:r>
      <w:r w:rsidR="00675793">
        <w:rPr>
          <w:color w:val="000000"/>
        </w:rPr>
        <w:t>бзац</w:t>
      </w:r>
      <w:r w:rsidR="00C82868">
        <w:rPr>
          <w:color w:val="000000"/>
        </w:rPr>
        <w:t xml:space="preserve"> восьмой</w:t>
      </w:r>
      <w:r>
        <w:rPr>
          <w:color w:val="000000"/>
        </w:rPr>
        <w:t xml:space="preserve"> исключить</w:t>
      </w:r>
      <w:r w:rsidR="005B0C72">
        <w:rPr>
          <w:color w:val="000000"/>
        </w:rPr>
        <w:t>.</w:t>
      </w:r>
    </w:p>
    <w:p w:rsidR="00675793" w:rsidRDefault="00675793" w:rsidP="00675793"/>
    <w:p w:rsidR="00675793" w:rsidRDefault="00675793" w:rsidP="00675793"/>
    <w:p w:rsidR="002E2EE6" w:rsidRDefault="002E2EE6" w:rsidP="00675793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675793" w:rsidRPr="00D44FB0" w:rsidTr="00D1750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82868" w:rsidRDefault="00C82868" w:rsidP="00EE44EA">
            <w:pPr>
              <w:ind w:firstLine="34"/>
            </w:pPr>
            <w:r>
              <w:t>Временно исполняющий</w:t>
            </w:r>
          </w:p>
          <w:p w:rsidR="00675793" w:rsidRPr="00D44FB0" w:rsidRDefault="00C82868" w:rsidP="00C82868">
            <w:pPr>
              <w:ind w:firstLine="34"/>
            </w:pPr>
            <w:r>
              <w:t xml:space="preserve">обязанности </w:t>
            </w:r>
            <w:r w:rsidR="00EE44EA">
              <w:t xml:space="preserve"> м</w:t>
            </w:r>
            <w:r w:rsidR="00675793" w:rsidRPr="00D44FB0">
              <w:t>инистр</w:t>
            </w:r>
            <w:r w:rsidR="00EE44EA">
              <w:t>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82868" w:rsidRDefault="00C82868" w:rsidP="00D17506">
            <w:pPr>
              <w:jc w:val="right"/>
            </w:pPr>
          </w:p>
          <w:p w:rsidR="00675793" w:rsidRPr="00D44FB0" w:rsidRDefault="00C82868" w:rsidP="00D17506">
            <w:pPr>
              <w:jc w:val="right"/>
            </w:pPr>
            <w:r>
              <w:t>Н.Н. Симонов</w:t>
            </w:r>
          </w:p>
        </w:tc>
      </w:tr>
    </w:tbl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</w:p>
    <w:p w:rsidR="00675793" w:rsidRDefault="00675793" w:rsidP="00675793">
      <w:pPr>
        <w:tabs>
          <w:tab w:val="left" w:pos="7524"/>
        </w:tabs>
        <w:rPr>
          <w:sz w:val="24"/>
          <w:szCs w:val="24"/>
        </w:rPr>
      </w:pPr>
      <w:bookmarkStart w:id="0" w:name="_GoBack"/>
      <w:bookmarkEnd w:id="0"/>
    </w:p>
    <w:sectPr w:rsidR="00675793" w:rsidSect="002E2EE6">
      <w:type w:val="continuous"/>
      <w:pgSz w:w="11907" w:h="16840"/>
      <w:pgMar w:top="567" w:right="708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18" w:rsidRDefault="00CA5618">
      <w:r>
        <w:separator/>
      </w:r>
    </w:p>
  </w:endnote>
  <w:endnote w:type="continuationSeparator" w:id="0">
    <w:p w:rsidR="00CA5618" w:rsidRDefault="00CA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18" w:rsidRDefault="00CA5618">
      <w:r>
        <w:separator/>
      </w:r>
    </w:p>
  </w:footnote>
  <w:footnote w:type="continuationSeparator" w:id="0">
    <w:p w:rsidR="00CA5618" w:rsidRDefault="00CA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2CE1"/>
    <w:rsid w:val="000838E5"/>
    <w:rsid w:val="000955DD"/>
    <w:rsid w:val="001450C3"/>
    <w:rsid w:val="00173E7E"/>
    <w:rsid w:val="00186201"/>
    <w:rsid w:val="002E2EE6"/>
    <w:rsid w:val="00492A58"/>
    <w:rsid w:val="00522B7B"/>
    <w:rsid w:val="005B0C72"/>
    <w:rsid w:val="005F4D10"/>
    <w:rsid w:val="00662806"/>
    <w:rsid w:val="00675793"/>
    <w:rsid w:val="00697561"/>
    <w:rsid w:val="006B3A1E"/>
    <w:rsid w:val="0072166B"/>
    <w:rsid w:val="007725F3"/>
    <w:rsid w:val="0092690A"/>
    <w:rsid w:val="0097223D"/>
    <w:rsid w:val="009A047B"/>
    <w:rsid w:val="009C3ADF"/>
    <w:rsid w:val="00A70E92"/>
    <w:rsid w:val="00A91E1D"/>
    <w:rsid w:val="00B45BC1"/>
    <w:rsid w:val="00B57123"/>
    <w:rsid w:val="00C82868"/>
    <w:rsid w:val="00C82FCA"/>
    <w:rsid w:val="00C94AAB"/>
    <w:rsid w:val="00CA5618"/>
    <w:rsid w:val="00CD0399"/>
    <w:rsid w:val="00D64A73"/>
    <w:rsid w:val="00D8712A"/>
    <w:rsid w:val="00D96CD3"/>
    <w:rsid w:val="00D97FAB"/>
    <w:rsid w:val="00DA056E"/>
    <w:rsid w:val="00E2459E"/>
    <w:rsid w:val="00EE44EA"/>
    <w:rsid w:val="00F10F8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E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E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Гребенникова Елена Борисовна</cp:lastModifiedBy>
  <cp:revision>2</cp:revision>
  <cp:lastPrinted>2016-11-29T08:17:00Z</cp:lastPrinted>
  <dcterms:created xsi:type="dcterms:W3CDTF">2017-12-25T07:33:00Z</dcterms:created>
  <dcterms:modified xsi:type="dcterms:W3CDTF">2017-12-25T07:33:00Z</dcterms:modified>
</cp:coreProperties>
</file>