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widowControl w:val="off"/>
        <w:ind w:left="10773"/>
        <w:jc w:val="center"/>
        <w:rPr>
          <w:b/>
          <w:strike/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b/>
          <w:strike/>
          <w:sz w:val="28"/>
          <w:szCs w:val="28"/>
        </w:rPr>
      </w:r>
    </w:p>
    <w:p>
      <w:pPr>
        <w:pStyle w:val="662"/>
        <w:widowControl w:val="off"/>
        <w:ind w:left="1077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Методике </w:t>
      </w:r>
      <w:r>
        <w:rPr>
          <w:sz w:val="28"/>
          <w:szCs w:val="28"/>
        </w:rPr>
        <w:t xml:space="preserve">распределения иных межбюджетных трансфертов бюджетам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образований Новосибирской области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молодым семьям социальных выплат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приобретение (строительство) жилья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widowControl w:val="o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</w:t>
      </w:r>
      <w:r>
        <w:rPr>
          <w:b/>
          <w:sz w:val="28"/>
          <w:szCs w:val="28"/>
        </w:rPr>
      </w:r>
    </w:p>
    <w:p>
      <w:pPr>
        <w:pStyle w:val="662"/>
        <w:widowControl w:val="o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молодых семей - участников мероприятия по обеспечению жильем молодых семей </w:t>
      </w:r>
      <w:r>
        <w:rPr>
          <w:b/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</w:t>
      </w:r>
      <w:r>
        <w:rPr>
          <w:b/>
          <w:sz w:val="28"/>
          <w:szCs w:val="28"/>
        </w:rPr>
        <w:t xml:space="preserve">в ________ году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2"/>
        <w:widowControl w:val="o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____________________________ Новосибирской области</w:t>
      </w:r>
      <w:r>
        <w:rPr>
          <w:b/>
          <w:sz w:val="28"/>
          <w:szCs w:val="28"/>
        </w:rPr>
      </w:r>
    </w:p>
    <w:p>
      <w:pPr>
        <w:pStyle w:val="662"/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2440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96"/>
        <w:gridCol w:w="996"/>
        <w:gridCol w:w="918"/>
        <w:gridCol w:w="911"/>
        <w:gridCol w:w="1460"/>
        <w:gridCol w:w="733"/>
        <w:gridCol w:w="733"/>
        <w:gridCol w:w="655"/>
        <w:gridCol w:w="738"/>
        <w:gridCol w:w="1227"/>
        <w:gridCol w:w="1034"/>
        <w:gridCol w:w="1414"/>
        <w:gridCol w:w="946"/>
        <w:gridCol w:w="1024"/>
        <w:gridCol w:w="631"/>
        <w:gridCol w:w="1046"/>
        <w:gridCol w:w="450"/>
      </w:tblGrid>
      <w:tr>
        <w:trPr>
          <w:trHeight w:val="480"/>
        </w:trPr>
        <w:tc>
          <w:tcPr>
            <w:tcW w:w="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№ п/п (молодые семьи)</w:t>
            </w:r>
            <w:r>
              <w:rPr>
                <w:sz w:val="19"/>
                <w:szCs w:val="19"/>
              </w:rPr>
            </w:r>
          </w:p>
        </w:tc>
        <w:tc>
          <w:tcPr>
            <w:tcW w:w="2400" w:type="dxa"/>
            <w:gridSpan w:val="8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Данные о членах молодой семьи - участницы программы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Дата признания молодой семьи нуждающейся в жилом помещении для целей участия в программе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Дата, номер решения о признании молодой семьи участницей программы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Орган местного самоуправления, на основании решения которого молодая семья включена в список участников программы</w:t>
            </w:r>
            <w:r>
              <w:rPr>
                <w:sz w:val="19"/>
                <w:szCs w:val="19"/>
              </w:rPr>
            </w:r>
          </w:p>
        </w:tc>
        <w:tc>
          <w:tcPr>
            <w:tcW w:w="6140" w:type="dxa"/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Расчетная стоимость жилья</w:t>
            </w:r>
            <w:r>
              <w:rPr>
                <w:sz w:val="19"/>
                <w:szCs w:val="19"/>
              </w:rPr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Планируемый размер социальной выплаты, предоставляемый молодой семье</w:t>
            </w:r>
            <w:r>
              <w:rPr>
                <w:sz w:val="19"/>
                <w:szCs w:val="19"/>
              </w:rPr>
            </w:r>
          </w:p>
        </w:tc>
      </w:tr>
      <w:tr>
        <w:trPr>
          <w:trHeight w:val="623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Фамилия имя отчество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(последнее при наличии) 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Степень родства (супруг, супруга, сын, дочь, (отец, мать-для неполных семей))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Число, месяц, год рождения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Страховой номер индивидуального лицевого счета (СНИЛС)</w:t>
            </w:r>
            <w:r>
              <w:rPr>
                <w:sz w:val="19"/>
                <w:szCs w:val="19"/>
              </w:rPr>
            </w:r>
          </w:p>
        </w:tc>
        <w:tc>
          <w:tcPr>
            <w:tcW w:w="6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</w:pPr>
            <w:r>
              <w:rPr>
                <w:sz w:val="19"/>
                <w:szCs w:val="19"/>
              </w:rPr>
              <w:t xml:space="preserve">Документ, удостоверяющий личность гражданина Российской Федерации 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Свидетельство о браке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82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стоимость 1 кв.м. (рублей)</w:t>
            </w:r>
            <w:r>
              <w:rPr>
                <w:sz w:val="19"/>
                <w:szCs w:val="19"/>
              </w:rPr>
            </w:r>
          </w:p>
        </w:tc>
        <w:tc>
          <w:tcPr>
            <w:tcW w:w="106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размер общей площади жилого помещения на семью (кв.м.)</w:t>
            </w:r>
            <w:r>
              <w:rPr>
                <w:sz w:val="19"/>
                <w:szCs w:val="19"/>
              </w:rPr>
            </w:r>
          </w:p>
        </w:tc>
        <w:tc>
          <w:tcPr>
            <w:tcW w:w="126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всего (гр.13 х гр.14)</w:t>
            </w:r>
            <w:r>
              <w:rPr>
                <w:sz w:val="19"/>
                <w:szCs w:val="19"/>
              </w:rPr>
            </w:r>
          </w:p>
        </w:tc>
        <w:tc>
          <w:tcPr>
            <w:tcW w:w="2700" w:type="dxa"/>
            <w:gridSpan w:val="2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rPr>
          <w:trHeight w:val="1223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серия, номер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кем, когда выдано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82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06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26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2700" w:type="dxa"/>
            <w:gridSpan w:val="2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rPr>
          <w:trHeight w:val="818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серия, номер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кем, когда выдан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382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06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260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204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сумма, рублей</w:t>
            </w:r>
            <w:r>
              <w:rPr>
                <w:sz w:val="19"/>
                <w:szCs w:val="19"/>
              </w:rPr>
            </w:r>
          </w:p>
        </w:tc>
        <w:tc>
          <w:tcPr>
            <w:tcW w:w="660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%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</w:tr>
      <w:tr>
        <w:trPr>
          <w:trHeight w:val="255"/>
        </w:trPr>
        <w:tc>
          <w:tcPr>
            <w:tcW w:w="3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9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10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11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12</w:t>
            </w:r>
            <w:r>
              <w:rPr>
                <w:sz w:val="19"/>
                <w:szCs w:val="19"/>
              </w:rPr>
            </w:r>
          </w:p>
        </w:tc>
        <w:tc>
          <w:tcPr>
            <w:tcW w:w="382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13</w:t>
            </w:r>
            <w:r>
              <w:rPr>
                <w:sz w:val="19"/>
                <w:szCs w:val="19"/>
              </w:rPr>
            </w:r>
          </w:p>
        </w:tc>
        <w:tc>
          <w:tcPr>
            <w:tcW w:w="10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14</w:t>
            </w:r>
            <w:r>
              <w:rPr>
                <w:sz w:val="19"/>
                <w:szCs w:val="19"/>
              </w:rPr>
            </w:r>
          </w:p>
        </w:tc>
        <w:tc>
          <w:tcPr>
            <w:tcW w:w="12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15</w:t>
            </w:r>
            <w:r>
              <w:rPr>
                <w:sz w:val="19"/>
                <w:szCs w:val="19"/>
              </w:rPr>
            </w:r>
          </w:p>
        </w:tc>
        <w:tc>
          <w:tcPr>
            <w:tcW w:w="20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16</w:t>
            </w:r>
            <w:r>
              <w:rPr>
                <w:sz w:val="19"/>
                <w:szCs w:val="19"/>
              </w:rPr>
            </w:r>
          </w:p>
        </w:tc>
        <w:tc>
          <w:tcPr>
            <w:tcW w:w="6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17</w:t>
            </w:r>
            <w:r>
              <w:rPr>
                <w:sz w:val="19"/>
                <w:szCs w:val="19"/>
              </w:rPr>
            </w:r>
          </w:p>
        </w:tc>
      </w:tr>
      <w:tr>
        <w:trPr>
          <w:trHeight w:val="300"/>
        </w:trPr>
        <w:tc>
          <w:tcPr>
            <w:tcW w:w="3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82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10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12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20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6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</w:tr>
      <w:tr>
        <w:trPr>
          <w:trHeight w:val="300"/>
        </w:trPr>
        <w:tc>
          <w:tcPr>
            <w:tcW w:w="3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82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10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12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20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6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</w:tr>
      <w:tr>
        <w:trPr>
          <w:trHeight w:val="300"/>
        </w:trPr>
        <w:tc>
          <w:tcPr>
            <w:tcW w:w="3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0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382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10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12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20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6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</w:tr>
      <w:tr>
        <w:trPr>
          <w:trHeight w:val="480"/>
        </w:trPr>
        <w:tc>
          <w:tcPr>
            <w:tcW w:w="3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8180" w:type="dxa"/>
            <w:gridSpan w:val="1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ИТОГО </w:t>
            </w:r>
            <w:r>
              <w:rPr>
                <w:sz w:val="19"/>
                <w:szCs w:val="19"/>
              </w:rPr>
            </w:r>
          </w:p>
        </w:tc>
        <w:tc>
          <w:tcPr>
            <w:tcW w:w="12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20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  <w:tc>
          <w:tcPr>
            <w:tcW w:w="6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6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</w:t>
            </w:r>
            <w:r>
              <w:rPr>
                <w:sz w:val="19"/>
                <w:szCs w:val="19"/>
              </w:rPr>
            </w:r>
          </w:p>
        </w:tc>
      </w:tr>
    </w:tbl>
    <w:p>
      <w:pPr>
        <w:pStyle w:val="662"/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widowControl w:val="off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2"/>
        <w:widowControl w:val="off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</w:t>
      </w:r>
      <w:r>
        <w:rPr>
          <w:sz w:val="22"/>
          <w:szCs w:val="22"/>
        </w:rPr>
        <w:tab/>
        <w:tab/>
        <w:tab/>
      </w:r>
      <w:r>
        <w:rPr>
          <w:sz w:val="22"/>
          <w:szCs w:val="22"/>
        </w:rPr>
        <w:t xml:space="preserve">_____________________</w:t>
      </w:r>
      <w:r>
        <w:rPr>
          <w:sz w:val="22"/>
          <w:szCs w:val="22"/>
        </w:rPr>
        <w:tab/>
        <w:tab/>
        <w:tab/>
      </w:r>
      <w:r>
        <w:rPr>
          <w:sz w:val="22"/>
          <w:szCs w:val="22"/>
        </w:rPr>
        <w:t xml:space="preserve">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2"/>
        <w:widowControl w:val="off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(должность лица, сфор</w:t>
      </w:r>
      <w:r>
        <w:rPr>
          <w:sz w:val="22"/>
          <w:szCs w:val="22"/>
        </w:rPr>
        <w:t xml:space="preserve">мировавшего список)</w:t>
      </w: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(подпись, дата)</w:t>
      </w:r>
      <w:r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(расшифровка подписи)</w:t>
      </w:r>
      <w:r>
        <w:rPr>
          <w:sz w:val="22"/>
          <w:szCs w:val="22"/>
        </w:rPr>
      </w:r>
    </w:p>
    <w:p>
      <w:pPr>
        <w:pStyle w:val="662"/>
        <w:widowControl w:val="off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2"/>
        <w:widowControl w:val="off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Руководитель муниципального </w:t>
      </w:r>
      <w:r>
        <w:rPr>
          <w:sz w:val="22"/>
          <w:szCs w:val="22"/>
        </w:rPr>
        <w:t xml:space="preserve">образования</w:t>
      </w:r>
      <w:r>
        <w:rPr>
          <w:sz w:val="22"/>
          <w:szCs w:val="22"/>
        </w:rPr>
        <w:tab/>
        <w:tab/>
        <w:tab/>
      </w:r>
      <w:r>
        <w:rPr>
          <w:sz w:val="22"/>
          <w:szCs w:val="22"/>
        </w:rPr>
        <w:t xml:space="preserve">_____________________</w:t>
      </w:r>
      <w:r>
        <w:rPr>
          <w:sz w:val="22"/>
          <w:szCs w:val="22"/>
        </w:rPr>
        <w:tab/>
        <w:tab/>
        <w:tab/>
      </w:r>
      <w:r>
        <w:rPr>
          <w:sz w:val="22"/>
          <w:szCs w:val="22"/>
        </w:rPr>
        <w:t xml:space="preserve">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2"/>
        <w:widowControl w:val="off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(подпись, </w:t>
      </w:r>
      <w:r>
        <w:rPr>
          <w:sz w:val="22"/>
          <w:szCs w:val="22"/>
        </w:rPr>
        <w:t xml:space="preserve">дата)</w:t>
        <w:tab/>
        <w:tab/>
        <w:tab/>
        <w:tab/>
        <w:t xml:space="preserve">     (расшифровка подписи)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2"/>
        <w:widowControl w:val="off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2"/>
        <w:widowControl w:val="off"/>
        <w:jc w:val="center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М.П.</w:t>
        <w:tab/>
        <w:tab/>
        <w:tab/>
        <w:tab/>
        <w:tab/>
        <w:tab/>
        <w:tab/>
      </w:r>
      <w:r>
        <w:rPr>
          <w:sz w:val="22"/>
          <w:szCs w:val="22"/>
          <w:highlight w:val="none"/>
        </w:rPr>
      </w:r>
    </w:p>
    <w:p>
      <w:pPr>
        <w:widowControl w:val="off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off"/>
        <w:jc w:val="center"/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_________</w:t>
      </w:r>
      <w:r>
        <w:rPr>
          <w:sz w:val="22"/>
          <w:szCs w:val="22"/>
          <w:highlight w:val="none"/>
        </w:rPr>
      </w:r>
    </w:p>
    <w:sectPr>
      <w:headerReference w:type="default" r:id="rId9"/>
      <w:footnotePr/>
      <w:endnotePr/>
      <w:type w:val="nextPage"/>
      <w:pgSz w:w="16838" w:h="11905" w:orient="landscape"/>
      <w:pgMar w:top="1418" w:right="567" w:bottom="851" w:left="56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492" w:leader="none"/>
        </w:tabs>
        <w:ind w:left="1492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09" w:leader="none"/>
        </w:tabs>
        <w:ind w:left="12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926" w:leader="none"/>
        </w:tabs>
        <w:ind w:left="926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643" w:leader="none"/>
        </w:tabs>
        <w:ind w:left="643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492" w:leader="none"/>
        </w:tabs>
        <w:ind w:left="149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09" w:leader="none"/>
        </w:tabs>
        <w:ind w:left="120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926" w:leader="none"/>
        </w:tabs>
        <w:ind w:left="92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643" w:leader="none"/>
        </w:tabs>
        <w:ind w:left="64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360" w:leader="none"/>
        </w:tabs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2"/>
    <w:next w:val="662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2"/>
    <w:next w:val="662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2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2"/>
    <w:next w:val="662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2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2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62"/>
    <w:next w:val="662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62"/>
    <w:next w:val="662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62"/>
    <w:next w:val="662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62"/>
    <w:next w:val="662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62"/>
    <w:next w:val="662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62"/>
    <w:next w:val="662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62"/>
    <w:next w:val="662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62"/>
    <w:next w:val="662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next w:val="662"/>
    <w:link w:val="662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63">
    <w:name w:val="Заголовок 1"/>
    <w:basedOn w:val="662"/>
    <w:next w:val="662"/>
    <w:link w:val="662"/>
    <w:qFormat/>
    <w:pPr>
      <w:keepNext/>
      <w:jc w:val="right"/>
      <w:outlineLvl w:val="0"/>
    </w:pPr>
    <w:rPr>
      <w:sz w:val="28"/>
      <w:szCs w:val="28"/>
    </w:rPr>
  </w:style>
  <w:style w:type="character" w:styleId="664">
    <w:name w:val="Основной шрифт абзаца"/>
    <w:next w:val="664"/>
    <w:link w:val="662"/>
    <w:uiPriority w:val="1"/>
    <w:unhideWhenUsed/>
  </w:style>
  <w:style w:type="table" w:styleId="665">
    <w:name w:val="Обычная таблица"/>
    <w:next w:val="665"/>
    <w:link w:val="662"/>
    <w:uiPriority w:val="99"/>
    <w:semiHidden/>
    <w:unhideWhenUsed/>
    <w:qFormat/>
    <w:tblPr/>
  </w:style>
  <w:style w:type="numbering" w:styleId="666">
    <w:name w:val="Нет списка"/>
    <w:next w:val="666"/>
    <w:link w:val="662"/>
    <w:uiPriority w:val="99"/>
    <w:semiHidden/>
    <w:unhideWhenUsed/>
  </w:style>
  <w:style w:type="character" w:styleId="667">
    <w:name w:val="text11"/>
    <w:next w:val="667"/>
    <w:link w:val="662"/>
    <w:rPr>
      <w:rFonts w:ascii="Arial" w:hAnsi="Arial" w:cs="Arial"/>
      <w:color w:val="82282a"/>
      <w:sz w:val="20"/>
      <w:szCs w:val="20"/>
    </w:rPr>
  </w:style>
  <w:style w:type="paragraph" w:styleId="668">
    <w:name w:val="ConsPlusTitle"/>
    <w:next w:val="668"/>
    <w:link w:val="662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669">
    <w:name w:val="Абзац списка"/>
    <w:basedOn w:val="662"/>
    <w:next w:val="669"/>
    <w:link w:val="662"/>
    <w:uiPriority w:val="34"/>
    <w:qFormat/>
    <w:pPr>
      <w:ind w:left="720"/>
      <w:contextualSpacing/>
    </w:pPr>
  </w:style>
  <w:style w:type="paragraph" w:styleId="670">
    <w:name w:val="ConsPlusNormal"/>
    <w:next w:val="670"/>
    <w:link w:val="662"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671">
    <w:name w:val="Основной текст"/>
    <w:basedOn w:val="662"/>
    <w:next w:val="671"/>
    <w:link w:val="672"/>
    <w:pPr>
      <w:spacing w:after="120"/>
    </w:pPr>
  </w:style>
  <w:style w:type="character" w:styleId="672">
    <w:name w:val="Основной текст Знак"/>
    <w:next w:val="672"/>
    <w:link w:val="671"/>
    <w:rPr>
      <w:rFonts w:ascii="Times New Roman" w:hAnsi="Times New Roman" w:eastAsia="Times New Roman"/>
      <w:sz w:val="24"/>
      <w:szCs w:val="24"/>
    </w:rPr>
  </w:style>
  <w:style w:type="paragraph" w:styleId="673">
    <w:name w:val="Текст выноски"/>
    <w:basedOn w:val="662"/>
    <w:next w:val="673"/>
    <w:link w:val="662"/>
    <w:semiHidden/>
    <w:rPr>
      <w:rFonts w:ascii="Tahoma" w:hAnsi="Tahoma" w:cs="Tahoma"/>
      <w:sz w:val="16"/>
      <w:szCs w:val="16"/>
    </w:rPr>
  </w:style>
  <w:style w:type="table" w:styleId="674">
    <w:name w:val="Сетка таблицы"/>
    <w:basedOn w:val="665"/>
    <w:next w:val="674"/>
    <w:link w:val="662"/>
    <w:rPr>
      <w:rFonts w:ascii="Times New Roman" w:hAnsi="Times New Roman" w:eastAsia="Times New Roman"/>
    </w:rPr>
    <w:tblPr/>
  </w:style>
  <w:style w:type="paragraph" w:styleId="675">
    <w:name w:val="Основной текст 3"/>
    <w:basedOn w:val="662"/>
    <w:next w:val="675"/>
    <w:link w:val="662"/>
    <w:pPr>
      <w:spacing w:after="120"/>
    </w:pPr>
    <w:rPr>
      <w:sz w:val="16"/>
      <w:szCs w:val="16"/>
    </w:rPr>
  </w:style>
  <w:style w:type="paragraph" w:styleId="676">
    <w:name w:val="msonormalcxspmiddlecxspmiddle"/>
    <w:basedOn w:val="662"/>
    <w:next w:val="676"/>
    <w:link w:val="662"/>
    <w:pPr>
      <w:spacing w:before="100" w:beforeAutospacing="1" w:after="100" w:afterAutospacing="1"/>
    </w:pPr>
    <w:rPr>
      <w:rFonts w:eastAsia="Calibri"/>
    </w:rPr>
  </w:style>
  <w:style w:type="paragraph" w:styleId="677">
    <w:name w:val="ConsPlusCell"/>
    <w:next w:val="677"/>
    <w:link w:val="662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78">
    <w:name w:val="Основной текст 2"/>
    <w:basedOn w:val="662"/>
    <w:next w:val="678"/>
    <w:link w:val="679"/>
    <w:unhideWhenUsed/>
    <w:pPr>
      <w:spacing w:after="120" w:line="480" w:lineRule="auto"/>
    </w:pPr>
  </w:style>
  <w:style w:type="character" w:styleId="679">
    <w:name w:val="Основной текст 2 Знак"/>
    <w:next w:val="679"/>
    <w:link w:val="678"/>
    <w:rPr>
      <w:rFonts w:ascii="Times New Roman" w:hAnsi="Times New Roman" w:eastAsia="Times New Roman"/>
      <w:sz w:val="24"/>
      <w:szCs w:val="24"/>
    </w:rPr>
  </w:style>
  <w:style w:type="character" w:styleId="680">
    <w:name w:val="Гиперссылка"/>
    <w:next w:val="680"/>
    <w:link w:val="662"/>
    <w:uiPriority w:val="99"/>
    <w:unhideWhenUsed/>
    <w:rPr>
      <w:color w:val="0000ff"/>
      <w:u w:val="single"/>
    </w:rPr>
  </w:style>
  <w:style w:type="paragraph" w:styleId="681">
    <w:name w:val="Верхний колонтитул"/>
    <w:basedOn w:val="662"/>
    <w:next w:val="681"/>
    <w:link w:val="6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2">
    <w:name w:val="Верхний колонтитул Знак"/>
    <w:next w:val="682"/>
    <w:link w:val="681"/>
    <w:uiPriority w:val="99"/>
    <w:rPr>
      <w:rFonts w:ascii="Times New Roman" w:hAnsi="Times New Roman" w:eastAsia="Times New Roman"/>
      <w:sz w:val="24"/>
      <w:szCs w:val="24"/>
    </w:rPr>
  </w:style>
  <w:style w:type="paragraph" w:styleId="683">
    <w:name w:val="Нижний колонтитул"/>
    <w:basedOn w:val="662"/>
    <w:next w:val="683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>
    <w:name w:val="Нижний колонтитул Знак"/>
    <w:next w:val="684"/>
    <w:link w:val="683"/>
    <w:uiPriority w:val="99"/>
    <w:rPr>
      <w:rFonts w:ascii="Times New Roman" w:hAnsi="Times New Roman" w:eastAsia="Times New Roman"/>
      <w:sz w:val="24"/>
      <w:szCs w:val="24"/>
    </w:rPr>
  </w:style>
  <w:style w:type="character" w:styleId="2236" w:default="1">
    <w:name w:val="Default Paragraph Font"/>
    <w:uiPriority w:val="1"/>
    <w:semiHidden/>
    <w:unhideWhenUsed/>
  </w:style>
  <w:style w:type="numbering" w:styleId="2237" w:default="1">
    <w:name w:val="No List"/>
    <w:uiPriority w:val="99"/>
    <w:semiHidden/>
    <w:unhideWhenUsed/>
  </w:style>
  <w:style w:type="table" w:styleId="22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PTS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User</dc:creator>
  <cp:revision>8</cp:revision>
  <dcterms:created xsi:type="dcterms:W3CDTF">2024-04-10T10:44:00Z</dcterms:created>
  <dcterms:modified xsi:type="dcterms:W3CDTF">2024-05-14T05:17:57Z</dcterms:modified>
  <cp:version>1048576</cp:version>
</cp:coreProperties>
</file>