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785DB6" w:rsidTr="00E324CC">
        <w:trPr>
          <w:trHeight w:val="2698"/>
        </w:trPr>
        <w:tc>
          <w:tcPr>
            <w:tcW w:w="10031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C04E3D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168"/>
      </w:tblGrid>
      <w:tr w:rsidR="00303284" w:rsidTr="000F5AB9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0F5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08706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087061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EF542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102DC8" w:rsidRPr="00FD53FC" w:rsidRDefault="00102DC8" w:rsidP="00DC2EF7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F54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DC2EF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изменений в приказ министерства труда и социального развития Новосибирской области от 09.04.2018 № 367</w:t>
      </w:r>
    </w:p>
    <w:p w:rsidR="001F24CC" w:rsidRDefault="001F24CC" w:rsidP="00DC2EF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0F6E" w:rsidRPr="00E2139D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2139D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F4749E" w:rsidRPr="00DA2F9E" w:rsidRDefault="00DC2EF7" w:rsidP="00DA2F9E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106467" w:rsidRPr="00DA2F9E">
        <w:rPr>
          <w:rFonts w:ascii="Times New Roman" w:hAnsi="Times New Roman"/>
          <w:sz w:val="28"/>
          <w:szCs w:val="28"/>
        </w:rPr>
        <w:t>09.04.2018</w:t>
      </w:r>
      <w:r w:rsidRPr="00DA2F9E">
        <w:rPr>
          <w:rFonts w:ascii="Times New Roman" w:hAnsi="Times New Roman"/>
          <w:sz w:val="28"/>
          <w:szCs w:val="28"/>
        </w:rPr>
        <w:t xml:space="preserve"> № </w:t>
      </w:r>
      <w:r w:rsidR="00106467" w:rsidRPr="00DA2F9E">
        <w:rPr>
          <w:rFonts w:ascii="Times New Roman" w:hAnsi="Times New Roman"/>
          <w:sz w:val="28"/>
          <w:szCs w:val="28"/>
        </w:rPr>
        <w:t>367</w:t>
      </w:r>
      <w:r w:rsidRPr="00DA2F9E">
        <w:rPr>
          <w:rFonts w:ascii="Times New Roman" w:hAnsi="Times New Roman"/>
          <w:sz w:val="28"/>
          <w:szCs w:val="28"/>
        </w:rPr>
        <w:t xml:space="preserve"> «</w:t>
      </w:r>
      <w:r w:rsidR="00106467" w:rsidRPr="00DA2F9E">
        <w:rPr>
          <w:rFonts w:ascii="Times New Roman" w:hAnsi="Times New Roman"/>
          <w:sz w:val="28"/>
          <w:szCs w:val="28"/>
        </w:rPr>
        <w:t>Об утверждении Инструкции о порядке организации работы с обращениями граждан в министерстве труда и социального развития Новосибирской области»</w:t>
      </w:r>
      <w:r w:rsidRPr="00DA2F9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4749E" w:rsidRPr="00DA2F9E" w:rsidRDefault="00106467" w:rsidP="00DA2F9E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color w:val="000000" w:themeColor="text1"/>
          <w:sz w:val="28"/>
          <w:szCs w:val="28"/>
        </w:rPr>
        <w:t xml:space="preserve">в Инструкции </w:t>
      </w:r>
      <w:r w:rsidRPr="00DA2F9E">
        <w:rPr>
          <w:rFonts w:ascii="Times New Roman" w:hAnsi="Times New Roman"/>
          <w:sz w:val="28"/>
          <w:szCs w:val="28"/>
        </w:rPr>
        <w:t>о порядке организации работы с обращениями граждан в министерстве труда и социального развития Новосибирской области:</w:t>
      </w:r>
    </w:p>
    <w:p w:rsidR="0055728D" w:rsidRPr="00DA2F9E" w:rsidRDefault="00FB12CD" w:rsidP="00DA2F9E">
      <w:pPr>
        <w:pStyle w:val="ac"/>
        <w:numPr>
          <w:ilvl w:val="0"/>
          <w:numId w:val="50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4</w:t>
      </w:r>
      <w:r w:rsidR="0055728D" w:rsidRPr="00DA2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="0055728D" w:rsidRPr="00DA2F9E">
        <w:rPr>
          <w:rFonts w:ascii="Times New Roman" w:hAnsi="Times New Roman"/>
          <w:sz w:val="28"/>
          <w:szCs w:val="28"/>
        </w:rPr>
        <w:t>:</w:t>
      </w:r>
    </w:p>
    <w:p w:rsidR="00DA2F9E" w:rsidRPr="00DA2F9E" w:rsidRDefault="00FB12CD" w:rsidP="00FB12C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="0055728D" w:rsidRPr="00DA2F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устно (по телефону), в форме электронного сообщения (аудиосообщения и </w:t>
      </w:r>
      <w:r w:rsidR="0055728D" w:rsidRPr="00DA2F9E">
        <w:rPr>
          <w:rFonts w:ascii="Times New Roman" w:hAnsi="Times New Roman"/>
          <w:sz w:val="28"/>
          <w:szCs w:val="28"/>
        </w:rPr>
        <w:t>смс-сообщения</w:t>
      </w:r>
      <w:r>
        <w:rPr>
          <w:rFonts w:ascii="Times New Roman" w:hAnsi="Times New Roman"/>
          <w:sz w:val="28"/>
          <w:szCs w:val="28"/>
        </w:rPr>
        <w:t>)</w:t>
      </w:r>
      <w:r w:rsidR="0055728D" w:rsidRPr="00DA2F9E">
        <w:rPr>
          <w:rFonts w:ascii="Times New Roman" w:hAnsi="Times New Roman"/>
          <w:sz w:val="28"/>
          <w:szCs w:val="28"/>
        </w:rPr>
        <w:t>.».</w:t>
      </w:r>
    </w:p>
    <w:p w:rsidR="00DA2F9E" w:rsidRPr="00B53D56" w:rsidRDefault="00DA2F9E" w:rsidP="00DA2F9E">
      <w:pPr>
        <w:pStyle w:val="ac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D56">
        <w:rPr>
          <w:rFonts w:ascii="Times New Roman" w:hAnsi="Times New Roman"/>
          <w:sz w:val="28"/>
          <w:szCs w:val="28"/>
        </w:rPr>
        <w:t xml:space="preserve">В абзаце </w:t>
      </w:r>
      <w:r w:rsidR="00BC7200">
        <w:rPr>
          <w:rFonts w:ascii="Times New Roman" w:hAnsi="Times New Roman"/>
          <w:sz w:val="28"/>
          <w:szCs w:val="28"/>
        </w:rPr>
        <w:t>пятом</w:t>
      </w:r>
      <w:r w:rsidRPr="00B53D56">
        <w:rPr>
          <w:rFonts w:ascii="Times New Roman" w:hAnsi="Times New Roman"/>
          <w:sz w:val="28"/>
          <w:szCs w:val="28"/>
        </w:rPr>
        <w:t xml:space="preserve"> пункта 60 слова «кабинет 112» заменить словами «кабинет 119».</w:t>
      </w:r>
    </w:p>
    <w:p w:rsidR="00DA2F9E" w:rsidRPr="00B53D56" w:rsidRDefault="00DA2F9E" w:rsidP="00C0413B">
      <w:pPr>
        <w:pStyle w:val="ac"/>
        <w:numPr>
          <w:ilvl w:val="0"/>
          <w:numId w:val="50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56">
        <w:rPr>
          <w:rFonts w:ascii="Times New Roman" w:hAnsi="Times New Roman"/>
          <w:sz w:val="28"/>
          <w:szCs w:val="28"/>
        </w:rPr>
        <w:t>Пункт 6</w:t>
      </w:r>
      <w:r w:rsidR="00B53D56" w:rsidRPr="00B53D56">
        <w:rPr>
          <w:rFonts w:ascii="Times New Roman" w:hAnsi="Times New Roman"/>
          <w:sz w:val="28"/>
          <w:szCs w:val="28"/>
        </w:rPr>
        <w:t>5</w:t>
      </w:r>
      <w:r w:rsidRPr="00B53D56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 </w:t>
      </w:r>
    </w:p>
    <w:p w:rsidR="00DA2F9E" w:rsidRPr="00B53D56" w:rsidRDefault="00DA2F9E" w:rsidP="00DA2F9E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D56">
        <w:rPr>
          <w:rFonts w:ascii="Times New Roman" w:hAnsi="Times New Roman"/>
          <w:sz w:val="28"/>
          <w:szCs w:val="28"/>
        </w:rPr>
        <w:t xml:space="preserve">«Личный прием граждан может проводиться с согласия гражданина в режиме видеоконференцсвязи, видеосвязи, </w:t>
      </w:r>
      <w:proofErr w:type="spellStart"/>
      <w:r w:rsidRPr="00B53D56">
        <w:rPr>
          <w:rFonts w:ascii="Times New Roman" w:hAnsi="Times New Roman"/>
          <w:sz w:val="28"/>
          <w:szCs w:val="28"/>
        </w:rPr>
        <w:t>аудиосвязи</w:t>
      </w:r>
      <w:proofErr w:type="spellEnd"/>
      <w:r w:rsidRPr="00B53D56">
        <w:rPr>
          <w:rFonts w:ascii="Times New Roman" w:hAnsi="Times New Roman"/>
          <w:sz w:val="28"/>
          <w:szCs w:val="28"/>
        </w:rPr>
        <w:t xml:space="preserve">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видеоконференцсвязи, видеосвязи, </w:t>
      </w:r>
      <w:proofErr w:type="spellStart"/>
      <w:r w:rsidRPr="00B53D56">
        <w:rPr>
          <w:rFonts w:ascii="Times New Roman" w:hAnsi="Times New Roman"/>
          <w:sz w:val="28"/>
          <w:szCs w:val="28"/>
        </w:rPr>
        <w:t>аудиосвязи</w:t>
      </w:r>
      <w:proofErr w:type="spellEnd"/>
      <w:r w:rsidRPr="00B53D56">
        <w:rPr>
          <w:rFonts w:ascii="Times New Roman" w:hAnsi="Times New Roman"/>
          <w:sz w:val="28"/>
          <w:szCs w:val="28"/>
        </w:rPr>
        <w:t xml:space="preserve"> и иных видов связи.».</w:t>
      </w:r>
    </w:p>
    <w:p w:rsidR="00DA2F9E" w:rsidRPr="00B53D56" w:rsidRDefault="00DA2F9E" w:rsidP="00DA2F9E">
      <w:pPr>
        <w:pStyle w:val="ac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D56">
        <w:rPr>
          <w:rFonts w:ascii="Times New Roman" w:hAnsi="Times New Roman"/>
          <w:sz w:val="28"/>
          <w:szCs w:val="28"/>
        </w:rPr>
        <w:t>В пункте 75 слова «кабинет 112» заменить словами «кабинет 119».</w:t>
      </w:r>
    </w:p>
    <w:p w:rsidR="009C3556" w:rsidRPr="00B53D56" w:rsidRDefault="00265FAF" w:rsidP="00DA2F9E">
      <w:pPr>
        <w:pStyle w:val="ac"/>
        <w:numPr>
          <w:ilvl w:val="0"/>
          <w:numId w:val="50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56">
        <w:rPr>
          <w:rFonts w:ascii="Times New Roman" w:hAnsi="Times New Roman"/>
          <w:sz w:val="28"/>
          <w:szCs w:val="28"/>
        </w:rPr>
        <w:t>Р</w:t>
      </w:r>
      <w:r w:rsidR="00DD1437" w:rsidRPr="00B53D56">
        <w:rPr>
          <w:rFonts w:ascii="Times New Roman" w:hAnsi="Times New Roman"/>
          <w:sz w:val="28"/>
          <w:szCs w:val="28"/>
        </w:rPr>
        <w:t xml:space="preserve">аздел </w:t>
      </w:r>
      <w:r w:rsidR="00DD1437" w:rsidRPr="00B53D56">
        <w:rPr>
          <w:rFonts w:ascii="Times New Roman" w:hAnsi="Times New Roman"/>
          <w:sz w:val="28"/>
          <w:szCs w:val="28"/>
          <w:lang w:val="en-US"/>
        </w:rPr>
        <w:t>V</w:t>
      </w:r>
      <w:r w:rsidRPr="00B53D56">
        <w:rPr>
          <w:rFonts w:ascii="Times New Roman" w:hAnsi="Times New Roman"/>
          <w:sz w:val="28"/>
          <w:szCs w:val="28"/>
          <w:lang w:val="en-US"/>
        </w:rPr>
        <w:t>III</w:t>
      </w:r>
      <w:r w:rsidR="009C3556" w:rsidRPr="00B53D5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65FAF" w:rsidRPr="00B53D56" w:rsidRDefault="009C3556" w:rsidP="00265FAF">
      <w:pPr>
        <w:pStyle w:val="ConsPlusTitle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53D56">
        <w:rPr>
          <w:rFonts w:ascii="Times New Roman" w:hAnsi="Times New Roman" w:cs="Times New Roman"/>
          <w:b w:val="0"/>
          <w:sz w:val="28"/>
          <w:szCs w:val="28"/>
        </w:rPr>
        <w:t>«</w:t>
      </w:r>
      <w:r w:rsidR="00265FAF" w:rsidRPr="00B53D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65FAF" w:rsidRPr="00B53D56">
        <w:rPr>
          <w:rFonts w:ascii="Times New Roman" w:hAnsi="Times New Roman" w:cs="Times New Roman"/>
          <w:sz w:val="28"/>
          <w:szCs w:val="28"/>
        </w:rPr>
        <w:t xml:space="preserve">         VI</w:t>
      </w:r>
      <w:r w:rsidR="00265FAF" w:rsidRPr="00B53D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5FAF" w:rsidRPr="00B53D56">
        <w:rPr>
          <w:rFonts w:ascii="Times New Roman" w:hAnsi="Times New Roman" w:cs="Times New Roman"/>
          <w:sz w:val="28"/>
          <w:szCs w:val="28"/>
        </w:rPr>
        <w:t>I. Порядок рассмотрения запросов в устной форме</w:t>
      </w:r>
    </w:p>
    <w:p w:rsidR="00265FAF" w:rsidRPr="00B53D56" w:rsidRDefault="00265FAF" w:rsidP="00265F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D56">
        <w:rPr>
          <w:rFonts w:ascii="Times New Roman" w:hAnsi="Times New Roman" w:cs="Times New Roman"/>
          <w:sz w:val="28"/>
          <w:szCs w:val="28"/>
        </w:rPr>
        <w:t>и электронных сообщений, поступивших в министерство</w:t>
      </w:r>
    </w:p>
    <w:p w:rsidR="00265FAF" w:rsidRPr="00DA2F9E" w:rsidRDefault="00265FAF" w:rsidP="00265F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D56">
        <w:rPr>
          <w:rFonts w:ascii="Times New Roman" w:hAnsi="Times New Roman" w:cs="Times New Roman"/>
          <w:sz w:val="28"/>
          <w:szCs w:val="28"/>
        </w:rPr>
        <w:t>по справочному телефону, телефону для приема электронных</w:t>
      </w:r>
    </w:p>
    <w:p w:rsidR="00265FAF" w:rsidRPr="00DA2F9E" w:rsidRDefault="00265FAF" w:rsidP="00265F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F9E">
        <w:rPr>
          <w:rFonts w:ascii="Times New Roman" w:hAnsi="Times New Roman" w:cs="Times New Roman"/>
          <w:sz w:val="28"/>
          <w:szCs w:val="28"/>
        </w:rPr>
        <w:t xml:space="preserve">сообщений 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 xml:space="preserve">78. В министерстве организуется работа по предоставлению гражданам информации по запросам, поступившим на справочный телефон министерства </w:t>
      </w:r>
      <w:r w:rsidRPr="00DA2F9E">
        <w:rPr>
          <w:rFonts w:ascii="Times New Roman" w:hAnsi="Times New Roman"/>
          <w:sz w:val="28"/>
          <w:szCs w:val="28"/>
        </w:rPr>
        <w:lastRenderedPageBreak/>
        <w:t>(383) 238</w:t>
      </w:r>
      <w:r w:rsidRPr="00DA2F9E">
        <w:rPr>
          <w:rFonts w:ascii="Times New Roman" w:hAnsi="Times New Roman"/>
          <w:sz w:val="28"/>
          <w:szCs w:val="28"/>
          <w:lang w:val="en-US"/>
        </w:rPr>
        <w:t> </w:t>
      </w:r>
      <w:r w:rsidRPr="00DA2F9E">
        <w:rPr>
          <w:rFonts w:ascii="Times New Roman" w:hAnsi="Times New Roman"/>
          <w:sz w:val="28"/>
          <w:szCs w:val="28"/>
        </w:rPr>
        <w:t>75</w:t>
      </w:r>
      <w:r w:rsidRPr="00DA2F9E">
        <w:rPr>
          <w:rFonts w:ascii="Times New Roman" w:hAnsi="Times New Roman"/>
          <w:sz w:val="28"/>
          <w:szCs w:val="28"/>
          <w:lang w:val="en-US"/>
        </w:rPr>
        <w:t> </w:t>
      </w:r>
      <w:r w:rsidRPr="00DA2F9E">
        <w:rPr>
          <w:rFonts w:ascii="Times New Roman" w:hAnsi="Times New Roman"/>
          <w:sz w:val="28"/>
          <w:szCs w:val="28"/>
        </w:rPr>
        <w:t xml:space="preserve">18 в устной форме и в виде электронных сообщений, телефон для приема электронных сообщений в форме смс-сообщений </w:t>
      </w:r>
      <w:r w:rsidRPr="00DA2F9E">
        <w:rPr>
          <w:rStyle w:val="aff3"/>
          <w:rFonts w:ascii="Times New Roman" w:hAnsi="Times New Roman"/>
          <w:b w:val="0"/>
          <w:sz w:val="28"/>
          <w:szCs w:val="28"/>
          <w:shd w:val="clear" w:color="auto" w:fill="FFFFFF"/>
        </w:rPr>
        <w:t>8 905 931 65 28</w:t>
      </w:r>
      <w:r w:rsidRPr="00DA2F9E">
        <w:rPr>
          <w:rFonts w:ascii="Times New Roman" w:hAnsi="Times New Roman"/>
          <w:b/>
          <w:sz w:val="28"/>
          <w:szCs w:val="28"/>
        </w:rPr>
        <w:t xml:space="preserve"> </w:t>
      </w:r>
      <w:r w:rsidRPr="00DA2F9E">
        <w:rPr>
          <w:rFonts w:ascii="Times New Roman" w:hAnsi="Times New Roman"/>
          <w:sz w:val="28"/>
          <w:szCs w:val="28"/>
        </w:rPr>
        <w:t>(далее - справочные телефоны).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Справочные телефоны работают в министерстве в рабочие дни с 9-00 до 18-00 (в пятницу с 9-00 до 17-00), после 18-00 (в пятницу после 17-00), в выходные и праздничные дни - в режиме автоматического приема.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Горячая линия министерства 8 800 100 00 82 работает круглосуточно.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аудиосообщения и смс-сообщения, размещена на официальном сайте министерства.</w:t>
      </w:r>
    </w:p>
    <w:p w:rsidR="00265FAF" w:rsidRPr="00DA2F9E" w:rsidRDefault="00FB12CD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78.1. </w:t>
      </w:r>
      <w:r w:rsidR="00265FAF" w:rsidRPr="00DA2F9E">
        <w:rPr>
          <w:rFonts w:ascii="Times New Roman" w:hAnsi="Times New Roman"/>
          <w:sz w:val="28"/>
          <w:szCs w:val="28"/>
        </w:rPr>
        <w:t>Поступившие по справочным телефонам министерства запросы в устной форме и электронные сообщения заявителей подлежат делению на: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1) запросы в устной форме (далее - устные запросы);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2) электронные сообщения, поступившие в форме аудиосообщения (далее - аудиосообщения);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3) электронные сообщения, поступившие в форме смс-сообщения (далее - смс-сообщения).</w:t>
      </w:r>
    </w:p>
    <w:p w:rsidR="00265FAF" w:rsidRPr="00DA2F9E" w:rsidRDefault="00FB12CD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78.2. </w:t>
      </w:r>
      <w:r w:rsidR="00265FAF" w:rsidRPr="00DA2F9E">
        <w:rPr>
          <w:rFonts w:ascii="Times New Roman" w:hAnsi="Times New Roman"/>
          <w:sz w:val="28"/>
          <w:szCs w:val="28"/>
        </w:rPr>
        <w:t>Гражданин, обратившийся по справочным телефонам, указывает: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номер телефона и (или) факса для уточнения содержания запроса;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фамилию, имя, отчество (последнее - при наличии)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Анонимные запросы не рассматриваются.</w:t>
      </w:r>
    </w:p>
    <w:p w:rsidR="00265FAF" w:rsidRPr="00DA2F9E" w:rsidRDefault="00FB12CD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78.3. </w:t>
      </w:r>
      <w:r w:rsidR="00265FAF" w:rsidRPr="00DA2F9E">
        <w:rPr>
          <w:rFonts w:ascii="Times New Roman" w:hAnsi="Times New Roman"/>
          <w:sz w:val="28"/>
          <w:szCs w:val="28"/>
        </w:rPr>
        <w:t>Работники министерства, обеспечивающие деятельность справочных телефонов, вправе: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1) уточнять запрашиваемую информацию в целях предоставления заявителю более полной информации;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2) уточнить у заявителя: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его фамилию, имя, отчество (последнее - при наличии);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его номер телефона и (или) номер факса;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265FAF" w:rsidRPr="00DA2F9E" w:rsidRDefault="00FB12CD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78.4. </w:t>
      </w:r>
      <w:r w:rsidR="00265FAF" w:rsidRPr="00DA2F9E">
        <w:rPr>
          <w:rFonts w:ascii="Times New Roman" w:hAnsi="Times New Roman"/>
          <w:sz w:val="28"/>
          <w:szCs w:val="28"/>
        </w:rPr>
        <w:t>Поступившие по справочным телефонам министерства устные запросы, аудиосообщения и смс-сообщения подлежат регистрации в СЭДД в день поступления с указанием даты и времени поступления либо на следующий рабочий день, если такие обращения поступили после окончания рабочего времени, 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При регистрации устного запроса, аудиосообщения и смс-сообщения заполняется регистрационная карточка в СЭДД.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 xml:space="preserve">В регистрационную карточку вносится следующая информация: 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lastRenderedPageBreak/>
        <w:t>дата и время поступления устного запроса, аудиосообщения и смс-сообщения;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фамилия, имя, отчество (последнее - при наличии) заявителя;</w:t>
      </w:r>
    </w:p>
    <w:p w:rsidR="001F24CC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 xml:space="preserve">номер телефона и (или) факса заявителя; 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содержание запрашиваемой информации в устном запросе, аудиосообщении и смс-сообщении;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наименование государственного органа, органа местного самоуправления либо фамилия, имя, отчество должностного лица, в чьей компетенции находится рассмотрение поступившего вопроса;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прикрепляются файлы с записью аудиосообщения и смс-сообщения;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иная информация, представленная заявителем в целях рассмотрения его устного запроса, аудиосообщения и смс-сообщения.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79. 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:rsidR="00265FAF" w:rsidRPr="00DA2F9E" w:rsidRDefault="00FB12CD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79.1. </w:t>
      </w:r>
      <w:r w:rsidR="00265FAF" w:rsidRPr="00DA2F9E">
        <w:rPr>
          <w:rFonts w:ascii="Times New Roman" w:hAnsi="Times New Roman"/>
          <w:sz w:val="28"/>
          <w:szCs w:val="28"/>
        </w:rPr>
        <w:t>По устным запросам и аудиосообщениям граждан, поступившим на справочный телефон министерства, предоставляется информация: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1) о почтовом адресе и режиме работы министерства;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2) о фамилии, имени и отчестве должностного лица, к полномочиям которого отнесены организация личного приема граждан и обеспечение рассмотрения письменных обращений граждан в министерстве;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3) о порядке проведения личного приема граждан в министерстве;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4) о порядке и сроках рассмотрения обращений и запросов граждан, организаций и общественных объединений;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5) о регистрационном номере поступившего обращения или запроса и о том, в какой государственный орган, орган местного самоуправления или какому должностному лицу оно направлено на рассмотрение;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6) почтовые адреса и справочные телефоны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области, федеральных органов исполнительной власти в Новосибирской области, иных государственных органов и органов местного самоуправления в Новосибирской области, обеспечивающих рассмотрение обращений и запросов;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7) о порядке обжалования действий (бездействия) должностных и уполномоченных лиц;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8) иная информация, не требующая осуществления мероприятий по ее сбору, обобщению и анализу.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80. При рассмотрении смс-сообщения работник министерства: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lastRenderedPageBreak/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областных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:rsidR="00265FAF" w:rsidRPr="00DA2F9E" w:rsidRDefault="00265FAF" w:rsidP="0026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>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соответствующий орган или соответствующему должностному лицу, в компетенцию которых входит решение поставленных в смс-сообщении вопросов;</w:t>
      </w:r>
    </w:p>
    <w:p w:rsidR="0093394B" w:rsidRPr="00DA2F9E" w:rsidRDefault="00265FAF" w:rsidP="00265FAF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F9E">
        <w:rPr>
          <w:rFonts w:ascii="Times New Roman" w:hAnsi="Times New Roman"/>
          <w:sz w:val="28"/>
          <w:szCs w:val="28"/>
        </w:rPr>
        <w:t xml:space="preserve">в случае если смс-сообщение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</w:t>
      </w:r>
      <w:hyperlink r:id="rId10" w:history="1">
        <w:r w:rsidRPr="00DA2F9E">
          <w:rPr>
            <w:rFonts w:ascii="Times New Roman" w:hAnsi="Times New Roman"/>
            <w:sz w:val="28"/>
            <w:szCs w:val="28"/>
          </w:rPr>
          <w:t>законом</w:t>
        </w:r>
      </w:hyperlink>
      <w:r w:rsidRPr="00DA2F9E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и Инструкцией.».</w:t>
      </w:r>
    </w:p>
    <w:p w:rsidR="00171BD9" w:rsidRPr="00DA2F9E" w:rsidRDefault="00171BD9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5FAF" w:rsidRPr="00DA2F9E" w:rsidRDefault="00265FAF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5FAF" w:rsidRPr="00DA2F9E" w:rsidRDefault="00265FAF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13B0" w:rsidRPr="00DA2F9E" w:rsidRDefault="0093394B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F9E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F9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C2EF7" w:rsidRPr="00DA2F9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A4A6C" w:rsidRPr="00DA2F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2EF7" w:rsidRPr="00DA2F9E"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proofErr w:type="spellStart"/>
      <w:r w:rsidR="00DC2EF7" w:rsidRPr="00DA2F9E">
        <w:rPr>
          <w:rFonts w:ascii="Times New Roman" w:hAnsi="Times New Roman"/>
          <w:color w:val="000000" w:themeColor="text1"/>
          <w:sz w:val="28"/>
          <w:szCs w:val="28"/>
        </w:rPr>
        <w:t>Бахарева</w:t>
      </w:r>
      <w:proofErr w:type="spellEnd"/>
    </w:p>
    <w:sectPr w:rsidR="00CC13B0" w:rsidRPr="00DA2F9E" w:rsidSect="006C442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23" w:rsidRDefault="00D14623" w:rsidP="00C04E3D">
      <w:pPr>
        <w:spacing w:after="0" w:line="240" w:lineRule="auto"/>
      </w:pPr>
      <w:r>
        <w:separator/>
      </w:r>
    </w:p>
  </w:endnote>
  <w:endnote w:type="continuationSeparator" w:id="0">
    <w:p w:rsidR="00D14623" w:rsidRDefault="00D14623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23" w:rsidRDefault="00D14623" w:rsidP="00C04E3D">
      <w:pPr>
        <w:spacing w:after="0" w:line="240" w:lineRule="auto"/>
      </w:pPr>
      <w:r>
        <w:separator/>
      </w:r>
    </w:p>
  </w:footnote>
  <w:footnote w:type="continuationSeparator" w:id="0">
    <w:p w:rsidR="00D14623" w:rsidRDefault="00D14623" w:rsidP="00C0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1317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F24CC" w:rsidRPr="001F24CC" w:rsidRDefault="001F24CC" w:rsidP="001F24CC">
        <w:pPr>
          <w:pStyle w:val="a7"/>
          <w:jc w:val="center"/>
          <w:rPr>
            <w:sz w:val="20"/>
          </w:rPr>
        </w:pPr>
        <w:r w:rsidRPr="001F24CC">
          <w:rPr>
            <w:sz w:val="20"/>
          </w:rPr>
          <w:fldChar w:fldCharType="begin"/>
        </w:r>
        <w:r w:rsidRPr="001F24CC">
          <w:rPr>
            <w:sz w:val="20"/>
          </w:rPr>
          <w:instrText>PAGE   \* MERGEFORMAT</w:instrText>
        </w:r>
        <w:r w:rsidRPr="001F24CC">
          <w:rPr>
            <w:sz w:val="20"/>
          </w:rPr>
          <w:fldChar w:fldCharType="separate"/>
        </w:r>
        <w:r w:rsidR="00BC7200">
          <w:rPr>
            <w:noProof/>
            <w:sz w:val="20"/>
          </w:rPr>
          <w:t>2</w:t>
        </w:r>
        <w:r w:rsidRPr="001F24C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1E2DF6"/>
    <w:multiLevelType w:val="hybridMultilevel"/>
    <w:tmpl w:val="E488B55C"/>
    <w:lvl w:ilvl="0" w:tplc="7C565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20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5A5583D"/>
    <w:multiLevelType w:val="hybridMultilevel"/>
    <w:tmpl w:val="01CA2456"/>
    <w:lvl w:ilvl="0" w:tplc="EF88D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F3A7267"/>
    <w:multiLevelType w:val="hybridMultilevel"/>
    <w:tmpl w:val="44F269D2"/>
    <w:lvl w:ilvl="0" w:tplc="CCAC6A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7"/>
  </w:num>
  <w:num w:numId="2">
    <w:abstractNumId w:val="16"/>
  </w:num>
  <w:num w:numId="3">
    <w:abstractNumId w:val="35"/>
  </w:num>
  <w:num w:numId="4">
    <w:abstractNumId w:val="17"/>
  </w:num>
  <w:num w:numId="5">
    <w:abstractNumId w:val="15"/>
  </w:num>
  <w:num w:numId="6">
    <w:abstractNumId w:val="48"/>
  </w:num>
  <w:num w:numId="7">
    <w:abstractNumId w:val="27"/>
  </w:num>
  <w:num w:numId="8">
    <w:abstractNumId w:val="40"/>
  </w:num>
  <w:num w:numId="9">
    <w:abstractNumId w:val="45"/>
  </w:num>
  <w:num w:numId="10">
    <w:abstractNumId w:val="12"/>
  </w:num>
  <w:num w:numId="11">
    <w:abstractNumId w:val="43"/>
  </w:num>
  <w:num w:numId="12">
    <w:abstractNumId w:val="24"/>
  </w:num>
  <w:num w:numId="13">
    <w:abstractNumId w:val="2"/>
  </w:num>
  <w:num w:numId="14">
    <w:abstractNumId w:val="32"/>
  </w:num>
  <w:num w:numId="15">
    <w:abstractNumId w:val="42"/>
  </w:num>
  <w:num w:numId="16">
    <w:abstractNumId w:val="8"/>
  </w:num>
  <w:num w:numId="17">
    <w:abstractNumId w:val="26"/>
  </w:num>
  <w:num w:numId="18">
    <w:abstractNumId w:val="19"/>
  </w:num>
  <w:num w:numId="19">
    <w:abstractNumId w:val="39"/>
  </w:num>
  <w:num w:numId="20">
    <w:abstractNumId w:val="11"/>
  </w:num>
  <w:num w:numId="21">
    <w:abstractNumId w:val="21"/>
  </w:num>
  <w:num w:numId="22">
    <w:abstractNumId w:val="44"/>
  </w:num>
  <w:num w:numId="23">
    <w:abstractNumId w:val="25"/>
  </w:num>
  <w:num w:numId="24">
    <w:abstractNumId w:val="9"/>
  </w:num>
  <w:num w:numId="25">
    <w:abstractNumId w:val="4"/>
  </w:num>
  <w:num w:numId="26">
    <w:abstractNumId w:val="6"/>
  </w:num>
  <w:num w:numId="27">
    <w:abstractNumId w:val="1"/>
  </w:num>
  <w:num w:numId="28">
    <w:abstractNumId w:val="33"/>
  </w:num>
  <w:num w:numId="29">
    <w:abstractNumId w:val="23"/>
  </w:num>
  <w:num w:numId="30">
    <w:abstractNumId w:val="41"/>
  </w:num>
  <w:num w:numId="31">
    <w:abstractNumId w:val="5"/>
  </w:num>
  <w:num w:numId="32">
    <w:abstractNumId w:val="28"/>
  </w:num>
  <w:num w:numId="33">
    <w:abstractNumId w:val="3"/>
  </w:num>
  <w:num w:numId="34">
    <w:abstractNumId w:val="29"/>
  </w:num>
  <w:num w:numId="35">
    <w:abstractNumId w:val="7"/>
  </w:num>
  <w:num w:numId="36">
    <w:abstractNumId w:val="31"/>
  </w:num>
  <w:num w:numId="37">
    <w:abstractNumId w:val="0"/>
  </w:num>
  <w:num w:numId="38">
    <w:abstractNumId w:val="22"/>
  </w:num>
  <w:num w:numId="39">
    <w:abstractNumId w:val="38"/>
  </w:num>
  <w:num w:numId="40">
    <w:abstractNumId w:val="46"/>
  </w:num>
  <w:num w:numId="41">
    <w:abstractNumId w:val="18"/>
  </w:num>
  <w:num w:numId="42">
    <w:abstractNumId w:val="14"/>
  </w:num>
  <w:num w:numId="43">
    <w:abstractNumId w:val="34"/>
  </w:num>
  <w:num w:numId="44">
    <w:abstractNumId w:val="37"/>
  </w:num>
  <w:num w:numId="45">
    <w:abstractNumId w:val="49"/>
  </w:num>
  <w:num w:numId="46">
    <w:abstractNumId w:val="13"/>
  </w:num>
  <w:num w:numId="47">
    <w:abstractNumId w:val="20"/>
  </w:num>
  <w:num w:numId="48">
    <w:abstractNumId w:val="36"/>
  </w:num>
  <w:num w:numId="49">
    <w:abstractNumId w:val="10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733"/>
    <w:rsid w:val="00014119"/>
    <w:rsid w:val="00014AAC"/>
    <w:rsid w:val="00023BB2"/>
    <w:rsid w:val="000321B8"/>
    <w:rsid w:val="000452CA"/>
    <w:rsid w:val="00052894"/>
    <w:rsid w:val="00074D51"/>
    <w:rsid w:val="00084EA1"/>
    <w:rsid w:val="00087061"/>
    <w:rsid w:val="0008721A"/>
    <w:rsid w:val="000A26DB"/>
    <w:rsid w:val="000B3DD6"/>
    <w:rsid w:val="000D0910"/>
    <w:rsid w:val="000E02EE"/>
    <w:rsid w:val="000E66AE"/>
    <w:rsid w:val="000E76B6"/>
    <w:rsid w:val="000F5AB9"/>
    <w:rsid w:val="00102DC8"/>
    <w:rsid w:val="0010583A"/>
    <w:rsid w:val="00106467"/>
    <w:rsid w:val="001134FF"/>
    <w:rsid w:val="00122411"/>
    <w:rsid w:val="00123F79"/>
    <w:rsid w:val="001242CF"/>
    <w:rsid w:val="001264DE"/>
    <w:rsid w:val="001527F9"/>
    <w:rsid w:val="00160ADE"/>
    <w:rsid w:val="00162E62"/>
    <w:rsid w:val="00171BD9"/>
    <w:rsid w:val="00174E85"/>
    <w:rsid w:val="00175992"/>
    <w:rsid w:val="001A1B9F"/>
    <w:rsid w:val="001B2AE3"/>
    <w:rsid w:val="001C0A5D"/>
    <w:rsid w:val="001C7EBD"/>
    <w:rsid w:val="001E304A"/>
    <w:rsid w:val="001F24CC"/>
    <w:rsid w:val="001F3501"/>
    <w:rsid w:val="002033DC"/>
    <w:rsid w:val="0020434F"/>
    <w:rsid w:val="002158FA"/>
    <w:rsid w:val="00216E52"/>
    <w:rsid w:val="00224C24"/>
    <w:rsid w:val="002262FB"/>
    <w:rsid w:val="00235007"/>
    <w:rsid w:val="0023745F"/>
    <w:rsid w:val="00237C40"/>
    <w:rsid w:val="002444AF"/>
    <w:rsid w:val="00265FAF"/>
    <w:rsid w:val="00285B81"/>
    <w:rsid w:val="002A205C"/>
    <w:rsid w:val="002A6681"/>
    <w:rsid w:val="002B5221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33264"/>
    <w:rsid w:val="0035142B"/>
    <w:rsid w:val="00355AD2"/>
    <w:rsid w:val="00360D3F"/>
    <w:rsid w:val="00360F6E"/>
    <w:rsid w:val="00367E6C"/>
    <w:rsid w:val="00370BF2"/>
    <w:rsid w:val="00373EB6"/>
    <w:rsid w:val="00374F4F"/>
    <w:rsid w:val="00395211"/>
    <w:rsid w:val="00397534"/>
    <w:rsid w:val="003B2200"/>
    <w:rsid w:val="003B24A6"/>
    <w:rsid w:val="003C602F"/>
    <w:rsid w:val="003D3125"/>
    <w:rsid w:val="003D448D"/>
    <w:rsid w:val="003D6460"/>
    <w:rsid w:val="003D6B79"/>
    <w:rsid w:val="003E60A9"/>
    <w:rsid w:val="0040211E"/>
    <w:rsid w:val="00412A1C"/>
    <w:rsid w:val="004222F8"/>
    <w:rsid w:val="00437641"/>
    <w:rsid w:val="00441D13"/>
    <w:rsid w:val="004425D3"/>
    <w:rsid w:val="00444A7B"/>
    <w:rsid w:val="00452E55"/>
    <w:rsid w:val="00460B6E"/>
    <w:rsid w:val="004652C5"/>
    <w:rsid w:val="00480A66"/>
    <w:rsid w:val="004857AD"/>
    <w:rsid w:val="00486068"/>
    <w:rsid w:val="00486B14"/>
    <w:rsid w:val="00487ACE"/>
    <w:rsid w:val="00490B5B"/>
    <w:rsid w:val="00495758"/>
    <w:rsid w:val="004A4A6C"/>
    <w:rsid w:val="004C3184"/>
    <w:rsid w:val="004D2A2B"/>
    <w:rsid w:val="004E1683"/>
    <w:rsid w:val="004F7DAC"/>
    <w:rsid w:val="00506B87"/>
    <w:rsid w:val="00514E49"/>
    <w:rsid w:val="0051619E"/>
    <w:rsid w:val="0052023C"/>
    <w:rsid w:val="0053024F"/>
    <w:rsid w:val="0054006A"/>
    <w:rsid w:val="005403CB"/>
    <w:rsid w:val="00542C7D"/>
    <w:rsid w:val="00551040"/>
    <w:rsid w:val="0055728D"/>
    <w:rsid w:val="00572FE2"/>
    <w:rsid w:val="00583522"/>
    <w:rsid w:val="00587408"/>
    <w:rsid w:val="005A5DF3"/>
    <w:rsid w:val="005A6C5E"/>
    <w:rsid w:val="005B4013"/>
    <w:rsid w:val="005B6B65"/>
    <w:rsid w:val="005B6E37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5538"/>
    <w:rsid w:val="00615B29"/>
    <w:rsid w:val="0061709D"/>
    <w:rsid w:val="00617758"/>
    <w:rsid w:val="0064139E"/>
    <w:rsid w:val="00651FDB"/>
    <w:rsid w:val="006628F0"/>
    <w:rsid w:val="006664F7"/>
    <w:rsid w:val="006668E5"/>
    <w:rsid w:val="006675E7"/>
    <w:rsid w:val="0067440F"/>
    <w:rsid w:val="00677EF6"/>
    <w:rsid w:val="00684A08"/>
    <w:rsid w:val="006953FA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700D2B"/>
    <w:rsid w:val="0070261F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4D53"/>
    <w:rsid w:val="0077503D"/>
    <w:rsid w:val="00785DB6"/>
    <w:rsid w:val="007878C3"/>
    <w:rsid w:val="007A261F"/>
    <w:rsid w:val="007B2937"/>
    <w:rsid w:val="007E714F"/>
    <w:rsid w:val="008073B6"/>
    <w:rsid w:val="00807991"/>
    <w:rsid w:val="00812FB2"/>
    <w:rsid w:val="00822F6D"/>
    <w:rsid w:val="0082407A"/>
    <w:rsid w:val="00827AD8"/>
    <w:rsid w:val="0083279C"/>
    <w:rsid w:val="00851DB9"/>
    <w:rsid w:val="00854248"/>
    <w:rsid w:val="008735E9"/>
    <w:rsid w:val="008761A5"/>
    <w:rsid w:val="00880B1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28F4"/>
    <w:rsid w:val="008D566C"/>
    <w:rsid w:val="008E1937"/>
    <w:rsid w:val="008E219A"/>
    <w:rsid w:val="008F1CB8"/>
    <w:rsid w:val="008F1EA0"/>
    <w:rsid w:val="008F55CA"/>
    <w:rsid w:val="00927869"/>
    <w:rsid w:val="0093394B"/>
    <w:rsid w:val="00941465"/>
    <w:rsid w:val="009431AD"/>
    <w:rsid w:val="009437A4"/>
    <w:rsid w:val="00945B4D"/>
    <w:rsid w:val="00960961"/>
    <w:rsid w:val="009654D3"/>
    <w:rsid w:val="0097013F"/>
    <w:rsid w:val="00980131"/>
    <w:rsid w:val="00980C92"/>
    <w:rsid w:val="00990546"/>
    <w:rsid w:val="009A1A47"/>
    <w:rsid w:val="009C0C4E"/>
    <w:rsid w:val="009C3556"/>
    <w:rsid w:val="009C613A"/>
    <w:rsid w:val="009D026B"/>
    <w:rsid w:val="009D2D66"/>
    <w:rsid w:val="009D4053"/>
    <w:rsid w:val="009D7B64"/>
    <w:rsid w:val="009F69AC"/>
    <w:rsid w:val="009F6D0D"/>
    <w:rsid w:val="00A02B49"/>
    <w:rsid w:val="00A15962"/>
    <w:rsid w:val="00A21644"/>
    <w:rsid w:val="00A23E6D"/>
    <w:rsid w:val="00A24366"/>
    <w:rsid w:val="00A2729E"/>
    <w:rsid w:val="00A30294"/>
    <w:rsid w:val="00A36F70"/>
    <w:rsid w:val="00A50EDD"/>
    <w:rsid w:val="00A5287F"/>
    <w:rsid w:val="00A53052"/>
    <w:rsid w:val="00A63A57"/>
    <w:rsid w:val="00A67D7C"/>
    <w:rsid w:val="00A71F30"/>
    <w:rsid w:val="00A741D2"/>
    <w:rsid w:val="00A9199D"/>
    <w:rsid w:val="00A91F6B"/>
    <w:rsid w:val="00A92C5A"/>
    <w:rsid w:val="00AA129F"/>
    <w:rsid w:val="00AB4A37"/>
    <w:rsid w:val="00AC0E5D"/>
    <w:rsid w:val="00AC1FBE"/>
    <w:rsid w:val="00AC41F6"/>
    <w:rsid w:val="00AC66E2"/>
    <w:rsid w:val="00AC703F"/>
    <w:rsid w:val="00AE12FE"/>
    <w:rsid w:val="00B01253"/>
    <w:rsid w:val="00B1261D"/>
    <w:rsid w:val="00B211A0"/>
    <w:rsid w:val="00B21C4F"/>
    <w:rsid w:val="00B254B0"/>
    <w:rsid w:val="00B30CFF"/>
    <w:rsid w:val="00B40F7E"/>
    <w:rsid w:val="00B50511"/>
    <w:rsid w:val="00B510A4"/>
    <w:rsid w:val="00B51911"/>
    <w:rsid w:val="00B53D56"/>
    <w:rsid w:val="00B5769F"/>
    <w:rsid w:val="00B6380E"/>
    <w:rsid w:val="00B63FA3"/>
    <w:rsid w:val="00B6761E"/>
    <w:rsid w:val="00B72D83"/>
    <w:rsid w:val="00B75CA8"/>
    <w:rsid w:val="00B8121C"/>
    <w:rsid w:val="00B92C01"/>
    <w:rsid w:val="00B9496E"/>
    <w:rsid w:val="00BA5378"/>
    <w:rsid w:val="00BC7200"/>
    <w:rsid w:val="00BD4EEA"/>
    <w:rsid w:val="00BD7BC1"/>
    <w:rsid w:val="00BE3AA6"/>
    <w:rsid w:val="00BE6BE5"/>
    <w:rsid w:val="00C0413B"/>
    <w:rsid w:val="00C04E3D"/>
    <w:rsid w:val="00C10469"/>
    <w:rsid w:val="00C10AF1"/>
    <w:rsid w:val="00C159B8"/>
    <w:rsid w:val="00C2604B"/>
    <w:rsid w:val="00C4232F"/>
    <w:rsid w:val="00C44070"/>
    <w:rsid w:val="00C46376"/>
    <w:rsid w:val="00C56448"/>
    <w:rsid w:val="00C771F9"/>
    <w:rsid w:val="00C94A1B"/>
    <w:rsid w:val="00C95DC1"/>
    <w:rsid w:val="00CB3090"/>
    <w:rsid w:val="00CC13B0"/>
    <w:rsid w:val="00CC3744"/>
    <w:rsid w:val="00CC4016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061A6"/>
    <w:rsid w:val="00D14069"/>
    <w:rsid w:val="00D14623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2F9E"/>
    <w:rsid w:val="00DA33A4"/>
    <w:rsid w:val="00DA5EB0"/>
    <w:rsid w:val="00DB0B57"/>
    <w:rsid w:val="00DB1D89"/>
    <w:rsid w:val="00DB59C1"/>
    <w:rsid w:val="00DC0F48"/>
    <w:rsid w:val="00DC2EF7"/>
    <w:rsid w:val="00DD1437"/>
    <w:rsid w:val="00DD34C1"/>
    <w:rsid w:val="00DD3AEF"/>
    <w:rsid w:val="00DD5F08"/>
    <w:rsid w:val="00E00B19"/>
    <w:rsid w:val="00E00F48"/>
    <w:rsid w:val="00E03871"/>
    <w:rsid w:val="00E1132F"/>
    <w:rsid w:val="00E16AE7"/>
    <w:rsid w:val="00E2139D"/>
    <w:rsid w:val="00E26431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64BE"/>
    <w:rsid w:val="00F236F0"/>
    <w:rsid w:val="00F3350B"/>
    <w:rsid w:val="00F34954"/>
    <w:rsid w:val="00F435DB"/>
    <w:rsid w:val="00F4749E"/>
    <w:rsid w:val="00F5422F"/>
    <w:rsid w:val="00F62029"/>
    <w:rsid w:val="00F66056"/>
    <w:rsid w:val="00F70ABC"/>
    <w:rsid w:val="00F75AF5"/>
    <w:rsid w:val="00F8795E"/>
    <w:rsid w:val="00F91530"/>
    <w:rsid w:val="00F92E26"/>
    <w:rsid w:val="00F96B15"/>
    <w:rsid w:val="00FA175B"/>
    <w:rsid w:val="00FB12CD"/>
    <w:rsid w:val="00FB41AA"/>
    <w:rsid w:val="00FB65AB"/>
    <w:rsid w:val="00FC4BAD"/>
    <w:rsid w:val="00FD53FC"/>
    <w:rsid w:val="00FD7AD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uiPriority w:val="22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265FAF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F1BDEA6A6328A862B403AD7605DDBFFEBE065E35DB5A7A1F3EA876A1C5C7F44AF655A1A45BF7F612DFE82B2Fi5c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D472-9D24-422C-9465-10CFCBD4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12</cp:revision>
  <cp:lastPrinted>2021-11-24T09:07:00Z</cp:lastPrinted>
  <dcterms:created xsi:type="dcterms:W3CDTF">2021-11-23T10:25:00Z</dcterms:created>
  <dcterms:modified xsi:type="dcterms:W3CDTF">2021-11-24T09:35:00Z</dcterms:modified>
</cp:coreProperties>
</file>