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outlineLvl w:val="0"/>
        <w:rPr>
          <w:rFonts w:eastAsia="Calibri"/>
          <w:b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ПОЯСНИТЕЛЬНАЯ ЗАПИСКА</w:t>
      </w:r>
      <w:r>
        <w:rPr>
          <w:rFonts w:eastAsia="Calibri"/>
          <w:b/>
          <w:sz w:val="28"/>
          <w:szCs w:val="28"/>
          <w:highlight w:val="white"/>
        </w:rPr>
      </w:r>
      <w:r>
        <w:rPr>
          <w:rFonts w:eastAsia="Calibri"/>
          <w:b/>
          <w:sz w:val="28"/>
          <w:szCs w:val="28"/>
          <w:highlight w:val="white"/>
        </w:rPr>
      </w:r>
    </w:p>
    <w:p>
      <w:pPr>
        <w:pStyle w:val="87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 проекту </w:t>
      </w:r>
      <w:r>
        <w:rPr>
          <w:b/>
          <w:sz w:val="28"/>
          <w:szCs w:val="28"/>
          <w:highlight w:val="white"/>
        </w:rPr>
        <w:t xml:space="preserve">постановления</w:t>
      </w:r>
      <w:r>
        <w:rPr>
          <w:b/>
          <w:sz w:val="28"/>
          <w:szCs w:val="28"/>
          <w:highlight w:val="white"/>
        </w:rPr>
        <w:t xml:space="preserve"> Правительства Новосибирской области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79"/>
        <w:jc w:val="center"/>
      </w:pPr>
      <w:r>
        <w:rPr>
          <w:b/>
          <w:sz w:val="28"/>
          <w:szCs w:val="28"/>
          <w:highlight w:val="white"/>
        </w:rPr>
        <w:t xml:space="preserve">«Об утверждении перечня планируемых к созданию (упразднению)</w:t>
      </w:r>
    </w:p>
    <w:p>
      <w:pPr>
        <w:pStyle w:val="879"/>
        <w:jc w:val="center"/>
      </w:pPr>
      <w:r>
        <w:rPr>
          <w:b/>
          <w:sz w:val="28"/>
          <w:szCs w:val="28"/>
          <w:highlight w:val="white"/>
        </w:rPr>
        <w:t xml:space="preserve">особо охраняемых природных территорий регионального значения»</w:t>
      </w:r>
    </w:p>
    <w:p>
      <w:pPr>
        <w:pStyle w:val="87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tabs>
          <w:tab w:val="left" w:pos="6867" w:leader="none"/>
        </w:tabs>
        <w:ind w:firstLine="720"/>
        <w:jc w:val="both"/>
      </w:pPr>
      <w:r>
        <w:rPr>
          <w:sz w:val="28"/>
          <w:szCs w:val="28"/>
          <w:highlight w:val="white"/>
        </w:rPr>
        <w:t xml:space="preserve">Проект </w:t>
      </w:r>
      <w:r>
        <w:rPr>
          <w:bCs/>
          <w:sz w:val="28"/>
          <w:szCs w:val="28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Правительства Новосибирской области «Об утверждении перечня планируемых к созданию (упразднению) особо охраняемых природных территорий регионального значения» </w:t>
      </w:r>
      <w:r>
        <w:rPr>
          <w:rFonts w:ascii="Times New Roman" w:hAnsi="Times New Roman" w:cs="Times New Roman"/>
          <w:sz w:val="28"/>
          <w:szCs w:val="28"/>
        </w:rPr>
        <w:t xml:space="preserve">(далее – соответственно ООПТ, </w:t>
      </w:r>
      <w:r>
        <w:rPr>
          <w:sz w:val="28"/>
          <w:szCs w:val="28"/>
          <w:highlight w:val="white"/>
        </w:rPr>
        <w:t xml:space="preserve">проект распоряжения) разработан министерством природных ресурсов и экологии</w:t>
      </w:r>
      <w:r>
        <w:rPr>
          <w:sz w:val="28"/>
          <w:szCs w:val="28"/>
          <w:highlight w:val="white"/>
        </w:rPr>
        <w:t xml:space="preserve"> Новосибирской области </w:t>
      </w:r>
      <w:r>
        <w:rPr>
          <w:sz w:val="28"/>
          <w:szCs w:val="28"/>
        </w:rPr>
        <w:t xml:space="preserve">в соответствии с пунктом </w:t>
      </w:r>
      <w:r>
        <w:rPr>
          <w:rFonts w:eastAsia="Calibri"/>
          <w:sz w:val="28"/>
          <w:szCs w:val="28"/>
        </w:rPr>
        <w:t xml:space="preserve">5.1 статьи 4 </w:t>
      </w:r>
      <w:r>
        <w:rPr>
          <w:sz w:val="28"/>
          <w:szCs w:val="28"/>
        </w:rPr>
        <w:t xml:space="preserve">Закона Новосибирской области </w:t>
      </w:r>
      <w:r>
        <w:rPr>
          <w:rFonts w:eastAsia="Calibri"/>
          <w:sz w:val="28"/>
          <w:szCs w:val="28"/>
        </w:rPr>
        <w:t xml:space="preserve">от 26.09.2005 № 325-ОЗ «Об особо охраняемых природных территориях в Новосибирской области»</w:t>
      </w:r>
      <w:r>
        <w:rPr>
          <w:sz w:val="28"/>
          <w:szCs w:val="28"/>
          <w:highlight w:val="white"/>
        </w:rPr>
        <w:t xml:space="preserve"> (далее – Областной закон № 325-ОЗ). </w:t>
      </w:r>
    </w:p>
    <w:p>
      <w:pPr>
        <w:tabs>
          <w:tab w:val="left" w:pos="6867" w:leader="none"/>
        </w:tabs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Проект </w:t>
      </w:r>
      <w:r>
        <w:rPr>
          <w:bCs/>
          <w:sz w:val="28"/>
          <w:szCs w:val="28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предполагает создание </w:t>
      </w:r>
      <w:r>
        <w:rPr>
          <w:sz w:val="28"/>
          <w:szCs w:val="28"/>
        </w:rPr>
        <w:t xml:space="preserve">в 2026 году</w:t>
      </w:r>
      <w:r>
        <w:rPr>
          <w:sz w:val="28"/>
          <w:szCs w:val="28"/>
          <w:highlight w:val="white"/>
        </w:rPr>
        <w:t xml:space="preserve"> ООПТ регионального значения: </w:t>
      </w:r>
      <w:r>
        <w:rPr>
          <w:sz w:val="28"/>
          <w:szCs w:val="28"/>
          <w:highlight w:val="white"/>
        </w:rPr>
        <w:t xml:space="preserve">памятник природы регионального значения «Шлюзо</w:t>
      </w:r>
      <w:r>
        <w:rPr>
          <w:sz w:val="28"/>
          <w:szCs w:val="28"/>
          <w:highlight w:val="white"/>
        </w:rPr>
        <w:t xml:space="preserve">вской лесоболотный комплекс» Новосибирской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tabs>
          <w:tab w:val="left" w:pos="6867" w:leader="none"/>
        </w:tabs>
        <w:ind w:firstLine="720"/>
        <w:jc w:val="both"/>
      </w:pPr>
      <w:r>
        <w:rPr>
          <w:sz w:val="28"/>
          <w:szCs w:val="28"/>
          <w:highlight w:val="white"/>
        </w:rPr>
        <w:t xml:space="preserve">Создание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амятника</w:t>
      </w:r>
      <w:r>
        <w:rPr>
          <w:sz w:val="28"/>
          <w:szCs w:val="28"/>
          <w:highlight w:val="white"/>
        </w:rPr>
        <w:t xml:space="preserve"> природы</w:t>
      </w:r>
      <w:r>
        <w:rPr>
          <w:sz w:val="28"/>
          <w:szCs w:val="28"/>
          <w:highlight w:val="white"/>
        </w:rPr>
        <w:t xml:space="preserve"> регионального значения «Шлюзо</w:t>
      </w:r>
      <w:r>
        <w:rPr>
          <w:sz w:val="28"/>
          <w:szCs w:val="28"/>
          <w:highlight w:val="white"/>
        </w:rPr>
        <w:t xml:space="preserve">вской лесоболотный комплекс»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также</w:t>
      </w:r>
      <w:r>
        <w:rPr>
          <w:sz w:val="28"/>
          <w:szCs w:val="28"/>
          <w:highlight w:val="white"/>
        </w:rPr>
        <w:t xml:space="preserve"> предусмотрен </w:t>
      </w:r>
      <w:r>
        <w:rPr>
          <w:sz w:val="28"/>
          <w:szCs w:val="28"/>
          <w:highlight w:val="white"/>
        </w:rPr>
        <w:t xml:space="preserve">Планом реализации наказов избирателей депутатам Законодательного Собрания Новосибирской области седьмого созыва на 2023 год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white"/>
        </w:rPr>
        <w:t xml:space="preserve">остановление Законодательного Собрания Новосибирской области № 54 от 28.03.2023 «О плане реализации наказов избирателей депутатам Законодательного Собрания Новосибирской области седьмого созыва на 2023 год»)</w:t>
      </w:r>
      <w:r>
        <w:t xml:space="preserve">.</w:t>
      </w:r>
      <w:r>
        <w:rPr>
          <w:sz w:val="28"/>
          <w:szCs w:val="28"/>
          <w:highlight w:val="white"/>
        </w:rPr>
      </w:r>
    </w:p>
    <w:p>
      <w:pPr>
        <w:tabs>
          <w:tab w:val="left" w:pos="6867" w:leader="none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Принятие проекта постановления не потребует признания утратившими силу, изменения или отмены иных нормативных правовых акто</w:t>
      </w:r>
      <w:r>
        <w:rPr>
          <w:bCs/>
          <w:sz w:val="28"/>
          <w:szCs w:val="28"/>
        </w:rPr>
        <w:t xml:space="preserve">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постановления не затрагивает вопросы осуществления предпринимательской и инвестиционной деятельности и не подлежит оценке регулирующего воздействия.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6867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867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867" w:leader="none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2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</w:t>
      </w:r>
      <w:r>
        <w:rPr>
          <w:sz w:val="28"/>
          <w:szCs w:val="28"/>
        </w:rPr>
        <w:t xml:space="preserve">природных  ресурсов 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2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экологии Новосибирской области</w:t>
      </w:r>
      <w:r>
        <w:rPr>
          <w:sz w:val="28"/>
          <w:szCs w:val="28"/>
        </w:rPr>
        <w:tab/>
        <w:t xml:space="preserve">Е.А. Шестернин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О.В. Дегтярёва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238 72 92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Philosopher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98743768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Heading 1"/>
    <w:basedOn w:val="688"/>
    <w:next w:val="688"/>
    <w:link w:val="71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1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2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Footnote Text Char"/>
    <w:uiPriority w:val="99"/>
    <w:rPr>
      <w:sz w:val="18"/>
    </w:rPr>
  </w:style>
  <w:style w:type="character" w:styleId="715" w:customStyle="1">
    <w:name w:val="Endnote Text Char"/>
    <w:uiPriority w:val="99"/>
    <w:rPr>
      <w:sz w:val="20"/>
    </w:rPr>
  </w:style>
  <w:style w:type="character" w:styleId="716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Title"/>
    <w:basedOn w:val="688"/>
    <w:next w:val="688"/>
    <w:link w:val="72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6" w:customStyle="1">
    <w:name w:val="Заголовок Знак"/>
    <w:basedOn w:val="698"/>
    <w:link w:val="725"/>
    <w:uiPriority w:val="10"/>
    <w:rPr>
      <w:sz w:val="48"/>
      <w:szCs w:val="48"/>
    </w:rPr>
  </w:style>
  <w:style w:type="paragraph" w:styleId="727">
    <w:name w:val="Subtitle"/>
    <w:basedOn w:val="688"/>
    <w:next w:val="688"/>
    <w:link w:val="728"/>
    <w:uiPriority w:val="11"/>
    <w:qFormat/>
    <w:pPr>
      <w:spacing w:before="200" w:after="200"/>
    </w:pPr>
  </w:style>
  <w:style w:type="character" w:styleId="728" w:customStyle="1">
    <w:name w:val="Подзаголовок Знак"/>
    <w:basedOn w:val="698"/>
    <w:link w:val="727"/>
    <w:uiPriority w:val="11"/>
    <w:rPr>
      <w:sz w:val="24"/>
      <w:szCs w:val="24"/>
    </w:rPr>
  </w:style>
  <w:style w:type="paragraph" w:styleId="729">
    <w:name w:val="Quote"/>
    <w:basedOn w:val="688"/>
    <w:next w:val="688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688"/>
    <w:next w:val="688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character" w:styleId="733" w:customStyle="1">
    <w:name w:val="Header Char"/>
    <w:basedOn w:val="698"/>
    <w:uiPriority w:val="99"/>
  </w:style>
  <w:style w:type="character" w:styleId="734" w:customStyle="1">
    <w:name w:val="Footer Char"/>
    <w:basedOn w:val="698"/>
    <w:uiPriority w:val="99"/>
  </w:style>
  <w:style w:type="paragraph" w:styleId="735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2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3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4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5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6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7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8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88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8"/>
    <w:uiPriority w:val="99"/>
    <w:unhideWhenUsed/>
    <w:rPr>
      <w:vertAlign w:val="superscript"/>
    </w:rPr>
  </w:style>
  <w:style w:type="paragraph" w:styleId="865">
    <w:name w:val="endnote text"/>
    <w:basedOn w:val="688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8"/>
    <w:uiPriority w:val="99"/>
    <w:semiHidden/>
    <w:unhideWhenUsed/>
    <w:rPr>
      <w:vertAlign w:val="superscript"/>
    </w:rPr>
  </w:style>
  <w:style w:type="paragraph" w:styleId="868">
    <w:name w:val="toc 1"/>
    <w:basedOn w:val="688"/>
    <w:next w:val="688"/>
    <w:uiPriority w:val="39"/>
    <w:unhideWhenUsed/>
    <w:pPr>
      <w:spacing w:after="57"/>
    </w:pPr>
  </w:style>
  <w:style w:type="paragraph" w:styleId="869">
    <w:name w:val="toc 2"/>
    <w:basedOn w:val="688"/>
    <w:next w:val="688"/>
    <w:uiPriority w:val="39"/>
    <w:unhideWhenUsed/>
    <w:pPr>
      <w:spacing w:after="57"/>
      <w:ind w:left="283"/>
    </w:pPr>
  </w:style>
  <w:style w:type="paragraph" w:styleId="870">
    <w:name w:val="toc 3"/>
    <w:basedOn w:val="688"/>
    <w:next w:val="688"/>
    <w:uiPriority w:val="39"/>
    <w:unhideWhenUsed/>
    <w:pPr>
      <w:spacing w:after="57"/>
      <w:ind w:left="567"/>
    </w:pPr>
  </w:style>
  <w:style w:type="paragraph" w:styleId="871">
    <w:name w:val="toc 4"/>
    <w:basedOn w:val="688"/>
    <w:next w:val="688"/>
    <w:uiPriority w:val="39"/>
    <w:unhideWhenUsed/>
    <w:pPr>
      <w:spacing w:after="57"/>
      <w:ind w:left="850"/>
    </w:pPr>
  </w:style>
  <w:style w:type="paragraph" w:styleId="872">
    <w:name w:val="toc 5"/>
    <w:basedOn w:val="688"/>
    <w:next w:val="688"/>
    <w:uiPriority w:val="39"/>
    <w:unhideWhenUsed/>
    <w:pPr>
      <w:spacing w:after="57"/>
      <w:ind w:left="1134"/>
    </w:pPr>
  </w:style>
  <w:style w:type="paragraph" w:styleId="873">
    <w:name w:val="toc 6"/>
    <w:basedOn w:val="688"/>
    <w:next w:val="688"/>
    <w:uiPriority w:val="39"/>
    <w:unhideWhenUsed/>
    <w:pPr>
      <w:spacing w:after="57"/>
      <w:ind w:left="1417"/>
    </w:pPr>
  </w:style>
  <w:style w:type="paragraph" w:styleId="874">
    <w:name w:val="toc 7"/>
    <w:basedOn w:val="688"/>
    <w:next w:val="688"/>
    <w:uiPriority w:val="39"/>
    <w:unhideWhenUsed/>
    <w:pPr>
      <w:spacing w:after="57"/>
      <w:ind w:left="1701"/>
    </w:pPr>
  </w:style>
  <w:style w:type="paragraph" w:styleId="875">
    <w:name w:val="toc 8"/>
    <w:basedOn w:val="688"/>
    <w:next w:val="688"/>
    <w:uiPriority w:val="39"/>
    <w:unhideWhenUsed/>
    <w:pPr>
      <w:spacing w:after="57"/>
      <w:ind w:left="1984"/>
    </w:pPr>
  </w:style>
  <w:style w:type="paragraph" w:styleId="876">
    <w:name w:val="toc 9"/>
    <w:basedOn w:val="688"/>
    <w:next w:val="688"/>
    <w:uiPriority w:val="39"/>
    <w:unhideWhenUsed/>
    <w:pPr>
      <w:spacing w:after="57"/>
      <w:ind w:left="2268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8"/>
    <w:next w:val="688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Balloon Text"/>
    <w:basedOn w:val="688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698"/>
    <w:link w:val="88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2" w:customStyle="1">
    <w:name w:val="ЗС(Отчет текст)"/>
    <w:basedOn w:val="688"/>
    <w:pPr>
      <w:ind w:firstLine="709"/>
      <w:jc w:val="both"/>
    </w:pPr>
    <w:rPr>
      <w:color w:val="000000"/>
      <w:szCs w:val="20"/>
    </w:rPr>
  </w:style>
  <w:style w:type="character" w:styleId="883" w:customStyle="1">
    <w:name w:val="Основной текст_"/>
    <w:link w:val="884"/>
    <w:rPr>
      <w:rFonts w:ascii="Times New Roman" w:hAnsi="Times New Roman" w:eastAsia="Times New Roman"/>
      <w:spacing w:val="1"/>
      <w:shd w:val="clear" w:color="auto" w:fill="ffffff"/>
    </w:rPr>
  </w:style>
  <w:style w:type="paragraph" w:styleId="884" w:customStyle="1">
    <w:name w:val="Основной текст1"/>
    <w:basedOn w:val="688"/>
    <w:link w:val="883"/>
    <w:pPr>
      <w:shd w:val="clear" w:color="auto" w:fill="ffffff"/>
      <w:spacing w:after="720" w:line="0" w:lineRule="atLeast"/>
    </w:pPr>
    <w:rPr>
      <w:rFonts w:cstheme="minorBidi"/>
      <w:spacing w:val="1"/>
      <w:sz w:val="22"/>
      <w:szCs w:val="22"/>
      <w:lang w:eastAsia="en-US"/>
    </w:rPr>
  </w:style>
  <w:style w:type="paragraph" w:styleId="885">
    <w:name w:val="Body Text"/>
    <w:basedOn w:val="688"/>
    <w:link w:val="886"/>
    <w:pPr>
      <w:spacing w:after="120"/>
    </w:pPr>
    <w:rPr>
      <w:szCs w:val="20"/>
    </w:rPr>
  </w:style>
  <w:style w:type="character" w:styleId="886" w:customStyle="1">
    <w:name w:val="Основной текст Знак"/>
    <w:basedOn w:val="698"/>
    <w:link w:val="88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7" w:customStyle="1">
    <w:name w:val="Гипертекстовая ссылка"/>
    <w:basedOn w:val="698"/>
    <w:uiPriority w:val="99"/>
    <w:rPr>
      <w:color w:val="106bbe"/>
    </w:rPr>
  </w:style>
  <w:style w:type="character" w:styleId="888">
    <w:name w:val="Emphasis"/>
    <w:uiPriority w:val="20"/>
    <w:qFormat/>
    <w:rPr>
      <w:i/>
      <w:iCs/>
    </w:rPr>
  </w:style>
  <w:style w:type="paragraph" w:styleId="889">
    <w:name w:val="List Paragraph"/>
    <w:basedOn w:val="688"/>
    <w:uiPriority w:val="34"/>
    <w:qFormat/>
    <w:pPr>
      <w:ind w:left="720"/>
      <w:contextualSpacing/>
    </w:pPr>
  </w:style>
  <w:style w:type="character" w:styleId="890" w:customStyle="1">
    <w:name w:val="apple-converted-space"/>
    <w:basedOn w:val="698"/>
  </w:style>
  <w:style w:type="character" w:styleId="891">
    <w:name w:val="Hyperlink"/>
    <w:basedOn w:val="698"/>
    <w:uiPriority w:val="99"/>
    <w:semiHidden/>
    <w:unhideWhenUsed/>
    <w:rPr>
      <w:color w:val="0000ff"/>
      <w:u w:val="single"/>
    </w:rPr>
  </w:style>
  <w:style w:type="paragraph" w:styleId="892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93">
    <w:name w:val="Header"/>
    <w:basedOn w:val="688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698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>
    <w:name w:val="Footer"/>
    <w:basedOn w:val="688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698"/>
    <w:link w:val="8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98">
    <w:name w:val="annotation text"/>
    <w:basedOn w:val="688"/>
    <w:link w:val="899"/>
    <w:uiPriority w:val="99"/>
    <w:semiHidden/>
    <w:unhideWhenUsed/>
    <w:rPr>
      <w:sz w:val="20"/>
      <w:szCs w:val="20"/>
    </w:rPr>
  </w:style>
  <w:style w:type="character" w:styleId="899" w:customStyle="1">
    <w:name w:val="Текст примечания Знак"/>
    <w:basedOn w:val="698"/>
    <w:link w:val="89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>
    <w:name w:val="annotation subject"/>
    <w:basedOn w:val="898"/>
    <w:next w:val="898"/>
    <w:link w:val="901"/>
    <w:uiPriority w:val="99"/>
    <w:semiHidden/>
    <w:unhideWhenUsed/>
    <w:rPr>
      <w:b/>
      <w:bCs/>
    </w:rPr>
  </w:style>
  <w:style w:type="character" w:styleId="901" w:customStyle="1">
    <w:name w:val="Тема примечания Знак"/>
    <w:basedOn w:val="899"/>
    <w:link w:val="90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902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Podzag"/>
    <w:qFormat/>
    <w:pPr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pos="567" w:leader="none"/>
      </w:tabs>
      <w:spacing w:before="240" w:after="120" w:line="228" w:lineRule="auto"/>
      <w:jc w:val="center"/>
    </w:pPr>
    <w:rPr>
      <w:rFonts w:ascii="Philosopher" w:hAnsi="Philosopher" w:cs="Times New Roman" w:eastAsiaTheme="minorEastAsia"/>
      <w:b/>
      <w:sz w:val="21"/>
      <w:szCs w:val="1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98A9-8035-4974-B515-4C20BB9A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LenaUr</dc:creator>
  <cp:revision>13</cp:revision>
  <dcterms:created xsi:type="dcterms:W3CDTF">2024-01-26T09:43:00Z</dcterms:created>
  <dcterms:modified xsi:type="dcterms:W3CDTF">2024-05-28T08:08:45Z</dcterms:modified>
</cp:coreProperties>
</file>