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261"/>
        <w:gridCol w:w="260"/>
        <w:gridCol w:w="1639"/>
      </w:tblGrid>
      <w:tr w:rsidR="008C172D" w:rsidRPr="008C172D" w:rsidTr="00274DF5">
        <w:trPr>
          <w:trHeight w:val="1075"/>
        </w:trPr>
        <w:tc>
          <w:tcPr>
            <w:tcW w:w="10137" w:type="dxa"/>
            <w:gridSpan w:val="7"/>
            <w:hideMark/>
          </w:tcPr>
          <w:p w:rsidR="008C172D" w:rsidRPr="008C172D" w:rsidRDefault="008C172D" w:rsidP="008C172D">
            <w:pPr>
              <w:widowControl w:val="0"/>
              <w:snapToGrid w:val="0"/>
              <w:spacing w:line="360" w:lineRule="auto"/>
              <w:jc w:val="center"/>
              <w:rPr>
                <w:sz w:val="2"/>
                <w:szCs w:val="2"/>
              </w:rPr>
            </w:pPr>
            <w:r w:rsidRPr="008C172D">
              <w:rPr>
                <w:noProof/>
                <w:sz w:val="18"/>
              </w:rPr>
              <w:drawing>
                <wp:inline distT="0" distB="0" distL="0" distR="0" wp14:anchorId="646D2AB4" wp14:editId="4B0C1EBF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172D" w:rsidRPr="008C172D" w:rsidTr="00274DF5">
        <w:tc>
          <w:tcPr>
            <w:tcW w:w="10137" w:type="dxa"/>
            <w:gridSpan w:val="7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C172D" w:rsidRPr="008C172D" w:rsidTr="00274DF5">
        <w:trPr>
          <w:trHeight w:val="301"/>
        </w:trPr>
        <w:tc>
          <w:tcPr>
            <w:tcW w:w="10137" w:type="dxa"/>
            <w:gridSpan w:val="7"/>
            <w:hideMark/>
          </w:tcPr>
          <w:p w:rsidR="008C172D" w:rsidRPr="008C172D" w:rsidRDefault="008C172D" w:rsidP="008C172D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8C172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8C172D" w:rsidRPr="008C172D" w:rsidTr="00274DF5">
        <w:tc>
          <w:tcPr>
            <w:tcW w:w="202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C172D" w:rsidRPr="008C172D" w:rsidTr="00274DF5">
        <w:tc>
          <w:tcPr>
            <w:tcW w:w="10137" w:type="dxa"/>
            <w:gridSpan w:val="7"/>
            <w:hideMark/>
          </w:tcPr>
          <w:p w:rsidR="008C172D" w:rsidRPr="008C172D" w:rsidRDefault="008C172D" w:rsidP="008C172D">
            <w:pPr>
              <w:jc w:val="center"/>
              <w:rPr>
                <w:b/>
                <w:sz w:val="28"/>
              </w:rPr>
            </w:pPr>
            <w:r w:rsidRPr="008C172D">
              <w:rPr>
                <w:b/>
                <w:sz w:val="28"/>
              </w:rPr>
              <w:t>ПРИКАЗ</w:t>
            </w:r>
          </w:p>
        </w:tc>
      </w:tr>
      <w:tr w:rsidR="008C172D" w:rsidRPr="008C172D" w:rsidTr="00274DF5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  <w:hideMark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C172D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C172D" w:rsidRPr="008C172D" w:rsidTr="00274DF5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27" w:type="dxa"/>
            <w:hideMark/>
          </w:tcPr>
          <w:p w:rsidR="008C172D" w:rsidRPr="008C172D" w:rsidRDefault="008C172D" w:rsidP="008C172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C172D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765" w:type="dxa"/>
          </w:tcPr>
          <w:p w:rsidR="008C172D" w:rsidRPr="008C172D" w:rsidRDefault="008C172D" w:rsidP="008C172D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8C172D" w:rsidRPr="008C172D" w:rsidRDefault="008C172D" w:rsidP="008C172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об архиве министерства здравоохранения Новосибирской области и создании постоянно действующей Экспертной комиссии министерства здравоохранения Новосибирской области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</w:t>
      </w:r>
      <w:hyperlink r:id="rId6" w:history="1">
        <w:r w:rsidRPr="008C172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22.10.2004 № 125-ФЗ «Об архивном деле в Российской Федерации», </w:t>
      </w:r>
      <w:hyperlink r:id="rId7" w:history="1">
        <w:r w:rsidRPr="008C172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от 26.09.2005 № 315-ОЗ «Об архивном деле в Новосибирской области» 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</w:t>
      </w:r>
      <w:proofErr w:type="gramEnd"/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31.03.2015 № 526, в целях организации и проведения практической работы по экспертизе, отбору и передаче на постоянное хранение в государственный архив Новосибирской области документов министерства здравоохранения Новосибирской области </w:t>
      </w:r>
      <w:proofErr w:type="gramStart"/>
      <w:r w:rsidRPr="008C1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C1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8C172D" w:rsidRPr="008C172D" w:rsidRDefault="008C172D" w:rsidP="008C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Создать постоянно действующую Экспертную комиссию министерства здравоохранения Новосибирской области.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прилагаемые: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положение об Экспертной комиссии министерства здравоохранения Новосибирской области;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состав Экспертной комиссии министерства здравоохранения  Новосибирской области;</w:t>
      </w:r>
    </w:p>
    <w:p w:rsidR="008C172D" w:rsidRPr="008C172D" w:rsidRDefault="008C172D" w:rsidP="008C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положение об архиве министерства здравоохранения Новосибирской области.</w:t>
      </w:r>
    </w:p>
    <w:p w:rsidR="008C172D" w:rsidRPr="008C172D" w:rsidRDefault="008C172D" w:rsidP="008C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Начальнику управления кадровой политики, государственной гражданской службы и организационно-контрольной работы министерства здравоохранения Новосибирской области Маслакову А.А. организовать работу с архивными документами министерства здравоохранения Новосибирской области в соответствии с требованиями законодательства об архивном деле в Российской Федерации, Новосибирской области и настоящего приказа.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Признать утратившими силу: 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приказ министерства здравоохранения Новосибирской области от 05.05.2015 № 1313 «О проведении единой государственной политики в архивном деле министерства здравоохранения Новосибирской области»;</w:t>
      </w:r>
    </w:p>
    <w:p w:rsidR="008C172D" w:rsidRPr="008C172D" w:rsidRDefault="008C172D" w:rsidP="008C1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приказ министерства здравоохранения Новосибирской области от 09.03.2016 № 566 «О внесении изменений в приказ от 05.05.2015 № 1313».</w:t>
      </w:r>
    </w:p>
    <w:p w:rsidR="008C172D" w:rsidRPr="008C172D" w:rsidRDefault="008C172D" w:rsidP="008C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gramStart"/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8C172D" w:rsidRPr="008C172D" w:rsidRDefault="008C172D" w:rsidP="008C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министра</w:t>
      </w: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B05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.И. Иванинский</w:t>
      </w: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СОГЛАСОВАНО</w:t>
      </w:r>
    </w:p>
    <w:p w:rsidR="008C172D" w:rsidRPr="008C172D" w:rsidRDefault="008C172D" w:rsidP="008C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Начальник управления </w:t>
      </w:r>
      <w:proofErr w:type="gramStart"/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</w:p>
    <w:p w:rsidR="008C172D" w:rsidRPr="008C172D" w:rsidRDefault="008C172D" w:rsidP="008C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архивной службы Новосибирской области</w:t>
      </w:r>
    </w:p>
    <w:p w:rsidR="008C172D" w:rsidRPr="008C172D" w:rsidRDefault="008C172D" w:rsidP="008C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________________ К.В. Захаров</w:t>
      </w: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«_____»_____________2018</w:t>
      </w: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72D" w:rsidRPr="008C172D" w:rsidRDefault="008C172D" w:rsidP="008C172D">
      <w:pPr>
        <w:shd w:val="clear" w:color="auto" w:fill="FFFFFF"/>
        <w:tabs>
          <w:tab w:val="left" w:pos="23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C172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Т.А. Панина</w:t>
      </w:r>
    </w:p>
    <w:p w:rsidR="008C172D" w:rsidRPr="008C172D" w:rsidRDefault="008C172D" w:rsidP="008C172D">
      <w:pPr>
        <w:shd w:val="clear" w:color="auto" w:fill="FFFFFF"/>
        <w:tabs>
          <w:tab w:val="left" w:pos="23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8C172D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238 63 05</w:t>
      </w:r>
    </w:p>
    <w:p w:rsidR="00B05BD4" w:rsidRDefault="00B05BD4" w:rsidP="00B05BD4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Pr="00C42336" w:rsidRDefault="00B05BD4" w:rsidP="00B05BD4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3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B05BD4" w:rsidRPr="00C42336" w:rsidRDefault="00B05BD4" w:rsidP="00B05BD4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приказом министерства здравоохранения</w:t>
      </w:r>
      <w:r w:rsidRPr="00C4233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Новосибирской области</w:t>
      </w:r>
    </w:p>
    <w:p w:rsidR="00B05BD4" w:rsidRPr="00C42336" w:rsidRDefault="00B05BD4" w:rsidP="00B05BD4">
      <w:pPr>
        <w:widowControl w:val="0"/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 w:rsidRPr="00C42336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 _________ 2018</w:t>
      </w:r>
      <w:r w:rsidRPr="00C42336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____</w:t>
      </w: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Pr="002A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Экспертной комиссии министерства здравоохранения</w:t>
      </w: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2A76A7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6617C0" w:rsidRDefault="00B05BD4" w:rsidP="00B05BD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3A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>Экспертная комиссия министерства здравоохранения Новосибирской области (далее – Экспертная комиссия)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постоянно действующим совещательным органом при министре здравоохранения Новосибирской области и создается в целях </w:t>
      </w:r>
      <w:r w:rsidRPr="006617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организации и проведения методической и практической работы по экспертизе ценности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 о</w:t>
      </w:r>
      <w:r>
        <w:rPr>
          <w:rFonts w:ascii="Times New Roman" w:hAnsi="Times New Roman" w:cs="Times New Roman"/>
          <w:sz w:val="28"/>
          <w:szCs w:val="28"/>
        </w:rPr>
        <w:t>бразовавшихся в процессе деятельности министерства здравоохранения Новосибирской области (далее – министерство).</w:t>
      </w:r>
    </w:p>
    <w:p w:rsidR="00B05BD4" w:rsidRPr="007C78D6" w:rsidRDefault="00B05BD4" w:rsidP="00B05B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</w:t>
      </w:r>
      <w:proofErr w:type="gramStart"/>
      <w:r w:rsidRPr="007C7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Экспертная комиссия руководствуется Федеральным законом от 22.10.2004 № 125-ФЗ «Об архивном деле в Российской Федерации» (далее – Федеральный закон «Об архивном деле в Российской Федерации»), иными федеральными законами, п</w:t>
      </w:r>
      <w:r w:rsidRPr="007C78D6">
        <w:rPr>
          <w:rFonts w:ascii="Times New Roman" w:hAnsi="Times New Roman" w:cs="Times New Roman"/>
          <w:sz w:val="28"/>
          <w:szCs w:val="28"/>
        </w:rPr>
        <w:t>риказом Министерства культуры Российской Федерации от 31.03.2015 № 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</w:t>
      </w:r>
      <w:proofErr w:type="gramEnd"/>
      <w:r w:rsidRPr="007C78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8D6">
        <w:rPr>
          <w:rFonts w:ascii="Times New Roman" w:hAnsi="Times New Roman" w:cs="Times New Roman"/>
          <w:sz w:val="28"/>
          <w:szCs w:val="28"/>
        </w:rPr>
        <w:t>местного самоуправления и организациях» (далее – Правила), приказом Федерального архивного агентства от 11.04.2018 № 43 «Об утверждении примерного положения об экспертной комиссии организации», иными</w:t>
      </w:r>
      <w:r w:rsidRPr="007C7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8D6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Законом Новосибирской области от 26.09.2005 № 315-ФЗ «Об архивном деле в Новосибирской области» (</w:t>
      </w:r>
      <w:r w:rsidRPr="007C7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Закон «Об архивном деле в </w:t>
      </w:r>
      <w:r w:rsidRPr="007C78D6">
        <w:rPr>
          <w:rFonts w:ascii="Times New Roman" w:hAnsi="Times New Roman" w:cs="Times New Roman"/>
          <w:sz w:val="28"/>
          <w:szCs w:val="28"/>
        </w:rPr>
        <w:t>Новосибирской области»), иными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области архивного дела</w:t>
      </w:r>
      <w:r w:rsidRPr="007C78D6">
        <w:rPr>
          <w:rFonts w:ascii="Times New Roman" w:hAnsi="Times New Roman" w:cs="Times New Roman"/>
          <w:sz w:val="28"/>
          <w:szCs w:val="28"/>
        </w:rPr>
        <w:t>, методическими рекомендациями управления</w:t>
      </w:r>
      <w:proofErr w:type="gramEnd"/>
      <w:r w:rsidRPr="007C78D6">
        <w:rPr>
          <w:rFonts w:ascii="Times New Roman" w:hAnsi="Times New Roman" w:cs="Times New Roman"/>
          <w:sz w:val="28"/>
          <w:szCs w:val="28"/>
        </w:rPr>
        <w:t xml:space="preserve"> государственной архивной службы Новосибирской области, приказами министерства по делопроизводству, настоящим Положением.</w:t>
      </w: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 Персональный состав Экспертной комиссии</w:t>
      </w:r>
      <w:r w:rsidRPr="004C2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назнача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ется приказом министерства.</w:t>
      </w:r>
      <w:r w:rsidRPr="004C2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Экспертная комиссия 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возглавляется одним из заместителей министра здравоохранения Новосибирской области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включаются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министерства, а также 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архива Новосибирской области (по согласованию)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также могут включаться представители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научных, общественных и 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заинтересованных организаций (по согласованию). 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II</w:t>
      </w:r>
      <w:r w:rsidRPr="00343E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Основные задачи Экспертной комиссии</w:t>
      </w: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4. 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Экспертной комиссии 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являются:</w:t>
      </w: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 о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рганизация и проведение экспертизы ценности документов на стадии делопроизводства при составлении номе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нклатуры дел и формировании дел;</w:t>
      </w: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о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рганизация и проведение экспертизы ценности документов на стадии под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готовки их к архивному хранению;</w:t>
      </w: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 о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рганизация и проведение отбора и подготовки документ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 к передаче на постоянное 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хранение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государственный архив Новосибирской области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научно-технической, аудиовизуальной и другой специальной документации.</w:t>
      </w: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III</w:t>
      </w:r>
      <w:r w:rsidRPr="00343E6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 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Основные функции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Экспертной комиссии</w:t>
      </w:r>
    </w:p>
    <w:p w:rsidR="00B05BD4" w:rsidRPr="003E7882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 Экспертная комиссия выполняет следующие функции: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организует ежегодный отбор дел в министерстве для хранения и уничтожения </w:t>
      </w:r>
      <w:r w:rsidRPr="003E78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(в том числе научно-технической и специальной документации)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рассматривает и принимает решения о согласовании: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описей дел постоянного хранения управленческой и иных видов документации;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описей дел по личному составу;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описей дел временных (свыше 10 лет) сроков хранения;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номенклатуры дел организации;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актов о выделении к уничтожению документов, не подлежащих хранению;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актов об утрате документов;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актов о неисправимом повреждении архивных документов;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 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министерства, с указанием сроков их хранения, с последующим представлением их на согласование экспертно-проверочной комиссии  </w:t>
      </w:r>
      <w:r w:rsidRPr="007C78D6">
        <w:rPr>
          <w:rFonts w:ascii="Times New Roman" w:hAnsi="Times New Roman" w:cs="Times New Roman"/>
          <w:sz w:val="28"/>
          <w:szCs w:val="28"/>
        </w:rPr>
        <w:t>управления государственной архивной службы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ЭПК);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проектов приказов и методических документов министерства по делопроизводству и архивному делу;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обеспечивает совместно архивом министерства представление на утверждение ЭПК согласованных Экспертной комиссией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обеспечивает совместно с архивом министерства представление на согласование ЭПК или государственного архива Новосибирской области, в случае наделения его соответствующими полномочиями, согласованные Экспертной комиссией описи дел по личному составу, номенклатуру дел организации.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обеспечивает совместно с архивом министерства представление на согласование ЭПК актов об утрате документов, актов о неисправимых повреждениях архивных документов.</w:t>
      </w:r>
    </w:p>
    <w:p w:rsidR="00B05BD4" w:rsidRPr="003E7882" w:rsidRDefault="00B05BD4" w:rsidP="00B05B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5BD4" w:rsidRPr="003E7882" w:rsidRDefault="00B05BD4" w:rsidP="00B05BD4">
      <w:pPr>
        <w:tabs>
          <w:tab w:val="left" w:pos="211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D1A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Экспертная к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имеет право:</w:t>
      </w:r>
    </w:p>
    <w:p w:rsidR="00B05BD4" w:rsidRPr="003E7882" w:rsidRDefault="00B05BD4" w:rsidP="00B05B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в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своей компетенции давать рекомендации структурным подразделениям и отдельным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передачи в архив министерства.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запрашивать у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структурных подразделений: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объяснения о причинах утраты, порчи или незаконного уничтожения докуме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 постоянного и временных (свыше 10 лет)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хранения, в том числе документов по личному составу;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заключения, необходимые для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сроков хранения документов;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з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аслушивать на заседаниях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комиссии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структурных подразделений министерства о ходе подготовки документов к архивному хранению, об условиях хранения и обеспечения сохранности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 Архивного фонда Новосибирской области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причинах утраты документов.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приглашать на заседания Экспертной к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качестве консультантов и экспертов представи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управления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архива Новосибирской области, научных и общественных организаций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рассмотрению и возвращать на доработку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некачественно и небрежно подготовленные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нформировать министра здравоохранения Новосибирской области по вопросам, относящимся к компетенции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</w:t>
      </w: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after="0" w:line="240" w:lineRule="auto"/>
        <w:ind w:firstLine="21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43E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комиссии</w:t>
      </w:r>
    </w:p>
    <w:p w:rsidR="00B05BD4" w:rsidRDefault="00B05BD4" w:rsidP="00B05BD4">
      <w:pPr>
        <w:tabs>
          <w:tab w:val="left" w:pos="2115"/>
        </w:tabs>
        <w:spacing w:after="0" w:line="240" w:lineRule="auto"/>
        <w:ind w:firstLine="21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организует 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комиссии, а в случае его отсутствия - </w:t>
      </w:r>
      <w:r w:rsidRPr="008D1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Экспертной комиссии.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Ведение делопроизводства Экспертной комиссии, а также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решений Экспертной комиссии возлагается на секретаря Экспертной комиссии.</w:t>
      </w: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Экспертная комиссия 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по годовому плану, утвержденному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министром здравоохранения Новосибирской области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Экспертная комиссия взаимодействует с ЭПК, а также государственным архивом Новосибирской области, руководствуясь их методическими указаниями.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11. Вопросы, относящиеся к компетенции Экспертной комиссии, рассматриваются на ее заседаниях, 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проводятся по мере необходимости, но не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 2 раз в год. Все заседания Экспертной комиссии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колируются. Поступающие в Экспертную комиссию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рассматриваются на заседании не позднее 10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их поступления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комиссии 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принятые на нем решения считаются правомочными,</w:t>
      </w:r>
      <w:r>
        <w:rPr>
          <w:rFonts w:ascii="Times New Roman" w:hAnsi="Times New Roman" w:cs="Times New Roman"/>
          <w:sz w:val="28"/>
          <w:szCs w:val="28"/>
        </w:rPr>
        <w:t xml:space="preserve"> если на заседании присутствует более половины ее состава.</w:t>
      </w: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Решения Экспертной комиссии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Экспертной комиссии. </w:t>
      </w:r>
    </w:p>
    <w:p w:rsidR="00B05BD4" w:rsidRPr="003E7882" w:rsidRDefault="00B05BD4" w:rsidP="00B05BD4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голоса имеют только члены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комиссии</w:t>
      </w:r>
      <w:r w:rsidRPr="003E78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Приглашенные консультанты и эксперты имеют право совещательного голоса, в голосовании не участвуют.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BD4" w:rsidRDefault="00B05BD4" w:rsidP="00B05BD4">
      <w:pPr>
        <w:tabs>
          <w:tab w:val="left" w:pos="21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BD4" w:rsidRDefault="00B05BD4" w:rsidP="00B05BD4">
      <w:pPr>
        <w:tabs>
          <w:tab w:val="left" w:pos="21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F5" w:rsidRPr="00A472F5" w:rsidRDefault="00A472F5" w:rsidP="00A472F5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A472F5" w:rsidRPr="00A472F5" w:rsidRDefault="00A472F5" w:rsidP="00A472F5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Calibri"/>
          <w:sz w:val="28"/>
          <w:szCs w:val="28"/>
          <w:lang w:eastAsia="ru-RU"/>
        </w:rPr>
        <w:t>приказом министерства здравоохранения Новосибирской области</w:t>
      </w:r>
    </w:p>
    <w:p w:rsidR="00A472F5" w:rsidRPr="00A472F5" w:rsidRDefault="00A472F5" w:rsidP="00A472F5">
      <w:pPr>
        <w:widowControl w:val="0"/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от _________ 2018 № ____</w:t>
      </w:r>
    </w:p>
    <w:p w:rsidR="00A472F5" w:rsidRPr="00A472F5" w:rsidRDefault="00A472F5" w:rsidP="00A47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F5" w:rsidRPr="00A472F5" w:rsidRDefault="00A472F5" w:rsidP="00A472F5">
      <w:pPr>
        <w:tabs>
          <w:tab w:val="left" w:pos="2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Экспертной комиссии</w:t>
      </w:r>
    </w:p>
    <w:p w:rsidR="00A472F5" w:rsidRPr="00A472F5" w:rsidRDefault="00A472F5" w:rsidP="00A472F5">
      <w:pPr>
        <w:tabs>
          <w:tab w:val="left" w:pos="2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здравоохранения Новосибирской области</w:t>
      </w:r>
    </w:p>
    <w:p w:rsidR="00A472F5" w:rsidRPr="00A472F5" w:rsidRDefault="00A472F5" w:rsidP="00A472F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493"/>
      </w:tblGrid>
      <w:tr w:rsidR="00A472F5" w:rsidRPr="00A472F5" w:rsidTr="00274DF5">
        <w:tc>
          <w:tcPr>
            <w:tcW w:w="675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493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A472F5" w:rsidRPr="00A472F5" w:rsidTr="00274DF5">
        <w:tc>
          <w:tcPr>
            <w:tcW w:w="675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</w:p>
        </w:tc>
        <w:tc>
          <w:tcPr>
            <w:tcW w:w="3969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Лиханов</w:t>
            </w:r>
          </w:p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5493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Новосибирской области, председатель Экспертной комиссии;</w:t>
            </w:r>
          </w:p>
        </w:tc>
      </w:tr>
      <w:tr w:rsidR="00A472F5" w:rsidRPr="00A472F5" w:rsidTr="00274DF5">
        <w:tc>
          <w:tcPr>
            <w:tcW w:w="675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Панина</w:t>
            </w:r>
          </w:p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493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начальник отдела подготовки использования и развития кадровых ресурсов управления кадровой политики, государственной гражданской службы и организационно-контрольной работы, заместитель председателя Экспертной комиссии;</w:t>
            </w:r>
          </w:p>
        </w:tc>
      </w:tr>
      <w:tr w:rsidR="00A472F5" w:rsidRPr="00A472F5" w:rsidTr="00274DF5">
        <w:tc>
          <w:tcPr>
            <w:tcW w:w="675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Горчакова</w:t>
            </w:r>
          </w:p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493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кадровой работы государственного бюджетного учреждения здравоохранения Новосибирской области «Государственная областная Новосибирская клиническая туберкулезная больница», секретарь Экспертной комиссии; </w:t>
            </w:r>
          </w:p>
        </w:tc>
      </w:tr>
      <w:tr w:rsidR="00A472F5" w:rsidRPr="00A472F5" w:rsidTr="00274DF5">
        <w:tc>
          <w:tcPr>
            <w:tcW w:w="675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</w:p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5493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- главный бухгалтер министерства здравоохранения Новосибирской области;</w:t>
            </w:r>
          </w:p>
        </w:tc>
      </w:tr>
      <w:tr w:rsidR="00A472F5" w:rsidRPr="00A472F5" w:rsidTr="00274DF5">
        <w:tc>
          <w:tcPr>
            <w:tcW w:w="675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Шипунов</w:t>
            </w:r>
          </w:p>
          <w:p w:rsidR="00A472F5" w:rsidRPr="00A472F5" w:rsidRDefault="00A472F5" w:rsidP="00A472F5">
            <w:pPr>
              <w:tabs>
                <w:tab w:val="left" w:pos="5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Денис Николаевич</w:t>
            </w:r>
          </w:p>
        </w:tc>
        <w:tc>
          <w:tcPr>
            <w:tcW w:w="5493" w:type="dxa"/>
          </w:tcPr>
          <w:p w:rsidR="00A472F5" w:rsidRPr="00A472F5" w:rsidRDefault="00A472F5" w:rsidP="00A472F5">
            <w:pPr>
              <w:tabs>
                <w:tab w:val="left" w:pos="5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2F5">
              <w:rPr>
                <w:rFonts w:ascii="Times New Roman" w:hAnsi="Times New Roman" w:cs="Times New Roman"/>
                <w:sz w:val="28"/>
                <w:szCs w:val="28"/>
              </w:rPr>
              <w:t>начальник отдела подготовки использования и развития кадровых ресурсов управления кадровой политики, государственной гражданской службы и организационно-контрольной работы.</w:t>
            </w:r>
          </w:p>
        </w:tc>
      </w:tr>
    </w:tbl>
    <w:p w:rsidR="00A472F5" w:rsidRPr="00A472F5" w:rsidRDefault="00A472F5" w:rsidP="00A472F5">
      <w:pPr>
        <w:tabs>
          <w:tab w:val="left" w:pos="521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F5" w:rsidRPr="00A472F5" w:rsidRDefault="00A472F5" w:rsidP="00A472F5">
      <w:pPr>
        <w:tabs>
          <w:tab w:val="left" w:pos="521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F5" w:rsidRPr="00A472F5" w:rsidRDefault="00A472F5" w:rsidP="00A472F5">
      <w:pPr>
        <w:tabs>
          <w:tab w:val="left" w:pos="521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F5" w:rsidRPr="00A472F5" w:rsidRDefault="00A472F5" w:rsidP="00A472F5">
      <w:pPr>
        <w:tabs>
          <w:tab w:val="left" w:pos="521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2F5" w:rsidRPr="00A472F5" w:rsidRDefault="00A472F5" w:rsidP="00A472F5">
      <w:pPr>
        <w:rPr>
          <w:rFonts w:ascii="Times New Roman" w:hAnsi="Times New Roman" w:cs="Times New Roman"/>
        </w:rPr>
      </w:pPr>
    </w:p>
    <w:p w:rsidR="00B05BD4" w:rsidRPr="00A472F5" w:rsidRDefault="00B05BD4" w:rsidP="00B05BD4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05BD4" w:rsidRPr="00A472F5" w:rsidRDefault="00B05BD4" w:rsidP="00B05BD4">
      <w:pPr>
        <w:widowControl w:val="0"/>
        <w:shd w:val="clear" w:color="auto" w:fill="FFFFFF"/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Calibri"/>
          <w:sz w:val="28"/>
          <w:szCs w:val="28"/>
          <w:lang w:eastAsia="ru-RU"/>
        </w:rPr>
        <w:t>приказом министерства здравоохранения Новосибирской области</w:t>
      </w:r>
    </w:p>
    <w:p w:rsidR="00B05BD4" w:rsidRPr="00A472F5" w:rsidRDefault="00B05BD4" w:rsidP="00B05BD4">
      <w:pPr>
        <w:widowControl w:val="0"/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</w:pPr>
      <w:r w:rsidRPr="00A472F5">
        <w:rPr>
          <w:rFonts w:ascii="Times New Roman" w:eastAsia="Times New Roman" w:hAnsi="Times New Roman" w:cs="Calibri"/>
          <w:kern w:val="1"/>
          <w:sz w:val="28"/>
          <w:szCs w:val="28"/>
          <w:lang w:eastAsia="ru-RU"/>
        </w:rPr>
        <w:t>от _________ 2018 № ____</w:t>
      </w:r>
    </w:p>
    <w:p w:rsidR="00B05BD4" w:rsidRPr="00A472F5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F5" w:rsidRPr="00A472F5" w:rsidRDefault="00A472F5" w:rsidP="00A472F5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472F5" w:rsidRPr="00A472F5" w:rsidRDefault="00A472F5" w:rsidP="00A472F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  <w:r w:rsidRPr="002A7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архиве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здравоохранения</w:t>
      </w:r>
    </w:p>
    <w:p w:rsidR="00B05BD4" w:rsidRDefault="00B05BD4" w:rsidP="00B0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2A76A7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3A5736" w:rsidRDefault="00B05BD4" w:rsidP="00B05BD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r w:rsidRPr="003A57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:rsidR="00B05BD4" w:rsidRPr="0021489A" w:rsidRDefault="00B05BD4" w:rsidP="00B05BD4">
      <w:pPr>
        <w:pStyle w:val="a6"/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>Архив министерства здравоохранения Новосибирской области (далее – архив) создается в министерстве здравоохранения Новосибирской области (далее – министерство) для хранения, комплектования, учета и использования архивных документов, относящихся к государственной собственности Новосибирской области, образовавшихся в процессе деятельности министерства или оказавшихся в его владении.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архив руководствуется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22.10.2004 № 125-ФЗ 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архивном деле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Федеральный закон 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архивном деле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федеральными законами, п</w:t>
      </w:r>
      <w:r>
        <w:rPr>
          <w:rFonts w:ascii="Times New Roman" w:hAnsi="Times New Roman" w:cs="Times New Roman"/>
          <w:sz w:val="28"/>
          <w:szCs w:val="28"/>
        </w:rPr>
        <w:t>риказом Министерства культуры Российской Федерации от 31.03.2015 № 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самоуправления и организациях» (далее – Правила), иными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методическими рекомендациями Федерального архивного агентства, Законом Новосибирской области от 26.09.2005 № 315-ФЗ «Об архивном деле в Новосибирской области»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Закон 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архивном деле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области»), иными нормативными правовыми актами Новосибирской области, методическими рекомендациями </w:t>
      </w:r>
      <w:r w:rsidRPr="00E466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E46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области, приказами министерства по делопроизводству.</w:t>
      </w:r>
      <w:proofErr w:type="gramEnd"/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Министерство обеспечивает сохранность в архиве архивных документов, в том числе документов по личному составу, в течение сроков их хранения, установленных федеральным законодательством, а также перечнями документов, предусмотренными частью 3 статьи 6 и частями 1 и 1.1 статьи 23 Федерального закона «Об архивном деле в Российской Федерации».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Министерство обеспечивает сохранность, учет, отбор и подготовку образующихся в процессе деятельности министерства архивных документов, которые по экспертной оценке управления государственной архивной службы Новосибирской области подлежат включению в состав Архивного фонда Новосибирской области и передаче на постоянное хранение в государственный архив Новосибирской области.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передачи на постоянное хранение документы Архивного фонда Новосибирской области временно, в соответствии со статьей 19 Закона Новосибирской области «Об архивном деле в Новосибирской области», хранятся в архиве министерства.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</w:t>
      </w:r>
      <w:r w:rsidRPr="00D6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архив необходимым помещением, оборудованием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отвечающим нормативным требованиям комплектования, постоянного хранения и использования архивных документов,</w:t>
      </w:r>
      <w:r w:rsidRPr="00D6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подготовленными </w:t>
      </w:r>
      <w:r w:rsidRPr="00D6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работы, связанные с подготовкой, транспортировкой и передачей документов Архивного фонда Новосибирской области на постоянное хранение производятся силами и средствами министерства.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Выполнение функций архива, возлагается приказом министерства на сотрудника отдела контрольной и организационно-</w:t>
      </w:r>
      <w:r w:rsidRPr="001E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аналитической работы управления кадровой политики, государственной гражданской службы и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ганизационно-контрольной работы министерства (далее – ответственный специалист)</w:t>
      </w:r>
      <w:r>
        <w:rPr>
          <w:rFonts w:ascii="Times New Roman" w:hAnsi="Times New Roman" w:cs="Times New Roman"/>
          <w:sz w:val="28"/>
          <w:szCs w:val="28"/>
        </w:rPr>
        <w:t>. Ответственность за организацию архивного дела, хранение, учет, передачу и использование архивных документов в министерстве устанавливается должностными регламентами ответственного специалиста и начальника отдела контрольной и организационно-</w:t>
      </w:r>
      <w:r w:rsidRPr="001E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аналитической работы управления кадровой политики, государственной гражданской службы и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ганизационно-контрольной работы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BD4" w:rsidRPr="00E466A2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архива осуществляет </w:t>
      </w:r>
      <w:r w:rsidRPr="00E466A2">
        <w:rPr>
          <w:rFonts w:ascii="Times New Roman" w:hAnsi="Times New Roman" w:cs="Times New Roman"/>
          <w:sz w:val="28"/>
          <w:szCs w:val="28"/>
        </w:rPr>
        <w:t xml:space="preserve">начальник управления кадровой политики, государственной гражданской службы и организационно-контрольной работы министерства, </w:t>
      </w:r>
      <w:r>
        <w:rPr>
          <w:rFonts w:ascii="Times New Roman" w:hAnsi="Times New Roman" w:cs="Times New Roman"/>
          <w:sz w:val="28"/>
          <w:szCs w:val="28"/>
        </w:rPr>
        <w:t xml:space="preserve">министр здравоохранения Новосибирской области и </w:t>
      </w:r>
      <w:r w:rsidRPr="00E466A2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Методическое руководство деятельностью архива осуществляет </w:t>
      </w:r>
      <w:r w:rsidRPr="00E466A2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государственной архивной службы Новосибирской области.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72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2A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A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документов архива</w:t>
      </w:r>
    </w:p>
    <w:p w:rsidR="00B05BD4" w:rsidRPr="002A76A7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3472C6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34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архиве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</w:t>
      </w:r>
      <w:r w:rsidRPr="0034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на хранении:</w:t>
      </w:r>
    </w:p>
    <w:p w:rsidR="00B05BD4" w:rsidRPr="003472C6" w:rsidRDefault="00B05BD4" w:rsidP="00B05BD4">
      <w:pPr>
        <w:pStyle w:val="Default"/>
        <w:ind w:firstLine="709"/>
        <w:jc w:val="both"/>
        <w:rPr>
          <w:sz w:val="28"/>
          <w:szCs w:val="28"/>
        </w:rPr>
      </w:pPr>
      <w:r w:rsidRPr="003472C6">
        <w:rPr>
          <w:sz w:val="28"/>
          <w:szCs w:val="28"/>
        </w:rPr>
        <w:t xml:space="preserve">1) документы постоянного хранения, образовавшиеся в </w:t>
      </w:r>
      <w:r>
        <w:rPr>
          <w:sz w:val="28"/>
          <w:szCs w:val="28"/>
        </w:rPr>
        <w:t xml:space="preserve">процессе </w:t>
      </w:r>
      <w:r w:rsidRPr="003472C6">
        <w:rPr>
          <w:sz w:val="28"/>
          <w:szCs w:val="28"/>
        </w:rPr>
        <w:t xml:space="preserve">деятельности министерства, включенные в состав Архивного фонда </w:t>
      </w:r>
      <w:r>
        <w:rPr>
          <w:sz w:val="28"/>
          <w:szCs w:val="28"/>
        </w:rPr>
        <w:t>Новосибирской области</w:t>
      </w:r>
      <w:r w:rsidRPr="003472C6">
        <w:rPr>
          <w:sz w:val="28"/>
          <w:szCs w:val="28"/>
        </w:rPr>
        <w:t>, до истечения законодательно установ</w:t>
      </w:r>
      <w:r>
        <w:rPr>
          <w:sz w:val="28"/>
          <w:szCs w:val="28"/>
        </w:rPr>
        <w:t>ленного временного срока хранения в архиве;</w:t>
      </w:r>
      <w:r w:rsidRPr="003472C6">
        <w:rPr>
          <w:sz w:val="28"/>
          <w:szCs w:val="28"/>
        </w:rPr>
        <w:t xml:space="preserve"> </w:t>
      </w:r>
    </w:p>
    <w:p w:rsidR="00B05BD4" w:rsidRPr="003472C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2) з</w:t>
      </w:r>
      <w:r w:rsidRPr="003472C6">
        <w:rPr>
          <w:sz w:val="28"/>
          <w:szCs w:val="28"/>
        </w:rPr>
        <w:t xml:space="preserve">аконченные делопроизводством документы </w:t>
      </w:r>
      <w:r>
        <w:rPr>
          <w:sz w:val="28"/>
          <w:szCs w:val="28"/>
        </w:rPr>
        <w:t xml:space="preserve">министерства </w:t>
      </w:r>
      <w:r w:rsidRPr="003472C6">
        <w:rPr>
          <w:sz w:val="28"/>
          <w:szCs w:val="28"/>
        </w:rPr>
        <w:t xml:space="preserve">постоянного хранения, образовавшиеся в </w:t>
      </w:r>
      <w:r>
        <w:rPr>
          <w:sz w:val="28"/>
          <w:szCs w:val="28"/>
        </w:rPr>
        <w:t xml:space="preserve">процессе </w:t>
      </w:r>
      <w:r w:rsidRPr="003472C6">
        <w:rPr>
          <w:sz w:val="28"/>
          <w:szCs w:val="28"/>
        </w:rPr>
        <w:t>деятельности структурных подразделений, в том числе специальная документация, относящаяся к основной отраслевой (специфической) деятельности</w:t>
      </w:r>
      <w:r>
        <w:rPr>
          <w:sz w:val="28"/>
          <w:szCs w:val="28"/>
        </w:rPr>
        <w:t xml:space="preserve"> министерства</w:t>
      </w:r>
      <w:r w:rsidRPr="003472C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документы временного (свыше 10 лет) </w:t>
      </w:r>
      <w:r w:rsidRPr="003472C6">
        <w:rPr>
          <w:color w:val="auto"/>
          <w:sz w:val="28"/>
          <w:szCs w:val="28"/>
        </w:rPr>
        <w:t>срока хранения, необходимые в практической деятельност</w:t>
      </w:r>
      <w:r>
        <w:rPr>
          <w:color w:val="auto"/>
          <w:sz w:val="28"/>
          <w:szCs w:val="28"/>
        </w:rPr>
        <w:t>и; документы по личному составу;</w:t>
      </w:r>
      <w:r w:rsidRPr="003472C6">
        <w:rPr>
          <w:color w:val="auto"/>
          <w:sz w:val="28"/>
          <w:szCs w:val="28"/>
        </w:rPr>
        <w:t xml:space="preserve"> </w:t>
      </w:r>
    </w:p>
    <w:p w:rsidR="00B05BD4" w:rsidRPr="003472C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 л</w:t>
      </w:r>
      <w:r w:rsidRPr="003472C6">
        <w:rPr>
          <w:color w:val="auto"/>
          <w:sz w:val="28"/>
          <w:szCs w:val="28"/>
        </w:rPr>
        <w:t xml:space="preserve">ичные фонды и коллекции документов </w:t>
      </w:r>
      <w:r>
        <w:rPr>
          <w:color w:val="auto"/>
          <w:sz w:val="28"/>
          <w:szCs w:val="28"/>
        </w:rPr>
        <w:t>работников министерства;</w:t>
      </w:r>
      <w:r w:rsidRPr="003472C6">
        <w:rPr>
          <w:color w:val="auto"/>
          <w:sz w:val="28"/>
          <w:szCs w:val="28"/>
        </w:rPr>
        <w:t xml:space="preserve"> </w:t>
      </w:r>
    </w:p>
    <w:p w:rsidR="00B05BD4" w:rsidRPr="003472C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 с</w:t>
      </w:r>
      <w:r w:rsidRPr="003472C6">
        <w:rPr>
          <w:color w:val="auto"/>
          <w:sz w:val="28"/>
          <w:szCs w:val="28"/>
        </w:rPr>
        <w:t>лу</w:t>
      </w:r>
      <w:r>
        <w:rPr>
          <w:color w:val="auto"/>
          <w:sz w:val="28"/>
          <w:szCs w:val="28"/>
        </w:rPr>
        <w:t>жебные и ведомственные издания;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у</w:t>
      </w:r>
      <w:r w:rsidRPr="003472C6">
        <w:rPr>
          <w:rFonts w:ascii="Times New Roman" w:hAnsi="Times New Roman" w:cs="Times New Roman"/>
          <w:sz w:val="28"/>
          <w:szCs w:val="28"/>
        </w:rPr>
        <w:t>четные документы и научно-справочный аппарат</w:t>
      </w:r>
      <w:r>
        <w:rPr>
          <w:rFonts w:ascii="Times New Roman" w:hAnsi="Times New Roman" w:cs="Times New Roman"/>
          <w:sz w:val="28"/>
          <w:szCs w:val="28"/>
        </w:rPr>
        <w:t>, раскрывающий состав и содержание документов архива (описи, исторические справки и т.д.).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7D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4F7D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4F7D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Pr="002A7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и функции архива</w:t>
      </w:r>
    </w:p>
    <w:p w:rsidR="00B05BD4" w:rsidRPr="002A76A7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4F7D67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F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архива являются:</w:t>
      </w:r>
    </w:p>
    <w:p w:rsidR="00B05BD4" w:rsidRPr="004F7D67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к</w:t>
      </w:r>
      <w:r w:rsidRPr="004F7D67">
        <w:rPr>
          <w:rFonts w:ascii="Times New Roman" w:hAnsi="Times New Roman" w:cs="Times New Roman"/>
          <w:sz w:val="28"/>
          <w:szCs w:val="28"/>
        </w:rPr>
        <w:t xml:space="preserve">омплектование </w:t>
      </w:r>
      <w:r>
        <w:rPr>
          <w:rFonts w:ascii="Times New Roman" w:hAnsi="Times New Roman" w:cs="Times New Roman"/>
          <w:sz w:val="28"/>
          <w:szCs w:val="28"/>
        </w:rPr>
        <w:t xml:space="preserve"> архивными </w:t>
      </w:r>
      <w:r w:rsidRPr="004F7D67">
        <w:rPr>
          <w:rFonts w:ascii="Times New Roman" w:hAnsi="Times New Roman" w:cs="Times New Roman"/>
          <w:sz w:val="28"/>
          <w:szCs w:val="28"/>
        </w:rPr>
        <w:t xml:space="preserve">документами, состав которых предусмотрен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4F7D67">
        <w:rPr>
          <w:rFonts w:ascii="Times New Roman" w:hAnsi="Times New Roman" w:cs="Times New Roman"/>
          <w:sz w:val="28"/>
          <w:szCs w:val="28"/>
        </w:rPr>
        <w:t>оложения;</w:t>
      </w:r>
    </w:p>
    <w:p w:rsidR="00B05BD4" w:rsidRPr="004F7D67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D67">
        <w:rPr>
          <w:rFonts w:ascii="Times New Roman" w:hAnsi="Times New Roman" w:cs="Times New Roman"/>
          <w:sz w:val="28"/>
          <w:szCs w:val="28"/>
        </w:rPr>
        <w:t xml:space="preserve">2) учет, обеспечение сохранности, создание научно-справочного аппарата,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архивных </w:t>
      </w:r>
      <w:r w:rsidRPr="004F7D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окументов;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104E5">
        <w:rPr>
          <w:rFonts w:ascii="Times New Roman" w:hAnsi="Times New Roman" w:cs="Times New Roman"/>
          <w:sz w:val="28"/>
          <w:szCs w:val="28"/>
        </w:rPr>
        <w:t xml:space="preserve">3) подготовка и своевременная передача документов Архивного фонда Новосибирской области на постоянное хранение с соблюдением требований, установленных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архивном деле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области»;</w:t>
      </w:r>
    </w:p>
    <w:p w:rsidR="00B05BD4" w:rsidRDefault="00B05BD4" w:rsidP="00B05BD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формированием и оформлением дел в делопроизводстве министерства. </w:t>
      </w:r>
    </w:p>
    <w:p w:rsidR="00B05BD4" w:rsidRDefault="00B05BD4" w:rsidP="00B05BD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В соответствии с поставленными задачами архив осуществляет следующие функции: 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B9">
        <w:rPr>
          <w:rFonts w:ascii="Times New Roman" w:hAnsi="Times New Roman" w:cs="Times New Roman"/>
          <w:sz w:val="28"/>
          <w:szCs w:val="28"/>
        </w:rPr>
        <w:t>1)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принимает дела постоянного, временного (свыше 10 лет) хранения, учитывает и хранит архивные документы структурных подразделений министерства, обработанные в соответствии с требованиями, установленными Правилами </w:t>
      </w:r>
    </w:p>
    <w:p w:rsidR="00B05BD4" w:rsidRDefault="00B05BD4" w:rsidP="00B05BD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разрабатывает и согласовывает с государственным архивом Новосибирской области графики представления описей на рассмотрение экспертно-проверочной комиссии управления государственной архивной службы Новосибирской области и передачи документов Архивного фонда Новосибирской области на государственное хранение; </w:t>
      </w:r>
    </w:p>
    <w:p w:rsidR="00B05BD4" w:rsidRDefault="00B05BD4" w:rsidP="00B05BD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t> </w:t>
      </w:r>
      <w:r w:rsidRPr="00357D06">
        <w:rPr>
          <w:sz w:val="28"/>
          <w:szCs w:val="28"/>
        </w:rPr>
        <w:t>сос</w:t>
      </w:r>
      <w:r>
        <w:rPr>
          <w:sz w:val="28"/>
          <w:szCs w:val="28"/>
        </w:rPr>
        <w:t>тавляет и представляет не позднее, чем через 2 года после завершения дел в делопроизводстве и передачи их структурными подразделениями в архив, годовые разделы описей дел постоянного хранения и по личному составу на рассмотрение Экспертной комиссии министерства и экспертно-проверочной комиссии управления государственной архивной службы Новосибирской области;</w:t>
      </w:r>
    </w:p>
    <w:p w:rsidR="00B05BD4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4) о</w:t>
      </w:r>
      <w:r>
        <w:rPr>
          <w:color w:val="auto"/>
          <w:sz w:val="28"/>
          <w:szCs w:val="28"/>
        </w:rPr>
        <w:t xml:space="preserve">существляет учет и обеспечивает полную сохранность принятых на хранение архивных документов; </w:t>
      </w:r>
    </w:p>
    <w:p w:rsidR="00B05BD4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 создает, пополняет и совершенствует научно-справочный аппарат хранящихся в архиве дел и документов, обеспечивает его преемственность с научно-справочным аппаратом государственного архива Новосибирской области; </w:t>
      </w:r>
    </w:p>
    <w:p w:rsidR="00B05BD4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 информирует руководителей и сотрудников министерства о составе и содержании архивных документов;</w:t>
      </w:r>
    </w:p>
    <w:p w:rsidR="00B05BD4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7) выдает в установленном порядке дела, документы или копии документов в целях служебного и научного использования; </w:t>
      </w:r>
    </w:p>
    <w:p w:rsidR="00B05BD4" w:rsidRPr="001A38E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38E6">
        <w:rPr>
          <w:color w:val="auto"/>
          <w:sz w:val="28"/>
          <w:szCs w:val="28"/>
        </w:rPr>
        <w:t xml:space="preserve">8) исполняет запросы организаций и заявления граждан об установлении трудового стажа и по другим вопросам социально - правового характера, в установленном порядке выдает копии </w:t>
      </w:r>
      <w:r>
        <w:rPr>
          <w:color w:val="auto"/>
          <w:sz w:val="28"/>
          <w:szCs w:val="28"/>
        </w:rPr>
        <w:t xml:space="preserve">архивных </w:t>
      </w:r>
      <w:r w:rsidRPr="001A38E6">
        <w:rPr>
          <w:color w:val="auto"/>
          <w:sz w:val="28"/>
          <w:szCs w:val="28"/>
        </w:rPr>
        <w:t xml:space="preserve">документов и архивные справки; </w:t>
      </w:r>
    </w:p>
    <w:p w:rsidR="00B05BD4" w:rsidRPr="001A38E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38E6">
        <w:rPr>
          <w:color w:val="auto"/>
          <w:sz w:val="28"/>
          <w:szCs w:val="28"/>
        </w:rPr>
        <w:t xml:space="preserve">9) ведет учет использования </w:t>
      </w:r>
      <w:r>
        <w:rPr>
          <w:color w:val="auto"/>
          <w:sz w:val="28"/>
          <w:szCs w:val="28"/>
        </w:rPr>
        <w:t xml:space="preserve">архивных </w:t>
      </w:r>
      <w:r w:rsidRPr="001A38E6">
        <w:rPr>
          <w:color w:val="auto"/>
          <w:sz w:val="28"/>
          <w:szCs w:val="28"/>
        </w:rPr>
        <w:t xml:space="preserve">документов; </w:t>
      </w:r>
    </w:p>
    <w:p w:rsidR="00B05BD4" w:rsidRPr="001A38E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38E6">
        <w:rPr>
          <w:color w:val="auto"/>
          <w:sz w:val="28"/>
          <w:szCs w:val="28"/>
        </w:rPr>
        <w:t>10) </w:t>
      </w:r>
      <w:r>
        <w:rPr>
          <w:color w:val="auto"/>
          <w:sz w:val="28"/>
          <w:szCs w:val="28"/>
        </w:rPr>
        <w:t>участвует в работе Э</w:t>
      </w:r>
      <w:r w:rsidRPr="001A38E6">
        <w:rPr>
          <w:color w:val="auto"/>
          <w:sz w:val="28"/>
          <w:szCs w:val="28"/>
        </w:rPr>
        <w:t>кспертной комиссии министерства</w:t>
      </w:r>
      <w:r>
        <w:rPr>
          <w:color w:val="auto"/>
          <w:sz w:val="28"/>
          <w:szCs w:val="28"/>
        </w:rPr>
        <w:t xml:space="preserve"> по </w:t>
      </w:r>
      <w:r w:rsidRPr="001A38E6">
        <w:rPr>
          <w:color w:val="auto"/>
          <w:sz w:val="28"/>
          <w:szCs w:val="28"/>
        </w:rPr>
        <w:t>экспертиз</w:t>
      </w:r>
      <w:r>
        <w:rPr>
          <w:color w:val="auto"/>
          <w:sz w:val="28"/>
          <w:szCs w:val="28"/>
        </w:rPr>
        <w:t>е</w:t>
      </w:r>
      <w:r w:rsidRPr="001A38E6">
        <w:rPr>
          <w:color w:val="auto"/>
          <w:sz w:val="28"/>
          <w:szCs w:val="28"/>
        </w:rPr>
        <w:t xml:space="preserve"> ценности </w:t>
      </w:r>
      <w:r>
        <w:rPr>
          <w:color w:val="auto"/>
          <w:sz w:val="28"/>
          <w:szCs w:val="28"/>
        </w:rPr>
        <w:t xml:space="preserve">архивных </w:t>
      </w:r>
      <w:r w:rsidRPr="001A38E6">
        <w:rPr>
          <w:color w:val="auto"/>
          <w:sz w:val="28"/>
          <w:szCs w:val="28"/>
        </w:rPr>
        <w:t xml:space="preserve">документов; </w:t>
      </w:r>
    </w:p>
    <w:p w:rsidR="00B05BD4" w:rsidRPr="001A38E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38E6">
        <w:rPr>
          <w:color w:val="auto"/>
          <w:sz w:val="28"/>
          <w:szCs w:val="28"/>
        </w:rPr>
        <w:t>11) оказывает методическую помощь структурным подразделениям министерства в составлении номенклатуры дел, контролирует правильность формирования и оформления дел в делопроизводстве, а также подготовку дел к передаче в архив министерства;</w:t>
      </w:r>
    </w:p>
    <w:p w:rsidR="00B05BD4" w:rsidRPr="001A38E6" w:rsidRDefault="00B05BD4" w:rsidP="00B05B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38E6">
        <w:rPr>
          <w:color w:val="auto"/>
          <w:sz w:val="28"/>
          <w:szCs w:val="28"/>
        </w:rPr>
        <w:t xml:space="preserve">12) ежегодно представляет в </w:t>
      </w:r>
      <w:r>
        <w:rPr>
          <w:color w:val="auto"/>
          <w:sz w:val="28"/>
          <w:szCs w:val="28"/>
        </w:rPr>
        <w:t xml:space="preserve">государственный архив Новосибирской области </w:t>
      </w:r>
      <w:r w:rsidRPr="001A38E6">
        <w:rPr>
          <w:color w:val="auto"/>
          <w:sz w:val="28"/>
          <w:szCs w:val="28"/>
        </w:rPr>
        <w:t xml:space="preserve">сведения о составе и объеме </w:t>
      </w:r>
      <w:r>
        <w:rPr>
          <w:color w:val="auto"/>
          <w:sz w:val="28"/>
          <w:szCs w:val="28"/>
        </w:rPr>
        <w:t xml:space="preserve">архивных </w:t>
      </w:r>
      <w:r w:rsidRPr="001A38E6">
        <w:rPr>
          <w:color w:val="auto"/>
          <w:sz w:val="28"/>
          <w:szCs w:val="28"/>
        </w:rPr>
        <w:t>документов по установленной форме;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8E6">
        <w:rPr>
          <w:rFonts w:ascii="Times New Roman" w:hAnsi="Times New Roman" w:cs="Times New Roman"/>
          <w:sz w:val="28"/>
          <w:szCs w:val="28"/>
        </w:rPr>
        <w:t xml:space="preserve">13) подготавливает в установленном порядке и передает на </w:t>
      </w:r>
      <w:r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Pr="001A38E6">
        <w:rPr>
          <w:rFonts w:ascii="Times New Roman" w:hAnsi="Times New Roman" w:cs="Times New Roman"/>
          <w:sz w:val="28"/>
          <w:szCs w:val="28"/>
        </w:rPr>
        <w:t xml:space="preserve">хранение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архив Новосибирской области </w:t>
      </w:r>
      <w:r w:rsidRPr="001A38E6">
        <w:rPr>
          <w:rFonts w:ascii="Times New Roman" w:hAnsi="Times New Roman" w:cs="Times New Roman"/>
          <w:sz w:val="28"/>
          <w:szCs w:val="28"/>
        </w:rPr>
        <w:t xml:space="preserve">документы Архивного фонда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A38E6">
        <w:rPr>
          <w:rFonts w:ascii="Times New Roman" w:hAnsi="Times New Roman" w:cs="Times New Roman"/>
          <w:sz w:val="28"/>
          <w:szCs w:val="28"/>
        </w:rPr>
        <w:t>.</w:t>
      </w:r>
    </w:p>
    <w:p w:rsidR="00B05BD4" w:rsidRPr="001A38E6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1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IV</w:t>
      </w:r>
      <w:r w:rsidRPr="002C1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2C1D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архива</w:t>
      </w:r>
    </w:p>
    <w:p w:rsidR="00B05BD4" w:rsidRPr="002C1D45" w:rsidRDefault="00B05BD4" w:rsidP="00B05B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BD4" w:rsidRPr="002A76A7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возложенных задач и функций архив имеет право:</w:t>
      </w:r>
    </w:p>
    <w:p w:rsidR="00B05BD4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выполнение установленных правил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дел и  архивного дела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структурных подразделениях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5BD4" w:rsidRPr="002A76A7" w:rsidRDefault="00B05BD4" w:rsidP="00B05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от структурных подразделений 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документы, 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архива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законодательства об архивном деле.</w:t>
      </w:r>
      <w:r w:rsidRPr="002A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BD4" w:rsidRDefault="00B05BD4" w:rsidP="00B0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 Организация работы архива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Работа архива организуется в соответствии с настоящим Положением.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Архив работает по утвержденному годовому плану работы министерства и плану-графику приема дел в архив, согласованному с руководителями структурных подразделений министерства.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Архив организует и проводит инструктажи сотрудников министерства по вопросам организации формирования и хранения дел в структурных подразделениях министерства.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Архив проводит проверки организации и состояния хранения документов в структурных подразделениях министерства.</w:t>
      </w:r>
    </w:p>
    <w:p w:rsidR="00B05BD4" w:rsidRDefault="00B05BD4" w:rsidP="00B05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каждой проверки на имя министра здравоохранения Новосибирской области ответственным специалистом составляется докладная записка, в которой отражается анализ состояния хранения дел и предложения по совершенствованию работы в области архивного дела в министерстве.</w:t>
      </w:r>
    </w:p>
    <w:p w:rsidR="00B05BD4" w:rsidRPr="002A76A7" w:rsidRDefault="00B05BD4" w:rsidP="00B05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5BD4" w:rsidRPr="002A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5E"/>
    <w:rsid w:val="00141A5E"/>
    <w:rsid w:val="00340057"/>
    <w:rsid w:val="008C172D"/>
    <w:rsid w:val="00A472F5"/>
    <w:rsid w:val="00B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7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472F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4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7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472F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4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E0BAF5BDF2BB7483BE1CEE99C9015120EA66F7D4EDE30F84361465EnDp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1E0BAF5BDF2BB7483BE0C0FC9C90151200A96D774EDE30F84361465EnDp1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Татьяна Анатольевна</dc:creator>
  <cp:lastModifiedBy>Панина Татьяна Анатольевна</cp:lastModifiedBy>
  <cp:revision>2</cp:revision>
  <cp:lastPrinted>2018-08-23T10:26:00Z</cp:lastPrinted>
  <dcterms:created xsi:type="dcterms:W3CDTF">2018-08-23T10:29:00Z</dcterms:created>
  <dcterms:modified xsi:type="dcterms:W3CDTF">2018-08-23T10:29:00Z</dcterms:modified>
</cp:coreProperties>
</file>