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Проект</w:t>
      </w:r>
    </w:p>
    <w:p w:rsidR="00867A38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AB6120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67A38" w:rsidRPr="00AB6120" w:rsidRDefault="00867A38" w:rsidP="00867A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B61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Pr="005D1F05" w:rsidRDefault="00867A38" w:rsidP="00867A38">
      <w:pPr>
        <w:jc w:val="center"/>
        <w:rPr>
          <w:color w:val="000000"/>
          <w:sz w:val="28"/>
          <w:szCs w:val="28"/>
        </w:rPr>
      </w:pPr>
      <w:r w:rsidRPr="005D1F05">
        <w:rPr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 Правительства</w:t>
      </w:r>
      <w:r>
        <w:rPr>
          <w:color w:val="000000"/>
          <w:sz w:val="28"/>
          <w:szCs w:val="28"/>
        </w:rPr>
        <w:t xml:space="preserve"> Новосибирской области от 02.07.</w:t>
      </w:r>
      <w:r w:rsidR="004F37D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12</w:t>
      </w:r>
      <w:r w:rsidRPr="001A63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 309-п</w:t>
      </w:r>
    </w:p>
    <w:p w:rsidR="00867A38" w:rsidRDefault="00867A38" w:rsidP="00867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7A38" w:rsidRPr="00737BFF" w:rsidRDefault="00867A38" w:rsidP="00867A38">
      <w:pPr>
        <w:adjustRightInd w:val="0"/>
        <w:ind w:firstLine="567"/>
        <w:contextualSpacing/>
        <w:jc w:val="both"/>
        <w:rPr>
          <w:color w:val="000000"/>
          <w:sz w:val="28"/>
          <w:szCs w:val="28"/>
        </w:rPr>
      </w:pPr>
      <w:r w:rsidRPr="00737BFF">
        <w:rPr>
          <w:color w:val="000000"/>
          <w:sz w:val="28"/>
          <w:szCs w:val="28"/>
        </w:rPr>
        <w:t xml:space="preserve">Правительство Новосибирской области </w:t>
      </w:r>
      <w:r w:rsidRPr="00737BFF">
        <w:rPr>
          <w:b/>
          <w:sz w:val="28"/>
          <w:szCs w:val="28"/>
        </w:rPr>
        <w:t xml:space="preserve"> </w:t>
      </w:r>
      <w:proofErr w:type="gramStart"/>
      <w:r w:rsidRPr="00737BFF">
        <w:rPr>
          <w:b/>
          <w:sz w:val="28"/>
          <w:szCs w:val="28"/>
        </w:rPr>
        <w:t>п</w:t>
      </w:r>
      <w:proofErr w:type="gramEnd"/>
      <w:r w:rsidRPr="00737BFF">
        <w:rPr>
          <w:b/>
          <w:sz w:val="28"/>
          <w:szCs w:val="28"/>
        </w:rPr>
        <w:t> о с т а н о в л я е т</w:t>
      </w:r>
      <w:r w:rsidRPr="00737BFF">
        <w:rPr>
          <w:color w:val="000000"/>
          <w:sz w:val="28"/>
          <w:szCs w:val="28"/>
        </w:rPr>
        <w:t>:</w:t>
      </w:r>
    </w:p>
    <w:p w:rsidR="00867A38" w:rsidRPr="00737BFF" w:rsidRDefault="00867A38" w:rsidP="00867A38">
      <w:pPr>
        <w:ind w:firstLine="567"/>
        <w:jc w:val="both"/>
        <w:rPr>
          <w:color w:val="000000"/>
          <w:sz w:val="28"/>
          <w:szCs w:val="28"/>
        </w:rPr>
      </w:pPr>
      <w:r w:rsidRPr="00737BFF">
        <w:rPr>
          <w:color w:val="000000"/>
          <w:sz w:val="28"/>
          <w:szCs w:val="28"/>
        </w:rPr>
        <w:t>Внести в постановление Правительства Новосибирской области от 02.07.</w:t>
      </w:r>
      <w:r w:rsidR="004F37D2">
        <w:rPr>
          <w:color w:val="000000"/>
          <w:sz w:val="28"/>
          <w:szCs w:val="28"/>
        </w:rPr>
        <w:t>20</w:t>
      </w:r>
      <w:r w:rsidRPr="00737BFF">
        <w:rPr>
          <w:color w:val="000000"/>
          <w:sz w:val="28"/>
          <w:szCs w:val="28"/>
        </w:rPr>
        <w:t>12 № 309-п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 следующие изменения:</w:t>
      </w:r>
    </w:p>
    <w:p w:rsidR="00737BFF" w:rsidRPr="00737BFF" w:rsidRDefault="00737BFF" w:rsidP="00737B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D0D0D" w:themeColor="text1" w:themeTint="F2"/>
          <w:sz w:val="28"/>
          <w:szCs w:val="28"/>
          <w:lang w:eastAsia="en-US"/>
        </w:rPr>
        <w:t>1. </w:t>
      </w:r>
      <w:hyperlink r:id="rId9" w:history="1">
        <w:r w:rsidRPr="00737BFF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П</w:t>
        </w:r>
        <w:r w:rsidR="002B6C8E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одп</w:t>
        </w:r>
        <w:r w:rsidRPr="00737BFF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 xml:space="preserve">ункт </w:t>
        </w:r>
      </w:hyperlink>
      <w:r w:rsidR="009C0D67">
        <w:rPr>
          <w:rFonts w:eastAsiaTheme="minorHAnsi"/>
          <w:color w:val="0D0D0D" w:themeColor="text1" w:themeTint="F2"/>
          <w:sz w:val="28"/>
          <w:szCs w:val="28"/>
          <w:lang w:eastAsia="en-US"/>
        </w:rPr>
        <w:t>2</w:t>
      </w:r>
      <w:r w:rsidR="002B6C8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пункта 2</w:t>
      </w:r>
      <w:r w:rsidRPr="00737BFF">
        <w:rPr>
          <w:rFonts w:eastAsiaTheme="minorHAnsi"/>
          <w:sz w:val="28"/>
          <w:szCs w:val="28"/>
          <w:lang w:eastAsia="en-US"/>
        </w:rPr>
        <w:t xml:space="preserve"> признать утратившим силу.</w:t>
      </w:r>
    </w:p>
    <w:p w:rsidR="00737BFF" w:rsidRPr="00BF1FCE" w:rsidRDefault="00737BFF" w:rsidP="00BF1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2B6C8E">
        <w:rPr>
          <w:rFonts w:eastAsiaTheme="minorHAnsi"/>
          <w:sz w:val="28"/>
          <w:szCs w:val="28"/>
          <w:lang w:eastAsia="en-US"/>
        </w:rPr>
        <w:t>В подпункте 3 пункта 2  слова «</w:t>
      </w:r>
      <w:r w:rsidR="002577E9">
        <w:rPr>
          <w:rFonts w:eastAsiaTheme="minorHAnsi"/>
          <w:sz w:val="28"/>
          <w:szCs w:val="28"/>
          <w:lang w:eastAsia="en-US"/>
        </w:rPr>
        <w:t>государственных информационных системах «</w:t>
      </w:r>
      <w:r w:rsidRPr="002B6C8E">
        <w:rPr>
          <w:rFonts w:eastAsiaTheme="minorHAnsi"/>
          <w:sz w:val="28"/>
          <w:szCs w:val="28"/>
          <w:lang w:eastAsia="en-US"/>
        </w:rPr>
        <w:t xml:space="preserve">Сводный реестр государственных и </w:t>
      </w:r>
      <w:r w:rsidR="002B6C8E">
        <w:rPr>
          <w:rFonts w:eastAsiaTheme="minorHAnsi"/>
          <w:sz w:val="28"/>
          <w:szCs w:val="28"/>
          <w:lang w:eastAsia="en-US"/>
        </w:rPr>
        <w:t>муниципальных услуг (функций)»</w:t>
      </w:r>
      <w:r w:rsidR="002577E9">
        <w:rPr>
          <w:rFonts w:eastAsiaTheme="minorHAnsi"/>
          <w:sz w:val="28"/>
          <w:szCs w:val="28"/>
          <w:lang w:eastAsia="en-US"/>
        </w:rPr>
        <w:t>»</w:t>
      </w:r>
      <w:r w:rsidR="002B6C8E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2B6C8E" w:rsidRPr="002B6C8E">
        <w:rPr>
          <w:rFonts w:eastAsiaTheme="minorHAnsi"/>
          <w:sz w:val="28"/>
          <w:szCs w:val="28"/>
          <w:lang w:eastAsia="en-US"/>
        </w:rPr>
        <w:t>«</w:t>
      </w:r>
      <w:r w:rsidR="002577E9">
        <w:rPr>
          <w:rFonts w:eastAsiaTheme="minorHAnsi"/>
          <w:sz w:val="28"/>
          <w:szCs w:val="28"/>
          <w:lang w:eastAsia="en-US"/>
        </w:rPr>
        <w:t>федеральных информационных системах «</w:t>
      </w:r>
      <w:r w:rsidR="00BF1FCE">
        <w:rPr>
          <w:rFonts w:eastAsiaTheme="minorHAnsi"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2B6C8E" w:rsidRPr="00BF1FCE">
        <w:rPr>
          <w:sz w:val="28"/>
          <w:szCs w:val="28"/>
        </w:rPr>
        <w:t>»</w:t>
      </w:r>
      <w:r w:rsidRPr="00BF1FCE">
        <w:rPr>
          <w:rFonts w:eastAsiaTheme="minorHAnsi"/>
          <w:sz w:val="28"/>
          <w:szCs w:val="28"/>
          <w:lang w:eastAsia="en-US"/>
        </w:rPr>
        <w:t>.</w:t>
      </w:r>
    </w:p>
    <w:p w:rsidR="009F1DB3" w:rsidRDefault="00737BFF" w:rsidP="009F1D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B6C8E">
        <w:rPr>
          <w:rFonts w:eastAsiaTheme="minorHAnsi"/>
          <w:sz w:val="28"/>
          <w:szCs w:val="28"/>
          <w:lang w:eastAsia="en-US"/>
        </w:rPr>
        <w:t>.</w:t>
      </w:r>
      <w:r w:rsidR="005B1131">
        <w:rPr>
          <w:rFonts w:eastAsiaTheme="minorHAnsi"/>
          <w:sz w:val="28"/>
          <w:szCs w:val="28"/>
          <w:lang w:eastAsia="en-US"/>
        </w:rPr>
        <w:t> </w:t>
      </w:r>
      <w:r w:rsidR="009F1DB3">
        <w:rPr>
          <w:rFonts w:eastAsiaTheme="minorHAnsi"/>
          <w:sz w:val="28"/>
          <w:szCs w:val="28"/>
          <w:lang w:eastAsia="en-US"/>
        </w:rPr>
        <w:t>П</w:t>
      </w:r>
      <w:r w:rsidR="001E3D1E" w:rsidRPr="002B6C8E">
        <w:rPr>
          <w:rFonts w:eastAsiaTheme="minorHAnsi"/>
          <w:sz w:val="28"/>
          <w:szCs w:val="28"/>
          <w:lang w:eastAsia="en-US"/>
        </w:rPr>
        <w:t>ункт</w:t>
      </w:r>
      <w:r w:rsidRPr="002B6C8E">
        <w:rPr>
          <w:rFonts w:eastAsiaTheme="minorHAnsi"/>
          <w:sz w:val="28"/>
          <w:szCs w:val="28"/>
          <w:lang w:eastAsia="en-US"/>
        </w:rPr>
        <w:t xml:space="preserve"> 3</w:t>
      </w:r>
      <w:r w:rsidR="001E3D1E" w:rsidRPr="002B6C8E">
        <w:rPr>
          <w:rFonts w:eastAsiaTheme="minorHAnsi"/>
          <w:sz w:val="28"/>
          <w:szCs w:val="28"/>
          <w:lang w:eastAsia="en-US"/>
        </w:rPr>
        <w:t xml:space="preserve"> </w:t>
      </w:r>
      <w:r w:rsidR="009F1DB3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737BFF" w:rsidRDefault="009F1DB3" w:rsidP="009F1D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33EFB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>
        <w:rPr>
          <w:rFonts w:eastAsiaTheme="minorHAnsi"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временно исполняющ</w:t>
      </w:r>
      <w:r w:rsidR="00010EC3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обязанности</w:t>
      </w:r>
      <w:r w:rsidR="00010EC3">
        <w:rPr>
          <w:rFonts w:eastAsiaTheme="minorHAnsi"/>
          <w:sz w:val="28"/>
          <w:szCs w:val="28"/>
          <w:lang w:eastAsia="en-US"/>
        </w:rPr>
        <w:t xml:space="preserve"> первого</w:t>
      </w:r>
      <w:r>
        <w:rPr>
          <w:rFonts w:eastAsiaTheme="minorHAnsi"/>
          <w:sz w:val="28"/>
          <w:szCs w:val="28"/>
          <w:lang w:eastAsia="en-US"/>
        </w:rPr>
        <w:t xml:space="preserve"> заместителя </w:t>
      </w:r>
      <w:r w:rsidR="00BF1FCE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редседателя Правительства Новосибирской области </w:t>
      </w:r>
      <w:r w:rsidR="00010EC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10EC3">
        <w:rPr>
          <w:rFonts w:eastAsiaTheme="minorHAnsi"/>
          <w:sz w:val="28"/>
          <w:szCs w:val="28"/>
          <w:lang w:eastAsia="en-US"/>
        </w:rPr>
        <w:t>Знаткова</w:t>
      </w:r>
      <w:proofErr w:type="spellEnd"/>
      <w:r w:rsidR="00010EC3">
        <w:rPr>
          <w:rFonts w:eastAsiaTheme="minorHAnsi"/>
          <w:sz w:val="28"/>
          <w:szCs w:val="28"/>
          <w:lang w:eastAsia="en-US"/>
        </w:rPr>
        <w:t xml:space="preserve"> В.М.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1E3D1E" w:rsidRDefault="001E3D1E" w:rsidP="001E3D1E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 В </w:t>
      </w:r>
      <w:hyperlink r:id="rId10" w:history="1">
        <w:r w:rsidRPr="001E3D1E">
          <w:rPr>
            <w:rFonts w:eastAsiaTheme="minorHAnsi"/>
            <w:color w:val="0D0D0D" w:themeColor="text1" w:themeTint="F2"/>
            <w:sz w:val="28"/>
            <w:szCs w:val="28"/>
            <w:lang w:eastAsia="en-US"/>
          </w:rPr>
          <w:t>Порядке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 w:rsidRPr="00737BFF">
        <w:rPr>
          <w:color w:val="000000"/>
          <w:sz w:val="28"/>
          <w:szCs w:val="28"/>
        </w:rPr>
        <w:t>разработки и принятия административных регламентов осуществления муниципального контроля в соответствующих сферах деятельности</w:t>
      </w:r>
      <w:r>
        <w:rPr>
          <w:color w:val="000000"/>
          <w:sz w:val="28"/>
          <w:szCs w:val="28"/>
        </w:rPr>
        <w:t>:</w:t>
      </w:r>
    </w:p>
    <w:p w:rsidR="001E3D1E" w:rsidRPr="00737BFF" w:rsidRDefault="007E388C" w:rsidP="002B6C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1) в пункте 5 слова </w:t>
      </w:r>
      <w:r w:rsidR="00010EC3" w:rsidRPr="002B6C8E">
        <w:rPr>
          <w:rFonts w:eastAsiaTheme="minorHAnsi"/>
          <w:sz w:val="28"/>
          <w:szCs w:val="28"/>
          <w:lang w:eastAsia="en-US"/>
        </w:rPr>
        <w:t>«</w:t>
      </w:r>
      <w:r w:rsidR="00010EC3">
        <w:rPr>
          <w:rFonts w:eastAsiaTheme="minorHAnsi"/>
          <w:sz w:val="28"/>
          <w:szCs w:val="28"/>
          <w:lang w:eastAsia="en-US"/>
        </w:rPr>
        <w:t>государственных информационных системах «</w:t>
      </w:r>
      <w:r w:rsidR="00010EC3" w:rsidRPr="002B6C8E">
        <w:rPr>
          <w:rFonts w:eastAsiaTheme="minorHAnsi"/>
          <w:sz w:val="28"/>
          <w:szCs w:val="28"/>
          <w:lang w:eastAsia="en-US"/>
        </w:rPr>
        <w:t xml:space="preserve">Сводный реестр государственных и </w:t>
      </w:r>
      <w:r w:rsidR="00010EC3">
        <w:rPr>
          <w:rFonts w:eastAsiaTheme="minorHAnsi"/>
          <w:sz w:val="28"/>
          <w:szCs w:val="28"/>
          <w:lang w:eastAsia="en-US"/>
        </w:rPr>
        <w:t xml:space="preserve">муниципальных услуг (функций)»» заменить словами </w:t>
      </w:r>
      <w:r w:rsidR="00010EC3" w:rsidRPr="002B6C8E">
        <w:rPr>
          <w:rFonts w:eastAsiaTheme="minorHAnsi"/>
          <w:sz w:val="28"/>
          <w:szCs w:val="28"/>
          <w:lang w:eastAsia="en-US"/>
        </w:rPr>
        <w:t>«</w:t>
      </w:r>
      <w:r w:rsidR="00010EC3">
        <w:rPr>
          <w:rFonts w:eastAsiaTheme="minorHAnsi"/>
          <w:sz w:val="28"/>
          <w:szCs w:val="28"/>
          <w:lang w:eastAsia="en-US"/>
        </w:rPr>
        <w:t>федеральных информационных системах «Федеральный реестр государственных и муниципальных услуг (функций)</w:t>
      </w:r>
      <w:r w:rsidR="00010EC3" w:rsidRPr="00BF1FCE">
        <w:rPr>
          <w:sz w:val="28"/>
          <w:szCs w:val="28"/>
        </w:rPr>
        <w:t>»</w:t>
      </w:r>
      <w:r w:rsidR="00E16648">
        <w:rPr>
          <w:rFonts w:eastAsiaTheme="minorHAnsi"/>
          <w:sz w:val="28"/>
          <w:szCs w:val="28"/>
          <w:lang w:eastAsia="en-US"/>
        </w:rPr>
        <w:t>;</w:t>
      </w:r>
    </w:p>
    <w:p w:rsidR="00867A38" w:rsidRPr="002B6C8E" w:rsidRDefault="007712F4" w:rsidP="00351F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B6C8E">
        <w:rPr>
          <w:sz w:val="28"/>
          <w:szCs w:val="28"/>
        </w:rPr>
        <w:t>п</w:t>
      </w:r>
      <w:r w:rsidR="000E1A3D">
        <w:rPr>
          <w:sz w:val="28"/>
          <w:szCs w:val="28"/>
        </w:rPr>
        <w:t>ункт 6</w:t>
      </w:r>
      <w:r>
        <w:rPr>
          <w:sz w:val="28"/>
          <w:szCs w:val="28"/>
        </w:rPr>
        <w:t xml:space="preserve"> </w:t>
      </w:r>
      <w:r w:rsidR="00351F7E">
        <w:rPr>
          <w:sz w:val="28"/>
          <w:szCs w:val="28"/>
        </w:rPr>
        <w:t xml:space="preserve">изложить в </w:t>
      </w:r>
      <w:r w:rsidR="00F33EFB">
        <w:rPr>
          <w:sz w:val="28"/>
          <w:szCs w:val="28"/>
        </w:rPr>
        <w:t>следующей</w:t>
      </w:r>
      <w:r w:rsidR="00351F7E">
        <w:rPr>
          <w:sz w:val="28"/>
          <w:szCs w:val="28"/>
        </w:rPr>
        <w:t xml:space="preserve"> редакции</w:t>
      </w:r>
      <w:r w:rsidR="00867A38" w:rsidRPr="002B6C8E">
        <w:rPr>
          <w:sz w:val="28"/>
          <w:szCs w:val="28"/>
        </w:rPr>
        <w:t>:</w:t>
      </w:r>
    </w:p>
    <w:p w:rsidR="00351F7E" w:rsidRDefault="00867A38" w:rsidP="00351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B6C8E">
        <w:rPr>
          <w:sz w:val="28"/>
          <w:szCs w:val="28"/>
        </w:rPr>
        <w:t>«</w:t>
      </w:r>
      <w:r w:rsidR="00F33EFB">
        <w:rPr>
          <w:sz w:val="28"/>
          <w:szCs w:val="28"/>
        </w:rPr>
        <w:t xml:space="preserve">6. </w:t>
      </w:r>
      <w:r w:rsidR="00351F7E">
        <w:rPr>
          <w:rFonts w:eastAsiaTheme="minorHAnsi"/>
          <w:sz w:val="28"/>
          <w:szCs w:val="28"/>
          <w:lang w:eastAsia="en-US"/>
        </w:rPr>
        <w:t xml:space="preserve">Проекты регламентов подлежат независимой экспертизе и экспертизе, проводимой структурными подразделениями (муниципальными служащими) органов местного самоуправления, осуществляющими правовое обеспечение деятельности органов местного самоуправления, либо иными структурными подразделениями (муниципальными служащими) органов местного самоуправления по решению главы муниципального образования Новосибирской </w:t>
      </w:r>
      <w:r w:rsidR="00351F7E">
        <w:rPr>
          <w:rFonts w:eastAsiaTheme="minorHAnsi"/>
          <w:sz w:val="28"/>
          <w:szCs w:val="28"/>
          <w:lang w:eastAsia="en-US"/>
        </w:rPr>
        <w:lastRenderedPageBreak/>
        <w:t>области (далее - структурное подразделение орган</w:t>
      </w:r>
      <w:r w:rsidR="00010EC3">
        <w:rPr>
          <w:rFonts w:eastAsiaTheme="minorHAnsi"/>
          <w:sz w:val="28"/>
          <w:szCs w:val="28"/>
          <w:lang w:eastAsia="en-US"/>
        </w:rPr>
        <w:t>а</w:t>
      </w:r>
      <w:r w:rsidR="00351F7E">
        <w:rPr>
          <w:rFonts w:eastAsiaTheme="minorHAnsi"/>
          <w:sz w:val="28"/>
          <w:szCs w:val="28"/>
          <w:lang w:eastAsia="en-US"/>
        </w:rPr>
        <w:t xml:space="preserve"> местного самоуправления, проводящее экспертизу).</w:t>
      </w:r>
    </w:p>
    <w:p w:rsidR="00351F7E" w:rsidRDefault="00351F7E" w:rsidP="00351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 местного самоуправления, ответственный за принятие регламента, готовит и представляет на экспертизу вместе с проектом регламента пояснительную записку, в которой приводятся информация об основных предполагаемых улучшениях осуществления муниципального контроля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351F7E" w:rsidRDefault="00351F7E" w:rsidP="00351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в процессе разработки проекта регламента выявляется возможность оптимизации (повышения качества) осуществления муниципального контроля при условии соответствующих изменений нормативных правовых актов, то проект регламента направляется на экспертизу в структурное подразделение (муниципальному служащему) органа местного самоуправления</w:t>
      </w:r>
      <w:r w:rsidR="00F33EFB">
        <w:rPr>
          <w:rFonts w:eastAsiaTheme="minorHAnsi"/>
          <w:sz w:val="28"/>
          <w:szCs w:val="28"/>
          <w:lang w:eastAsia="en-US"/>
        </w:rPr>
        <w:t>,</w:t>
      </w:r>
      <w:r w:rsidRPr="00351F7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проводящее экспертизу.</w:t>
      </w:r>
    </w:p>
    <w:p w:rsidR="00351F7E" w:rsidRDefault="00351F7E" w:rsidP="00351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Заключение на проект регламента, в том числе на проект, предусматривающий внесение изменений в регламент, представляется структурным подразделением (муниципальным служащим) органа местного самоуправления</w:t>
      </w:r>
      <w:r w:rsidR="00F33EF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проводящ</w:t>
      </w:r>
      <w:r w:rsidR="00BF1FCE">
        <w:rPr>
          <w:rFonts w:eastAsiaTheme="minorHAnsi"/>
          <w:sz w:val="28"/>
          <w:szCs w:val="28"/>
          <w:lang w:eastAsia="en-US"/>
        </w:rPr>
        <w:t>им</w:t>
      </w:r>
      <w:r>
        <w:rPr>
          <w:rFonts w:eastAsiaTheme="minorHAnsi"/>
          <w:sz w:val="28"/>
          <w:szCs w:val="28"/>
          <w:lang w:eastAsia="en-US"/>
        </w:rPr>
        <w:t xml:space="preserve"> экспертизу</w:t>
      </w:r>
      <w:r w:rsidR="00F33EF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срок не более 30 рабочих дней со дня его получения.</w:t>
      </w:r>
    </w:p>
    <w:p w:rsidR="00351F7E" w:rsidRPr="00BF1FCE" w:rsidRDefault="00351F7E" w:rsidP="00BF1F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 местного самоуправления, ответственный за принятие регламента, обеспечивает учет замечаний и предложений, содержащихся в заключени</w:t>
      </w:r>
      <w:proofErr w:type="gramStart"/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структурного подразделения (муниципального служащего) органа местного самоуправления</w:t>
      </w:r>
      <w:r w:rsidR="00F33EFB">
        <w:rPr>
          <w:rFonts w:eastAsiaTheme="minorHAnsi"/>
          <w:sz w:val="28"/>
          <w:szCs w:val="28"/>
          <w:lang w:eastAsia="en-US"/>
        </w:rPr>
        <w:t>,</w:t>
      </w:r>
      <w:r w:rsidRPr="00351F7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проводяще</w:t>
      </w:r>
      <w:r w:rsidR="00BF1FCE">
        <w:rPr>
          <w:rFonts w:eastAsiaTheme="minorHAnsi"/>
          <w:sz w:val="28"/>
          <w:szCs w:val="28"/>
          <w:lang w:eastAsia="en-US"/>
        </w:rPr>
        <w:t>го экс</w:t>
      </w:r>
      <w:r>
        <w:rPr>
          <w:rFonts w:eastAsiaTheme="minorHAnsi"/>
          <w:sz w:val="28"/>
          <w:szCs w:val="28"/>
          <w:lang w:eastAsia="en-US"/>
        </w:rPr>
        <w:t xml:space="preserve">пертизу. Повторного направления доработанного проекта регламента в указанное структурное подразделение (муниципальному служащему) на </w:t>
      </w:r>
      <w:r w:rsidR="00F33EFB">
        <w:rPr>
          <w:rFonts w:eastAsiaTheme="minorHAnsi"/>
          <w:sz w:val="28"/>
          <w:szCs w:val="28"/>
          <w:lang w:eastAsia="en-US"/>
        </w:rPr>
        <w:t xml:space="preserve">экспертизу </w:t>
      </w:r>
      <w:r>
        <w:rPr>
          <w:rFonts w:eastAsiaTheme="minorHAnsi"/>
          <w:sz w:val="28"/>
          <w:szCs w:val="28"/>
          <w:lang w:eastAsia="en-US"/>
        </w:rPr>
        <w:t>не требуется.</w:t>
      </w:r>
    </w:p>
    <w:p w:rsidR="009A38E2" w:rsidRPr="00480048" w:rsidRDefault="00867A38" w:rsidP="00BF1FC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12F4">
        <w:rPr>
          <w:color w:val="000000" w:themeColor="text1"/>
          <w:sz w:val="28"/>
          <w:szCs w:val="28"/>
        </w:rPr>
        <w:t xml:space="preserve">Проект регламента, подлежащий оценке регулирующего воздействия в соответствии с </w:t>
      </w:r>
      <w:r w:rsidR="00BC2974" w:rsidRPr="007712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Законом </w:t>
      </w:r>
      <w:r w:rsidR="00BC2974">
        <w:rPr>
          <w:rFonts w:eastAsiaTheme="minorHAnsi"/>
          <w:sz w:val="28"/>
          <w:szCs w:val="28"/>
          <w:lang w:eastAsia="en-US"/>
        </w:rPr>
        <w:t>Новосибирской области от 24.11.2014 № 485-ОЗ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BC2974" w:rsidRPr="007712F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F33EF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7712F4">
        <w:rPr>
          <w:color w:val="000000" w:themeColor="text1"/>
          <w:sz w:val="28"/>
          <w:szCs w:val="28"/>
        </w:rPr>
        <w:t xml:space="preserve"> после прохождения экспертизы, проводимой </w:t>
      </w:r>
      <w:r w:rsidR="009A38E2" w:rsidRPr="007712F4">
        <w:rPr>
          <w:color w:val="000000" w:themeColor="text1"/>
          <w:sz w:val="28"/>
          <w:szCs w:val="28"/>
        </w:rPr>
        <w:t xml:space="preserve"> структурным</w:t>
      </w:r>
      <w:proofErr w:type="gramEnd"/>
      <w:r w:rsidR="009A38E2" w:rsidRPr="007712F4">
        <w:rPr>
          <w:color w:val="000000" w:themeColor="text1"/>
          <w:sz w:val="28"/>
          <w:szCs w:val="28"/>
        </w:rPr>
        <w:t xml:space="preserve"> </w:t>
      </w:r>
      <w:proofErr w:type="gramStart"/>
      <w:r w:rsidR="009A38E2" w:rsidRPr="007712F4">
        <w:rPr>
          <w:color w:val="000000" w:themeColor="text1"/>
          <w:sz w:val="28"/>
          <w:szCs w:val="28"/>
        </w:rPr>
        <w:t>подразделением (муниципальным служащим) органа местного самоуправления</w:t>
      </w:r>
      <w:r w:rsidRPr="007712F4">
        <w:rPr>
          <w:color w:val="000000" w:themeColor="text1"/>
          <w:sz w:val="28"/>
          <w:szCs w:val="28"/>
        </w:rPr>
        <w:t xml:space="preserve"> проходит процедуру оценки регулирующего воздействия в соответствии </w:t>
      </w:r>
      <w:r w:rsidR="009A38E2" w:rsidRPr="007712F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порядком проведения оценки регулирующего воздействия проектов муниципальных нормативных правовых актов, установленным </w:t>
      </w:r>
      <w:r w:rsidR="009A38E2" w:rsidRPr="00480048">
        <w:rPr>
          <w:rFonts w:eastAsiaTheme="minorHAnsi"/>
          <w:sz w:val="28"/>
          <w:szCs w:val="28"/>
          <w:lang w:eastAsia="en-US"/>
        </w:rPr>
        <w:t xml:space="preserve">муниципальным нормативным правовым актом представительного органа муниципального образования.». </w:t>
      </w:r>
      <w:proofErr w:type="gramEnd"/>
    </w:p>
    <w:p w:rsidR="00867A38" w:rsidRPr="00480048" w:rsidRDefault="007712F4" w:rsidP="009A38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70AEB">
        <w:rPr>
          <w:sz w:val="28"/>
          <w:szCs w:val="28"/>
        </w:rPr>
        <w:t>д</w:t>
      </w:r>
      <w:r w:rsidR="00ED7DB2">
        <w:rPr>
          <w:sz w:val="28"/>
          <w:szCs w:val="28"/>
        </w:rPr>
        <w:t>ополнить пункта</w:t>
      </w:r>
      <w:r w:rsidR="00770AEB">
        <w:rPr>
          <w:sz w:val="28"/>
          <w:szCs w:val="28"/>
        </w:rPr>
        <w:t>м</w:t>
      </w:r>
      <w:r w:rsidR="00ED7DB2">
        <w:rPr>
          <w:sz w:val="28"/>
          <w:szCs w:val="28"/>
        </w:rPr>
        <w:t>и</w:t>
      </w:r>
      <w:r>
        <w:rPr>
          <w:sz w:val="28"/>
          <w:szCs w:val="28"/>
        </w:rPr>
        <w:t xml:space="preserve"> 10</w:t>
      </w:r>
      <w:r w:rsidR="00770AEB">
        <w:rPr>
          <w:sz w:val="28"/>
          <w:szCs w:val="28"/>
        </w:rPr>
        <w:t>.1</w:t>
      </w:r>
      <w:r w:rsidR="00ED7DB2">
        <w:rPr>
          <w:sz w:val="28"/>
          <w:szCs w:val="28"/>
        </w:rPr>
        <w:t xml:space="preserve"> и 10.2</w:t>
      </w:r>
      <w:r w:rsidR="00F33EFB">
        <w:rPr>
          <w:sz w:val="28"/>
          <w:szCs w:val="28"/>
        </w:rPr>
        <w:t xml:space="preserve"> </w:t>
      </w:r>
      <w:r w:rsidR="00770AEB">
        <w:rPr>
          <w:sz w:val="28"/>
          <w:szCs w:val="28"/>
        </w:rPr>
        <w:t>следующего содержания</w:t>
      </w:r>
      <w:r w:rsidR="00867A38" w:rsidRPr="00480048">
        <w:rPr>
          <w:sz w:val="28"/>
          <w:szCs w:val="28"/>
        </w:rPr>
        <w:t>:</w:t>
      </w:r>
    </w:p>
    <w:p w:rsidR="00867A38" w:rsidRDefault="00F33EFB" w:rsidP="00770AEB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1A5DBC">
        <w:t>«</w:t>
      </w:r>
      <w:r w:rsidR="00770AEB">
        <w:rPr>
          <w:sz w:val="28"/>
          <w:szCs w:val="28"/>
        </w:rPr>
        <w:t>10.</w:t>
      </w:r>
      <w:r w:rsidR="00770AEB" w:rsidRPr="00770AEB">
        <w:rPr>
          <w:sz w:val="28"/>
          <w:szCs w:val="28"/>
        </w:rPr>
        <w:t>1</w:t>
      </w:r>
      <w:r w:rsidR="00770AEB">
        <w:rPr>
          <w:sz w:val="28"/>
          <w:szCs w:val="28"/>
        </w:rPr>
        <w:t>.</w:t>
      </w:r>
      <w:r w:rsidR="00770AEB" w:rsidRPr="00770AEB">
        <w:rPr>
          <w:rFonts w:eastAsiaTheme="minorHAnsi"/>
          <w:sz w:val="28"/>
          <w:szCs w:val="28"/>
          <w:lang w:eastAsia="en-US"/>
        </w:rPr>
        <w:t xml:space="preserve"> </w:t>
      </w:r>
      <w:r w:rsidR="00770AEB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770AEB">
        <w:rPr>
          <w:rFonts w:eastAsiaTheme="minorHAnsi"/>
          <w:sz w:val="28"/>
          <w:szCs w:val="28"/>
          <w:lang w:eastAsia="en-US"/>
        </w:rPr>
        <w:t>подразделе</w:t>
      </w:r>
      <w:r w:rsidR="00010EC3">
        <w:rPr>
          <w:rFonts w:eastAsiaTheme="minorHAnsi"/>
          <w:sz w:val="28"/>
          <w:szCs w:val="28"/>
          <w:lang w:eastAsia="en-US"/>
        </w:rPr>
        <w:t>,</w:t>
      </w:r>
      <w:r w:rsidR="00770AEB">
        <w:rPr>
          <w:rFonts w:eastAsiaTheme="minorHAnsi"/>
          <w:sz w:val="28"/>
          <w:szCs w:val="28"/>
          <w:lang w:eastAsia="en-US"/>
        </w:rPr>
        <w:t xml:space="preserve"> касающемся</w:t>
      </w:r>
      <w:r>
        <w:rPr>
          <w:rFonts w:eastAsiaTheme="minorHAnsi"/>
          <w:sz w:val="28"/>
          <w:szCs w:val="28"/>
          <w:lang w:eastAsia="en-US"/>
        </w:rPr>
        <w:t xml:space="preserve"> пр</w:t>
      </w:r>
      <w:r w:rsidR="00770AEB">
        <w:rPr>
          <w:rFonts w:eastAsiaTheme="minorHAnsi"/>
          <w:sz w:val="28"/>
          <w:szCs w:val="28"/>
          <w:lang w:eastAsia="en-US"/>
        </w:rPr>
        <w:t>ав</w:t>
      </w:r>
      <w:r>
        <w:rPr>
          <w:rFonts w:eastAsiaTheme="minorHAnsi"/>
          <w:sz w:val="28"/>
          <w:szCs w:val="28"/>
          <w:lang w:eastAsia="en-US"/>
        </w:rPr>
        <w:t xml:space="preserve"> и обязанност</w:t>
      </w:r>
      <w:r w:rsidR="00770AEB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должностных лиц органа местного самоуправления при осуществлении муниципального контроля</w:t>
      </w:r>
      <w:r w:rsidR="00770AEB">
        <w:rPr>
          <w:rFonts w:eastAsiaTheme="minorHAnsi"/>
          <w:sz w:val="28"/>
          <w:szCs w:val="28"/>
          <w:lang w:eastAsia="en-US"/>
        </w:rPr>
        <w:t xml:space="preserve"> </w:t>
      </w:r>
      <w:r w:rsidR="00770AEB">
        <w:rPr>
          <w:sz w:val="28"/>
          <w:szCs w:val="28"/>
        </w:rPr>
        <w:t>закрепляется</w:t>
      </w:r>
      <w:proofErr w:type="gramEnd"/>
      <w:r w:rsidR="00867A38" w:rsidRPr="00770AEB">
        <w:rPr>
          <w:sz w:val="28"/>
          <w:szCs w:val="28"/>
        </w:rPr>
        <w:t>:</w:t>
      </w:r>
    </w:p>
    <w:p w:rsidR="00867A38" w:rsidRDefault="00867A38" w:rsidP="00867A38">
      <w:pPr>
        <w:pStyle w:val="ConsPlusNormal"/>
        <w:ind w:firstLine="540"/>
        <w:jc w:val="both"/>
      </w:pPr>
      <w:proofErr w:type="gramStart"/>
      <w:r>
        <w:lastRenderedPageBreak/>
        <w:t xml:space="preserve">обязанность органа </w:t>
      </w:r>
      <w:r w:rsidR="003A5661">
        <w:t>муниципального</w:t>
      </w:r>
      <w:r>
        <w:t xml:space="preserve"> контроля истребовать в рамках межведомственного информационного взаимодействия документы и (или) информацию, включенные в </w:t>
      </w:r>
      <w:r w:rsidRPr="00DE6493">
        <w:rPr>
          <w:color w:val="000000" w:themeColor="text1"/>
        </w:rPr>
        <w:t>Перечень</w:t>
      </w:r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</w:t>
      </w:r>
      <w:proofErr w:type="gramEnd"/>
      <w:r>
        <w:t xml:space="preserve"> находятся эти документы и (или) информация, утвержденный распоряжением Правительства Российской Федерации от 19.04.2016 № 724-р (далее - Перечень);</w:t>
      </w:r>
    </w:p>
    <w:p w:rsidR="00867A38" w:rsidRDefault="00867A38" w:rsidP="00867A38">
      <w:pPr>
        <w:pStyle w:val="ConsPlusNormal"/>
        <w:ind w:firstLine="540"/>
        <w:jc w:val="both"/>
      </w:pPr>
      <w:r>
        <w:t>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</w:t>
      </w:r>
      <w:r w:rsidRPr="00DE6493">
        <w:rPr>
          <w:color w:val="000000" w:themeColor="text1"/>
        </w:rPr>
        <w:t xml:space="preserve"> Перечень;</w:t>
      </w:r>
    </w:p>
    <w:p w:rsidR="00770AEB" w:rsidRDefault="00867A38" w:rsidP="00ED7DB2">
      <w:pPr>
        <w:pStyle w:val="ConsPlusNormal"/>
        <w:ind w:firstLine="540"/>
        <w:jc w:val="both"/>
      </w:pPr>
      <w:r>
        <w:t xml:space="preserve">обязанность должностного лица органа </w:t>
      </w:r>
      <w:r w:rsidR="003A5661">
        <w:t>муниципального</w:t>
      </w:r>
      <w:r>
        <w:t xml:space="preserve"> контроля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</w:t>
      </w:r>
      <w:r w:rsidR="00ED7DB2">
        <w:t>нформационного взаимодействия.</w:t>
      </w:r>
    </w:p>
    <w:p w:rsidR="007712F4" w:rsidRPr="00770AEB" w:rsidRDefault="00770AEB" w:rsidP="00770A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«10.2. </w:t>
      </w:r>
      <w:r>
        <w:rPr>
          <w:rFonts w:eastAsiaTheme="minorHAnsi"/>
          <w:sz w:val="28"/>
          <w:szCs w:val="28"/>
          <w:lang w:eastAsia="en-US"/>
        </w:rPr>
        <w:t>В подразделе</w:t>
      </w:r>
      <w:r w:rsidR="00010EC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касающемся прав</w:t>
      </w:r>
      <w:r w:rsidR="00F33EFB">
        <w:rPr>
          <w:rFonts w:eastAsiaTheme="minorHAnsi"/>
          <w:sz w:val="28"/>
          <w:szCs w:val="28"/>
          <w:lang w:eastAsia="en-US"/>
        </w:rPr>
        <w:t xml:space="preserve"> и обязанност</w:t>
      </w:r>
      <w:r>
        <w:rPr>
          <w:rFonts w:eastAsiaTheme="minorHAnsi"/>
          <w:sz w:val="28"/>
          <w:szCs w:val="28"/>
          <w:lang w:eastAsia="en-US"/>
        </w:rPr>
        <w:t>ей</w:t>
      </w:r>
      <w:r w:rsidR="00F33EFB">
        <w:rPr>
          <w:rFonts w:eastAsiaTheme="minorHAnsi"/>
          <w:sz w:val="28"/>
          <w:szCs w:val="28"/>
          <w:lang w:eastAsia="en-US"/>
        </w:rPr>
        <w:t xml:space="preserve"> юридических лиц и индивидуальных предпринимателей, в отношении которых </w:t>
      </w:r>
      <w:proofErr w:type="gramStart"/>
      <w:r w:rsidR="00F33EFB">
        <w:rPr>
          <w:rFonts w:eastAsiaTheme="minorHAnsi"/>
          <w:sz w:val="28"/>
          <w:szCs w:val="28"/>
          <w:lang w:eastAsia="en-US"/>
        </w:rPr>
        <w:t>осуществляются мероприя</w:t>
      </w:r>
      <w:r>
        <w:rPr>
          <w:rFonts w:eastAsiaTheme="minorHAnsi"/>
          <w:sz w:val="28"/>
          <w:szCs w:val="28"/>
          <w:lang w:eastAsia="en-US"/>
        </w:rPr>
        <w:t>тия по муниципальному контролю</w:t>
      </w:r>
      <w:r w:rsidR="00867A38">
        <w:t xml:space="preserve"> </w:t>
      </w:r>
      <w:r w:rsidR="00867A38" w:rsidRPr="00770AEB">
        <w:rPr>
          <w:sz w:val="28"/>
          <w:szCs w:val="28"/>
        </w:rPr>
        <w:t>закреп</w:t>
      </w:r>
      <w:r w:rsidR="007712F4" w:rsidRPr="00770AEB">
        <w:rPr>
          <w:sz w:val="28"/>
          <w:szCs w:val="28"/>
        </w:rPr>
        <w:t>ляется</w:t>
      </w:r>
      <w:proofErr w:type="gramEnd"/>
      <w:r w:rsidR="007712F4" w:rsidRPr="00770AEB">
        <w:rPr>
          <w:sz w:val="28"/>
          <w:szCs w:val="28"/>
        </w:rPr>
        <w:t>:</w:t>
      </w:r>
    </w:p>
    <w:p w:rsidR="00867A38" w:rsidRDefault="00867A38" w:rsidP="007712F4">
      <w:pPr>
        <w:pStyle w:val="ConsPlusNormal"/>
        <w:ind w:firstLine="540"/>
        <w:jc w:val="both"/>
      </w:pPr>
      <w:r>
        <w:t xml:space="preserve"> право проверяемого юридического лица, индивидуального предпринимателя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</w:t>
      </w:r>
      <w:r w:rsidRPr="007C461E">
        <w:rPr>
          <w:color w:val="000000" w:themeColor="text1"/>
        </w:rPr>
        <w:t>Перечень</w:t>
      </w:r>
      <w:r w:rsidR="007712F4">
        <w:t>, по собственной инициативе;</w:t>
      </w:r>
    </w:p>
    <w:p w:rsidR="00867A38" w:rsidRDefault="00867A38" w:rsidP="00867A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проверяемого юридического лица, индивидуального предпринимателя знакомиться с документами и (или) информацией, полученными органами </w:t>
      </w:r>
      <w:r w:rsidR="003A566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контроля (надзора)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</w:t>
      </w:r>
      <w:r w:rsidRPr="007C461E">
        <w:rPr>
          <w:color w:val="000000" w:themeColor="text1"/>
          <w:sz w:val="28"/>
          <w:szCs w:val="28"/>
        </w:rPr>
        <w:t>Перечень</w:t>
      </w:r>
      <w:proofErr w:type="gramStart"/>
      <w:r w:rsidR="00ED7DB2">
        <w:rPr>
          <w:sz w:val="28"/>
          <w:szCs w:val="28"/>
        </w:rPr>
        <w:t>.</w:t>
      </w:r>
      <w:r w:rsidR="007712F4">
        <w:rPr>
          <w:sz w:val="28"/>
          <w:szCs w:val="28"/>
        </w:rPr>
        <w:t>»;</w:t>
      </w:r>
      <w:proofErr w:type="gramEnd"/>
    </w:p>
    <w:p w:rsidR="00867A38" w:rsidRDefault="00ED7DB2" w:rsidP="00867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DBC">
        <w:rPr>
          <w:sz w:val="28"/>
          <w:szCs w:val="28"/>
        </w:rPr>
        <w:t xml:space="preserve">) </w:t>
      </w:r>
      <w:r w:rsidR="007712F4">
        <w:rPr>
          <w:sz w:val="28"/>
          <w:szCs w:val="28"/>
        </w:rPr>
        <w:t>в</w:t>
      </w:r>
      <w:r w:rsidR="001A5DBC" w:rsidRPr="002B6C8E">
        <w:rPr>
          <w:rFonts w:eastAsiaTheme="minorHAnsi"/>
          <w:sz w:val="28"/>
          <w:szCs w:val="28"/>
          <w:lang w:eastAsia="en-US"/>
        </w:rPr>
        <w:t xml:space="preserve"> подпункте </w:t>
      </w:r>
      <w:r w:rsidR="001A5DBC">
        <w:rPr>
          <w:rFonts w:eastAsiaTheme="minorHAnsi"/>
          <w:sz w:val="28"/>
          <w:szCs w:val="28"/>
          <w:lang w:eastAsia="en-US"/>
        </w:rPr>
        <w:t>4</w:t>
      </w:r>
      <w:r w:rsidR="001A5DBC" w:rsidRPr="002B6C8E">
        <w:rPr>
          <w:rFonts w:eastAsiaTheme="minorHAnsi"/>
          <w:sz w:val="28"/>
          <w:szCs w:val="28"/>
          <w:lang w:eastAsia="en-US"/>
        </w:rPr>
        <w:t xml:space="preserve"> пункта </w:t>
      </w:r>
      <w:r w:rsidR="001A5DBC">
        <w:rPr>
          <w:rFonts w:eastAsiaTheme="minorHAnsi"/>
          <w:sz w:val="28"/>
          <w:szCs w:val="28"/>
          <w:lang w:eastAsia="en-US"/>
        </w:rPr>
        <w:t>1</w:t>
      </w:r>
      <w:r w:rsidR="001A5DBC" w:rsidRPr="002B6C8E">
        <w:rPr>
          <w:rFonts w:eastAsiaTheme="minorHAnsi"/>
          <w:sz w:val="28"/>
          <w:szCs w:val="28"/>
          <w:lang w:eastAsia="en-US"/>
        </w:rPr>
        <w:t xml:space="preserve">2  слова </w:t>
      </w:r>
      <w:r w:rsidR="00010EC3" w:rsidRPr="002B6C8E">
        <w:rPr>
          <w:rFonts w:eastAsiaTheme="minorHAnsi"/>
          <w:sz w:val="28"/>
          <w:szCs w:val="28"/>
          <w:lang w:eastAsia="en-US"/>
        </w:rPr>
        <w:t>«</w:t>
      </w:r>
      <w:r w:rsidR="00010EC3">
        <w:rPr>
          <w:rFonts w:eastAsiaTheme="minorHAnsi"/>
          <w:sz w:val="28"/>
          <w:szCs w:val="28"/>
          <w:lang w:eastAsia="en-US"/>
        </w:rPr>
        <w:t>государственных информационных системах «</w:t>
      </w:r>
      <w:r w:rsidR="00010EC3" w:rsidRPr="002B6C8E">
        <w:rPr>
          <w:rFonts w:eastAsiaTheme="minorHAnsi"/>
          <w:sz w:val="28"/>
          <w:szCs w:val="28"/>
          <w:lang w:eastAsia="en-US"/>
        </w:rPr>
        <w:t xml:space="preserve">Сводный реестр государственных и </w:t>
      </w:r>
      <w:r w:rsidR="00010EC3">
        <w:rPr>
          <w:rFonts w:eastAsiaTheme="minorHAnsi"/>
          <w:sz w:val="28"/>
          <w:szCs w:val="28"/>
          <w:lang w:eastAsia="en-US"/>
        </w:rPr>
        <w:t xml:space="preserve">муниципальных услуг (функций)»» заменить словами </w:t>
      </w:r>
      <w:r w:rsidR="00010EC3" w:rsidRPr="002B6C8E">
        <w:rPr>
          <w:rFonts w:eastAsiaTheme="minorHAnsi"/>
          <w:sz w:val="28"/>
          <w:szCs w:val="28"/>
          <w:lang w:eastAsia="en-US"/>
        </w:rPr>
        <w:t>«</w:t>
      </w:r>
      <w:r w:rsidR="00010EC3">
        <w:rPr>
          <w:rFonts w:eastAsiaTheme="minorHAnsi"/>
          <w:sz w:val="28"/>
          <w:szCs w:val="28"/>
          <w:lang w:eastAsia="en-US"/>
        </w:rPr>
        <w:t>федеральных информационных системах «Федеральный реестр государственных и муниципальных услуг (функций)</w:t>
      </w:r>
      <w:r w:rsidR="00010EC3" w:rsidRPr="00BF1FCE">
        <w:rPr>
          <w:sz w:val="28"/>
          <w:szCs w:val="28"/>
        </w:rPr>
        <w:t>»</w:t>
      </w:r>
      <w:r w:rsidR="007712F4">
        <w:rPr>
          <w:rFonts w:eastAsiaTheme="minorHAnsi"/>
          <w:sz w:val="28"/>
          <w:szCs w:val="28"/>
          <w:lang w:eastAsia="en-US"/>
        </w:rPr>
        <w:t>;</w:t>
      </w:r>
    </w:p>
    <w:p w:rsidR="00867A38" w:rsidRDefault="00ED7DB2" w:rsidP="00867A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5DBC">
        <w:rPr>
          <w:sz w:val="28"/>
          <w:szCs w:val="28"/>
        </w:rPr>
        <w:t xml:space="preserve">) </w:t>
      </w:r>
      <w:r w:rsidR="008C6D94">
        <w:rPr>
          <w:sz w:val="28"/>
          <w:szCs w:val="28"/>
        </w:rPr>
        <w:t>п</w:t>
      </w:r>
      <w:r w:rsidR="003A5661">
        <w:rPr>
          <w:sz w:val="28"/>
          <w:szCs w:val="28"/>
        </w:rPr>
        <w:t>ункт 1</w:t>
      </w:r>
      <w:r w:rsidR="00CD67A8">
        <w:rPr>
          <w:sz w:val="28"/>
          <w:szCs w:val="28"/>
        </w:rPr>
        <w:t>4</w:t>
      </w:r>
      <w:r w:rsidR="00867A38">
        <w:rPr>
          <w:sz w:val="28"/>
          <w:szCs w:val="28"/>
        </w:rPr>
        <w:t xml:space="preserve"> дополнить абзацем следующего содержания:</w:t>
      </w:r>
    </w:p>
    <w:p w:rsidR="009814F2" w:rsidRDefault="009814F2" w:rsidP="00867A38">
      <w:pPr>
        <w:pStyle w:val="ConsPlusNormal"/>
        <w:ind w:firstLine="540"/>
        <w:jc w:val="both"/>
      </w:pPr>
    </w:p>
    <w:p w:rsidR="00867A38" w:rsidRDefault="00867A38" w:rsidP="00867A38">
      <w:pPr>
        <w:pStyle w:val="ConsPlusNormal"/>
        <w:ind w:firstLine="540"/>
        <w:jc w:val="both"/>
      </w:pPr>
      <w:r>
        <w:lastRenderedPageBreak/>
        <w:t xml:space="preserve">«В </w:t>
      </w:r>
      <w:r w:rsidR="007712F4">
        <w:t>указанном разделе закрепляется</w:t>
      </w:r>
      <w:r>
        <w:t xml:space="preserve"> исчерпывающий перечень документов и (или) информации, запрашиваемых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</w:t>
      </w:r>
      <w:r w:rsidR="001A5DBC">
        <w:t>аций, в соответствии с Перечнем</w:t>
      </w:r>
      <w:r w:rsidR="001A5DBC" w:rsidRPr="001A5DBC">
        <w:rPr>
          <w:rFonts w:eastAsiaTheme="minorHAnsi"/>
          <w:lang w:eastAsia="en-US"/>
        </w:rPr>
        <w:t>.</w:t>
      </w:r>
      <w:r w:rsidRPr="001A5DBC">
        <w:t>».</w:t>
      </w: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A1C83" w:rsidRDefault="003A1C83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f2"/>
        <w:tblpPr w:leftFromText="180" w:rightFromText="180" w:vertAnchor="text" w:horzAnchor="margin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A1C83" w:rsidTr="003A1C83">
        <w:tc>
          <w:tcPr>
            <w:tcW w:w="5068" w:type="dxa"/>
          </w:tcPr>
          <w:p w:rsidR="003A1C83" w:rsidRDefault="003A1C83" w:rsidP="003A1C83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Pr="00AB6120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612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069" w:type="dxa"/>
          </w:tcPr>
          <w:p w:rsidR="003A1C83" w:rsidRDefault="003A1C83" w:rsidP="003A1C8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83" w:rsidRDefault="003A1C83" w:rsidP="003A1C83">
            <w:pPr>
              <w:pStyle w:val="a3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A1C83" w:rsidRDefault="003A1C83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3A1C83" w:rsidRDefault="003A1C83" w:rsidP="00867A3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DC5BCF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  <w:r w:rsidRPr="00AB6120">
        <w:rPr>
          <w:rFonts w:ascii="Times New Roman" w:hAnsi="Times New Roman" w:cs="Times New Roman"/>
          <w:sz w:val="28"/>
          <w:szCs w:val="28"/>
        </w:rPr>
        <w:tab/>
      </w:r>
      <w:r w:rsidRPr="00AB6120">
        <w:rPr>
          <w:rFonts w:ascii="Times New Roman" w:hAnsi="Times New Roman" w:cs="Times New Roman"/>
          <w:sz w:val="28"/>
          <w:szCs w:val="28"/>
        </w:rPr>
        <w:tab/>
      </w:r>
      <w:r w:rsidRPr="00AB6120">
        <w:rPr>
          <w:rFonts w:ascii="Times New Roman" w:hAnsi="Times New Roman" w:cs="Times New Roman"/>
          <w:sz w:val="28"/>
          <w:szCs w:val="28"/>
        </w:rPr>
        <w:tab/>
      </w:r>
      <w:r w:rsidRPr="00AB6120">
        <w:rPr>
          <w:rFonts w:ascii="Times New Roman" w:hAnsi="Times New Roman" w:cs="Times New Roman"/>
          <w:sz w:val="28"/>
          <w:szCs w:val="28"/>
        </w:rPr>
        <w:tab/>
      </w:r>
      <w:r w:rsidRPr="00AB6120">
        <w:rPr>
          <w:rFonts w:ascii="Times New Roman" w:hAnsi="Times New Roman" w:cs="Times New Roman"/>
          <w:sz w:val="28"/>
          <w:szCs w:val="28"/>
        </w:rPr>
        <w:tab/>
      </w:r>
    </w:p>
    <w:p w:rsidR="00867A38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67A38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67A38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67A38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039FE" w:rsidRDefault="000039FE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67A38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867A38" w:rsidRPr="00CA3B22" w:rsidRDefault="00867A38" w:rsidP="00867A38">
      <w:pPr>
        <w:pStyle w:val="a3"/>
        <w:rPr>
          <w:rFonts w:ascii="Times New Roman" w:hAnsi="Times New Roman" w:cs="Times New Roman"/>
          <w:sz w:val="22"/>
          <w:szCs w:val="22"/>
        </w:rPr>
      </w:pPr>
      <w:r w:rsidRPr="00CA3B22">
        <w:rPr>
          <w:rFonts w:ascii="Times New Roman" w:hAnsi="Times New Roman" w:cs="Times New Roman"/>
          <w:sz w:val="22"/>
          <w:szCs w:val="22"/>
        </w:rPr>
        <w:t xml:space="preserve">О.В. Молчанова </w:t>
      </w:r>
    </w:p>
    <w:p w:rsidR="007712F4" w:rsidRDefault="00867A38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A3B22">
        <w:rPr>
          <w:rFonts w:ascii="Times New Roman" w:hAnsi="Times New Roman" w:cs="Times New Roman"/>
        </w:rPr>
        <w:t>227-07-88</w:t>
      </w: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F1FCE" w:rsidRDefault="00BF1FCE" w:rsidP="00867A3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67A38" w:rsidRDefault="00867A38" w:rsidP="00867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A5C" w:rsidRDefault="005B1A5C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п</w:t>
      </w:r>
      <w:r w:rsidR="00867A38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</w:p>
    <w:p w:rsidR="00867A38" w:rsidRDefault="005B1A5C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</w:t>
      </w:r>
      <w:r w:rsidR="00867A38">
        <w:rPr>
          <w:rFonts w:ascii="Times New Roman" w:hAnsi="Times New Roman"/>
          <w:sz w:val="28"/>
          <w:szCs w:val="28"/>
        </w:rPr>
        <w:t>Председателя Правительства</w:t>
      </w:r>
    </w:p>
    <w:p w:rsidR="00867A38" w:rsidRDefault="00867A38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В.М. Знатков</w:t>
      </w:r>
    </w:p>
    <w:p w:rsidR="00867A38" w:rsidRPr="00274B33" w:rsidRDefault="00867A38" w:rsidP="00867A38">
      <w:pPr>
        <w:pStyle w:val="aa"/>
        <w:spacing w:after="0" w:line="240" w:lineRule="auto"/>
        <w:ind w:left="63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«____» ___________2017 г.</w:t>
      </w:r>
    </w:p>
    <w:p w:rsidR="00867A38" w:rsidRDefault="00867A38" w:rsidP="00867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A5C" w:rsidRDefault="005B1A5C" w:rsidP="00867A3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5B1A5C" w:rsidRDefault="005B1A5C" w:rsidP="00867A3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67A38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BF1FCE">
        <w:rPr>
          <w:sz w:val="28"/>
          <w:szCs w:val="28"/>
        </w:rPr>
        <w:t xml:space="preserve"> П</w:t>
      </w:r>
      <w:r w:rsidR="00867A38">
        <w:rPr>
          <w:sz w:val="28"/>
          <w:szCs w:val="28"/>
        </w:rPr>
        <w:t xml:space="preserve">редседателя Правительства </w:t>
      </w:r>
    </w:p>
    <w:p w:rsidR="00867A38" w:rsidRDefault="00867A38" w:rsidP="00867A3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</w:t>
      </w:r>
    </w:p>
    <w:p w:rsidR="00867A38" w:rsidRDefault="00867A38" w:rsidP="00867A3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B1A5C">
        <w:rPr>
          <w:sz w:val="28"/>
          <w:szCs w:val="28"/>
        </w:rPr>
        <w:t>а</w:t>
      </w:r>
      <w:r>
        <w:rPr>
          <w:sz w:val="28"/>
          <w:szCs w:val="28"/>
        </w:rPr>
        <w:t xml:space="preserve"> экономического развития</w:t>
      </w:r>
    </w:p>
    <w:p w:rsidR="00867A38" w:rsidRDefault="00867A38" w:rsidP="00867A3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Молчанова</w:t>
      </w:r>
    </w:p>
    <w:p w:rsidR="00867A38" w:rsidRDefault="00867A38" w:rsidP="00867A38">
      <w:pPr>
        <w:pStyle w:val="a3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 ___________2017 г.</w:t>
      </w:r>
    </w:p>
    <w:p w:rsidR="00867A38" w:rsidRDefault="00867A38" w:rsidP="00867A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A38" w:rsidRDefault="00867A38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B1A5C" w:rsidRDefault="005B1A5C" w:rsidP="005B1A5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 </w:t>
      </w:r>
    </w:p>
    <w:p w:rsidR="005B1A5C" w:rsidRDefault="00BF1FCE" w:rsidP="005B1A5C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П</w:t>
      </w:r>
      <w:r w:rsidR="005B1A5C">
        <w:rPr>
          <w:sz w:val="28"/>
          <w:szCs w:val="28"/>
        </w:rPr>
        <w:t xml:space="preserve">редседателя Правительства </w:t>
      </w:r>
    </w:p>
    <w:p w:rsidR="00867A38" w:rsidRDefault="005B1A5C" w:rsidP="005B1A5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67A38">
        <w:rPr>
          <w:sz w:val="28"/>
          <w:szCs w:val="28"/>
        </w:rPr>
        <w:t xml:space="preserve"> – </w:t>
      </w:r>
    </w:p>
    <w:p w:rsidR="00867A38" w:rsidRDefault="00867A38" w:rsidP="00867A38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B1A5C">
        <w:rPr>
          <w:sz w:val="28"/>
          <w:szCs w:val="28"/>
        </w:rPr>
        <w:t>а</w:t>
      </w:r>
      <w:r>
        <w:rPr>
          <w:sz w:val="28"/>
          <w:szCs w:val="28"/>
        </w:rPr>
        <w:t xml:space="preserve"> юстиции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Н.В. </w:t>
      </w:r>
      <w:proofErr w:type="spellStart"/>
      <w:r>
        <w:rPr>
          <w:sz w:val="28"/>
          <w:szCs w:val="28"/>
        </w:rPr>
        <w:t>Омелёхина</w:t>
      </w:r>
      <w:proofErr w:type="spellEnd"/>
    </w:p>
    <w:p w:rsidR="00867A38" w:rsidRDefault="00867A38" w:rsidP="00867A38">
      <w:pPr>
        <w:ind w:left="566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«____» ___________2017 г.</w:t>
      </w:r>
    </w:p>
    <w:p w:rsidR="00867A38" w:rsidRDefault="00867A38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7A38" w:rsidRDefault="00867A38" w:rsidP="00867A38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p w:rsidR="00867A38" w:rsidRDefault="00867A38" w:rsidP="00867A38">
      <w:pPr>
        <w:pStyle w:val="a3"/>
        <w:jc w:val="both"/>
        <w:rPr>
          <w:rFonts w:ascii="Times New Roman" w:hAnsi="Times New Roman" w:cs="Times New Roman"/>
        </w:rPr>
      </w:pPr>
    </w:p>
    <w:sectPr w:rsidR="00867A38" w:rsidSect="00CA3B22">
      <w:headerReference w:type="even" r:id="rId11"/>
      <w:headerReference w:type="default" r:id="rId12"/>
      <w:foot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08" w:rsidRDefault="001C5B08">
      <w:r>
        <w:separator/>
      </w:r>
    </w:p>
  </w:endnote>
  <w:endnote w:type="continuationSeparator" w:id="0">
    <w:p w:rsidR="001C5B08" w:rsidRDefault="001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D8C" w:rsidRDefault="001C5B08">
    <w:pPr>
      <w:pStyle w:val="a8"/>
      <w:jc w:val="center"/>
    </w:pPr>
  </w:p>
  <w:p w:rsidR="00885D8C" w:rsidRDefault="001C5B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08" w:rsidRDefault="001C5B08">
      <w:r>
        <w:separator/>
      </w:r>
    </w:p>
  </w:footnote>
  <w:footnote w:type="continuationSeparator" w:id="0">
    <w:p w:rsidR="001C5B08" w:rsidRDefault="001C5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F3" w:rsidRDefault="00C65F65" w:rsidP="00144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BF3" w:rsidRDefault="001C5B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4914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5D8C" w:rsidRPr="008D10E3" w:rsidRDefault="00C65F65">
        <w:pPr>
          <w:pStyle w:val="a5"/>
          <w:jc w:val="center"/>
          <w:rPr>
            <w:sz w:val="20"/>
            <w:szCs w:val="20"/>
          </w:rPr>
        </w:pPr>
        <w:r w:rsidRPr="008D10E3">
          <w:rPr>
            <w:sz w:val="20"/>
            <w:szCs w:val="20"/>
          </w:rPr>
          <w:fldChar w:fldCharType="begin"/>
        </w:r>
        <w:r w:rsidRPr="008D10E3">
          <w:rPr>
            <w:sz w:val="20"/>
            <w:szCs w:val="20"/>
          </w:rPr>
          <w:instrText>PAGE   \* MERGEFORMAT</w:instrText>
        </w:r>
        <w:r w:rsidRPr="008D10E3">
          <w:rPr>
            <w:sz w:val="20"/>
            <w:szCs w:val="20"/>
          </w:rPr>
          <w:fldChar w:fldCharType="separate"/>
        </w:r>
        <w:r w:rsidR="00943985">
          <w:rPr>
            <w:noProof/>
            <w:sz w:val="20"/>
            <w:szCs w:val="20"/>
          </w:rPr>
          <w:t>6</w:t>
        </w:r>
        <w:r w:rsidRPr="008D10E3">
          <w:rPr>
            <w:sz w:val="20"/>
            <w:szCs w:val="20"/>
          </w:rPr>
          <w:fldChar w:fldCharType="end"/>
        </w:r>
      </w:p>
    </w:sdtContent>
  </w:sdt>
  <w:p w:rsidR="00B006F7" w:rsidRDefault="001C5B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6E2"/>
    <w:multiLevelType w:val="hybridMultilevel"/>
    <w:tmpl w:val="D3C81B44"/>
    <w:lvl w:ilvl="0" w:tplc="E304D4A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AB"/>
    <w:rsid w:val="000039FE"/>
    <w:rsid w:val="00010EC3"/>
    <w:rsid w:val="000D4E46"/>
    <w:rsid w:val="000E1A3D"/>
    <w:rsid w:val="001061CF"/>
    <w:rsid w:val="001A5DBC"/>
    <w:rsid w:val="001C5B08"/>
    <w:rsid w:val="001E3D1E"/>
    <w:rsid w:val="002237E1"/>
    <w:rsid w:val="00236D0B"/>
    <w:rsid w:val="002452B9"/>
    <w:rsid w:val="002577E9"/>
    <w:rsid w:val="002B6C8E"/>
    <w:rsid w:val="002D0B94"/>
    <w:rsid w:val="002D42AB"/>
    <w:rsid w:val="00351F7E"/>
    <w:rsid w:val="00361459"/>
    <w:rsid w:val="003A1C83"/>
    <w:rsid w:val="003A5661"/>
    <w:rsid w:val="00425959"/>
    <w:rsid w:val="00480048"/>
    <w:rsid w:val="004E3EEA"/>
    <w:rsid w:val="004F37D2"/>
    <w:rsid w:val="00527D7E"/>
    <w:rsid w:val="005914E8"/>
    <w:rsid w:val="005B1131"/>
    <w:rsid w:val="005B1A5C"/>
    <w:rsid w:val="005E5B51"/>
    <w:rsid w:val="006F0E0D"/>
    <w:rsid w:val="0071069A"/>
    <w:rsid w:val="00737BFF"/>
    <w:rsid w:val="00757659"/>
    <w:rsid w:val="00770AEB"/>
    <w:rsid w:val="007712F4"/>
    <w:rsid w:val="007B7E9A"/>
    <w:rsid w:val="007E388C"/>
    <w:rsid w:val="00822183"/>
    <w:rsid w:val="00851FDA"/>
    <w:rsid w:val="00867A38"/>
    <w:rsid w:val="008C6D94"/>
    <w:rsid w:val="00943985"/>
    <w:rsid w:val="009814F2"/>
    <w:rsid w:val="009A38E2"/>
    <w:rsid w:val="009C0D67"/>
    <w:rsid w:val="009F1DB3"/>
    <w:rsid w:val="00A33596"/>
    <w:rsid w:val="00B55E42"/>
    <w:rsid w:val="00BC2974"/>
    <w:rsid w:val="00BF1FCE"/>
    <w:rsid w:val="00C65F65"/>
    <w:rsid w:val="00C90CAF"/>
    <w:rsid w:val="00CD67A8"/>
    <w:rsid w:val="00DC5BCF"/>
    <w:rsid w:val="00DD6759"/>
    <w:rsid w:val="00DF599A"/>
    <w:rsid w:val="00E16648"/>
    <w:rsid w:val="00ED7DB2"/>
    <w:rsid w:val="00F3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67A3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67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67A38"/>
    <w:rPr>
      <w:rFonts w:cs="Times New Roman"/>
    </w:rPr>
  </w:style>
  <w:style w:type="paragraph" w:styleId="a8">
    <w:name w:val="footer"/>
    <w:basedOn w:val="a"/>
    <w:link w:val="a9"/>
    <w:uiPriority w:val="99"/>
    <w:rsid w:val="00867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7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7A3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867A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E1A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E1A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E1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1A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E1A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E1A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1A3D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A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CD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52D96F7DCB8225BB2464200573A9536875AD427F92F84A0F4CF6FFDE4F3D96FDF6E27882BABD89A89AD3S62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DF8F5F4815DC1B28050FB79012EA6269DA5236317887CAF2EC287E8FE758730F9F23BB68089821BE032BDFr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F5FC51-2864-4ADF-A7D5-6EB82F8F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Гоппе Евгения Алиевна</dc:creator>
  <cp:lastModifiedBy>Мясникова Олеся Анатольевна</cp:lastModifiedBy>
  <cp:revision>2</cp:revision>
  <cp:lastPrinted>2017-12-06T02:33:00Z</cp:lastPrinted>
  <dcterms:created xsi:type="dcterms:W3CDTF">2017-12-07T04:12:00Z</dcterms:created>
  <dcterms:modified xsi:type="dcterms:W3CDTF">2017-12-07T04:12:00Z</dcterms:modified>
</cp:coreProperties>
</file>