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03" w:rsidRPr="001A2FE2" w:rsidRDefault="00873503" w:rsidP="00BC3A85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hAnsi="Times New Roman" w:cs="Times New Roman"/>
        </w:rPr>
      </w:pPr>
    </w:p>
    <w:p w:rsidR="00873503" w:rsidRPr="00A61082" w:rsidRDefault="00A61082" w:rsidP="00BC3A85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73503" w:rsidRPr="00340524" w:rsidRDefault="00A61082" w:rsidP="00BC3A85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proofErr w:type="gramEnd"/>
      <w:r w:rsidR="00873503" w:rsidRPr="0034052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Новосибирской области </w:t>
      </w:r>
    </w:p>
    <w:p w:rsidR="00873503" w:rsidRPr="00340524" w:rsidRDefault="00873503" w:rsidP="00BC3A85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5A6849" w:rsidRPr="00340524" w:rsidRDefault="005A6849" w:rsidP="00BC3A8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59D1" w:rsidRPr="00340524" w:rsidRDefault="000359D1" w:rsidP="00BC3A8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3503" w:rsidRPr="00340524" w:rsidRDefault="00E715B5" w:rsidP="00BC3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2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359D1" w:rsidRPr="00340524" w:rsidRDefault="00E715B5" w:rsidP="00BC3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052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340524">
        <w:rPr>
          <w:rFonts w:ascii="Times New Roman" w:hAnsi="Times New Roman" w:cs="Times New Roman"/>
          <w:b/>
          <w:sz w:val="28"/>
          <w:szCs w:val="28"/>
        </w:rPr>
        <w:t xml:space="preserve"> межведомственной комиссии по вопросам профессиональной ориентации граждан</w:t>
      </w:r>
    </w:p>
    <w:p w:rsidR="00C56F08" w:rsidRPr="00340524" w:rsidRDefault="00C56F08" w:rsidP="00BC3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B5" w:rsidRPr="00340524" w:rsidRDefault="00E715B5" w:rsidP="00E71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0524">
        <w:rPr>
          <w:rFonts w:ascii="Times New Roman" w:hAnsi="Times New Roman" w:cs="Times New Roman"/>
          <w:b/>
          <w:sz w:val="28"/>
          <w:szCs w:val="28"/>
        </w:rPr>
        <w:t>.</w:t>
      </w:r>
      <w:r w:rsidRPr="0034052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34052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715B5" w:rsidRPr="00340524" w:rsidRDefault="00E715B5" w:rsidP="003405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F90" w:rsidRPr="00340524" w:rsidRDefault="00E715B5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1. Межведомственная комиссия по вопросам профессиональной ориентации граждан</w:t>
      </w:r>
      <w:r w:rsidR="007D4DF1" w:rsidRPr="00340524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 является координационным органом, образованным</w:t>
      </w:r>
      <w:r w:rsidRPr="00340524">
        <w:rPr>
          <w:rFonts w:ascii="Times New Roman" w:hAnsi="Times New Roman" w:cs="Times New Roman"/>
          <w:bCs/>
          <w:sz w:val="28"/>
          <w:szCs w:val="28"/>
        </w:rPr>
        <w:t xml:space="preserve"> в соответствии пунктом 3 статьи 58 Федерального закона от 12.12.2023 № 565-ФЗ «О занятости населения в Российской Федерации»</w:t>
      </w:r>
      <w:r w:rsidRPr="00340524">
        <w:rPr>
          <w:sz w:val="28"/>
          <w:szCs w:val="28"/>
        </w:rPr>
        <w:t xml:space="preserve"> </w:t>
      </w:r>
      <w:r w:rsidRPr="00340524">
        <w:rPr>
          <w:rFonts w:ascii="Times New Roman" w:hAnsi="Times New Roman" w:cs="Times New Roman"/>
          <w:bCs/>
          <w:sz w:val="28"/>
          <w:szCs w:val="28"/>
        </w:rPr>
        <w:t xml:space="preserve">в целях осуществления взаимодействия и координации деятельности органов </w:t>
      </w:r>
      <w:r w:rsidR="00F90D9A" w:rsidRPr="00340524"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Новосибирской области, органов местного самоуправления Новосибирской области, организаций, осуществляющих образовательную деятельность, а также организаций, которые </w:t>
      </w:r>
      <w:r w:rsidR="00F90D9A" w:rsidRPr="00340524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 вправе осуществлять мероприятия по профессиональной ориентации граждан, </w:t>
      </w:r>
      <w:r w:rsidRPr="00340524">
        <w:rPr>
          <w:rFonts w:ascii="Times New Roman" w:hAnsi="Times New Roman" w:cs="Times New Roman"/>
          <w:bCs/>
          <w:sz w:val="28"/>
          <w:szCs w:val="28"/>
        </w:rPr>
        <w:t>в области профессиональной ориентации граждан в целях выбора сферы деятельности (профессии), трудоустройства, профессионального обучения,</w:t>
      </w:r>
      <w:r w:rsidR="00495F90" w:rsidRPr="00340524">
        <w:rPr>
          <w:rFonts w:ascii="Times New Roman" w:hAnsi="Times New Roman" w:cs="Times New Roman"/>
          <w:bCs/>
          <w:sz w:val="28"/>
          <w:szCs w:val="28"/>
        </w:rPr>
        <w:t xml:space="preserve"> формирования предложений в </w:t>
      </w:r>
      <w:r w:rsidR="00495F90" w:rsidRPr="00340524">
        <w:rPr>
          <w:rFonts w:ascii="Times New Roman" w:hAnsi="Times New Roman" w:cs="Times New Roman"/>
          <w:sz w:val="28"/>
          <w:szCs w:val="28"/>
        </w:rPr>
        <w:t>ежегодный план мероприятий по профессиональной ориентации</w:t>
      </w:r>
      <w:r w:rsidR="00495F90" w:rsidRPr="00340524">
        <w:rPr>
          <w:rFonts w:ascii="Times New Roman" w:hAnsi="Times New Roman" w:cs="Times New Roman"/>
          <w:sz w:val="28"/>
          <w:szCs w:val="28"/>
        </w:rPr>
        <w:t>.</w:t>
      </w:r>
    </w:p>
    <w:p w:rsidR="00E715B5" w:rsidRPr="00340524" w:rsidRDefault="007D4DF1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2. 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Основными задачами комиссии являются:</w:t>
      </w:r>
    </w:p>
    <w:p w:rsidR="00E715B5" w:rsidRPr="00340524" w:rsidRDefault="00340524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1) 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выработка </w:t>
      </w:r>
      <w:r w:rsidRPr="00340524">
        <w:rPr>
          <w:rFonts w:ascii="Times New Roman" w:hAnsi="Times New Roman" w:cs="Times New Roman"/>
          <w:bCs/>
          <w:sz w:val="28"/>
          <w:szCs w:val="28"/>
        </w:rPr>
        <w:t>предложений по определению приоритетных направлений реализации мероприятий по профессиональной ориентации граждан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 w:rsidR="002D091E" w:rsidRPr="00340524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;</w:t>
      </w:r>
    </w:p>
    <w:p w:rsidR="00E715B5" w:rsidRPr="00340524" w:rsidRDefault="00340524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2) формирование</w:t>
      </w:r>
      <w:r w:rsidR="002D091E" w:rsidRPr="00340524">
        <w:rPr>
          <w:rFonts w:ascii="Times New Roman" w:hAnsi="Times New Roman" w:cs="Times New Roman"/>
          <w:bCs/>
          <w:sz w:val="28"/>
          <w:szCs w:val="28"/>
        </w:rPr>
        <w:t xml:space="preserve"> предложений в </w:t>
      </w:r>
      <w:r w:rsidR="002D091E" w:rsidRPr="00340524">
        <w:rPr>
          <w:rFonts w:ascii="Times New Roman" w:hAnsi="Times New Roman" w:cs="Times New Roman"/>
          <w:sz w:val="28"/>
          <w:szCs w:val="28"/>
        </w:rPr>
        <w:t>ежегодный план мероприятий по профессиональной ориентации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;</w:t>
      </w:r>
    </w:p>
    <w:p w:rsidR="00E715B5" w:rsidRPr="00340524" w:rsidRDefault="00340524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3) </w:t>
      </w:r>
      <w:r w:rsidR="002D091E" w:rsidRPr="00340524">
        <w:rPr>
          <w:rFonts w:ascii="Times New Roman" w:hAnsi="Times New Roman" w:cs="Times New Roman"/>
          <w:bCs/>
          <w:sz w:val="28"/>
          <w:szCs w:val="28"/>
        </w:rPr>
        <w:t xml:space="preserve">формирование и обобщение лучших практик </w:t>
      </w:r>
      <w:r w:rsidR="002D091E" w:rsidRPr="00340524">
        <w:rPr>
          <w:rFonts w:ascii="Times New Roman" w:hAnsi="Times New Roman" w:cs="Times New Roman"/>
          <w:bCs/>
          <w:sz w:val="28"/>
          <w:szCs w:val="28"/>
        </w:rPr>
        <w:t>в области профессиональной ориентации граждан</w:t>
      </w:r>
      <w:r w:rsidRPr="00340524">
        <w:rPr>
          <w:rFonts w:ascii="Times New Roman" w:hAnsi="Times New Roman" w:cs="Times New Roman"/>
          <w:bCs/>
          <w:sz w:val="28"/>
          <w:szCs w:val="28"/>
        </w:rPr>
        <w:t>;</w:t>
      </w:r>
    </w:p>
    <w:p w:rsidR="00340524" w:rsidRPr="00340524" w:rsidRDefault="00340524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4)</w:t>
      </w:r>
      <w:r w:rsidRPr="0034052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40524">
        <w:rPr>
          <w:rFonts w:ascii="Times New Roman" w:hAnsi="Times New Roman" w:cs="Times New Roman"/>
          <w:bCs/>
          <w:sz w:val="28"/>
          <w:szCs w:val="28"/>
        </w:rPr>
        <w:t>разработка рекомендаций по совершенствованию механизмов реализации мероприятий по профессиональной ориентации граждан и повешению их эффективности.</w:t>
      </w:r>
    </w:p>
    <w:p w:rsidR="00E715B5" w:rsidRPr="00340524" w:rsidRDefault="00E715B5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3. Комиссия для осуществления своих задач имеет право:</w:t>
      </w:r>
    </w:p>
    <w:p w:rsidR="00340524" w:rsidRPr="00340524" w:rsidRDefault="00340524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1)</w:t>
      </w:r>
      <w:r w:rsidRPr="0034052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взаимодействовать по во</w:t>
      </w:r>
      <w:r w:rsidRPr="00340524">
        <w:rPr>
          <w:rFonts w:ascii="Times New Roman" w:hAnsi="Times New Roman" w:cs="Times New Roman"/>
          <w:bCs/>
          <w:sz w:val="28"/>
          <w:szCs w:val="28"/>
        </w:rPr>
        <w:t>просам, входящим в компетенцию к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омиссии, с территориальными органами федеральных органов исполнительной власти, расположенными на территории</w:t>
      </w:r>
      <w:r w:rsidRPr="00340524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, органами </w:t>
      </w:r>
      <w:r w:rsidRPr="00340524">
        <w:rPr>
          <w:rFonts w:ascii="Times New Roman" w:hAnsi="Times New Roman" w:cs="Times New Roman"/>
          <w:bCs/>
          <w:sz w:val="28"/>
          <w:szCs w:val="28"/>
        </w:rPr>
        <w:t>государственной власти Новосибирской области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, органами местного самоуправления </w:t>
      </w:r>
      <w:r w:rsidRPr="00340524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, образовательными </w:t>
      </w:r>
      <w:r w:rsidRPr="00340524">
        <w:rPr>
          <w:rFonts w:ascii="Times New Roman" w:hAnsi="Times New Roman" w:cs="Times New Roman"/>
          <w:bCs/>
          <w:sz w:val="28"/>
          <w:szCs w:val="28"/>
        </w:rPr>
        <w:t>организациями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, запрашив</w:t>
      </w:r>
      <w:r w:rsidRPr="00340524">
        <w:rPr>
          <w:rFonts w:ascii="Times New Roman" w:hAnsi="Times New Roman" w:cs="Times New Roman"/>
          <w:bCs/>
          <w:sz w:val="28"/>
          <w:szCs w:val="28"/>
        </w:rPr>
        <w:t>ать и получать от них необходимую информацию;</w:t>
      </w:r>
    </w:p>
    <w:p w:rsidR="00E715B5" w:rsidRPr="00340524" w:rsidRDefault="00340524" w:rsidP="0034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 w:rsidRPr="0034052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40524">
        <w:rPr>
          <w:rFonts w:ascii="Times New Roman" w:hAnsi="Times New Roman" w:cs="Times New Roman"/>
          <w:bCs/>
          <w:sz w:val="28"/>
          <w:szCs w:val="28"/>
        </w:rPr>
        <w:t xml:space="preserve">направлять 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в установленном порядке в Правительство </w:t>
      </w:r>
      <w:r w:rsidRPr="00340524">
        <w:rPr>
          <w:rFonts w:ascii="Times New Roman" w:hAnsi="Times New Roman" w:cs="Times New Roman"/>
          <w:bCs/>
          <w:sz w:val="28"/>
          <w:szCs w:val="28"/>
        </w:rPr>
        <w:t xml:space="preserve">Новосибирской </w:t>
      </w:r>
      <w:proofErr w:type="gramStart"/>
      <w:r w:rsidRPr="00340524">
        <w:rPr>
          <w:rFonts w:ascii="Times New Roman" w:hAnsi="Times New Roman" w:cs="Times New Roman"/>
          <w:bCs/>
          <w:sz w:val="28"/>
          <w:szCs w:val="28"/>
        </w:rPr>
        <w:t>области</w:t>
      </w:r>
      <w:proofErr w:type="gramEnd"/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 предложения по нормативно-правовому регулированию в области профессиональной ориентации граждан.</w:t>
      </w:r>
    </w:p>
    <w:p w:rsidR="00E715B5" w:rsidRPr="00340524" w:rsidRDefault="00E715B5" w:rsidP="003405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715B5" w:rsidRPr="00340524" w:rsidRDefault="00E60F71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4052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E715B5" w:rsidRPr="0034052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0524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состава комиссии</w:t>
      </w:r>
    </w:p>
    <w:p w:rsidR="00E715B5" w:rsidRPr="00340524" w:rsidRDefault="00E715B5" w:rsidP="00E71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0F71" w:rsidRPr="00340524" w:rsidRDefault="00D302A4" w:rsidP="00D30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4.</w:t>
      </w:r>
      <w:r w:rsidR="00E60F71" w:rsidRPr="00340524">
        <w:rPr>
          <w:rFonts w:ascii="Times New Roman" w:hAnsi="Times New Roman" w:cs="Times New Roman"/>
          <w:bCs/>
          <w:sz w:val="28"/>
          <w:szCs w:val="28"/>
        </w:rPr>
        <w:t> 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Комиссия формируется в составе председателя, </w:t>
      </w:r>
      <w:r w:rsidR="00E60F71" w:rsidRPr="00340524">
        <w:rPr>
          <w:rFonts w:ascii="Times New Roman" w:hAnsi="Times New Roman" w:cs="Times New Roman"/>
          <w:bCs/>
          <w:sz w:val="28"/>
          <w:szCs w:val="28"/>
        </w:rPr>
        <w:t xml:space="preserve">заместителя председателя, 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секретаря</w:t>
      </w:r>
      <w:r w:rsidR="00E60F71" w:rsidRPr="00340524">
        <w:rPr>
          <w:rFonts w:ascii="Times New Roman" w:hAnsi="Times New Roman" w:cs="Times New Roman"/>
          <w:bCs/>
          <w:sz w:val="28"/>
          <w:szCs w:val="28"/>
        </w:rPr>
        <w:t xml:space="preserve"> и членов комиссии. </w:t>
      </w:r>
    </w:p>
    <w:p w:rsidR="00E60F71" w:rsidRPr="00340524" w:rsidRDefault="00D302A4" w:rsidP="00D30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5.</w:t>
      </w:r>
      <w:r w:rsidR="00E60F71" w:rsidRPr="00340524">
        <w:rPr>
          <w:rFonts w:ascii="Times New Roman" w:hAnsi="Times New Roman" w:cs="Times New Roman"/>
          <w:bCs/>
          <w:sz w:val="28"/>
          <w:szCs w:val="28"/>
        </w:rPr>
        <w:t> Председателем к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омиссии является </w:t>
      </w:r>
      <w:r w:rsidR="00E60F71" w:rsidRPr="00340524">
        <w:rPr>
          <w:rFonts w:ascii="Times New Roman" w:hAnsi="Times New Roman" w:cs="Times New Roman"/>
          <w:bCs/>
          <w:sz w:val="28"/>
          <w:szCs w:val="28"/>
        </w:rPr>
        <w:t>министр труда и социального развития Новосибирской области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.</w:t>
      </w:r>
    </w:p>
    <w:p w:rsidR="00E60F71" w:rsidRPr="00340524" w:rsidRDefault="00D302A4" w:rsidP="00D30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6.</w:t>
      </w:r>
      <w:r w:rsidR="00E60F71" w:rsidRPr="00340524">
        <w:rPr>
          <w:rFonts w:ascii="Times New Roman" w:hAnsi="Times New Roman" w:cs="Times New Roman"/>
          <w:bCs/>
          <w:sz w:val="28"/>
          <w:szCs w:val="28"/>
        </w:rPr>
        <w:t> </w:t>
      </w:r>
      <w:r w:rsidR="00E60F71" w:rsidRPr="00340524">
        <w:rPr>
          <w:rFonts w:ascii="Times New Roman" w:hAnsi="Times New Roman" w:cs="Times New Roman"/>
          <w:sz w:val="28"/>
          <w:szCs w:val="28"/>
        </w:rPr>
        <w:t xml:space="preserve">Возглавляет комиссию, руководит ее работой и проводит заседания председатель комиссии, а в его отсутствие </w:t>
      </w:r>
      <w:r w:rsidR="00E60F71" w:rsidRPr="00340524">
        <w:rPr>
          <w:rFonts w:ascii="Times New Roman" w:hAnsi="Times New Roman" w:cs="Times New Roman"/>
          <w:sz w:val="28"/>
          <w:szCs w:val="28"/>
        </w:rPr>
        <w:t>–</w:t>
      </w:r>
      <w:r w:rsidR="00E60F71" w:rsidRPr="00340524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комиссии.</w:t>
      </w:r>
    </w:p>
    <w:p w:rsidR="00D302A4" w:rsidRPr="00340524" w:rsidRDefault="00D302A4" w:rsidP="00D30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7. Секретарь к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омиссии:</w:t>
      </w:r>
    </w:p>
    <w:p w:rsidR="00D302A4" w:rsidRPr="00340524" w:rsidRDefault="00D302A4" w:rsidP="00D30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1) </w:t>
      </w:r>
      <w:r w:rsidRPr="00340524">
        <w:rPr>
          <w:rFonts w:ascii="Times New Roman" w:hAnsi="Times New Roman" w:cs="Times New Roman"/>
          <w:sz w:val="28"/>
          <w:szCs w:val="28"/>
        </w:rPr>
        <w:t>организует подготовку заседаний комиссии;</w:t>
      </w:r>
    </w:p>
    <w:p w:rsidR="00D302A4" w:rsidRPr="00340524" w:rsidRDefault="00D302A4" w:rsidP="00D30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24">
        <w:rPr>
          <w:rFonts w:ascii="Times New Roman" w:hAnsi="Times New Roman" w:cs="Times New Roman"/>
          <w:sz w:val="28"/>
          <w:szCs w:val="28"/>
        </w:rPr>
        <w:t>2) </w:t>
      </w:r>
      <w:r w:rsidRPr="00340524">
        <w:rPr>
          <w:rFonts w:ascii="Times New Roman" w:hAnsi="Times New Roman" w:cs="Times New Roman"/>
          <w:sz w:val="28"/>
          <w:szCs w:val="28"/>
        </w:rPr>
        <w:t>обеспечивает информирование членов комиссии и иных заинтересованных лиц о дате, месте и времени проведения заседания комиссии и о вопросах, включенных в повестку дня, в срок не позднее 3 рабочих дней до дня проведения заседания комиссии;</w:t>
      </w:r>
    </w:p>
    <w:p w:rsidR="00D302A4" w:rsidRPr="00340524" w:rsidRDefault="00D302A4" w:rsidP="00D30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24">
        <w:rPr>
          <w:rFonts w:ascii="Times New Roman" w:hAnsi="Times New Roman" w:cs="Times New Roman"/>
          <w:sz w:val="28"/>
          <w:szCs w:val="28"/>
        </w:rPr>
        <w:t>3</w:t>
      </w:r>
      <w:r w:rsidRPr="00340524">
        <w:rPr>
          <w:rFonts w:ascii="Times New Roman" w:hAnsi="Times New Roman" w:cs="Times New Roman"/>
          <w:sz w:val="28"/>
          <w:szCs w:val="28"/>
        </w:rPr>
        <w:t>) ведет протоколы заседаний комиссии.</w:t>
      </w:r>
    </w:p>
    <w:p w:rsidR="00E715B5" w:rsidRPr="00340524" w:rsidRDefault="00E715B5" w:rsidP="00E71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15B5" w:rsidRPr="00340524" w:rsidRDefault="00532DEC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4052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405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40524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340524">
        <w:rPr>
          <w:rFonts w:ascii="Times New Roman" w:hAnsi="Times New Roman" w:cs="Times New Roman"/>
          <w:b/>
          <w:bCs/>
          <w:sz w:val="28"/>
          <w:szCs w:val="28"/>
        </w:rPr>
        <w:t>Порядок деятельности комиссии</w:t>
      </w:r>
    </w:p>
    <w:p w:rsidR="00E715B5" w:rsidRPr="00340524" w:rsidRDefault="00E715B5" w:rsidP="00E71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15B5" w:rsidRPr="00340524" w:rsidRDefault="00EF0FCF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8. 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Комиссия осуществляет свою деятельность в соответствии с планом работы, ко</w:t>
      </w:r>
      <w:r w:rsidRPr="00340524">
        <w:rPr>
          <w:rFonts w:ascii="Times New Roman" w:hAnsi="Times New Roman" w:cs="Times New Roman"/>
          <w:bCs/>
          <w:sz w:val="28"/>
          <w:szCs w:val="28"/>
        </w:rPr>
        <w:t>торый принимается на заседании к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омиссии и утверждается ее председателем.</w:t>
      </w:r>
    </w:p>
    <w:p w:rsidR="00EF0FCF" w:rsidRPr="00340524" w:rsidRDefault="00EF0FCF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9. Заседания к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омиссии проводятся по мере необходимости, но не реже 1 раза в полугодие.</w:t>
      </w:r>
    </w:p>
    <w:p w:rsidR="00B66AC9" w:rsidRPr="00340524" w:rsidRDefault="00EF0FCF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10. </w:t>
      </w:r>
      <w:r w:rsidRPr="00340524">
        <w:rPr>
          <w:rFonts w:ascii="Times New Roman" w:hAnsi="Times New Roman" w:cs="Times New Roman"/>
          <w:sz w:val="28"/>
          <w:szCs w:val="28"/>
        </w:rPr>
        <w:t>Председателем комиссии может быть принято решение о проведении заседания комиссии в заочной форме путем заочного голосования членов комиссии.</w:t>
      </w:r>
    </w:p>
    <w:p w:rsidR="00B66AC9" w:rsidRPr="00340524" w:rsidRDefault="00B66AC9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11. При п</w:t>
      </w:r>
      <w:r w:rsidRPr="00340524">
        <w:rPr>
          <w:rFonts w:ascii="Times New Roman" w:hAnsi="Times New Roman" w:cs="Times New Roman"/>
          <w:sz w:val="28"/>
          <w:szCs w:val="28"/>
        </w:rPr>
        <w:t>ринятии решения о проведении заседания комиссии в заочной форме путем заочного голосования членов комиссии</w:t>
      </w:r>
      <w:r w:rsidRPr="00340524">
        <w:rPr>
          <w:rFonts w:ascii="Times New Roman" w:hAnsi="Times New Roman" w:cs="Times New Roman"/>
          <w:sz w:val="28"/>
          <w:szCs w:val="28"/>
        </w:rPr>
        <w:t>, секретарь комиссии</w:t>
      </w:r>
      <w:r w:rsidRPr="00340524">
        <w:rPr>
          <w:rFonts w:ascii="Times New Roman" w:hAnsi="Times New Roman" w:cs="Times New Roman"/>
          <w:sz w:val="28"/>
          <w:szCs w:val="28"/>
        </w:rPr>
        <w:t xml:space="preserve"> не позднее чем за 5 рабочих дней до дня проведения заседания комиссии доводит до членов комиссии повестку заседания комиссии и информацию о сроках представления председателю комиссии в письменной форме мнения по каждому из вопросов, вынесенных на заочное голосование.</w:t>
      </w:r>
    </w:p>
    <w:p w:rsidR="00B66AC9" w:rsidRPr="00340524" w:rsidRDefault="00B66AC9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24">
        <w:rPr>
          <w:rFonts w:ascii="Times New Roman" w:hAnsi="Times New Roman" w:cs="Times New Roman"/>
          <w:sz w:val="28"/>
          <w:szCs w:val="28"/>
        </w:rPr>
        <w:t>12. </w:t>
      </w:r>
      <w:r w:rsidRPr="00340524">
        <w:rPr>
          <w:rFonts w:ascii="Times New Roman" w:hAnsi="Times New Roman" w:cs="Times New Roman"/>
          <w:bCs/>
          <w:sz w:val="28"/>
          <w:szCs w:val="28"/>
        </w:rPr>
        <w:t>Члены комиссии обладают равными правами при обсуждении рассматриваемых на заседании комиссии вопросов.</w:t>
      </w:r>
      <w:r w:rsidRPr="00340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AC9" w:rsidRPr="00340524" w:rsidRDefault="00B66AC9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24">
        <w:rPr>
          <w:rFonts w:ascii="Times New Roman" w:hAnsi="Times New Roman" w:cs="Times New Roman"/>
          <w:sz w:val="28"/>
          <w:szCs w:val="28"/>
        </w:rPr>
        <w:t>13</w:t>
      </w:r>
      <w:r w:rsidRPr="00340524">
        <w:rPr>
          <w:rFonts w:ascii="Times New Roman" w:hAnsi="Times New Roman" w:cs="Times New Roman"/>
          <w:sz w:val="28"/>
          <w:szCs w:val="28"/>
        </w:rPr>
        <w:t>. Члены комиссии осуществляют голосование лично. Делегирование своих полномочий иным лицам не допускается.</w:t>
      </w:r>
    </w:p>
    <w:p w:rsidR="00B66AC9" w:rsidRPr="00340524" w:rsidRDefault="00B66AC9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14. Заседание комиссии считается правомочным, если в нем участвует более половины списочного состава членов комиссии.</w:t>
      </w:r>
    </w:p>
    <w:p w:rsidR="00B66AC9" w:rsidRPr="00340524" w:rsidRDefault="00B66AC9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sz w:val="28"/>
          <w:szCs w:val="28"/>
        </w:rPr>
        <w:t>15. </w:t>
      </w:r>
      <w:r w:rsidRPr="00340524">
        <w:rPr>
          <w:rFonts w:ascii="Times New Roman" w:hAnsi="Times New Roman" w:cs="Times New Roman"/>
          <w:bCs/>
          <w:sz w:val="28"/>
          <w:szCs w:val="28"/>
        </w:rPr>
        <w:t>Рекомендации к</w:t>
      </w:r>
      <w:r w:rsidRPr="00340524">
        <w:rPr>
          <w:rFonts w:ascii="Times New Roman" w:hAnsi="Times New Roman" w:cs="Times New Roman"/>
          <w:bCs/>
          <w:sz w:val="28"/>
          <w:szCs w:val="28"/>
        </w:rPr>
        <w:t>омиссии принимаются путем голосования</w:t>
      </w:r>
      <w:r w:rsidRPr="00340524">
        <w:rPr>
          <w:rFonts w:ascii="Times New Roman" w:hAnsi="Times New Roman" w:cs="Times New Roman"/>
          <w:bCs/>
          <w:sz w:val="28"/>
          <w:szCs w:val="28"/>
        </w:rPr>
        <w:t xml:space="preserve"> прост</w:t>
      </w:r>
      <w:r w:rsidRPr="00340524">
        <w:rPr>
          <w:rFonts w:ascii="Times New Roman" w:hAnsi="Times New Roman" w:cs="Times New Roman"/>
          <w:bCs/>
          <w:sz w:val="28"/>
          <w:szCs w:val="28"/>
        </w:rPr>
        <w:t>ым большинством голосов членов к</w:t>
      </w:r>
      <w:r w:rsidRPr="00340524">
        <w:rPr>
          <w:rFonts w:ascii="Times New Roman" w:hAnsi="Times New Roman" w:cs="Times New Roman"/>
          <w:bCs/>
          <w:sz w:val="28"/>
          <w:szCs w:val="28"/>
        </w:rPr>
        <w:t>омиссии</w:t>
      </w:r>
      <w:r w:rsidRPr="0034052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40524">
        <w:rPr>
          <w:rFonts w:ascii="Times New Roman" w:hAnsi="Times New Roman" w:cs="Times New Roman"/>
          <w:bCs/>
          <w:sz w:val="28"/>
          <w:szCs w:val="28"/>
        </w:rPr>
        <w:t>При равенстве голосов голос пред</w:t>
      </w:r>
      <w:r w:rsidRPr="00340524">
        <w:rPr>
          <w:rFonts w:ascii="Times New Roman" w:hAnsi="Times New Roman" w:cs="Times New Roman"/>
          <w:bCs/>
          <w:sz w:val="28"/>
          <w:szCs w:val="28"/>
        </w:rPr>
        <w:t>седательствующего на заседании к</w:t>
      </w:r>
      <w:r w:rsidRPr="00340524">
        <w:rPr>
          <w:rFonts w:ascii="Times New Roman" w:hAnsi="Times New Roman" w:cs="Times New Roman"/>
          <w:bCs/>
          <w:sz w:val="28"/>
          <w:szCs w:val="28"/>
        </w:rPr>
        <w:t>омиссии является решающим.</w:t>
      </w:r>
    </w:p>
    <w:p w:rsidR="00B66AC9" w:rsidRPr="00340524" w:rsidRDefault="00B66AC9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lastRenderedPageBreak/>
        <w:t>16. Рекомендации к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омиссии оформляются протоколом, котор</w:t>
      </w:r>
      <w:r w:rsidRPr="00340524">
        <w:rPr>
          <w:rFonts w:ascii="Times New Roman" w:hAnsi="Times New Roman" w:cs="Times New Roman"/>
          <w:bCs/>
          <w:sz w:val="28"/>
          <w:szCs w:val="28"/>
        </w:rPr>
        <w:t>ый подписывается председателем к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омиссии.</w:t>
      </w:r>
    </w:p>
    <w:p w:rsidR="00E715B5" w:rsidRPr="00E715B5" w:rsidRDefault="00B66AC9" w:rsidP="00B6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524">
        <w:rPr>
          <w:rFonts w:ascii="Times New Roman" w:hAnsi="Times New Roman" w:cs="Times New Roman"/>
          <w:bCs/>
          <w:sz w:val="28"/>
          <w:szCs w:val="28"/>
        </w:rPr>
        <w:t>17. Протокол заседания комиссии направляется членам комиссии в течение 5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проведения засе</w:t>
      </w:r>
      <w:r w:rsidRPr="00340524">
        <w:rPr>
          <w:rFonts w:ascii="Times New Roman" w:hAnsi="Times New Roman" w:cs="Times New Roman"/>
          <w:bCs/>
          <w:sz w:val="28"/>
          <w:szCs w:val="28"/>
        </w:rPr>
        <w:t>дания к</w:t>
      </w:r>
      <w:r w:rsidR="00E715B5" w:rsidRPr="00340524">
        <w:rPr>
          <w:rFonts w:ascii="Times New Roman" w:hAnsi="Times New Roman" w:cs="Times New Roman"/>
          <w:bCs/>
          <w:sz w:val="28"/>
          <w:szCs w:val="28"/>
        </w:rPr>
        <w:t>омиссии.</w:t>
      </w:r>
    </w:p>
    <w:p w:rsidR="00924B90" w:rsidRDefault="00924B90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0524" w:rsidRDefault="00340524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0524" w:rsidRDefault="00340524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40524" w:rsidRPr="00340524" w:rsidRDefault="00340524" w:rsidP="00E71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</w:t>
      </w:r>
    </w:p>
    <w:sectPr w:rsidR="00340524" w:rsidRPr="00340524" w:rsidSect="00B66AC9">
      <w:headerReference w:type="default" r:id="rId7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2E" w:rsidRDefault="0022602E" w:rsidP="00326C5E">
      <w:pPr>
        <w:spacing w:after="0" w:line="240" w:lineRule="auto"/>
      </w:pPr>
      <w:r>
        <w:separator/>
      </w:r>
    </w:p>
  </w:endnote>
  <w:endnote w:type="continuationSeparator" w:id="0">
    <w:p w:rsidR="0022602E" w:rsidRDefault="0022602E" w:rsidP="0032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2E" w:rsidRDefault="0022602E" w:rsidP="00326C5E">
      <w:pPr>
        <w:spacing w:after="0" w:line="240" w:lineRule="auto"/>
      </w:pPr>
      <w:r>
        <w:separator/>
      </w:r>
    </w:p>
  </w:footnote>
  <w:footnote w:type="continuationSeparator" w:id="0">
    <w:p w:rsidR="0022602E" w:rsidRDefault="0022602E" w:rsidP="0032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371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07CE1" w:rsidRDefault="00707CE1">
        <w:pPr>
          <w:pStyle w:val="a6"/>
          <w:jc w:val="center"/>
        </w:pPr>
      </w:p>
      <w:p w:rsidR="00707CE1" w:rsidRDefault="00707CE1">
        <w:pPr>
          <w:pStyle w:val="a6"/>
          <w:jc w:val="center"/>
        </w:pPr>
      </w:p>
      <w:p w:rsidR="00707CE1" w:rsidRPr="00326C5E" w:rsidRDefault="00707CE1" w:rsidP="00326C5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26C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6C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26C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108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26C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44F"/>
    <w:multiLevelType w:val="hybridMultilevel"/>
    <w:tmpl w:val="E2F67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39E"/>
    <w:multiLevelType w:val="hybridMultilevel"/>
    <w:tmpl w:val="23F86840"/>
    <w:lvl w:ilvl="0" w:tplc="61F42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D1E28"/>
    <w:multiLevelType w:val="hybridMultilevel"/>
    <w:tmpl w:val="F5E4B21A"/>
    <w:lvl w:ilvl="0" w:tplc="9C1AF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8"/>
    <w:rsid w:val="00005192"/>
    <w:rsid w:val="00023FF2"/>
    <w:rsid w:val="00025F76"/>
    <w:rsid w:val="000359D1"/>
    <w:rsid w:val="00061DB9"/>
    <w:rsid w:val="000712B1"/>
    <w:rsid w:val="00086792"/>
    <w:rsid w:val="000C4D3F"/>
    <w:rsid w:val="000D2085"/>
    <w:rsid w:val="000F5759"/>
    <w:rsid w:val="00123503"/>
    <w:rsid w:val="0015272D"/>
    <w:rsid w:val="001577BB"/>
    <w:rsid w:val="001649C1"/>
    <w:rsid w:val="001649C8"/>
    <w:rsid w:val="0016794B"/>
    <w:rsid w:val="001735B2"/>
    <w:rsid w:val="001774CC"/>
    <w:rsid w:val="0018230D"/>
    <w:rsid w:val="001A2FE2"/>
    <w:rsid w:val="001A6D85"/>
    <w:rsid w:val="001C0DB7"/>
    <w:rsid w:val="00214CF9"/>
    <w:rsid w:val="0022602E"/>
    <w:rsid w:val="002744F3"/>
    <w:rsid w:val="002757AE"/>
    <w:rsid w:val="00286E0E"/>
    <w:rsid w:val="002D091E"/>
    <w:rsid w:val="002D2DCE"/>
    <w:rsid w:val="002E2FD7"/>
    <w:rsid w:val="0030026E"/>
    <w:rsid w:val="003033CF"/>
    <w:rsid w:val="00304EB0"/>
    <w:rsid w:val="003235F0"/>
    <w:rsid w:val="003239AD"/>
    <w:rsid w:val="00323BF8"/>
    <w:rsid w:val="00326856"/>
    <w:rsid w:val="00326C5E"/>
    <w:rsid w:val="003277E3"/>
    <w:rsid w:val="00333CB0"/>
    <w:rsid w:val="00340524"/>
    <w:rsid w:val="003603F7"/>
    <w:rsid w:val="00392A32"/>
    <w:rsid w:val="00397EBD"/>
    <w:rsid w:val="003A4BE4"/>
    <w:rsid w:val="003A5D60"/>
    <w:rsid w:val="003B495F"/>
    <w:rsid w:val="003F4025"/>
    <w:rsid w:val="00420031"/>
    <w:rsid w:val="00431A06"/>
    <w:rsid w:val="00441C7B"/>
    <w:rsid w:val="00443D8D"/>
    <w:rsid w:val="004566F0"/>
    <w:rsid w:val="004660D8"/>
    <w:rsid w:val="00466E9D"/>
    <w:rsid w:val="00492192"/>
    <w:rsid w:val="00495F90"/>
    <w:rsid w:val="004A3924"/>
    <w:rsid w:val="004B4E54"/>
    <w:rsid w:val="004D6E9C"/>
    <w:rsid w:val="004F25E8"/>
    <w:rsid w:val="0050770A"/>
    <w:rsid w:val="005135B1"/>
    <w:rsid w:val="00532DEC"/>
    <w:rsid w:val="00553DDD"/>
    <w:rsid w:val="005541AD"/>
    <w:rsid w:val="00573766"/>
    <w:rsid w:val="00577E62"/>
    <w:rsid w:val="0059544B"/>
    <w:rsid w:val="005A4AE1"/>
    <w:rsid w:val="005A6849"/>
    <w:rsid w:val="005E0613"/>
    <w:rsid w:val="005E5B32"/>
    <w:rsid w:val="005E691A"/>
    <w:rsid w:val="0063118C"/>
    <w:rsid w:val="00633463"/>
    <w:rsid w:val="00646182"/>
    <w:rsid w:val="0065720C"/>
    <w:rsid w:val="006679B7"/>
    <w:rsid w:val="006822AF"/>
    <w:rsid w:val="00682F13"/>
    <w:rsid w:val="006C6978"/>
    <w:rsid w:val="006C7C6A"/>
    <w:rsid w:val="006D58B0"/>
    <w:rsid w:val="006D65E2"/>
    <w:rsid w:val="00703F21"/>
    <w:rsid w:val="007045C8"/>
    <w:rsid w:val="0070492C"/>
    <w:rsid w:val="00707CE1"/>
    <w:rsid w:val="0072428F"/>
    <w:rsid w:val="00725BB8"/>
    <w:rsid w:val="00756FD9"/>
    <w:rsid w:val="007872F0"/>
    <w:rsid w:val="00796368"/>
    <w:rsid w:val="007968B6"/>
    <w:rsid w:val="007A6B14"/>
    <w:rsid w:val="007B6DBD"/>
    <w:rsid w:val="007C6095"/>
    <w:rsid w:val="007D4DF1"/>
    <w:rsid w:val="007E266C"/>
    <w:rsid w:val="00801CC2"/>
    <w:rsid w:val="00824DF1"/>
    <w:rsid w:val="00873503"/>
    <w:rsid w:val="00874845"/>
    <w:rsid w:val="008868C4"/>
    <w:rsid w:val="008B555B"/>
    <w:rsid w:val="008E4446"/>
    <w:rsid w:val="009057D4"/>
    <w:rsid w:val="009058D9"/>
    <w:rsid w:val="00921E18"/>
    <w:rsid w:val="00924B90"/>
    <w:rsid w:val="00930398"/>
    <w:rsid w:val="00934B2F"/>
    <w:rsid w:val="009520A5"/>
    <w:rsid w:val="00952DC6"/>
    <w:rsid w:val="009B7902"/>
    <w:rsid w:val="009C0F79"/>
    <w:rsid w:val="009C4193"/>
    <w:rsid w:val="009D1B71"/>
    <w:rsid w:val="009D4B57"/>
    <w:rsid w:val="00A455CC"/>
    <w:rsid w:val="00A61082"/>
    <w:rsid w:val="00A655E2"/>
    <w:rsid w:val="00A83D25"/>
    <w:rsid w:val="00A84321"/>
    <w:rsid w:val="00B454B8"/>
    <w:rsid w:val="00B56634"/>
    <w:rsid w:val="00B66395"/>
    <w:rsid w:val="00B66AC9"/>
    <w:rsid w:val="00B701F0"/>
    <w:rsid w:val="00B70A3C"/>
    <w:rsid w:val="00B762D1"/>
    <w:rsid w:val="00B81FFE"/>
    <w:rsid w:val="00B91C70"/>
    <w:rsid w:val="00B93879"/>
    <w:rsid w:val="00B959E8"/>
    <w:rsid w:val="00B973F5"/>
    <w:rsid w:val="00BA669D"/>
    <w:rsid w:val="00BB24EF"/>
    <w:rsid w:val="00BC297F"/>
    <w:rsid w:val="00BC3A85"/>
    <w:rsid w:val="00BD3334"/>
    <w:rsid w:val="00BD6587"/>
    <w:rsid w:val="00BE1E8B"/>
    <w:rsid w:val="00BF6CBA"/>
    <w:rsid w:val="00BF76D7"/>
    <w:rsid w:val="00C03891"/>
    <w:rsid w:val="00C0737F"/>
    <w:rsid w:val="00C118E8"/>
    <w:rsid w:val="00C321B4"/>
    <w:rsid w:val="00C3393A"/>
    <w:rsid w:val="00C3537F"/>
    <w:rsid w:val="00C506EC"/>
    <w:rsid w:val="00C56F08"/>
    <w:rsid w:val="00C57D25"/>
    <w:rsid w:val="00CA3355"/>
    <w:rsid w:val="00D25CB4"/>
    <w:rsid w:val="00D302A4"/>
    <w:rsid w:val="00D44244"/>
    <w:rsid w:val="00D56D90"/>
    <w:rsid w:val="00D57254"/>
    <w:rsid w:val="00D90954"/>
    <w:rsid w:val="00D93222"/>
    <w:rsid w:val="00D94282"/>
    <w:rsid w:val="00DA67E6"/>
    <w:rsid w:val="00DD4C33"/>
    <w:rsid w:val="00E02F17"/>
    <w:rsid w:val="00E1526D"/>
    <w:rsid w:val="00E361FE"/>
    <w:rsid w:val="00E45648"/>
    <w:rsid w:val="00E60F71"/>
    <w:rsid w:val="00E6687B"/>
    <w:rsid w:val="00E715B5"/>
    <w:rsid w:val="00E74859"/>
    <w:rsid w:val="00E83319"/>
    <w:rsid w:val="00E849D6"/>
    <w:rsid w:val="00EA7FF7"/>
    <w:rsid w:val="00EC280D"/>
    <w:rsid w:val="00EF0FCF"/>
    <w:rsid w:val="00F3629F"/>
    <w:rsid w:val="00F55E19"/>
    <w:rsid w:val="00F575B2"/>
    <w:rsid w:val="00F751CB"/>
    <w:rsid w:val="00F90D9A"/>
    <w:rsid w:val="00FA7114"/>
    <w:rsid w:val="00FC2CCB"/>
    <w:rsid w:val="00FC2E94"/>
    <w:rsid w:val="00FE06FE"/>
    <w:rsid w:val="00FE4E49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678C9-318F-4974-8C35-D046A182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3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3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C5E"/>
  </w:style>
  <w:style w:type="paragraph" w:styleId="a8">
    <w:name w:val="footer"/>
    <w:basedOn w:val="a"/>
    <w:link w:val="a9"/>
    <w:uiPriority w:val="99"/>
    <w:unhideWhenUsed/>
    <w:rsid w:val="003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C5E"/>
  </w:style>
  <w:style w:type="character" w:styleId="aa">
    <w:name w:val="Hyperlink"/>
    <w:basedOn w:val="a0"/>
    <w:uiPriority w:val="99"/>
    <w:unhideWhenUsed/>
    <w:rsid w:val="000C4D3F"/>
    <w:rPr>
      <w:color w:val="0563C1" w:themeColor="hyperlink"/>
      <w:u w:val="single"/>
    </w:rPr>
  </w:style>
  <w:style w:type="paragraph" w:customStyle="1" w:styleId="ConsPlusNormal">
    <w:name w:val="ConsPlusNormal"/>
    <w:rsid w:val="003603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Кошелева Анна Александровна</cp:lastModifiedBy>
  <cp:revision>40</cp:revision>
  <cp:lastPrinted>2024-02-01T10:43:00Z</cp:lastPrinted>
  <dcterms:created xsi:type="dcterms:W3CDTF">2024-01-21T15:23:00Z</dcterms:created>
  <dcterms:modified xsi:type="dcterms:W3CDTF">2024-02-01T10:46:00Z</dcterms:modified>
</cp:coreProperties>
</file>