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A84" w:rsidRDefault="00F766F0" w:rsidP="00232A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59ED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76DC4">
        <w:rPr>
          <w:rFonts w:ascii="Times New Roman" w:hAnsi="Times New Roman" w:cs="Times New Roman"/>
          <w:sz w:val="28"/>
          <w:szCs w:val="28"/>
        </w:rPr>
        <w:t>постановления</w:t>
      </w:r>
    </w:p>
    <w:p w:rsidR="0078468C" w:rsidRPr="005259ED" w:rsidRDefault="00F766F0" w:rsidP="00232A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59ED">
        <w:rPr>
          <w:rFonts w:ascii="Times New Roman" w:hAnsi="Times New Roman" w:cs="Times New Roman"/>
          <w:sz w:val="28"/>
          <w:szCs w:val="28"/>
        </w:rPr>
        <w:t xml:space="preserve"> </w:t>
      </w:r>
      <w:r w:rsidR="009470C1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Pr="005259ED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766F0" w:rsidRDefault="00F766F0" w:rsidP="00F766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259ED" w:rsidRDefault="005259ED" w:rsidP="00F766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259ED" w:rsidRDefault="005259ED" w:rsidP="00F766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259ED" w:rsidRDefault="005259ED" w:rsidP="00F766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3427F" w:rsidRPr="00925D6F" w:rsidRDefault="00A3427F" w:rsidP="00A342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259ED" w:rsidRPr="00232A84" w:rsidRDefault="005259ED" w:rsidP="00F766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1B13" w:rsidRDefault="00071B13" w:rsidP="00476D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</w:t>
      </w:r>
      <w:r w:rsidR="0046179B">
        <w:rPr>
          <w:rFonts w:ascii="Times New Roman" w:hAnsi="Times New Roman" w:cs="Times New Roman"/>
          <w:sz w:val="28"/>
          <w:szCs w:val="28"/>
        </w:rPr>
        <w:t xml:space="preserve">б </w:t>
      </w:r>
      <w:r w:rsidR="00476DC4">
        <w:rPr>
          <w:rFonts w:ascii="Times New Roman" w:hAnsi="Times New Roman" w:cs="Times New Roman"/>
          <w:sz w:val="28"/>
          <w:szCs w:val="28"/>
        </w:rPr>
        <w:t xml:space="preserve">утверждении Порядка </w:t>
      </w:r>
      <w:r w:rsidR="00476DC4" w:rsidRPr="00476DC4">
        <w:rPr>
          <w:rFonts w:ascii="Times New Roman" w:hAnsi="Times New Roman" w:cs="Times New Roman"/>
          <w:sz w:val="28"/>
          <w:szCs w:val="28"/>
        </w:rPr>
        <w:t xml:space="preserve">организации осуществления регионального государственного контроля в отношении музейных предметов и музейных коллекций, включенных в состав </w:t>
      </w:r>
      <w:r w:rsidR="00476DC4">
        <w:rPr>
          <w:rFonts w:ascii="Times New Roman" w:hAnsi="Times New Roman" w:cs="Times New Roman"/>
          <w:sz w:val="28"/>
          <w:szCs w:val="28"/>
        </w:rPr>
        <w:t xml:space="preserve">государственной части </w:t>
      </w:r>
      <w:r w:rsidR="00476DC4" w:rsidRPr="00476DC4">
        <w:rPr>
          <w:rFonts w:ascii="Times New Roman" w:hAnsi="Times New Roman" w:cs="Times New Roman"/>
          <w:sz w:val="28"/>
          <w:szCs w:val="28"/>
        </w:rPr>
        <w:t>Музейного фонда Российской Федерации</w:t>
      </w:r>
      <w:r w:rsidR="00101F0C">
        <w:rPr>
          <w:rFonts w:ascii="Times New Roman" w:hAnsi="Times New Roman" w:cs="Times New Roman"/>
          <w:sz w:val="28"/>
          <w:szCs w:val="28"/>
        </w:rPr>
        <w:t xml:space="preserve"> в Новосибирской области</w:t>
      </w:r>
    </w:p>
    <w:bookmarkEnd w:id="0"/>
    <w:p w:rsidR="00476DC4" w:rsidRPr="00071B13" w:rsidRDefault="00476DC4" w:rsidP="00476D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6179B" w:rsidRDefault="00476DC4" w:rsidP="001C7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6DC4">
        <w:rPr>
          <w:rFonts w:ascii="Times New Roman" w:hAnsi="Times New Roman" w:cs="Times New Roman"/>
          <w:sz w:val="28"/>
          <w:szCs w:val="28"/>
        </w:rPr>
        <w:t xml:space="preserve">В целях реализации статьи 4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от 26.05.1996 </w:t>
      </w:r>
      <w:r w:rsidR="00101F0C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№ 54-ФЗ «</w:t>
      </w:r>
      <w:r w:rsidRPr="00476DC4">
        <w:rPr>
          <w:rFonts w:ascii="Times New Roman" w:hAnsi="Times New Roman" w:cs="Times New Roman"/>
          <w:sz w:val="28"/>
          <w:szCs w:val="28"/>
        </w:rPr>
        <w:t>О Музейном фонде Российской Федерации и музеях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6DC4">
        <w:rPr>
          <w:rFonts w:ascii="Times New Roman" w:hAnsi="Times New Roman" w:cs="Times New Roman"/>
          <w:sz w:val="28"/>
          <w:szCs w:val="28"/>
        </w:rPr>
        <w:t xml:space="preserve"> и в соответствии с пунктом 4 Положения о Музейном фонде Российской Федерации, утвержденного постановлением Правительства Российской Федерации от 12.02.1998 </w:t>
      </w:r>
      <w:r>
        <w:rPr>
          <w:rFonts w:ascii="Times New Roman" w:hAnsi="Times New Roman" w:cs="Times New Roman"/>
          <w:sz w:val="28"/>
          <w:szCs w:val="28"/>
        </w:rPr>
        <w:t>№ 179 «</w:t>
      </w:r>
      <w:r w:rsidRPr="00476DC4">
        <w:rPr>
          <w:rFonts w:ascii="Times New Roman" w:hAnsi="Times New Roman" w:cs="Times New Roman"/>
          <w:sz w:val="28"/>
          <w:szCs w:val="28"/>
        </w:rPr>
        <w:t>Об утверждении положений о Музейном фонде Российской Федерации, о Государственном каталоге Музейного фонда Российской Федерации, о лицензировании деятельности музеев в</w:t>
      </w:r>
      <w:proofErr w:type="gramEnd"/>
      <w:r w:rsidRPr="00476DC4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Правительство Новосибирской области </w:t>
      </w:r>
      <w:r w:rsidR="00027FE5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027FE5" w:rsidRPr="00027FE5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027FE5" w:rsidRPr="00027FE5">
        <w:rPr>
          <w:rFonts w:ascii="Times New Roman" w:hAnsi="Times New Roman" w:cs="Times New Roman"/>
          <w:b/>
          <w:sz w:val="28"/>
          <w:szCs w:val="28"/>
        </w:rPr>
        <w:t xml:space="preserve"> о с т а н о в л я е 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D49A2" w:rsidRDefault="00476DC4" w:rsidP="001C7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DC4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27FE5" w:rsidRPr="00027FE5">
        <w:rPr>
          <w:rFonts w:ascii="Times New Roman" w:hAnsi="Times New Roman" w:cs="Times New Roman"/>
          <w:sz w:val="28"/>
          <w:szCs w:val="28"/>
        </w:rPr>
        <w:t>Порядок организации осуществления регионального государственного контроля в отношении музейных предметов и музейных коллекций, включенных в состав государственной части Музейного фонда Российской Федерации в Новосибирской области</w:t>
      </w:r>
      <w:r w:rsidRPr="00476DC4">
        <w:rPr>
          <w:rFonts w:ascii="Times New Roman" w:hAnsi="Times New Roman" w:cs="Times New Roman"/>
          <w:sz w:val="28"/>
          <w:szCs w:val="28"/>
        </w:rPr>
        <w:t>, согласно приложению</w:t>
      </w:r>
      <w:r w:rsidR="00027FE5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476DC4">
        <w:rPr>
          <w:rFonts w:ascii="Times New Roman" w:hAnsi="Times New Roman" w:cs="Times New Roman"/>
          <w:sz w:val="28"/>
          <w:szCs w:val="28"/>
        </w:rPr>
        <w:t>.</w:t>
      </w:r>
    </w:p>
    <w:p w:rsidR="001D2AF6" w:rsidRDefault="001D2AF6" w:rsidP="00071B1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D5E8C" w:rsidRPr="00071B13" w:rsidRDefault="008D5E8C" w:rsidP="00071B1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C48CE" w:rsidRPr="005259ED" w:rsidRDefault="00EC48CE" w:rsidP="00F766F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3"/>
      </w:tblGrid>
      <w:tr w:rsidR="00EC48CE" w:rsidRPr="005259ED" w:rsidTr="00BA1329">
        <w:trPr>
          <w:trHeight w:val="691"/>
        </w:trPr>
        <w:tc>
          <w:tcPr>
            <w:tcW w:w="5637" w:type="dxa"/>
          </w:tcPr>
          <w:p w:rsidR="00EC48CE" w:rsidRPr="005259ED" w:rsidRDefault="00757284" w:rsidP="007B0C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Губернато</w:t>
            </w:r>
            <w:r w:rsidR="007B0C2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 </w:t>
            </w:r>
          </w:p>
        </w:tc>
        <w:tc>
          <w:tcPr>
            <w:tcW w:w="3933" w:type="dxa"/>
          </w:tcPr>
          <w:p w:rsidR="00EC48CE" w:rsidRPr="005259ED" w:rsidRDefault="002E1C0C" w:rsidP="00A554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5545A">
              <w:rPr>
                <w:rFonts w:ascii="Times New Roman" w:hAnsi="Times New Roman" w:cs="Times New Roman"/>
                <w:sz w:val="28"/>
                <w:szCs w:val="28"/>
              </w:rPr>
              <w:t>В.Ф. Городецкий</w:t>
            </w:r>
          </w:p>
        </w:tc>
      </w:tr>
    </w:tbl>
    <w:p w:rsidR="008D5E8C" w:rsidRDefault="008D5E8C" w:rsidP="00EC48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A1329" w:rsidRDefault="00BA1329" w:rsidP="00EC48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545A" w:rsidRDefault="00A5545A" w:rsidP="00EC48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545A" w:rsidRDefault="00A5545A" w:rsidP="00EC48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545A" w:rsidRDefault="00A5545A" w:rsidP="00EC48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545A" w:rsidRDefault="00A5545A" w:rsidP="00EC48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545A" w:rsidRDefault="00A5545A" w:rsidP="00EC48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545A" w:rsidRDefault="00A5545A" w:rsidP="00EC48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545A" w:rsidRDefault="00A5545A" w:rsidP="00EC48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7FE5" w:rsidRDefault="00027FE5" w:rsidP="00EC48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7FE5" w:rsidRDefault="00027FE5" w:rsidP="00EC48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545A" w:rsidRDefault="00A5545A" w:rsidP="00EC48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545A" w:rsidRDefault="00A5545A" w:rsidP="00EC48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545A" w:rsidRDefault="00A5545A" w:rsidP="00EC48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545A" w:rsidRDefault="00A5545A" w:rsidP="00EC48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A1329" w:rsidRDefault="00BA1329" w:rsidP="00EC48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B3C31" w:rsidRDefault="008979D5" w:rsidP="00EC48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И.Н. Решетников</w:t>
      </w:r>
      <w:r w:rsidR="00027FE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B3C31" w:rsidRDefault="007B3C31" w:rsidP="00EC48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223</w:t>
      </w:r>
      <w:r w:rsidR="008D5E8C">
        <w:rPr>
          <w:rFonts w:ascii="Times New Roman" w:hAnsi="Times New Roman" w:cs="Times New Roman"/>
          <w:sz w:val="20"/>
          <w:szCs w:val="20"/>
        </w:rPr>
        <w:t>-27-82</w:t>
      </w:r>
    </w:p>
    <w:p w:rsidR="00BA1329" w:rsidRDefault="00BA1329" w:rsidP="00EC48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6DC4" w:rsidRDefault="00476DC4" w:rsidP="00EC48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7FE5" w:rsidRDefault="00027FE5" w:rsidP="00EC48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6DC4" w:rsidRDefault="00476DC4" w:rsidP="00EC48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254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4973"/>
        <w:gridCol w:w="1980"/>
        <w:gridCol w:w="3301"/>
      </w:tblGrid>
      <w:tr w:rsidR="00BA1329" w:rsidRPr="001540D7" w:rsidTr="006B28BB">
        <w:tc>
          <w:tcPr>
            <w:tcW w:w="4973" w:type="dxa"/>
          </w:tcPr>
          <w:p w:rsidR="00BA1329" w:rsidRPr="001540D7" w:rsidRDefault="00BA1329" w:rsidP="006B2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0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СОГЛАСОВАНО</w:t>
            </w:r>
            <w:r w:rsidRPr="00154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A1329" w:rsidRPr="001540D7" w:rsidRDefault="00BA1329" w:rsidP="006B2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</w:tcPr>
          <w:p w:rsidR="00BA1329" w:rsidRPr="001540D7" w:rsidRDefault="00BA1329" w:rsidP="006B2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1" w:type="dxa"/>
          </w:tcPr>
          <w:p w:rsidR="00BA1329" w:rsidRPr="001540D7" w:rsidRDefault="00BA1329" w:rsidP="006B2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1329" w:rsidRPr="001540D7" w:rsidTr="006B28BB">
        <w:trPr>
          <w:trHeight w:val="1483"/>
        </w:trPr>
        <w:tc>
          <w:tcPr>
            <w:tcW w:w="4973" w:type="dxa"/>
          </w:tcPr>
          <w:p w:rsidR="00BA1329" w:rsidRPr="001540D7" w:rsidRDefault="00BA1329" w:rsidP="006B2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1980" w:type="dxa"/>
          </w:tcPr>
          <w:p w:rsidR="00BA1329" w:rsidRPr="001540D7" w:rsidRDefault="00BA1329" w:rsidP="006B2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1" w:type="dxa"/>
          </w:tcPr>
          <w:p w:rsidR="00BA1329" w:rsidRPr="001540D7" w:rsidRDefault="00882E88" w:rsidP="006B2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Н.В. </w:t>
            </w:r>
            <w:proofErr w:type="spellStart"/>
            <w:r w:rsidR="00BA1329" w:rsidRPr="00154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Омел</w:t>
            </w:r>
            <w:r w:rsidR="00BA28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BA1329" w:rsidRPr="00154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хина</w:t>
            </w:r>
            <w:proofErr w:type="spellEnd"/>
            <w:r w:rsidR="00BA1329" w:rsidRPr="00154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A1329" w:rsidRPr="001540D7" w:rsidRDefault="00BA1329" w:rsidP="006B2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 ________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154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BA1329" w:rsidRPr="001540D7" w:rsidTr="006B28BB">
        <w:trPr>
          <w:trHeight w:val="992"/>
        </w:trPr>
        <w:tc>
          <w:tcPr>
            <w:tcW w:w="4973" w:type="dxa"/>
          </w:tcPr>
          <w:p w:rsidR="00BA1329" w:rsidRPr="002A3E83" w:rsidRDefault="00BA1329" w:rsidP="006B2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Губернатора </w:t>
            </w:r>
          </w:p>
          <w:p w:rsidR="00BA1329" w:rsidRPr="001540D7" w:rsidRDefault="00BA1329" w:rsidP="006B2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</w:tc>
        <w:tc>
          <w:tcPr>
            <w:tcW w:w="1980" w:type="dxa"/>
          </w:tcPr>
          <w:p w:rsidR="00BA1329" w:rsidRPr="001540D7" w:rsidRDefault="00BA1329" w:rsidP="006B2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1" w:type="dxa"/>
          </w:tcPr>
          <w:p w:rsidR="00BA1329" w:rsidRPr="002A3E83" w:rsidRDefault="00882E88" w:rsidP="006B2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А.П. </w:t>
            </w:r>
            <w:r w:rsidR="00BA1329" w:rsidRPr="002A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Титков </w:t>
            </w:r>
          </w:p>
          <w:p w:rsidR="00BA1329" w:rsidRPr="001540D7" w:rsidRDefault="00BA1329" w:rsidP="006B2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 ________ 2017 г.</w:t>
            </w:r>
          </w:p>
        </w:tc>
      </w:tr>
      <w:tr w:rsidR="00BA283B" w:rsidRPr="001540D7" w:rsidTr="006B28BB">
        <w:trPr>
          <w:trHeight w:val="992"/>
        </w:trPr>
        <w:tc>
          <w:tcPr>
            <w:tcW w:w="4973" w:type="dxa"/>
          </w:tcPr>
          <w:p w:rsidR="00BA283B" w:rsidRDefault="00BA283B" w:rsidP="006B2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8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Правительства Новосибирской области – министр экономического развития Новосибирской</w:t>
            </w:r>
          </w:p>
          <w:p w:rsidR="00BA283B" w:rsidRPr="002A3E83" w:rsidRDefault="00BA283B" w:rsidP="006B2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</w:tcPr>
          <w:p w:rsidR="00BA283B" w:rsidRPr="001540D7" w:rsidRDefault="00BA283B" w:rsidP="006B2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1" w:type="dxa"/>
          </w:tcPr>
          <w:p w:rsidR="00BA283B" w:rsidRPr="00BA283B" w:rsidRDefault="00882E88" w:rsidP="00BA2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О.В.</w:t>
            </w:r>
            <w:r w:rsidRPr="00BA28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A28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Молчанова </w:t>
            </w:r>
          </w:p>
          <w:p w:rsidR="00BA283B" w:rsidRPr="002A3E83" w:rsidRDefault="00BA283B" w:rsidP="00BA2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8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 ________ 2017 г.</w:t>
            </w:r>
          </w:p>
        </w:tc>
      </w:tr>
      <w:tr w:rsidR="00BA1329" w:rsidRPr="001540D7" w:rsidTr="006B28BB">
        <w:tc>
          <w:tcPr>
            <w:tcW w:w="4973" w:type="dxa"/>
          </w:tcPr>
          <w:p w:rsidR="00BA1329" w:rsidRDefault="008979D5" w:rsidP="006B2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BA1329" w:rsidRPr="00154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инистр культуры </w:t>
            </w:r>
          </w:p>
          <w:p w:rsidR="00BA1329" w:rsidRPr="001540D7" w:rsidRDefault="00BA1329" w:rsidP="006B2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</w:t>
            </w:r>
          </w:p>
          <w:p w:rsidR="00BA1329" w:rsidRPr="001540D7" w:rsidRDefault="00BA1329" w:rsidP="006B2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</w:tcPr>
          <w:p w:rsidR="00BA1329" w:rsidRPr="001540D7" w:rsidRDefault="00BA1329" w:rsidP="006B2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1" w:type="dxa"/>
          </w:tcPr>
          <w:p w:rsidR="00BA1329" w:rsidRPr="001540D7" w:rsidRDefault="008979D5" w:rsidP="006B2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И.Н. Решетников</w:t>
            </w:r>
            <w:r w:rsidR="00BA28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A1329" w:rsidRPr="001540D7" w:rsidRDefault="00BA1329" w:rsidP="006B2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 ________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154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BA1329" w:rsidRDefault="00BA1329" w:rsidP="00EC48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A1329" w:rsidRDefault="00BA1329" w:rsidP="00EC48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A1329" w:rsidRDefault="00BA1329" w:rsidP="00EC48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A1329" w:rsidRDefault="00BA1329" w:rsidP="00EC48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A1329" w:rsidRDefault="00BA1329" w:rsidP="00EC48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A1329" w:rsidRDefault="00BA1329" w:rsidP="00EC48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A1329" w:rsidRDefault="00BA1329" w:rsidP="00EC48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A1329" w:rsidRDefault="00BA1329" w:rsidP="00EC48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A1329" w:rsidRDefault="00BA1329" w:rsidP="00EC48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A1329" w:rsidRDefault="00BA1329" w:rsidP="00EC48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A1329" w:rsidRDefault="00BA1329" w:rsidP="00EC48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A1329" w:rsidRDefault="00BA1329" w:rsidP="00EC48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A1329" w:rsidRDefault="00BA1329" w:rsidP="00EC48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A1329" w:rsidRDefault="00BA1329" w:rsidP="00EC48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A1329" w:rsidRDefault="00BA1329" w:rsidP="00EC48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A1329" w:rsidRDefault="00BA1329" w:rsidP="00EC48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A1329" w:rsidRDefault="00BA1329" w:rsidP="00EC48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A1329" w:rsidRDefault="00BA1329" w:rsidP="00EC48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A1329" w:rsidRDefault="00BA1329" w:rsidP="00EC48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A1329" w:rsidRDefault="00BA1329" w:rsidP="00EC48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A1329" w:rsidRDefault="00BA1329" w:rsidP="00EC48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A1329" w:rsidRDefault="00BA1329" w:rsidP="00EC48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620" w:type="dxa"/>
        <w:tblInd w:w="-768" w:type="dxa"/>
        <w:tblLayout w:type="fixed"/>
        <w:tblLook w:val="0000" w:firstRow="0" w:lastRow="0" w:firstColumn="0" w:lastColumn="0" w:noHBand="0" w:noVBand="0"/>
      </w:tblPr>
      <w:tblGrid>
        <w:gridCol w:w="4608"/>
        <w:gridCol w:w="2505"/>
        <w:gridCol w:w="3507"/>
      </w:tblGrid>
      <w:tr w:rsidR="00BA1329" w:rsidRPr="001540D7" w:rsidTr="006B28BB">
        <w:tc>
          <w:tcPr>
            <w:tcW w:w="4608" w:type="dxa"/>
          </w:tcPr>
          <w:p w:rsidR="00BA1329" w:rsidRPr="001540D7" w:rsidRDefault="00BA1329" w:rsidP="006B28BB">
            <w:pPr>
              <w:spacing w:after="0" w:line="240" w:lineRule="auto"/>
              <w:ind w:left="2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Консультант-юрист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отдела организационной и кадровой работы </w:t>
            </w:r>
            <w:r w:rsidRPr="00154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министерства  культуры Новосибирской области </w:t>
            </w:r>
          </w:p>
          <w:p w:rsidR="00BA1329" w:rsidRPr="001540D7" w:rsidRDefault="00BA1329" w:rsidP="006B2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5" w:type="dxa"/>
          </w:tcPr>
          <w:p w:rsidR="00BA1329" w:rsidRPr="001540D7" w:rsidRDefault="00BA1329" w:rsidP="006B2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7" w:type="dxa"/>
          </w:tcPr>
          <w:p w:rsidR="00BA1329" w:rsidRPr="001540D7" w:rsidRDefault="00882E88" w:rsidP="006B2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В.В. </w:t>
            </w:r>
            <w:r w:rsidR="00BA1329" w:rsidRPr="00154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Бутрина </w:t>
            </w:r>
          </w:p>
          <w:p w:rsidR="00BA1329" w:rsidRPr="001540D7" w:rsidRDefault="00BA1329" w:rsidP="006B2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«___» ______201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154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 </w:t>
            </w:r>
          </w:p>
        </w:tc>
      </w:tr>
    </w:tbl>
    <w:p w:rsidR="00BA1329" w:rsidRDefault="00BA1329" w:rsidP="00EC48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A1329" w:rsidRDefault="00BA1329" w:rsidP="00EC48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A1329" w:rsidRDefault="00BA1329" w:rsidP="00EC48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A1329" w:rsidRPr="00BA1329" w:rsidRDefault="00BA1329" w:rsidP="00BA13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1329">
        <w:rPr>
          <w:rFonts w:ascii="Times New Roman" w:hAnsi="Times New Roman" w:cs="Times New Roman"/>
          <w:sz w:val="20"/>
          <w:szCs w:val="20"/>
        </w:rPr>
        <w:t xml:space="preserve">Исполнитель  </w:t>
      </w:r>
    </w:p>
    <w:p w:rsidR="00BA1329" w:rsidRPr="00BA1329" w:rsidRDefault="00BA1329" w:rsidP="00BA13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1329">
        <w:rPr>
          <w:rFonts w:ascii="Times New Roman" w:hAnsi="Times New Roman" w:cs="Times New Roman"/>
          <w:sz w:val="20"/>
          <w:szCs w:val="20"/>
        </w:rPr>
        <w:t xml:space="preserve">Главный специалист </w:t>
      </w:r>
      <w:r w:rsidR="00476DC4">
        <w:rPr>
          <w:rFonts w:ascii="Times New Roman" w:hAnsi="Times New Roman" w:cs="Times New Roman"/>
          <w:sz w:val="20"/>
          <w:szCs w:val="20"/>
        </w:rPr>
        <w:t xml:space="preserve">отдела </w:t>
      </w:r>
      <w:r w:rsidRPr="00BA1329">
        <w:rPr>
          <w:rFonts w:ascii="Times New Roman" w:hAnsi="Times New Roman" w:cs="Times New Roman"/>
          <w:sz w:val="20"/>
          <w:szCs w:val="20"/>
        </w:rPr>
        <w:t xml:space="preserve">профессионального искусства, </w:t>
      </w:r>
    </w:p>
    <w:p w:rsidR="00BA1329" w:rsidRPr="00BA1329" w:rsidRDefault="00BA1329" w:rsidP="00BA13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1329">
        <w:rPr>
          <w:rFonts w:ascii="Times New Roman" w:hAnsi="Times New Roman" w:cs="Times New Roman"/>
          <w:sz w:val="20"/>
          <w:szCs w:val="20"/>
        </w:rPr>
        <w:t xml:space="preserve">культурного наследия и образования </w:t>
      </w:r>
      <w:r w:rsidR="00BA283B">
        <w:rPr>
          <w:rFonts w:ascii="Times New Roman" w:hAnsi="Times New Roman" w:cs="Times New Roman"/>
          <w:sz w:val="20"/>
          <w:szCs w:val="20"/>
        </w:rPr>
        <w:t>управления государственной культурной политики</w:t>
      </w:r>
    </w:p>
    <w:p w:rsidR="00BA1329" w:rsidRPr="00BA1329" w:rsidRDefault="00BA1329" w:rsidP="00BA13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1329">
        <w:rPr>
          <w:rFonts w:ascii="Times New Roman" w:hAnsi="Times New Roman" w:cs="Times New Roman"/>
          <w:sz w:val="20"/>
          <w:szCs w:val="20"/>
        </w:rPr>
        <w:t xml:space="preserve">министерства культуры Новосибирской области  </w:t>
      </w:r>
    </w:p>
    <w:p w:rsidR="00BA1329" w:rsidRPr="00BA1329" w:rsidRDefault="00BA1329" w:rsidP="00BA13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1329">
        <w:rPr>
          <w:rFonts w:ascii="Times New Roman" w:hAnsi="Times New Roman" w:cs="Times New Roman"/>
          <w:sz w:val="20"/>
          <w:szCs w:val="20"/>
        </w:rPr>
        <w:t>Яшкин Юрий Анатольевич</w:t>
      </w:r>
    </w:p>
    <w:p w:rsidR="00BA1329" w:rsidRDefault="00BA1329" w:rsidP="00BA13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1329">
        <w:rPr>
          <w:rFonts w:ascii="Times New Roman" w:hAnsi="Times New Roman" w:cs="Times New Roman"/>
          <w:sz w:val="20"/>
          <w:szCs w:val="20"/>
        </w:rPr>
        <w:t>8 (383) 223 60 16</w:t>
      </w:r>
    </w:p>
    <w:sectPr w:rsidR="00BA1329" w:rsidSect="008D5E8C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F86" w:rsidRDefault="00D42F86" w:rsidP="00354F6E">
      <w:pPr>
        <w:spacing w:after="0" w:line="240" w:lineRule="auto"/>
      </w:pPr>
      <w:r>
        <w:separator/>
      </w:r>
    </w:p>
  </w:endnote>
  <w:endnote w:type="continuationSeparator" w:id="0">
    <w:p w:rsidR="00D42F86" w:rsidRDefault="00D42F86" w:rsidP="0035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F86" w:rsidRDefault="00D42F86" w:rsidP="00354F6E">
      <w:pPr>
        <w:spacing w:after="0" w:line="240" w:lineRule="auto"/>
      </w:pPr>
      <w:r>
        <w:separator/>
      </w:r>
    </w:p>
  </w:footnote>
  <w:footnote w:type="continuationSeparator" w:id="0">
    <w:p w:rsidR="00D42F86" w:rsidRDefault="00D42F86" w:rsidP="00354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25231"/>
    <w:multiLevelType w:val="hybridMultilevel"/>
    <w:tmpl w:val="2246257C"/>
    <w:lvl w:ilvl="0" w:tplc="DBEA24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7043FC"/>
    <w:multiLevelType w:val="hybridMultilevel"/>
    <w:tmpl w:val="E6B66D64"/>
    <w:lvl w:ilvl="0" w:tplc="C4BA95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471126"/>
    <w:multiLevelType w:val="hybridMultilevel"/>
    <w:tmpl w:val="D1704810"/>
    <w:lvl w:ilvl="0" w:tplc="005C10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BF6"/>
    <w:rsid w:val="00027FE5"/>
    <w:rsid w:val="00071B13"/>
    <w:rsid w:val="000B0BD7"/>
    <w:rsid w:val="001018CB"/>
    <w:rsid w:val="00101F0C"/>
    <w:rsid w:val="00130493"/>
    <w:rsid w:val="001B3227"/>
    <w:rsid w:val="001C7B5E"/>
    <w:rsid w:val="001D2AF6"/>
    <w:rsid w:val="0021324B"/>
    <w:rsid w:val="00232A84"/>
    <w:rsid w:val="00240C48"/>
    <w:rsid w:val="002511BD"/>
    <w:rsid w:val="00272F6B"/>
    <w:rsid w:val="002978F8"/>
    <w:rsid w:val="002A618E"/>
    <w:rsid w:val="002B4C45"/>
    <w:rsid w:val="002D6E0B"/>
    <w:rsid w:val="002E1C0C"/>
    <w:rsid w:val="00354F6E"/>
    <w:rsid w:val="00385360"/>
    <w:rsid w:val="003B7221"/>
    <w:rsid w:val="00402E90"/>
    <w:rsid w:val="00422922"/>
    <w:rsid w:val="00425C9E"/>
    <w:rsid w:val="0043469D"/>
    <w:rsid w:val="00446158"/>
    <w:rsid w:val="004514BA"/>
    <w:rsid w:val="0046179B"/>
    <w:rsid w:val="004658EE"/>
    <w:rsid w:val="004703FD"/>
    <w:rsid w:val="00476DC4"/>
    <w:rsid w:val="004F7264"/>
    <w:rsid w:val="0050612A"/>
    <w:rsid w:val="005259ED"/>
    <w:rsid w:val="005564E8"/>
    <w:rsid w:val="005740DA"/>
    <w:rsid w:val="005C5CE2"/>
    <w:rsid w:val="005C6767"/>
    <w:rsid w:val="00601393"/>
    <w:rsid w:val="006279EE"/>
    <w:rsid w:val="006B4CD5"/>
    <w:rsid w:val="006F7637"/>
    <w:rsid w:val="007319A5"/>
    <w:rsid w:val="007358CA"/>
    <w:rsid w:val="00757284"/>
    <w:rsid w:val="0078468C"/>
    <w:rsid w:val="007B0C27"/>
    <w:rsid w:val="007B3C31"/>
    <w:rsid w:val="007B5412"/>
    <w:rsid w:val="007F779D"/>
    <w:rsid w:val="00800640"/>
    <w:rsid w:val="008043FE"/>
    <w:rsid w:val="00805244"/>
    <w:rsid w:val="0082534A"/>
    <w:rsid w:val="008526CE"/>
    <w:rsid w:val="00882E88"/>
    <w:rsid w:val="00883A88"/>
    <w:rsid w:val="00890AA7"/>
    <w:rsid w:val="008979D5"/>
    <w:rsid w:val="008B126F"/>
    <w:rsid w:val="008B1354"/>
    <w:rsid w:val="008D5E8C"/>
    <w:rsid w:val="008F59D7"/>
    <w:rsid w:val="00903218"/>
    <w:rsid w:val="0092351C"/>
    <w:rsid w:val="00934E75"/>
    <w:rsid w:val="009470C1"/>
    <w:rsid w:val="009601B7"/>
    <w:rsid w:val="00962402"/>
    <w:rsid w:val="00976BF6"/>
    <w:rsid w:val="00A3427F"/>
    <w:rsid w:val="00A46B6F"/>
    <w:rsid w:val="00A51500"/>
    <w:rsid w:val="00A5545A"/>
    <w:rsid w:val="00AD49A2"/>
    <w:rsid w:val="00AD616B"/>
    <w:rsid w:val="00B55DD3"/>
    <w:rsid w:val="00BA1329"/>
    <w:rsid w:val="00BA283B"/>
    <w:rsid w:val="00BA4B9F"/>
    <w:rsid w:val="00BF531C"/>
    <w:rsid w:val="00C06097"/>
    <w:rsid w:val="00C10575"/>
    <w:rsid w:val="00C873B7"/>
    <w:rsid w:val="00CB6939"/>
    <w:rsid w:val="00D20DBC"/>
    <w:rsid w:val="00D24916"/>
    <w:rsid w:val="00D42F86"/>
    <w:rsid w:val="00D57EE8"/>
    <w:rsid w:val="00D711B2"/>
    <w:rsid w:val="00D95F6A"/>
    <w:rsid w:val="00E070F8"/>
    <w:rsid w:val="00E14347"/>
    <w:rsid w:val="00E23F11"/>
    <w:rsid w:val="00E34E36"/>
    <w:rsid w:val="00EA1968"/>
    <w:rsid w:val="00EC48CE"/>
    <w:rsid w:val="00EF2D3E"/>
    <w:rsid w:val="00F218F0"/>
    <w:rsid w:val="00F766F0"/>
    <w:rsid w:val="00F8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6F0"/>
    <w:pPr>
      <w:ind w:left="720"/>
      <w:contextualSpacing/>
    </w:pPr>
  </w:style>
  <w:style w:type="table" w:styleId="a4">
    <w:name w:val="Table Grid"/>
    <w:basedOn w:val="a1"/>
    <w:uiPriority w:val="59"/>
    <w:rsid w:val="00EC4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54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4F6E"/>
  </w:style>
  <w:style w:type="paragraph" w:styleId="a7">
    <w:name w:val="footer"/>
    <w:basedOn w:val="a"/>
    <w:link w:val="a8"/>
    <w:uiPriority w:val="99"/>
    <w:unhideWhenUsed/>
    <w:rsid w:val="00354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4F6E"/>
  </w:style>
  <w:style w:type="paragraph" w:styleId="a9">
    <w:name w:val="Balloon Text"/>
    <w:basedOn w:val="a"/>
    <w:link w:val="aa"/>
    <w:uiPriority w:val="99"/>
    <w:semiHidden/>
    <w:unhideWhenUsed/>
    <w:rsid w:val="00852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26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6F0"/>
    <w:pPr>
      <w:ind w:left="720"/>
      <w:contextualSpacing/>
    </w:pPr>
  </w:style>
  <w:style w:type="table" w:styleId="a4">
    <w:name w:val="Table Grid"/>
    <w:basedOn w:val="a1"/>
    <w:uiPriority w:val="59"/>
    <w:rsid w:val="00EC4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54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4F6E"/>
  </w:style>
  <w:style w:type="paragraph" w:styleId="a7">
    <w:name w:val="footer"/>
    <w:basedOn w:val="a"/>
    <w:link w:val="a8"/>
    <w:uiPriority w:val="99"/>
    <w:unhideWhenUsed/>
    <w:rsid w:val="00354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4F6E"/>
  </w:style>
  <w:style w:type="paragraph" w:styleId="a9">
    <w:name w:val="Balloon Text"/>
    <w:basedOn w:val="a"/>
    <w:link w:val="aa"/>
    <w:uiPriority w:val="99"/>
    <w:semiHidden/>
    <w:unhideWhenUsed/>
    <w:rsid w:val="00852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26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AB7CC-C127-4456-A156-8A1BAC115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Яшкин Юрий</dc:creator>
  <cp:lastModifiedBy>Бутрина Виктория Викторовна</cp:lastModifiedBy>
  <cp:revision>2</cp:revision>
  <cp:lastPrinted>2017-08-15T04:23:00Z</cp:lastPrinted>
  <dcterms:created xsi:type="dcterms:W3CDTF">2017-08-15T04:32:00Z</dcterms:created>
  <dcterms:modified xsi:type="dcterms:W3CDTF">2017-08-15T04:32:00Z</dcterms:modified>
</cp:coreProperties>
</file>