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5EA" w:rsidRDefault="006D25EA" w:rsidP="00846CB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8787F" w:rsidRDefault="0048787F" w:rsidP="00846CB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8787F" w:rsidRPr="00B56AE2" w:rsidRDefault="0048787F" w:rsidP="00846CB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247A2" w:rsidRPr="0048787F" w:rsidRDefault="002F587D" w:rsidP="003A57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247A2" w:rsidRPr="0048787F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Правительства Новосибирской области «</w:t>
      </w:r>
      <w:r w:rsidR="0016190D" w:rsidRPr="0048787F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="0016190D" w:rsidRPr="0048787F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="0016190D" w:rsidRPr="0048787F">
        <w:rPr>
          <w:rFonts w:ascii="Times New Roman" w:hAnsi="Times New Roman" w:cs="Times New Roman"/>
          <w:sz w:val="28"/>
          <w:szCs w:val="28"/>
        </w:rPr>
        <w:t xml:space="preserve"> силу постановления администрации Новос</w:t>
      </w:r>
      <w:r w:rsidR="0048787F">
        <w:rPr>
          <w:rFonts w:ascii="Times New Roman" w:hAnsi="Times New Roman" w:cs="Times New Roman"/>
          <w:sz w:val="28"/>
          <w:szCs w:val="28"/>
        </w:rPr>
        <w:t>ибирской области от 06.08.2009 №</w:t>
      </w:r>
      <w:r w:rsidR="0016190D" w:rsidRPr="0048787F">
        <w:rPr>
          <w:rFonts w:ascii="Times New Roman" w:hAnsi="Times New Roman" w:cs="Times New Roman"/>
          <w:sz w:val="28"/>
          <w:szCs w:val="28"/>
        </w:rPr>
        <w:t xml:space="preserve"> 304-па</w:t>
      </w:r>
      <w:r w:rsidR="003247A2" w:rsidRPr="0048787F">
        <w:rPr>
          <w:rFonts w:ascii="Times New Roman" w:hAnsi="Times New Roman" w:cs="Times New Roman"/>
          <w:sz w:val="28"/>
          <w:szCs w:val="28"/>
        </w:rPr>
        <w:t>»</w:t>
      </w:r>
    </w:p>
    <w:p w:rsidR="003A5771" w:rsidRDefault="003A5771" w:rsidP="003247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787F" w:rsidRPr="0048787F" w:rsidRDefault="0048787F" w:rsidP="003247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25EA" w:rsidRPr="0048787F" w:rsidRDefault="006D25EA" w:rsidP="003247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359B" w:rsidRPr="0048787F" w:rsidRDefault="0063359B" w:rsidP="00384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87F">
        <w:rPr>
          <w:rFonts w:ascii="Times New Roman" w:hAnsi="Times New Roman" w:cs="Times New Roman"/>
          <w:sz w:val="28"/>
          <w:szCs w:val="28"/>
        </w:rPr>
        <w:t>Пунктом 21 перечня поручений Губернатора Новосибирской области от 24.06.2016 по устранению замечаний и учету предложений, изложенных в годовом отчете о деятельности Контрольно-счетной палаты Новосибирской области за 2015 год, департаменту имущества и земельных отношений Новосибирской области (далее – Департамент) дано поручение разработать постановление Правительства Новосибирской области «О внесении изменений в постановление администрации Новос</w:t>
      </w:r>
      <w:r w:rsidR="0048787F">
        <w:rPr>
          <w:rFonts w:ascii="Times New Roman" w:hAnsi="Times New Roman" w:cs="Times New Roman"/>
          <w:sz w:val="28"/>
          <w:szCs w:val="28"/>
        </w:rPr>
        <w:t>ибирской области от 06.08.2009 №</w:t>
      </w:r>
      <w:r w:rsidRPr="0048787F">
        <w:rPr>
          <w:rFonts w:ascii="Times New Roman" w:hAnsi="Times New Roman" w:cs="Times New Roman"/>
          <w:sz w:val="28"/>
          <w:szCs w:val="28"/>
        </w:rPr>
        <w:t xml:space="preserve"> 304-па «Об утверждении Порядка управления находящимися</w:t>
      </w:r>
      <w:proofErr w:type="gramEnd"/>
      <w:r w:rsidRPr="0048787F">
        <w:rPr>
          <w:rFonts w:ascii="Times New Roman" w:hAnsi="Times New Roman" w:cs="Times New Roman"/>
          <w:sz w:val="28"/>
          <w:szCs w:val="28"/>
        </w:rPr>
        <w:t xml:space="preserve"> в государственной собственности Новосибирской области акциями открытых акционерных обществ, созданных в порядке приватизации государственных предприятий Новосибирской области».</w:t>
      </w:r>
    </w:p>
    <w:p w:rsidR="006769D7" w:rsidRPr="0048787F" w:rsidRDefault="00F87F89" w:rsidP="00384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87F">
        <w:rPr>
          <w:rFonts w:ascii="Times New Roman" w:hAnsi="Times New Roman" w:cs="Times New Roman"/>
          <w:sz w:val="28"/>
          <w:szCs w:val="28"/>
        </w:rPr>
        <w:t>Закон Новоси</w:t>
      </w:r>
      <w:r w:rsidR="0048787F">
        <w:rPr>
          <w:rFonts w:ascii="Times New Roman" w:hAnsi="Times New Roman" w:cs="Times New Roman"/>
          <w:sz w:val="28"/>
          <w:szCs w:val="28"/>
        </w:rPr>
        <w:t>бирской области от 06.07.2018 №</w:t>
      </w:r>
      <w:r w:rsidR="000A423C" w:rsidRPr="0048787F">
        <w:rPr>
          <w:rFonts w:ascii="Times New Roman" w:hAnsi="Times New Roman" w:cs="Times New Roman"/>
          <w:sz w:val="28"/>
          <w:szCs w:val="28"/>
        </w:rPr>
        <w:t> </w:t>
      </w:r>
      <w:r w:rsidRPr="0048787F">
        <w:rPr>
          <w:rFonts w:ascii="Times New Roman" w:hAnsi="Times New Roman" w:cs="Times New Roman"/>
          <w:sz w:val="28"/>
          <w:szCs w:val="28"/>
        </w:rPr>
        <w:t>271-</w:t>
      </w:r>
      <w:r w:rsidR="00120B99" w:rsidRPr="0048787F">
        <w:rPr>
          <w:rFonts w:ascii="Times New Roman" w:hAnsi="Times New Roman" w:cs="Times New Roman"/>
          <w:sz w:val="28"/>
          <w:szCs w:val="28"/>
        </w:rPr>
        <w:t>О</w:t>
      </w:r>
      <w:r w:rsidRPr="0048787F">
        <w:rPr>
          <w:rFonts w:ascii="Times New Roman" w:hAnsi="Times New Roman" w:cs="Times New Roman"/>
          <w:sz w:val="28"/>
          <w:szCs w:val="28"/>
        </w:rPr>
        <w:t>З «Об управлении и распоряжении государственной собственностью Новосибирской области»</w:t>
      </w:r>
      <w:r w:rsidR="00A018AE" w:rsidRPr="0048787F">
        <w:rPr>
          <w:rFonts w:ascii="Times New Roman" w:hAnsi="Times New Roman" w:cs="Times New Roman"/>
          <w:sz w:val="28"/>
          <w:szCs w:val="28"/>
        </w:rPr>
        <w:t xml:space="preserve"> (далее – Закон)</w:t>
      </w:r>
      <w:r w:rsidR="00255B8E" w:rsidRPr="0048787F">
        <w:rPr>
          <w:rFonts w:ascii="Times New Roman" w:hAnsi="Times New Roman" w:cs="Times New Roman"/>
          <w:sz w:val="28"/>
          <w:szCs w:val="28"/>
        </w:rPr>
        <w:t>, регулирующ</w:t>
      </w:r>
      <w:r w:rsidR="000A423C" w:rsidRPr="0048787F">
        <w:rPr>
          <w:rFonts w:ascii="Times New Roman" w:hAnsi="Times New Roman" w:cs="Times New Roman"/>
          <w:sz w:val="28"/>
          <w:szCs w:val="28"/>
        </w:rPr>
        <w:t>ий</w:t>
      </w:r>
      <w:r w:rsidR="00255B8E" w:rsidRPr="0048787F">
        <w:rPr>
          <w:rFonts w:ascii="Times New Roman" w:hAnsi="Times New Roman" w:cs="Times New Roman"/>
          <w:sz w:val="28"/>
          <w:szCs w:val="28"/>
        </w:rPr>
        <w:t>, в числе прочего, вопросы управления находящи</w:t>
      </w:r>
      <w:r w:rsidR="0063359B" w:rsidRPr="0048787F">
        <w:rPr>
          <w:rFonts w:ascii="Times New Roman" w:hAnsi="Times New Roman" w:cs="Times New Roman"/>
          <w:sz w:val="28"/>
          <w:szCs w:val="28"/>
        </w:rPr>
        <w:t>мис</w:t>
      </w:r>
      <w:r w:rsidR="00255B8E" w:rsidRPr="0048787F">
        <w:rPr>
          <w:rFonts w:ascii="Times New Roman" w:hAnsi="Times New Roman" w:cs="Times New Roman"/>
          <w:sz w:val="28"/>
          <w:szCs w:val="28"/>
        </w:rPr>
        <w:t>я в государственной собственности Новосибирской облас</w:t>
      </w:r>
      <w:r w:rsidR="0063359B" w:rsidRPr="0048787F">
        <w:rPr>
          <w:rFonts w:ascii="Times New Roman" w:hAnsi="Times New Roman" w:cs="Times New Roman"/>
          <w:sz w:val="28"/>
          <w:szCs w:val="28"/>
        </w:rPr>
        <w:t>ти акциями</w:t>
      </w:r>
      <w:r w:rsidR="00255B8E" w:rsidRPr="0048787F">
        <w:rPr>
          <w:rFonts w:ascii="Times New Roman" w:hAnsi="Times New Roman" w:cs="Times New Roman"/>
          <w:sz w:val="28"/>
          <w:szCs w:val="28"/>
        </w:rPr>
        <w:t xml:space="preserve"> </w:t>
      </w:r>
      <w:r w:rsidR="0063359B" w:rsidRPr="0048787F">
        <w:rPr>
          <w:rFonts w:ascii="Times New Roman" w:hAnsi="Times New Roman" w:cs="Times New Roman"/>
          <w:sz w:val="28"/>
          <w:szCs w:val="28"/>
        </w:rPr>
        <w:t>(долями</w:t>
      </w:r>
      <w:r w:rsidR="00862E37" w:rsidRPr="0048787F">
        <w:rPr>
          <w:rFonts w:ascii="Times New Roman" w:hAnsi="Times New Roman" w:cs="Times New Roman"/>
          <w:sz w:val="28"/>
          <w:szCs w:val="28"/>
        </w:rPr>
        <w:t xml:space="preserve">) в уставных капиталах </w:t>
      </w:r>
      <w:proofErr w:type="gramStart"/>
      <w:r w:rsidR="00862E37" w:rsidRPr="0048787F">
        <w:rPr>
          <w:rFonts w:ascii="Times New Roman" w:hAnsi="Times New Roman" w:cs="Times New Roman"/>
          <w:sz w:val="28"/>
          <w:szCs w:val="28"/>
        </w:rPr>
        <w:t xml:space="preserve">хозяйственных </w:t>
      </w:r>
      <w:r w:rsidR="00255B8E" w:rsidRPr="0048787F">
        <w:rPr>
          <w:rFonts w:ascii="Times New Roman" w:hAnsi="Times New Roman" w:cs="Times New Roman"/>
          <w:sz w:val="28"/>
          <w:szCs w:val="28"/>
        </w:rPr>
        <w:t>обществ, созданных в порядке приватизации государственных предприятий Новосибирской области</w:t>
      </w:r>
      <w:r w:rsidR="00120B99" w:rsidRPr="0048787F">
        <w:rPr>
          <w:rFonts w:ascii="Times New Roman" w:hAnsi="Times New Roman" w:cs="Times New Roman"/>
          <w:sz w:val="28"/>
          <w:szCs w:val="28"/>
        </w:rPr>
        <w:t xml:space="preserve"> вступил</w:t>
      </w:r>
      <w:proofErr w:type="gramEnd"/>
      <w:r w:rsidR="00120B99" w:rsidRPr="0048787F">
        <w:rPr>
          <w:rFonts w:ascii="Times New Roman" w:hAnsi="Times New Roman" w:cs="Times New Roman"/>
          <w:sz w:val="28"/>
          <w:szCs w:val="28"/>
        </w:rPr>
        <w:t xml:space="preserve"> в силу 17.07.2018</w:t>
      </w:r>
      <w:r w:rsidR="006769D7" w:rsidRPr="0048787F">
        <w:rPr>
          <w:rFonts w:ascii="Times New Roman" w:hAnsi="Times New Roman" w:cs="Times New Roman"/>
          <w:sz w:val="28"/>
          <w:szCs w:val="28"/>
        </w:rPr>
        <w:t>.</w:t>
      </w:r>
      <w:r w:rsidR="00A018AE" w:rsidRPr="0048787F">
        <w:rPr>
          <w:rFonts w:ascii="Times New Roman" w:hAnsi="Times New Roman" w:cs="Times New Roman"/>
          <w:sz w:val="28"/>
          <w:szCs w:val="28"/>
        </w:rPr>
        <w:t xml:space="preserve"> Так</w:t>
      </w:r>
      <w:r w:rsidR="00AA17E3" w:rsidRPr="0048787F">
        <w:rPr>
          <w:rFonts w:ascii="Times New Roman" w:hAnsi="Times New Roman" w:cs="Times New Roman"/>
          <w:sz w:val="28"/>
          <w:szCs w:val="28"/>
        </w:rPr>
        <w:t>,</w:t>
      </w:r>
      <w:r w:rsidR="00A018AE" w:rsidRPr="0048787F">
        <w:rPr>
          <w:rFonts w:ascii="Times New Roman" w:hAnsi="Times New Roman" w:cs="Times New Roman"/>
          <w:sz w:val="28"/>
          <w:szCs w:val="28"/>
        </w:rPr>
        <w:t xml:space="preserve"> пунктом 9 статьи 6 Закона установлено, что определение областных исполнительных органов государственной власти Новосибирской области, осуществляющих права акционера (участника) от имени Новосибирской области в хозяйственных обществах, акции (доли) которых </w:t>
      </w:r>
      <w:proofErr w:type="gramStart"/>
      <w:r w:rsidR="00A018AE" w:rsidRPr="0048787F">
        <w:rPr>
          <w:rFonts w:ascii="Times New Roman" w:hAnsi="Times New Roman" w:cs="Times New Roman"/>
          <w:sz w:val="28"/>
          <w:szCs w:val="28"/>
        </w:rPr>
        <w:t>находятся в государственной собственности Новосибирской области осуществляется</w:t>
      </w:r>
      <w:proofErr w:type="gramEnd"/>
      <w:r w:rsidR="00A018AE" w:rsidRPr="0048787F">
        <w:rPr>
          <w:rFonts w:ascii="Times New Roman" w:hAnsi="Times New Roman" w:cs="Times New Roman"/>
          <w:sz w:val="28"/>
          <w:szCs w:val="28"/>
        </w:rPr>
        <w:t xml:space="preserve"> Правительством Новосибирской области. </w:t>
      </w:r>
    </w:p>
    <w:p w:rsidR="00AA17E3" w:rsidRPr="0048787F" w:rsidRDefault="006D25EA" w:rsidP="00384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87F">
        <w:rPr>
          <w:rFonts w:ascii="Times New Roman" w:hAnsi="Times New Roman" w:cs="Times New Roman"/>
          <w:sz w:val="28"/>
          <w:szCs w:val="28"/>
        </w:rPr>
        <w:lastRenderedPageBreak/>
        <w:t>Подпунктом 12 статья 8 Положения о департаменте имущества и земельных</w:t>
      </w:r>
      <w:r w:rsidR="00384FAF" w:rsidRPr="0048787F">
        <w:rPr>
          <w:rFonts w:ascii="Times New Roman" w:hAnsi="Times New Roman" w:cs="Times New Roman"/>
          <w:sz w:val="28"/>
          <w:szCs w:val="28"/>
        </w:rPr>
        <w:t xml:space="preserve"> </w:t>
      </w:r>
      <w:r w:rsidRPr="0048787F">
        <w:rPr>
          <w:rFonts w:ascii="Times New Roman" w:hAnsi="Times New Roman" w:cs="Times New Roman"/>
          <w:sz w:val="28"/>
          <w:szCs w:val="28"/>
        </w:rPr>
        <w:t>отношений Новосибирской Области, утвержденного постановлением Правительства Новосибирской области от 14.12.2016 № 428-п, в редакции постановления Правительства Новосибирской области от 13.11.2018 № 469-п, определено, что Департамент осуществляет от имени Новосибирской области права акционера (участника) в хозяйственных обществах, акции (доли) которых находятся в государственной собственности Новосибирской области, в случаях, установленных Законом.</w:t>
      </w:r>
      <w:proofErr w:type="gramEnd"/>
    </w:p>
    <w:p w:rsidR="006D7B40" w:rsidRPr="0048787F" w:rsidRDefault="006D7B40" w:rsidP="00384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87F">
        <w:rPr>
          <w:rFonts w:ascii="Times New Roman" w:hAnsi="Times New Roman" w:cs="Times New Roman"/>
          <w:sz w:val="28"/>
          <w:szCs w:val="28"/>
        </w:rPr>
        <w:t>В настоящее время,</w:t>
      </w:r>
      <w:r w:rsidR="00120B99" w:rsidRPr="0048787F">
        <w:rPr>
          <w:rFonts w:ascii="Times New Roman" w:hAnsi="Times New Roman" w:cs="Times New Roman"/>
          <w:sz w:val="28"/>
          <w:szCs w:val="28"/>
        </w:rPr>
        <w:t xml:space="preserve"> во исполнение пункта 9 статьи 6 Закона,</w:t>
      </w:r>
      <w:r w:rsidRPr="0048787F">
        <w:rPr>
          <w:rFonts w:ascii="Times New Roman" w:hAnsi="Times New Roman" w:cs="Times New Roman"/>
          <w:sz w:val="28"/>
          <w:szCs w:val="28"/>
        </w:rPr>
        <w:t xml:space="preserve"> с целью формирования механизма управления находящимися в государственной собственности Новосибирской области акциями (долями) хозяйственных обществ, Департаментом разработан и направлен на согласование проект постановления Правительства Новосибирской области «Об определении областных исполнительных органов государственной власти Новосибирской области, осуществляющих права акционера (участника) от имени Новосибирской области в хозяйственных обществах, акции (доли) которых находятся</w:t>
      </w:r>
      <w:proofErr w:type="gramEnd"/>
      <w:r w:rsidRPr="004878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87F">
        <w:rPr>
          <w:rFonts w:ascii="Times New Roman" w:hAnsi="Times New Roman" w:cs="Times New Roman"/>
          <w:sz w:val="28"/>
          <w:szCs w:val="28"/>
        </w:rPr>
        <w:t>в государственной собственности Новосибирской области», который определяет соответствующий отраслевой специфики перечень областных исполнительных органов государственной власти Новосибирской области, которые в дальнейшем будут осуществлять права акционера (участника) от имени Новосибирской области в отношении хозяйственных обществах, акции (доли) которых находятся в государственной собственности Новосибирской области.</w:t>
      </w:r>
      <w:proofErr w:type="gramEnd"/>
    </w:p>
    <w:p w:rsidR="00F87F89" w:rsidRPr="0048787F" w:rsidRDefault="006769D7" w:rsidP="00384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87F">
        <w:rPr>
          <w:rFonts w:ascii="Times New Roman" w:hAnsi="Times New Roman" w:cs="Times New Roman"/>
          <w:sz w:val="28"/>
          <w:szCs w:val="28"/>
        </w:rPr>
        <w:t>С</w:t>
      </w:r>
      <w:r w:rsidR="00862E37" w:rsidRPr="0048787F">
        <w:rPr>
          <w:rFonts w:ascii="Times New Roman" w:hAnsi="Times New Roman" w:cs="Times New Roman"/>
          <w:sz w:val="28"/>
          <w:szCs w:val="28"/>
        </w:rPr>
        <w:t xml:space="preserve"> </w:t>
      </w:r>
      <w:r w:rsidR="00120B99" w:rsidRPr="0048787F">
        <w:rPr>
          <w:rFonts w:ascii="Times New Roman" w:hAnsi="Times New Roman" w:cs="Times New Roman"/>
          <w:sz w:val="28"/>
          <w:szCs w:val="28"/>
        </w:rPr>
        <w:t xml:space="preserve">учетом вышеизложенного, в </w:t>
      </w:r>
      <w:r w:rsidR="00842274" w:rsidRPr="0048787F">
        <w:rPr>
          <w:rFonts w:ascii="Times New Roman" w:hAnsi="Times New Roman" w:cs="Times New Roman"/>
          <w:sz w:val="28"/>
          <w:szCs w:val="28"/>
        </w:rPr>
        <w:t>цел</w:t>
      </w:r>
      <w:r w:rsidR="00120B99" w:rsidRPr="0048787F">
        <w:rPr>
          <w:rFonts w:ascii="Times New Roman" w:hAnsi="Times New Roman" w:cs="Times New Roman"/>
          <w:sz w:val="28"/>
          <w:szCs w:val="28"/>
        </w:rPr>
        <w:t>ях</w:t>
      </w:r>
      <w:r w:rsidR="00842274" w:rsidRPr="0048787F">
        <w:rPr>
          <w:rFonts w:ascii="Times New Roman" w:hAnsi="Times New Roman" w:cs="Times New Roman"/>
          <w:sz w:val="28"/>
          <w:szCs w:val="28"/>
        </w:rPr>
        <w:t xml:space="preserve"> систематизации областного законодательства</w:t>
      </w:r>
      <w:r w:rsidR="00862E37" w:rsidRPr="0048787F">
        <w:rPr>
          <w:rFonts w:ascii="Times New Roman" w:hAnsi="Times New Roman" w:cs="Times New Roman"/>
          <w:sz w:val="28"/>
          <w:szCs w:val="28"/>
        </w:rPr>
        <w:t xml:space="preserve">, </w:t>
      </w:r>
      <w:r w:rsidR="0063359B" w:rsidRPr="0048787F">
        <w:rPr>
          <w:rFonts w:ascii="Times New Roman" w:hAnsi="Times New Roman" w:cs="Times New Roman"/>
          <w:sz w:val="28"/>
          <w:szCs w:val="28"/>
        </w:rPr>
        <w:t>Д</w:t>
      </w:r>
      <w:r w:rsidR="00782514" w:rsidRPr="0048787F">
        <w:rPr>
          <w:rFonts w:ascii="Times New Roman" w:hAnsi="Times New Roman" w:cs="Times New Roman"/>
          <w:sz w:val="28"/>
          <w:szCs w:val="28"/>
        </w:rPr>
        <w:t>епартамент</w:t>
      </w:r>
      <w:r w:rsidR="0063359B" w:rsidRPr="0048787F">
        <w:rPr>
          <w:rFonts w:ascii="Times New Roman" w:hAnsi="Times New Roman" w:cs="Times New Roman"/>
          <w:sz w:val="28"/>
          <w:szCs w:val="28"/>
        </w:rPr>
        <w:t>ом</w:t>
      </w:r>
      <w:r w:rsidR="00862E37" w:rsidRPr="0048787F">
        <w:rPr>
          <w:rFonts w:ascii="Times New Roman" w:hAnsi="Times New Roman" w:cs="Times New Roman"/>
          <w:sz w:val="28"/>
          <w:szCs w:val="28"/>
        </w:rPr>
        <w:t xml:space="preserve"> подготовлен настоящий проект постановления Правительства Новосибирской области «О признании утратившим силу постановления администрации Новосибирской области от 06.08.2009 </w:t>
      </w:r>
      <w:r w:rsidR="0048787F">
        <w:rPr>
          <w:rFonts w:ascii="Times New Roman" w:hAnsi="Times New Roman" w:cs="Times New Roman"/>
          <w:sz w:val="28"/>
          <w:szCs w:val="28"/>
        </w:rPr>
        <w:t>№</w:t>
      </w:r>
      <w:r w:rsidR="00862E37" w:rsidRPr="0048787F">
        <w:rPr>
          <w:rFonts w:ascii="Times New Roman" w:hAnsi="Times New Roman" w:cs="Times New Roman"/>
          <w:sz w:val="28"/>
          <w:szCs w:val="28"/>
        </w:rPr>
        <w:t xml:space="preserve"> 304-па».</w:t>
      </w:r>
    </w:p>
    <w:p w:rsidR="00A018AE" w:rsidRPr="0048787F" w:rsidRDefault="00A018AE" w:rsidP="00384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87F">
        <w:rPr>
          <w:rFonts w:ascii="Times New Roman" w:hAnsi="Times New Roman" w:cs="Times New Roman"/>
          <w:sz w:val="28"/>
          <w:szCs w:val="28"/>
        </w:rPr>
        <w:t>Также</w:t>
      </w:r>
      <w:r w:rsidR="00AA17E3" w:rsidRPr="0048787F">
        <w:rPr>
          <w:rFonts w:ascii="Times New Roman" w:hAnsi="Times New Roman" w:cs="Times New Roman"/>
          <w:sz w:val="28"/>
          <w:szCs w:val="28"/>
        </w:rPr>
        <w:t>, с целью систематизации областного законодательства,</w:t>
      </w:r>
      <w:r w:rsidRPr="0048787F">
        <w:rPr>
          <w:rFonts w:ascii="Times New Roman" w:hAnsi="Times New Roman" w:cs="Times New Roman"/>
          <w:sz w:val="28"/>
          <w:szCs w:val="28"/>
        </w:rPr>
        <w:t xml:space="preserve"> Департаментом </w:t>
      </w:r>
      <w:proofErr w:type="gramStart"/>
      <w:r w:rsidRPr="0048787F">
        <w:rPr>
          <w:rFonts w:ascii="Times New Roman" w:hAnsi="Times New Roman" w:cs="Times New Roman"/>
          <w:sz w:val="28"/>
          <w:szCs w:val="28"/>
        </w:rPr>
        <w:t>разработан и направлен</w:t>
      </w:r>
      <w:proofErr w:type="gramEnd"/>
      <w:r w:rsidRPr="0048787F">
        <w:rPr>
          <w:rFonts w:ascii="Times New Roman" w:hAnsi="Times New Roman" w:cs="Times New Roman"/>
          <w:sz w:val="28"/>
          <w:szCs w:val="28"/>
        </w:rPr>
        <w:t xml:space="preserve"> на согласование проект постановления Правительства Новосибирской области</w:t>
      </w:r>
      <w:r w:rsidR="00AA17E3" w:rsidRPr="0048787F">
        <w:rPr>
          <w:rFonts w:ascii="Times New Roman" w:hAnsi="Times New Roman" w:cs="Times New Roman"/>
          <w:sz w:val="28"/>
          <w:szCs w:val="28"/>
        </w:rPr>
        <w:t xml:space="preserve"> «О признании утратившим силу постановления администрации Новосибирской области от 10.07.2002 № 616»</w:t>
      </w:r>
      <w:r w:rsidR="006D25EA" w:rsidRPr="0048787F">
        <w:rPr>
          <w:rFonts w:ascii="Times New Roman" w:hAnsi="Times New Roman" w:cs="Times New Roman"/>
          <w:sz w:val="28"/>
          <w:szCs w:val="28"/>
        </w:rPr>
        <w:t>.</w:t>
      </w:r>
    </w:p>
    <w:p w:rsidR="00110097" w:rsidRPr="0048787F" w:rsidRDefault="00110097" w:rsidP="00384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87F">
        <w:rPr>
          <w:rFonts w:ascii="Times New Roman" w:hAnsi="Times New Roman" w:cs="Times New Roman"/>
          <w:sz w:val="28"/>
          <w:szCs w:val="28"/>
        </w:rPr>
        <w:t>Принятие настоящего постановления не потребует дополнительных затрат из бюджета Новосибирской области.</w:t>
      </w:r>
    </w:p>
    <w:p w:rsidR="00B56AE2" w:rsidRPr="0048787F" w:rsidRDefault="00B56AE2" w:rsidP="00384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87F">
        <w:rPr>
          <w:rFonts w:ascii="Times New Roman" w:hAnsi="Times New Roman" w:cs="Times New Roman"/>
          <w:sz w:val="28"/>
          <w:szCs w:val="28"/>
        </w:rPr>
        <w:t>В соответствии со статьей 7.1 Закона Новосибирской области от 25.12.2006</w:t>
      </w:r>
      <w:r w:rsidR="0048787F" w:rsidRPr="0048787F">
        <w:rPr>
          <w:rFonts w:ascii="Times New Roman" w:hAnsi="Times New Roman" w:cs="Times New Roman"/>
          <w:sz w:val="28"/>
          <w:szCs w:val="28"/>
        </w:rPr>
        <w:t xml:space="preserve">   </w:t>
      </w:r>
      <w:r w:rsidRPr="0048787F">
        <w:rPr>
          <w:rFonts w:ascii="Times New Roman" w:hAnsi="Times New Roman" w:cs="Times New Roman"/>
          <w:sz w:val="28"/>
          <w:szCs w:val="28"/>
        </w:rPr>
        <w:t xml:space="preserve"> № 80-ОЗ «О нормативных правовых актах Новосибирской области», настоящий проект не требует проведения оценки регулирующего воздействия.</w:t>
      </w:r>
    </w:p>
    <w:p w:rsidR="003A5771" w:rsidRPr="0048787F" w:rsidRDefault="001F1A73" w:rsidP="00384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87F">
        <w:rPr>
          <w:rFonts w:ascii="Times New Roman" w:hAnsi="Times New Roman" w:cs="Times New Roman"/>
          <w:sz w:val="28"/>
          <w:szCs w:val="28"/>
        </w:rPr>
        <w:t xml:space="preserve">Проект размещен на официальном сайте департамента имущества и земельных отношений Новосибирской области в сети Интернет, а также в государственной информационной системе Новосибирской области «Электронная </w:t>
      </w:r>
      <w:r w:rsidRPr="0048787F">
        <w:rPr>
          <w:rFonts w:ascii="Times New Roman" w:hAnsi="Times New Roman" w:cs="Times New Roman"/>
          <w:sz w:val="28"/>
          <w:szCs w:val="28"/>
        </w:rPr>
        <w:lastRenderedPageBreak/>
        <w:t>демократия Новосибирской области» в сети Интернет по адресу: http://dem.nso.ru. Срок проведения независимой экспертизы: ________.2018-________.2018</w:t>
      </w:r>
    </w:p>
    <w:p w:rsidR="001F1A73" w:rsidRPr="0048787F" w:rsidRDefault="001F1A73" w:rsidP="00120B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0B99" w:rsidRPr="0048787F" w:rsidRDefault="00120B99" w:rsidP="00120B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5771" w:rsidRPr="0048787F" w:rsidRDefault="003A5771" w:rsidP="00120B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5771" w:rsidRPr="0048787F" w:rsidRDefault="00657903" w:rsidP="003A577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A5771" w:rsidRPr="0048787F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A5771" w:rsidRPr="0048787F">
        <w:rPr>
          <w:rFonts w:ascii="Times New Roman" w:hAnsi="Times New Roman" w:cs="Times New Roman"/>
          <w:sz w:val="28"/>
          <w:szCs w:val="28"/>
        </w:rPr>
        <w:t xml:space="preserve"> департамента                  </w:t>
      </w:r>
      <w:r w:rsidR="001F1A73" w:rsidRPr="0048787F">
        <w:rPr>
          <w:rFonts w:ascii="Times New Roman" w:hAnsi="Times New Roman" w:cs="Times New Roman"/>
          <w:sz w:val="28"/>
          <w:szCs w:val="28"/>
        </w:rPr>
        <w:t xml:space="preserve"> </w:t>
      </w:r>
      <w:r w:rsidR="003A5771" w:rsidRPr="0048787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D29D6" w:rsidRPr="0048787F">
        <w:rPr>
          <w:rFonts w:ascii="Times New Roman" w:hAnsi="Times New Roman" w:cs="Times New Roman"/>
          <w:sz w:val="28"/>
          <w:szCs w:val="28"/>
        </w:rPr>
        <w:t xml:space="preserve"> </w:t>
      </w:r>
      <w:r w:rsidR="0063359B" w:rsidRPr="0048787F">
        <w:rPr>
          <w:rFonts w:ascii="Times New Roman" w:hAnsi="Times New Roman" w:cs="Times New Roman"/>
          <w:sz w:val="28"/>
          <w:szCs w:val="28"/>
        </w:rPr>
        <w:t xml:space="preserve">   </w:t>
      </w:r>
      <w:r w:rsidR="00120B99" w:rsidRPr="0048787F">
        <w:rPr>
          <w:rFonts w:ascii="Times New Roman" w:hAnsi="Times New Roman" w:cs="Times New Roman"/>
          <w:sz w:val="28"/>
          <w:szCs w:val="28"/>
        </w:rPr>
        <w:t xml:space="preserve">      </w:t>
      </w:r>
      <w:r w:rsidR="0063359B" w:rsidRPr="0048787F">
        <w:rPr>
          <w:rFonts w:ascii="Times New Roman" w:hAnsi="Times New Roman" w:cs="Times New Roman"/>
          <w:sz w:val="28"/>
          <w:szCs w:val="28"/>
        </w:rPr>
        <w:t xml:space="preserve"> </w:t>
      </w:r>
      <w:r w:rsidR="0048787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8787F" w:rsidRPr="0048787F">
        <w:rPr>
          <w:rFonts w:ascii="Times New Roman" w:hAnsi="Times New Roman" w:cs="Times New Roman"/>
          <w:sz w:val="28"/>
          <w:szCs w:val="28"/>
        </w:rPr>
        <w:t xml:space="preserve">      </w:t>
      </w:r>
      <w:r w:rsidR="003A5771" w:rsidRPr="0048787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Шилохвостов</w:t>
      </w:r>
      <w:proofErr w:type="spellEnd"/>
    </w:p>
    <w:p w:rsidR="00120B99" w:rsidRDefault="00120B99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20B99" w:rsidRDefault="00120B99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57903" w:rsidRDefault="00657903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0314" w:rsidRDefault="00020314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Д.А.</w:t>
      </w:r>
      <w:r w:rsidR="00120B9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Морозов</w:t>
      </w:r>
    </w:p>
    <w:p w:rsidR="00020314" w:rsidRPr="00020314" w:rsidRDefault="00020314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(383) 238 60 53</w:t>
      </w:r>
    </w:p>
    <w:sectPr w:rsidR="00020314" w:rsidRPr="00020314" w:rsidSect="00120B99">
      <w:headerReference w:type="first" r:id="rId7"/>
      <w:pgSz w:w="11906" w:h="16838"/>
      <w:pgMar w:top="1134" w:right="567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33A" w:rsidRDefault="002D333A" w:rsidP="003247A2">
      <w:pPr>
        <w:spacing w:after="0" w:line="240" w:lineRule="auto"/>
      </w:pPr>
      <w:r>
        <w:separator/>
      </w:r>
    </w:p>
  </w:endnote>
  <w:endnote w:type="continuationSeparator" w:id="0">
    <w:p w:rsidR="002D333A" w:rsidRDefault="002D333A" w:rsidP="0032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33A" w:rsidRDefault="002D333A" w:rsidP="003247A2">
      <w:pPr>
        <w:spacing w:after="0" w:line="240" w:lineRule="auto"/>
      </w:pPr>
      <w:r>
        <w:separator/>
      </w:r>
    </w:p>
  </w:footnote>
  <w:footnote w:type="continuationSeparator" w:id="0">
    <w:p w:rsidR="002D333A" w:rsidRDefault="002D333A" w:rsidP="00324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FFC" w:rsidRDefault="00D66FFC" w:rsidP="00D66FFC">
    <w:pPr>
      <w:jc w:val="center"/>
    </w:pPr>
    <w:r>
      <w:rPr>
        <w:b/>
        <w:bCs/>
        <w:noProof/>
        <w:sz w:val="20"/>
        <w:szCs w:val="20"/>
        <w:lang w:eastAsia="ru-RU"/>
      </w:rPr>
      <w:drawing>
        <wp:inline distT="0" distB="0" distL="0" distR="0" wp14:anchorId="586E01CF" wp14:editId="0F485811">
          <wp:extent cx="554566" cy="647700"/>
          <wp:effectExtent l="0" t="0" r="0" b="0"/>
          <wp:docPr id="2" name="Рисунок 2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6FFC" w:rsidRPr="000B0732" w:rsidRDefault="00D66FFC" w:rsidP="00D66FFC">
    <w:pPr>
      <w:rPr>
        <w:lang w:val="en-US"/>
      </w:rPr>
    </w:pPr>
  </w:p>
  <w:p w:rsidR="00D66FFC" w:rsidRDefault="00D66FFC" w:rsidP="00D66FFC">
    <w:pPr>
      <w:pStyle w:val="3"/>
    </w:pPr>
    <w:r>
      <w:t>ДЕПАРТАМЕНТ ИМУЩЕСТВА</w:t>
    </w:r>
  </w:p>
  <w:p w:rsidR="00D66FFC" w:rsidRDefault="00D66FFC" w:rsidP="00D66FFC">
    <w:pPr>
      <w:pStyle w:val="a7"/>
      <w:rPr>
        <w:sz w:val="28"/>
        <w:szCs w:val="28"/>
      </w:rPr>
    </w:pPr>
    <w:r>
      <w:rPr>
        <w:sz w:val="28"/>
        <w:szCs w:val="28"/>
      </w:rPr>
      <w:t xml:space="preserve"> И ЗЕМЕЛЬНЫХ ОТНОШЕНИЙ</w:t>
    </w:r>
    <w:r>
      <w:t xml:space="preserve"> </w:t>
    </w:r>
    <w:r>
      <w:rPr>
        <w:sz w:val="28"/>
        <w:szCs w:val="28"/>
      </w:rPr>
      <w:t>НОВОСИБИРСКОЙ ОБЛАСТИ</w:t>
    </w:r>
  </w:p>
  <w:p w:rsidR="00D66FFC" w:rsidRPr="00D66FFC" w:rsidRDefault="00D66FFC" w:rsidP="00D66FFC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B5"/>
    <w:rsid w:val="00020314"/>
    <w:rsid w:val="00055830"/>
    <w:rsid w:val="000A423C"/>
    <w:rsid w:val="000F6315"/>
    <w:rsid w:val="00110097"/>
    <w:rsid w:val="00120B99"/>
    <w:rsid w:val="0016190D"/>
    <w:rsid w:val="001B7D1E"/>
    <w:rsid w:val="001C25E9"/>
    <w:rsid w:val="001F1A73"/>
    <w:rsid w:val="001F4868"/>
    <w:rsid w:val="001F6C6A"/>
    <w:rsid w:val="0020255A"/>
    <w:rsid w:val="00250E94"/>
    <w:rsid w:val="00251011"/>
    <w:rsid w:val="00255B8E"/>
    <w:rsid w:val="00293FB4"/>
    <w:rsid w:val="002D333A"/>
    <w:rsid w:val="002D5CE8"/>
    <w:rsid w:val="002E2F2B"/>
    <w:rsid w:val="002E3F97"/>
    <w:rsid w:val="002F587D"/>
    <w:rsid w:val="003247A2"/>
    <w:rsid w:val="003251A2"/>
    <w:rsid w:val="003344CF"/>
    <w:rsid w:val="003655FE"/>
    <w:rsid w:val="00384FAF"/>
    <w:rsid w:val="0038617B"/>
    <w:rsid w:val="003A5771"/>
    <w:rsid w:val="003A5C70"/>
    <w:rsid w:val="003B5E5C"/>
    <w:rsid w:val="003F5E8E"/>
    <w:rsid w:val="00425983"/>
    <w:rsid w:val="0048787F"/>
    <w:rsid w:val="004B0C7F"/>
    <w:rsid w:val="0051111A"/>
    <w:rsid w:val="00530B2B"/>
    <w:rsid w:val="00552E0B"/>
    <w:rsid w:val="005573DC"/>
    <w:rsid w:val="005B5092"/>
    <w:rsid w:val="0063359B"/>
    <w:rsid w:val="00657903"/>
    <w:rsid w:val="00661782"/>
    <w:rsid w:val="00671244"/>
    <w:rsid w:val="006769D7"/>
    <w:rsid w:val="006D25EA"/>
    <w:rsid w:val="006D6475"/>
    <w:rsid w:val="006D7B40"/>
    <w:rsid w:val="0073457A"/>
    <w:rsid w:val="00782514"/>
    <w:rsid w:val="007F17B5"/>
    <w:rsid w:val="00823C6C"/>
    <w:rsid w:val="00842274"/>
    <w:rsid w:val="00846CB3"/>
    <w:rsid w:val="00862E37"/>
    <w:rsid w:val="00883B74"/>
    <w:rsid w:val="008D1678"/>
    <w:rsid w:val="009071DC"/>
    <w:rsid w:val="009B65FF"/>
    <w:rsid w:val="009D181A"/>
    <w:rsid w:val="00A018AE"/>
    <w:rsid w:val="00A3430D"/>
    <w:rsid w:val="00A357DE"/>
    <w:rsid w:val="00A909FA"/>
    <w:rsid w:val="00AA17E3"/>
    <w:rsid w:val="00B56AE2"/>
    <w:rsid w:val="00B642EC"/>
    <w:rsid w:val="00BD4BB9"/>
    <w:rsid w:val="00C86434"/>
    <w:rsid w:val="00CA2999"/>
    <w:rsid w:val="00CC1D0B"/>
    <w:rsid w:val="00CD29D6"/>
    <w:rsid w:val="00D60E27"/>
    <w:rsid w:val="00D65372"/>
    <w:rsid w:val="00D66FFC"/>
    <w:rsid w:val="00D82599"/>
    <w:rsid w:val="00DD0F77"/>
    <w:rsid w:val="00EE0795"/>
    <w:rsid w:val="00F5144E"/>
    <w:rsid w:val="00F8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47A2"/>
  </w:style>
  <w:style w:type="paragraph" w:styleId="a5">
    <w:name w:val="footer"/>
    <w:basedOn w:val="a"/>
    <w:link w:val="a6"/>
    <w:uiPriority w:val="99"/>
    <w:unhideWhenUsed/>
    <w:rsid w:val="0032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7A2"/>
  </w:style>
  <w:style w:type="paragraph" w:styleId="a7">
    <w:name w:val="Body Text Indent"/>
    <w:basedOn w:val="a"/>
    <w:link w:val="a8"/>
    <w:rsid w:val="003247A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247A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3">
    <w:name w:val="Body Text 3"/>
    <w:basedOn w:val="a"/>
    <w:link w:val="30"/>
    <w:rsid w:val="003247A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3247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47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47A2"/>
  </w:style>
  <w:style w:type="paragraph" w:styleId="a5">
    <w:name w:val="footer"/>
    <w:basedOn w:val="a"/>
    <w:link w:val="a6"/>
    <w:uiPriority w:val="99"/>
    <w:unhideWhenUsed/>
    <w:rsid w:val="0032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7A2"/>
  </w:style>
  <w:style w:type="paragraph" w:styleId="a7">
    <w:name w:val="Body Text Indent"/>
    <w:basedOn w:val="a"/>
    <w:link w:val="a8"/>
    <w:rsid w:val="003247A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247A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3">
    <w:name w:val="Body Text 3"/>
    <w:basedOn w:val="a"/>
    <w:link w:val="30"/>
    <w:rsid w:val="003247A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3247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4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Даниил Андреевич</dc:creator>
  <cp:keywords/>
  <dc:description/>
  <cp:lastModifiedBy>Морозов Даниил Андреевич</cp:lastModifiedBy>
  <cp:revision>29</cp:revision>
  <cp:lastPrinted>2018-12-11T03:02:00Z</cp:lastPrinted>
  <dcterms:created xsi:type="dcterms:W3CDTF">2018-03-20T09:19:00Z</dcterms:created>
  <dcterms:modified xsi:type="dcterms:W3CDTF">2018-12-11T04:14:00Z</dcterms:modified>
</cp:coreProperties>
</file>