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B259E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48640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0762F" w:rsidRPr="0080762F" w:rsidRDefault="0080762F" w:rsidP="00732FBC">
      <w:pPr>
        <w:ind w:firstLine="0"/>
        <w:jc w:val="center"/>
        <w:rPr>
          <w:b/>
          <w:bCs/>
        </w:rPr>
      </w:pPr>
      <w:r w:rsidRPr="0080762F">
        <w:rPr>
          <w:b/>
          <w:bCs/>
        </w:rPr>
        <w:t>(Минпромторг НСО)</w:t>
      </w:r>
    </w:p>
    <w:p w:rsidR="0080762F" w:rsidRDefault="0080762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19111B" w:rsidRDefault="00A70E5A">
      <w:pPr>
        <w:widowControl/>
        <w:ind w:firstLine="0"/>
      </w:pPr>
      <w:r>
        <w:t>__</w:t>
      </w:r>
      <w:r w:rsidR="0019111B" w:rsidRPr="00BD1DCA">
        <w:t>.</w:t>
      </w:r>
      <w:r>
        <w:t>__</w:t>
      </w:r>
      <w:r w:rsidR="0019111B" w:rsidRPr="00BD1DCA">
        <w:t>.20</w:t>
      </w:r>
      <w:r w:rsidR="004D4347">
        <w:t>23</w:t>
      </w:r>
      <w:r w:rsidR="00D039B2">
        <w:tab/>
      </w:r>
      <w:r w:rsidR="00D039B2">
        <w:tab/>
      </w:r>
      <w:r w:rsidR="009C3ADF">
        <w:t xml:space="preserve">                                                                         </w:t>
      </w:r>
      <w:r w:rsidR="00D039B2">
        <w:tab/>
      </w:r>
      <w:r w:rsidR="005A5305">
        <w:tab/>
      </w:r>
      <w:r w:rsidR="009C3ADF">
        <w:t xml:space="preserve"> </w:t>
      </w:r>
      <w:r w:rsidR="003743DC">
        <w:t xml:space="preserve">        </w:t>
      </w:r>
      <w:r w:rsidR="003770B6">
        <w:t xml:space="preserve">  </w:t>
      </w:r>
      <w:r w:rsidR="009C3ADF">
        <w:t>№</w:t>
      </w:r>
      <w:r>
        <w:t xml:space="preserve"> __</w:t>
      </w:r>
    </w:p>
    <w:p w:rsidR="009C3ADF" w:rsidRDefault="009C3ADF" w:rsidP="00AC7161">
      <w:pPr>
        <w:widowControl/>
        <w:ind w:firstLine="0"/>
        <w:jc w:val="left"/>
      </w:pPr>
    </w:p>
    <w:p w:rsidR="009C3ADF" w:rsidRPr="005B2BB8" w:rsidRDefault="009C3ADF" w:rsidP="009C3ADF">
      <w:pPr>
        <w:widowControl/>
        <w:ind w:firstLine="0"/>
        <w:jc w:val="center"/>
      </w:pPr>
      <w:r w:rsidRPr="005B2BB8">
        <w:t>г.</w:t>
      </w:r>
      <w:r w:rsidR="0072166B" w:rsidRPr="005B2BB8">
        <w:t xml:space="preserve"> </w:t>
      </w:r>
      <w:r w:rsidRPr="005B2BB8">
        <w:t>Новосибирск</w:t>
      </w:r>
    </w:p>
    <w:p w:rsidR="009C3ADF" w:rsidRPr="005B2BB8" w:rsidRDefault="009C3ADF">
      <w:pPr>
        <w:widowControl/>
        <w:ind w:left="709" w:firstLine="0"/>
        <w:jc w:val="left"/>
      </w:pPr>
    </w:p>
    <w:p w:rsidR="00875F02" w:rsidRPr="00EE7085" w:rsidRDefault="005E6129" w:rsidP="00AC7161">
      <w:pPr>
        <w:widowControl/>
        <w:ind w:firstLine="0"/>
        <w:jc w:val="center"/>
      </w:pPr>
      <w:r w:rsidRPr="00EE7085">
        <w:t>О внесении изменений в приказ министерства промышленности, торговли и развития предпринимательства Новосибирской области от 27.01.2020 № 18</w:t>
      </w:r>
    </w:p>
    <w:p w:rsidR="00E61928" w:rsidRPr="00EE7085" w:rsidRDefault="00E61928" w:rsidP="00257266">
      <w:pPr>
        <w:widowControl/>
        <w:ind w:firstLine="0"/>
        <w:jc w:val="left"/>
      </w:pPr>
    </w:p>
    <w:p w:rsidR="00A70E5A" w:rsidRPr="00EE7085" w:rsidRDefault="00A70E5A" w:rsidP="00A70E5A">
      <w:pPr>
        <w:widowControl/>
        <w:jc w:val="left"/>
        <w:rPr>
          <w:b/>
        </w:rPr>
      </w:pPr>
      <w:r w:rsidRPr="00EE7085">
        <w:rPr>
          <w:b/>
        </w:rPr>
        <w:t>П р и к а з ы в а ю:</w:t>
      </w:r>
    </w:p>
    <w:p w:rsidR="00A70E5A" w:rsidRPr="00EE7085" w:rsidRDefault="003A7948" w:rsidP="00A70E5A">
      <w:pPr>
        <w:widowControl/>
      </w:pPr>
      <w:r w:rsidRPr="00EE7085">
        <w:t>Внести в приказ министерства промышленности, торговли и развития предпринимательства Новосибирской области от 27.01.2020 № 18 «О комиссии по вопросам признания субъектов малого и среднего предпринимательства социальными предприятиями» следующие изменения</w:t>
      </w:r>
      <w:r w:rsidR="00A70E5A" w:rsidRPr="00EE7085">
        <w:t>:</w:t>
      </w:r>
    </w:p>
    <w:p w:rsidR="00513B32" w:rsidRPr="00EE7085" w:rsidRDefault="0051170C" w:rsidP="0051170C">
      <w:pPr>
        <w:widowControl/>
      </w:pPr>
      <w:r w:rsidRPr="00EE7085">
        <w:t>1. </w:t>
      </w:r>
      <w:r w:rsidR="00D85285" w:rsidRPr="00EE7085">
        <w:t>В П</w:t>
      </w:r>
      <w:r w:rsidR="001E56FB" w:rsidRPr="00EE7085">
        <w:t>оложении</w:t>
      </w:r>
      <w:r w:rsidR="00513B32" w:rsidRPr="00EE7085">
        <w:t xml:space="preserve"> о комиссии по вопросам признания субъектов малого и среднего предпринимател</w:t>
      </w:r>
      <w:r w:rsidR="00D85285" w:rsidRPr="00EE7085">
        <w:t>ьства социальными предприятиями:</w:t>
      </w:r>
    </w:p>
    <w:p w:rsidR="00F80E43" w:rsidRPr="00EE7085" w:rsidRDefault="00F80E43" w:rsidP="00D85285">
      <w:pPr>
        <w:widowControl/>
        <w:ind w:left="709" w:firstLine="0"/>
      </w:pPr>
      <w:r w:rsidRPr="00EE7085">
        <w:t>1) в абзаце первом пункта 11:</w:t>
      </w:r>
    </w:p>
    <w:p w:rsidR="00F80E43" w:rsidRPr="00EE7085" w:rsidRDefault="00F80E43" w:rsidP="00D85285">
      <w:pPr>
        <w:widowControl/>
        <w:ind w:left="709" w:firstLine="0"/>
      </w:pPr>
      <w:r w:rsidRPr="00EE7085">
        <w:t>а) слова «за 2 рабочих дня» заменить словами «за один рабочий день»;</w:t>
      </w:r>
    </w:p>
    <w:p w:rsidR="00F80E43" w:rsidRPr="00EE7085" w:rsidRDefault="00F80E43" w:rsidP="00D85285">
      <w:pPr>
        <w:widowControl/>
        <w:ind w:left="709" w:firstLine="0"/>
      </w:pPr>
      <w:r w:rsidRPr="00EE7085">
        <w:t>б) слова «о дате» заменить словами «о форме заседания, дате»;</w:t>
      </w:r>
    </w:p>
    <w:p w:rsidR="00F80E43" w:rsidRPr="00EE7085" w:rsidRDefault="00F80E43" w:rsidP="00D85285">
      <w:pPr>
        <w:widowControl/>
        <w:ind w:left="709" w:firstLine="0"/>
      </w:pPr>
      <w:r w:rsidRPr="00EE7085">
        <w:t>2) дополнить пунктом 13.1 следующего содержания:</w:t>
      </w:r>
    </w:p>
    <w:p w:rsidR="00F80E43" w:rsidRPr="00EE7085" w:rsidRDefault="00F80E43" w:rsidP="0020732F">
      <w:pPr>
        <w:widowControl/>
      </w:pPr>
      <w:r w:rsidRPr="00EE7085">
        <w:t>«13.1.</w:t>
      </w:r>
      <w:r w:rsidR="005172F9" w:rsidRPr="00EE7085">
        <w:t> </w:t>
      </w:r>
      <w:r w:rsidRPr="00EE7085">
        <w:t>Заседания комиссии проводятся как в</w:t>
      </w:r>
      <w:r w:rsidR="0020732F" w:rsidRPr="00EE7085">
        <w:t xml:space="preserve"> очной, так и в заочной </w:t>
      </w:r>
      <w:r w:rsidRPr="00EE7085">
        <w:t>форме.»;</w:t>
      </w:r>
    </w:p>
    <w:p w:rsidR="00C91B11" w:rsidRPr="00EE7085" w:rsidRDefault="00C91B11" w:rsidP="0020732F">
      <w:pPr>
        <w:widowControl/>
      </w:pPr>
      <w:r w:rsidRPr="00EE7085">
        <w:t>3) дополнить пунктом</w:t>
      </w:r>
      <w:r w:rsidR="00AB4A5E" w:rsidRPr="00EE7085">
        <w:t xml:space="preserve"> 16.1 </w:t>
      </w:r>
      <w:r w:rsidRPr="00EE7085">
        <w:t>следующего содержания:</w:t>
      </w:r>
    </w:p>
    <w:p w:rsidR="00CF230B" w:rsidRPr="00EE7085" w:rsidRDefault="00D72EB5" w:rsidP="00AB4A5E">
      <w:pPr>
        <w:widowControl/>
      </w:pPr>
      <w:r w:rsidRPr="00EE7085">
        <w:t xml:space="preserve"> </w:t>
      </w:r>
      <w:r w:rsidR="00CF230B" w:rsidRPr="00EE7085">
        <w:t>«</w:t>
      </w:r>
      <w:r w:rsidR="00AB4A5E" w:rsidRPr="00EE7085">
        <w:t>16.1. </w:t>
      </w:r>
      <w:r w:rsidR="00CF230B" w:rsidRPr="00EE7085">
        <w:t>При проведении заочного голосования решения принимаются большинством голосов от общего числа лиц, участвующих в голосовании. При этом число лиц, участвующих в заочном голосовании, должно быть не менее половины членов комиссии. В случае равенства голосов решающим является голос председателя комиссии. Если председатель комиссии не участвовал в заочном голосов</w:t>
      </w:r>
      <w:r w:rsidR="00AB4A5E" w:rsidRPr="00EE7085">
        <w:t>ании,</w:t>
      </w:r>
      <w:r w:rsidR="00CF230B" w:rsidRPr="00EE7085">
        <w:t xml:space="preserve"> решающим является голос заместителя председателя комиссии.</w:t>
      </w:r>
      <w:r w:rsidR="00C077A1" w:rsidRPr="00EE7085">
        <w:t>»</w:t>
      </w:r>
      <w:r w:rsidR="00AB4A5E" w:rsidRPr="00EE7085">
        <w:t>;</w:t>
      </w:r>
    </w:p>
    <w:p w:rsidR="00A6504F" w:rsidRPr="00EE7085" w:rsidRDefault="00D72EB5" w:rsidP="00D72EB5">
      <w:pPr>
        <w:widowControl/>
      </w:pPr>
      <w:r w:rsidRPr="00EE7085">
        <w:t>4) </w:t>
      </w:r>
      <w:r w:rsidR="00C91B11" w:rsidRPr="00EE7085">
        <w:t>п</w:t>
      </w:r>
      <w:r w:rsidR="00C077A1" w:rsidRPr="00EE7085">
        <w:t>ункт 17</w:t>
      </w:r>
      <w:r w:rsidR="00BB6B42" w:rsidRPr="00EE7085">
        <w:t xml:space="preserve"> </w:t>
      </w:r>
      <w:r w:rsidRPr="00EE7085">
        <w:t>изложить в следующей редакции:</w:t>
      </w:r>
      <w:r w:rsidR="00C077A1" w:rsidRPr="00EE7085">
        <w:t xml:space="preserve"> </w:t>
      </w:r>
    </w:p>
    <w:p w:rsidR="00C91B11" w:rsidRPr="00EE7085" w:rsidRDefault="00D72EB5" w:rsidP="00D72EB5">
      <w:pPr>
        <w:widowControl/>
      </w:pPr>
      <w:r w:rsidRPr="00EE7085">
        <w:t>«17. Решения комиссии оформляются протоколом заседания комиссии. Протокол заседания комиссии оформляется секретарем комиссии в течение пяти рабочих дней после заседания комиссии и подписывается председательствующим на заседании комиссии, а также секретарем комиссии.»;</w:t>
      </w:r>
    </w:p>
    <w:p w:rsidR="00705A1A" w:rsidRPr="00EE7085" w:rsidRDefault="00C91B11" w:rsidP="00C91B11">
      <w:pPr>
        <w:widowControl/>
        <w:ind w:left="709" w:firstLine="0"/>
      </w:pPr>
      <w:r w:rsidRPr="00EE7085">
        <w:t>5) п</w:t>
      </w:r>
      <w:r w:rsidR="009B6B01" w:rsidRPr="00EE7085">
        <w:t>ункт 18 признать утратившим силу</w:t>
      </w:r>
      <w:r w:rsidR="00705A1A" w:rsidRPr="00EE7085">
        <w:t>.</w:t>
      </w:r>
    </w:p>
    <w:p w:rsidR="00A70E5A" w:rsidRPr="00EE7085" w:rsidRDefault="0051170C" w:rsidP="00A70E5A">
      <w:pPr>
        <w:widowControl/>
      </w:pPr>
      <w:r w:rsidRPr="00EE7085">
        <w:lastRenderedPageBreak/>
        <w:t xml:space="preserve">2. </w:t>
      </w:r>
      <w:r w:rsidR="00A70E5A" w:rsidRPr="00EE7085">
        <w:t xml:space="preserve">В составе комиссии по </w:t>
      </w:r>
      <w:r w:rsidR="003A7948" w:rsidRPr="00EE7085">
        <w:t xml:space="preserve">вопросам признания субъектов малого и среднего предпринимательства социальными предприятиями </w:t>
      </w:r>
      <w:r w:rsidR="00A70E5A" w:rsidRPr="00EE7085">
        <w:t>(далее – состав комиссии):</w:t>
      </w:r>
    </w:p>
    <w:p w:rsidR="00A70E5A" w:rsidRPr="00EE7085" w:rsidRDefault="00A70E5A" w:rsidP="00A70E5A">
      <w:pPr>
        <w:ind w:right="-1"/>
      </w:pPr>
      <w:r w:rsidRPr="00EE7085">
        <w:t xml:space="preserve">1. Ввести в состав комиссии </w:t>
      </w:r>
      <w:r w:rsidR="004D4347" w:rsidRPr="00EE7085">
        <w:t>Попову Анну Владимировну</w:t>
      </w:r>
      <w:r w:rsidR="003A423C" w:rsidRPr="00EE7085">
        <w:t>, заместителя начальника управления – начальника отдела стратегического планирования и проектного управления управления комплексного анализа и социального проектирования министерства труда и социального развития Новосибирской области</w:t>
      </w:r>
      <w:r w:rsidR="004D4347" w:rsidRPr="00EE7085">
        <w:t xml:space="preserve"> </w:t>
      </w:r>
      <w:r w:rsidR="00F62D66" w:rsidRPr="00EE7085">
        <w:t>(по </w:t>
      </w:r>
      <w:r w:rsidR="003A7948" w:rsidRPr="00EE7085">
        <w:t>согласованию)</w:t>
      </w:r>
      <w:r w:rsidR="00C75867" w:rsidRPr="00EE7085">
        <w:t>;</w:t>
      </w:r>
    </w:p>
    <w:p w:rsidR="005B2BB8" w:rsidRPr="00EE7085" w:rsidRDefault="00E82A46" w:rsidP="00501013">
      <w:pPr>
        <w:tabs>
          <w:tab w:val="left" w:pos="9540"/>
        </w:tabs>
      </w:pPr>
      <w:r w:rsidRPr="00EE7085">
        <w:t>2</w:t>
      </w:r>
      <w:r w:rsidR="00307F58" w:rsidRPr="00EE7085">
        <w:t xml:space="preserve">. Вывести из состава комиссии </w:t>
      </w:r>
      <w:r w:rsidRPr="00EE7085">
        <w:t>Чекалину О.А.</w:t>
      </w:r>
    </w:p>
    <w:p w:rsidR="007819E0" w:rsidRPr="00EE7085" w:rsidRDefault="007819E0" w:rsidP="00501013">
      <w:pPr>
        <w:tabs>
          <w:tab w:val="left" w:pos="9540"/>
        </w:tabs>
      </w:pPr>
    </w:p>
    <w:p w:rsidR="00307F58" w:rsidRPr="00EE7085" w:rsidRDefault="00307F58" w:rsidP="00501013">
      <w:pPr>
        <w:tabs>
          <w:tab w:val="left" w:pos="9540"/>
        </w:tabs>
      </w:pPr>
    </w:p>
    <w:p w:rsidR="00FB4877" w:rsidRDefault="00FB4877" w:rsidP="00E61928">
      <w:pPr>
        <w:widowControl/>
        <w:ind w:firstLine="0"/>
      </w:pPr>
    </w:p>
    <w:p w:rsidR="00855C38" w:rsidRPr="00F62D66" w:rsidRDefault="00FB4877" w:rsidP="00E61928">
      <w:pPr>
        <w:widowControl/>
        <w:ind w:firstLine="0"/>
        <w:rPr>
          <w:color w:val="FF0000"/>
        </w:rPr>
      </w:pPr>
      <w:r>
        <w:t>М</w:t>
      </w:r>
      <w:r w:rsidR="00855C38" w:rsidRPr="005B2BB8">
        <w:t>инистр</w:t>
      </w:r>
      <w:r w:rsidR="00855C38" w:rsidRPr="005B2BB8">
        <w:tab/>
      </w:r>
      <w:r w:rsidR="00855C38" w:rsidRPr="005B2BB8"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855C38" w:rsidRPr="00F62D66">
        <w:rPr>
          <w:color w:val="FF0000"/>
        </w:rPr>
        <w:tab/>
      </w:r>
      <w:r w:rsidR="00E61928" w:rsidRPr="00F62D66">
        <w:rPr>
          <w:color w:val="000000" w:themeColor="text1"/>
        </w:rPr>
        <w:t xml:space="preserve">              </w:t>
      </w:r>
      <w:r w:rsidRPr="00F62D66">
        <w:rPr>
          <w:color w:val="000000" w:themeColor="text1"/>
        </w:rPr>
        <w:t xml:space="preserve">           А.А. Гончаров</w:t>
      </w:r>
    </w:p>
    <w:p w:rsidR="007D668C" w:rsidRDefault="007D668C" w:rsidP="00E61928">
      <w:pPr>
        <w:widowControl/>
        <w:ind w:firstLine="0"/>
        <w:rPr>
          <w:color w:val="FF0000"/>
        </w:rPr>
      </w:pPr>
    </w:p>
    <w:p w:rsidR="00C14EAF" w:rsidRDefault="00C14EAF" w:rsidP="00E61928">
      <w:pPr>
        <w:widowControl/>
        <w:ind w:firstLine="0"/>
      </w:pPr>
    </w:p>
    <w:p w:rsidR="00C14EAF" w:rsidRDefault="00C14EAF" w:rsidP="00E61928">
      <w:pPr>
        <w:widowControl/>
        <w:ind w:firstLine="0"/>
      </w:pPr>
    </w:p>
    <w:p w:rsidR="006E3C01" w:rsidRDefault="006E3C01" w:rsidP="00E61928">
      <w:pPr>
        <w:widowControl/>
        <w:ind w:firstLine="0"/>
      </w:pPr>
    </w:p>
    <w:p w:rsidR="00307F58" w:rsidRDefault="00307F58" w:rsidP="00E61928">
      <w:pPr>
        <w:widowControl/>
        <w:ind w:firstLine="0"/>
      </w:pPr>
    </w:p>
    <w:p w:rsidR="006E3C01" w:rsidRDefault="006E3C01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705A1A" w:rsidRDefault="00705A1A" w:rsidP="00E61928">
      <w:pPr>
        <w:widowControl/>
        <w:ind w:firstLine="0"/>
      </w:pPr>
    </w:p>
    <w:p w:rsidR="003A423C" w:rsidRDefault="003A423C" w:rsidP="00E61928">
      <w:pPr>
        <w:widowControl/>
        <w:ind w:firstLine="0"/>
      </w:pPr>
    </w:p>
    <w:p w:rsidR="0051170C" w:rsidRDefault="0051170C" w:rsidP="00E61928">
      <w:pPr>
        <w:widowControl/>
        <w:ind w:firstLine="0"/>
      </w:pPr>
    </w:p>
    <w:p w:rsidR="0051170C" w:rsidRDefault="0051170C" w:rsidP="00E61928">
      <w:pPr>
        <w:widowControl/>
        <w:ind w:firstLine="0"/>
      </w:pPr>
    </w:p>
    <w:p w:rsidR="0051170C" w:rsidRDefault="0051170C" w:rsidP="00E61928">
      <w:pPr>
        <w:widowControl/>
        <w:ind w:firstLine="0"/>
      </w:pPr>
    </w:p>
    <w:p w:rsidR="0051170C" w:rsidRDefault="0051170C" w:rsidP="00E61928">
      <w:pPr>
        <w:widowControl/>
        <w:ind w:firstLine="0"/>
      </w:pPr>
    </w:p>
    <w:p w:rsidR="0051170C" w:rsidRDefault="0051170C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490CC6" w:rsidRDefault="00490CC6" w:rsidP="00E61928">
      <w:pPr>
        <w:widowControl/>
        <w:ind w:firstLine="0"/>
      </w:pPr>
    </w:p>
    <w:p w:rsidR="009C34EC" w:rsidRPr="00D85285" w:rsidRDefault="009C34EC" w:rsidP="00E61928">
      <w:pPr>
        <w:widowControl/>
        <w:ind w:firstLine="0"/>
      </w:pPr>
    </w:p>
    <w:p w:rsidR="007D668C" w:rsidRPr="003743DC" w:rsidRDefault="00F62D66" w:rsidP="00E61928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Запащикова</w:t>
      </w:r>
      <w:r w:rsidR="00AD2D22">
        <w:rPr>
          <w:sz w:val="20"/>
          <w:szCs w:val="20"/>
        </w:rPr>
        <w:t xml:space="preserve"> Д.П.</w:t>
      </w:r>
    </w:p>
    <w:p w:rsidR="00000420" w:rsidRDefault="00A12FAF" w:rsidP="00E61928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AD2D22">
        <w:rPr>
          <w:sz w:val="20"/>
          <w:szCs w:val="20"/>
        </w:rPr>
        <w:t>238</w:t>
      </w:r>
      <w:r w:rsidR="00F62D66">
        <w:rPr>
          <w:sz w:val="20"/>
          <w:szCs w:val="20"/>
        </w:rPr>
        <w:t xml:space="preserve"> </w:t>
      </w:r>
      <w:r w:rsidR="00AD2D22">
        <w:rPr>
          <w:sz w:val="20"/>
          <w:szCs w:val="20"/>
        </w:rPr>
        <w:t>61</w:t>
      </w:r>
      <w:r w:rsidR="00F62D66">
        <w:rPr>
          <w:sz w:val="20"/>
          <w:szCs w:val="20"/>
        </w:rPr>
        <w:t xml:space="preserve"> </w:t>
      </w:r>
      <w:r w:rsidR="00AD2D22">
        <w:rPr>
          <w:sz w:val="20"/>
          <w:szCs w:val="20"/>
        </w:rPr>
        <w:t>99</w:t>
      </w:r>
    </w:p>
    <w:sectPr w:rsidR="00000420" w:rsidSect="00A6504F">
      <w:footerReference w:type="default" r:id="rId10"/>
      <w:type w:val="continuous"/>
      <w:pgSz w:w="11907" w:h="16840"/>
      <w:pgMar w:top="1134" w:right="567" w:bottom="709" w:left="1418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E5" w:rsidRDefault="00E779E5">
      <w:r>
        <w:separator/>
      </w:r>
    </w:p>
  </w:endnote>
  <w:endnote w:type="continuationSeparator" w:id="0">
    <w:p w:rsidR="00E779E5" w:rsidRDefault="00E7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Default="009C3ADF">
    <w:pPr>
      <w:pStyle w:val="a6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E5" w:rsidRDefault="00E779E5">
      <w:r>
        <w:separator/>
      </w:r>
    </w:p>
  </w:footnote>
  <w:footnote w:type="continuationSeparator" w:id="0">
    <w:p w:rsidR="00E779E5" w:rsidRDefault="00E7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927"/>
    <w:multiLevelType w:val="hybridMultilevel"/>
    <w:tmpl w:val="11C05CC4"/>
    <w:lvl w:ilvl="0" w:tplc="041C163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182ACE"/>
    <w:multiLevelType w:val="hybridMultilevel"/>
    <w:tmpl w:val="DFD6C982"/>
    <w:lvl w:ilvl="0" w:tplc="AEF0E0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0A0DF2"/>
    <w:multiLevelType w:val="hybridMultilevel"/>
    <w:tmpl w:val="11622F14"/>
    <w:lvl w:ilvl="0" w:tplc="C2FCCE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B3737"/>
    <w:multiLevelType w:val="hybridMultilevel"/>
    <w:tmpl w:val="4DAE9964"/>
    <w:lvl w:ilvl="0" w:tplc="E8C09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14653B8"/>
    <w:multiLevelType w:val="hybridMultilevel"/>
    <w:tmpl w:val="1D76C088"/>
    <w:lvl w:ilvl="0" w:tplc="EAA43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3D0F9C"/>
    <w:multiLevelType w:val="hybridMultilevel"/>
    <w:tmpl w:val="D4E6FD44"/>
    <w:lvl w:ilvl="0" w:tplc="9FC23C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0257D"/>
    <w:multiLevelType w:val="hybridMultilevel"/>
    <w:tmpl w:val="DA3C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895B77"/>
    <w:multiLevelType w:val="hybridMultilevel"/>
    <w:tmpl w:val="A9AE0762"/>
    <w:lvl w:ilvl="0" w:tplc="E376D4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F4C0DFA"/>
    <w:multiLevelType w:val="hybridMultilevel"/>
    <w:tmpl w:val="E21001A8"/>
    <w:lvl w:ilvl="0" w:tplc="3C7E151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420"/>
    <w:rsid w:val="000041CC"/>
    <w:rsid w:val="00037078"/>
    <w:rsid w:val="000652A0"/>
    <w:rsid w:val="00075A32"/>
    <w:rsid w:val="00082056"/>
    <w:rsid w:val="000A20D6"/>
    <w:rsid w:val="000A673B"/>
    <w:rsid w:val="000B5AE9"/>
    <w:rsid w:val="000D51C7"/>
    <w:rsid w:val="000E7BB9"/>
    <w:rsid w:val="001051B6"/>
    <w:rsid w:val="00111941"/>
    <w:rsid w:val="001377C4"/>
    <w:rsid w:val="001429B2"/>
    <w:rsid w:val="00167CB7"/>
    <w:rsid w:val="001803E0"/>
    <w:rsid w:val="00184C33"/>
    <w:rsid w:val="00187FDC"/>
    <w:rsid w:val="0019111B"/>
    <w:rsid w:val="0019347B"/>
    <w:rsid w:val="001A42BA"/>
    <w:rsid w:val="001B5606"/>
    <w:rsid w:val="001C7A60"/>
    <w:rsid w:val="001D04E8"/>
    <w:rsid w:val="001E56FB"/>
    <w:rsid w:val="001F25A5"/>
    <w:rsid w:val="001F33CB"/>
    <w:rsid w:val="001F5B8A"/>
    <w:rsid w:val="00205432"/>
    <w:rsid w:val="0020732F"/>
    <w:rsid w:val="00210541"/>
    <w:rsid w:val="00211056"/>
    <w:rsid w:val="00224287"/>
    <w:rsid w:val="00224C63"/>
    <w:rsid w:val="00257266"/>
    <w:rsid w:val="00257F6D"/>
    <w:rsid w:val="002675AA"/>
    <w:rsid w:val="0026788D"/>
    <w:rsid w:val="00267E35"/>
    <w:rsid w:val="00271383"/>
    <w:rsid w:val="00273A91"/>
    <w:rsid w:val="002C2CFC"/>
    <w:rsid w:val="002D1153"/>
    <w:rsid w:val="002E0F59"/>
    <w:rsid w:val="002F1E2A"/>
    <w:rsid w:val="002F724A"/>
    <w:rsid w:val="003046D4"/>
    <w:rsid w:val="00307F58"/>
    <w:rsid w:val="00314C05"/>
    <w:rsid w:val="00317A87"/>
    <w:rsid w:val="003251DE"/>
    <w:rsid w:val="0034159E"/>
    <w:rsid w:val="00346A8E"/>
    <w:rsid w:val="00350A9A"/>
    <w:rsid w:val="00362F4C"/>
    <w:rsid w:val="00362F74"/>
    <w:rsid w:val="00373339"/>
    <w:rsid w:val="003743DC"/>
    <w:rsid w:val="00376A40"/>
    <w:rsid w:val="003770B6"/>
    <w:rsid w:val="00380B96"/>
    <w:rsid w:val="003911AF"/>
    <w:rsid w:val="00396561"/>
    <w:rsid w:val="003A423C"/>
    <w:rsid w:val="003A7948"/>
    <w:rsid w:val="003A7B39"/>
    <w:rsid w:val="003C18C9"/>
    <w:rsid w:val="003C73A7"/>
    <w:rsid w:val="003D2629"/>
    <w:rsid w:val="003D4BE9"/>
    <w:rsid w:val="003F19E8"/>
    <w:rsid w:val="00412BFA"/>
    <w:rsid w:val="004141F4"/>
    <w:rsid w:val="00421EBE"/>
    <w:rsid w:val="00432F17"/>
    <w:rsid w:val="00433AEB"/>
    <w:rsid w:val="00437207"/>
    <w:rsid w:val="00444F94"/>
    <w:rsid w:val="00452F21"/>
    <w:rsid w:val="0046008B"/>
    <w:rsid w:val="00472AD7"/>
    <w:rsid w:val="00477F2C"/>
    <w:rsid w:val="00480D5E"/>
    <w:rsid w:val="0048139B"/>
    <w:rsid w:val="00490CC6"/>
    <w:rsid w:val="004B7D20"/>
    <w:rsid w:val="004D4347"/>
    <w:rsid w:val="004E0E35"/>
    <w:rsid w:val="004E3870"/>
    <w:rsid w:val="004F2EDD"/>
    <w:rsid w:val="00501013"/>
    <w:rsid w:val="00507921"/>
    <w:rsid w:val="0051170C"/>
    <w:rsid w:val="00513B32"/>
    <w:rsid w:val="005172F9"/>
    <w:rsid w:val="00525C2D"/>
    <w:rsid w:val="005554A8"/>
    <w:rsid w:val="00560045"/>
    <w:rsid w:val="00561BE5"/>
    <w:rsid w:val="005630E4"/>
    <w:rsid w:val="00573B66"/>
    <w:rsid w:val="00576A03"/>
    <w:rsid w:val="005A5305"/>
    <w:rsid w:val="005B2BB8"/>
    <w:rsid w:val="005C3E95"/>
    <w:rsid w:val="005E6129"/>
    <w:rsid w:val="005F5D0E"/>
    <w:rsid w:val="00612DCA"/>
    <w:rsid w:val="00635751"/>
    <w:rsid w:val="00636427"/>
    <w:rsid w:val="0068196D"/>
    <w:rsid w:val="00682C79"/>
    <w:rsid w:val="00685167"/>
    <w:rsid w:val="00691AA7"/>
    <w:rsid w:val="00693C81"/>
    <w:rsid w:val="006960C9"/>
    <w:rsid w:val="00696421"/>
    <w:rsid w:val="006A0CCA"/>
    <w:rsid w:val="006E2055"/>
    <w:rsid w:val="006E3C01"/>
    <w:rsid w:val="006E628E"/>
    <w:rsid w:val="006E6BD6"/>
    <w:rsid w:val="007028ED"/>
    <w:rsid w:val="0070315F"/>
    <w:rsid w:val="00705A1A"/>
    <w:rsid w:val="00705CED"/>
    <w:rsid w:val="007206ED"/>
    <w:rsid w:val="0072166B"/>
    <w:rsid w:val="007216AF"/>
    <w:rsid w:val="00732FBC"/>
    <w:rsid w:val="007335F2"/>
    <w:rsid w:val="007344F9"/>
    <w:rsid w:val="00745418"/>
    <w:rsid w:val="007541FA"/>
    <w:rsid w:val="007572DE"/>
    <w:rsid w:val="00773545"/>
    <w:rsid w:val="00777FDA"/>
    <w:rsid w:val="007819D7"/>
    <w:rsid w:val="007819E0"/>
    <w:rsid w:val="007A7D29"/>
    <w:rsid w:val="007B1FD9"/>
    <w:rsid w:val="007C00B3"/>
    <w:rsid w:val="007C12AE"/>
    <w:rsid w:val="007D668C"/>
    <w:rsid w:val="007E0307"/>
    <w:rsid w:val="007E41AF"/>
    <w:rsid w:val="0080762F"/>
    <w:rsid w:val="00814AE9"/>
    <w:rsid w:val="008172FD"/>
    <w:rsid w:val="00817670"/>
    <w:rsid w:val="00840944"/>
    <w:rsid w:val="00854871"/>
    <w:rsid w:val="00855C38"/>
    <w:rsid w:val="008649E7"/>
    <w:rsid w:val="008657C0"/>
    <w:rsid w:val="00875F02"/>
    <w:rsid w:val="008807A1"/>
    <w:rsid w:val="00891962"/>
    <w:rsid w:val="008A2544"/>
    <w:rsid w:val="008A30D2"/>
    <w:rsid w:val="008A5B50"/>
    <w:rsid w:val="008B1FA9"/>
    <w:rsid w:val="008B7FA8"/>
    <w:rsid w:val="008C52AB"/>
    <w:rsid w:val="008E191B"/>
    <w:rsid w:val="008E50BA"/>
    <w:rsid w:val="008E7A17"/>
    <w:rsid w:val="008F513D"/>
    <w:rsid w:val="008F6CB6"/>
    <w:rsid w:val="00902B4B"/>
    <w:rsid w:val="009116BE"/>
    <w:rsid w:val="00914F43"/>
    <w:rsid w:val="00926720"/>
    <w:rsid w:val="0092690A"/>
    <w:rsid w:val="00931929"/>
    <w:rsid w:val="00933676"/>
    <w:rsid w:val="00951606"/>
    <w:rsid w:val="00955784"/>
    <w:rsid w:val="00956CA1"/>
    <w:rsid w:val="0096100C"/>
    <w:rsid w:val="009612F7"/>
    <w:rsid w:val="00962DE5"/>
    <w:rsid w:val="00963244"/>
    <w:rsid w:val="00964557"/>
    <w:rsid w:val="00967507"/>
    <w:rsid w:val="009A11E3"/>
    <w:rsid w:val="009B6B01"/>
    <w:rsid w:val="009C34EC"/>
    <w:rsid w:val="009C3ADF"/>
    <w:rsid w:val="009E6ED4"/>
    <w:rsid w:val="00A07DE0"/>
    <w:rsid w:val="00A12FAF"/>
    <w:rsid w:val="00A155F6"/>
    <w:rsid w:val="00A2060C"/>
    <w:rsid w:val="00A2258F"/>
    <w:rsid w:val="00A346AD"/>
    <w:rsid w:val="00A346FE"/>
    <w:rsid w:val="00A4728C"/>
    <w:rsid w:val="00A532E3"/>
    <w:rsid w:val="00A6504F"/>
    <w:rsid w:val="00A70E5A"/>
    <w:rsid w:val="00A92F8C"/>
    <w:rsid w:val="00A94E4F"/>
    <w:rsid w:val="00AB259E"/>
    <w:rsid w:val="00AB4A5E"/>
    <w:rsid w:val="00AC0EC6"/>
    <w:rsid w:val="00AC0F31"/>
    <w:rsid w:val="00AC3CD5"/>
    <w:rsid w:val="00AC7161"/>
    <w:rsid w:val="00AD2D22"/>
    <w:rsid w:val="00AD46FC"/>
    <w:rsid w:val="00AF1B84"/>
    <w:rsid w:val="00B004B0"/>
    <w:rsid w:val="00B06610"/>
    <w:rsid w:val="00B07543"/>
    <w:rsid w:val="00B07DE7"/>
    <w:rsid w:val="00B34200"/>
    <w:rsid w:val="00B51B73"/>
    <w:rsid w:val="00B54AFE"/>
    <w:rsid w:val="00B7179D"/>
    <w:rsid w:val="00B73FCD"/>
    <w:rsid w:val="00B7506F"/>
    <w:rsid w:val="00B860E0"/>
    <w:rsid w:val="00B968AD"/>
    <w:rsid w:val="00BA1DA2"/>
    <w:rsid w:val="00BA4ED6"/>
    <w:rsid w:val="00BB2A87"/>
    <w:rsid w:val="00BB6B42"/>
    <w:rsid w:val="00BD1DCA"/>
    <w:rsid w:val="00BF3F91"/>
    <w:rsid w:val="00BF7CEF"/>
    <w:rsid w:val="00C077A1"/>
    <w:rsid w:val="00C11D14"/>
    <w:rsid w:val="00C14EAF"/>
    <w:rsid w:val="00C15F56"/>
    <w:rsid w:val="00C20D64"/>
    <w:rsid w:val="00C24914"/>
    <w:rsid w:val="00C45544"/>
    <w:rsid w:val="00C61EAF"/>
    <w:rsid w:val="00C647B6"/>
    <w:rsid w:val="00C64D77"/>
    <w:rsid w:val="00C72961"/>
    <w:rsid w:val="00C737C2"/>
    <w:rsid w:val="00C75728"/>
    <w:rsid w:val="00C75867"/>
    <w:rsid w:val="00C82FCA"/>
    <w:rsid w:val="00C91B11"/>
    <w:rsid w:val="00CA71FF"/>
    <w:rsid w:val="00CB2A23"/>
    <w:rsid w:val="00CC51AC"/>
    <w:rsid w:val="00CE0F75"/>
    <w:rsid w:val="00CF230B"/>
    <w:rsid w:val="00D039B2"/>
    <w:rsid w:val="00D12C5F"/>
    <w:rsid w:val="00D170DF"/>
    <w:rsid w:val="00D205DE"/>
    <w:rsid w:val="00D254EA"/>
    <w:rsid w:val="00D35B5B"/>
    <w:rsid w:val="00D37FF6"/>
    <w:rsid w:val="00D443D0"/>
    <w:rsid w:val="00D54A4F"/>
    <w:rsid w:val="00D72EB5"/>
    <w:rsid w:val="00D74F04"/>
    <w:rsid w:val="00D76BD2"/>
    <w:rsid w:val="00D8037E"/>
    <w:rsid w:val="00D85285"/>
    <w:rsid w:val="00D85CEC"/>
    <w:rsid w:val="00D95111"/>
    <w:rsid w:val="00DB3773"/>
    <w:rsid w:val="00DB4727"/>
    <w:rsid w:val="00DE3AE5"/>
    <w:rsid w:val="00DE506D"/>
    <w:rsid w:val="00DE55F5"/>
    <w:rsid w:val="00DF74FA"/>
    <w:rsid w:val="00E23A5D"/>
    <w:rsid w:val="00E25ED4"/>
    <w:rsid w:val="00E421ED"/>
    <w:rsid w:val="00E52D5E"/>
    <w:rsid w:val="00E570E7"/>
    <w:rsid w:val="00E61928"/>
    <w:rsid w:val="00E74209"/>
    <w:rsid w:val="00E779E5"/>
    <w:rsid w:val="00E82A46"/>
    <w:rsid w:val="00EB56F8"/>
    <w:rsid w:val="00EC02F5"/>
    <w:rsid w:val="00EC7090"/>
    <w:rsid w:val="00ED0A02"/>
    <w:rsid w:val="00EE588C"/>
    <w:rsid w:val="00EE7085"/>
    <w:rsid w:val="00EF21A9"/>
    <w:rsid w:val="00F152AB"/>
    <w:rsid w:val="00F20117"/>
    <w:rsid w:val="00F44802"/>
    <w:rsid w:val="00F45258"/>
    <w:rsid w:val="00F50D83"/>
    <w:rsid w:val="00F5296D"/>
    <w:rsid w:val="00F5355C"/>
    <w:rsid w:val="00F62D66"/>
    <w:rsid w:val="00F62E0F"/>
    <w:rsid w:val="00F80E43"/>
    <w:rsid w:val="00F80F2E"/>
    <w:rsid w:val="00F82E48"/>
    <w:rsid w:val="00F85469"/>
    <w:rsid w:val="00F8628F"/>
    <w:rsid w:val="00FA63B7"/>
    <w:rsid w:val="00FB4877"/>
    <w:rsid w:val="00FD254E"/>
    <w:rsid w:val="00FF24D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paragraph" w:customStyle="1" w:styleId="ConsPlusNormal">
    <w:name w:val="ConsPlusNormal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62F4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Normal (Web)"/>
    <w:basedOn w:val="a"/>
    <w:uiPriority w:val="99"/>
    <w:rsid w:val="00A532E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locked/>
    <w:rsid w:val="00875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2572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BF3F9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967507"/>
    <w:rPr>
      <w:rFonts w:cs="Times New Roman"/>
      <w:color w:val="0000FF"/>
      <w:u w:val="single"/>
    </w:rPr>
  </w:style>
  <w:style w:type="paragraph" w:customStyle="1" w:styleId="ConsPlusNormal">
    <w:name w:val="ConsPlusNormal"/>
    <w:rsid w:val="0039656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62F4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Normal (Web)"/>
    <w:basedOn w:val="a"/>
    <w:uiPriority w:val="99"/>
    <w:rsid w:val="00A532E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F1FCA2-2F43-46FF-8EC3-F138D7E6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2021-02-24T06:58:00Z</cp:lastPrinted>
  <dcterms:created xsi:type="dcterms:W3CDTF">2023-08-08T02:52:00Z</dcterms:created>
  <dcterms:modified xsi:type="dcterms:W3CDTF">2023-08-08T02:52:00Z</dcterms:modified>
</cp:coreProperties>
</file>