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120" w:rsidRPr="00701120" w:rsidRDefault="000661D4" w:rsidP="000661D4">
      <w:pPr>
        <w:autoSpaceDE w:val="0"/>
        <w:autoSpaceDN w:val="0"/>
        <w:adjustRightInd w:val="0"/>
        <w:ind w:left="5954"/>
        <w:jc w:val="center"/>
        <w:outlineLvl w:val="0"/>
        <w:rPr>
          <w:rFonts w:eastAsiaTheme="minorHAnsi"/>
          <w:sz w:val="28"/>
          <w:szCs w:val="28"/>
          <w:lang w:eastAsia="en-US"/>
        </w:rPr>
      </w:pPr>
      <w:r w:rsidRPr="008D5D5F">
        <w:rPr>
          <w:rFonts w:eastAsiaTheme="minorHAnsi"/>
          <w:sz w:val="28"/>
          <w:szCs w:val="28"/>
          <w:lang w:eastAsia="en-US"/>
        </w:rPr>
        <w:t>ПРИЛОЖЕНИЕ</w:t>
      </w:r>
    </w:p>
    <w:p w:rsidR="00701120" w:rsidRDefault="00701120" w:rsidP="000661D4">
      <w:pPr>
        <w:autoSpaceDE w:val="0"/>
        <w:autoSpaceDN w:val="0"/>
        <w:adjustRightInd w:val="0"/>
        <w:ind w:left="5954"/>
        <w:jc w:val="center"/>
        <w:outlineLvl w:val="0"/>
        <w:rPr>
          <w:rFonts w:eastAsiaTheme="minorHAnsi"/>
          <w:sz w:val="28"/>
          <w:szCs w:val="28"/>
          <w:lang w:eastAsia="en-US"/>
        </w:rPr>
      </w:pPr>
      <w:r w:rsidRPr="00701120">
        <w:rPr>
          <w:rFonts w:eastAsiaTheme="minorHAnsi"/>
          <w:sz w:val="28"/>
          <w:szCs w:val="28"/>
          <w:lang w:eastAsia="en-US"/>
        </w:rPr>
        <w:t>к постановлению</w:t>
      </w:r>
      <w:r w:rsidR="000661D4">
        <w:rPr>
          <w:rFonts w:eastAsiaTheme="minorHAnsi"/>
          <w:sz w:val="28"/>
          <w:szCs w:val="28"/>
          <w:lang w:eastAsia="en-US"/>
        </w:rPr>
        <w:t xml:space="preserve"> </w:t>
      </w:r>
      <w:r w:rsidRPr="00701120">
        <w:rPr>
          <w:rFonts w:eastAsiaTheme="minorHAnsi"/>
          <w:sz w:val="28"/>
          <w:szCs w:val="28"/>
          <w:lang w:eastAsia="en-US"/>
        </w:rPr>
        <w:t>Правительства Новосибирской области</w:t>
      </w:r>
    </w:p>
    <w:p w:rsidR="000661D4" w:rsidRDefault="000661D4" w:rsidP="000661D4">
      <w:pPr>
        <w:autoSpaceDE w:val="0"/>
        <w:autoSpaceDN w:val="0"/>
        <w:adjustRightInd w:val="0"/>
        <w:ind w:left="5954"/>
        <w:jc w:val="center"/>
        <w:outlineLvl w:val="0"/>
        <w:rPr>
          <w:rFonts w:eastAsiaTheme="minorHAnsi"/>
          <w:sz w:val="28"/>
          <w:szCs w:val="28"/>
          <w:lang w:eastAsia="en-US"/>
        </w:rPr>
      </w:pPr>
    </w:p>
    <w:p w:rsidR="000661D4" w:rsidRDefault="000661D4" w:rsidP="000661D4">
      <w:pPr>
        <w:autoSpaceDE w:val="0"/>
        <w:autoSpaceDN w:val="0"/>
        <w:adjustRightInd w:val="0"/>
        <w:ind w:left="5954"/>
        <w:jc w:val="center"/>
        <w:outlineLvl w:val="0"/>
        <w:rPr>
          <w:rFonts w:eastAsiaTheme="minorHAnsi"/>
          <w:sz w:val="28"/>
          <w:szCs w:val="28"/>
          <w:lang w:eastAsia="en-US"/>
        </w:rPr>
      </w:pPr>
    </w:p>
    <w:p w:rsidR="002E775E" w:rsidRDefault="00701120" w:rsidP="000661D4">
      <w:pPr>
        <w:autoSpaceDE w:val="0"/>
        <w:autoSpaceDN w:val="0"/>
        <w:adjustRightInd w:val="0"/>
        <w:ind w:left="5954"/>
        <w:jc w:val="center"/>
        <w:outlineLvl w:val="0"/>
        <w:rPr>
          <w:rFonts w:eastAsiaTheme="minorHAnsi"/>
          <w:sz w:val="28"/>
          <w:szCs w:val="28"/>
          <w:lang w:eastAsia="en-US"/>
        </w:rPr>
      </w:pPr>
      <w:r>
        <w:rPr>
          <w:rFonts w:eastAsiaTheme="minorHAnsi"/>
          <w:sz w:val="28"/>
          <w:szCs w:val="28"/>
          <w:lang w:eastAsia="en-US"/>
        </w:rPr>
        <w:t>«</w:t>
      </w:r>
      <w:r w:rsidR="000661D4" w:rsidRPr="00240A6E">
        <w:rPr>
          <w:rFonts w:eastAsiaTheme="minorHAnsi"/>
          <w:sz w:val="28"/>
          <w:szCs w:val="28"/>
          <w:lang w:eastAsia="en-US"/>
        </w:rPr>
        <w:t>ПРИЛОЖЕНИЕ</w:t>
      </w:r>
      <w:r w:rsidR="002E775E" w:rsidRPr="00240A6E">
        <w:rPr>
          <w:rFonts w:eastAsiaTheme="minorHAnsi"/>
          <w:sz w:val="28"/>
          <w:szCs w:val="28"/>
          <w:lang w:eastAsia="en-US"/>
        </w:rPr>
        <w:t xml:space="preserve"> </w:t>
      </w:r>
      <w:r w:rsidR="00EE51CD" w:rsidRPr="00240A6E">
        <w:rPr>
          <w:rFonts w:eastAsiaTheme="minorHAnsi"/>
          <w:sz w:val="28"/>
          <w:szCs w:val="28"/>
          <w:lang w:eastAsia="en-US"/>
        </w:rPr>
        <w:t>№</w:t>
      </w:r>
      <w:r w:rsidR="000661D4">
        <w:rPr>
          <w:rFonts w:eastAsiaTheme="minorHAnsi"/>
          <w:sz w:val="28"/>
          <w:szCs w:val="28"/>
          <w:lang w:eastAsia="en-US"/>
        </w:rPr>
        <w:t> </w:t>
      </w:r>
      <w:r w:rsidR="000427C9">
        <w:rPr>
          <w:rFonts w:eastAsiaTheme="minorHAnsi"/>
          <w:sz w:val="28"/>
          <w:szCs w:val="28"/>
          <w:lang w:eastAsia="en-US"/>
        </w:rPr>
        <w:t>2</w:t>
      </w:r>
    </w:p>
    <w:p w:rsidR="002E775E" w:rsidRDefault="002E775E" w:rsidP="000661D4">
      <w:pPr>
        <w:autoSpaceDE w:val="0"/>
        <w:autoSpaceDN w:val="0"/>
        <w:adjustRightInd w:val="0"/>
        <w:ind w:left="5954"/>
        <w:jc w:val="center"/>
        <w:rPr>
          <w:rFonts w:eastAsiaTheme="minorHAnsi"/>
          <w:sz w:val="28"/>
          <w:szCs w:val="28"/>
          <w:lang w:eastAsia="en-US"/>
        </w:rPr>
      </w:pPr>
      <w:r>
        <w:rPr>
          <w:rFonts w:eastAsiaTheme="minorHAnsi"/>
          <w:sz w:val="28"/>
          <w:szCs w:val="28"/>
          <w:lang w:eastAsia="en-US"/>
        </w:rPr>
        <w:t>к постановлению</w:t>
      </w:r>
      <w:r w:rsidR="000661D4">
        <w:rPr>
          <w:rFonts w:eastAsiaTheme="minorHAnsi"/>
          <w:sz w:val="28"/>
          <w:szCs w:val="28"/>
          <w:lang w:eastAsia="en-US"/>
        </w:rPr>
        <w:t xml:space="preserve"> </w:t>
      </w:r>
      <w:r>
        <w:rPr>
          <w:rFonts w:eastAsiaTheme="minorHAnsi"/>
          <w:sz w:val="28"/>
          <w:szCs w:val="28"/>
          <w:lang w:eastAsia="en-US"/>
        </w:rPr>
        <w:t>Правительства Новосибирской области</w:t>
      </w:r>
    </w:p>
    <w:p w:rsidR="002E775E" w:rsidRDefault="002E775E" w:rsidP="000661D4">
      <w:pPr>
        <w:autoSpaceDE w:val="0"/>
        <w:autoSpaceDN w:val="0"/>
        <w:adjustRightInd w:val="0"/>
        <w:ind w:left="5954"/>
        <w:jc w:val="center"/>
        <w:rPr>
          <w:rFonts w:eastAsiaTheme="minorHAnsi"/>
          <w:sz w:val="28"/>
          <w:szCs w:val="28"/>
          <w:lang w:eastAsia="en-US"/>
        </w:rPr>
      </w:pPr>
      <w:r>
        <w:rPr>
          <w:rFonts w:eastAsiaTheme="minorHAnsi"/>
          <w:sz w:val="28"/>
          <w:szCs w:val="28"/>
          <w:lang w:eastAsia="en-US"/>
        </w:rPr>
        <w:t xml:space="preserve">от 02.02.2015 </w:t>
      </w:r>
      <w:r w:rsidR="00EE51CD">
        <w:rPr>
          <w:rFonts w:eastAsiaTheme="minorHAnsi"/>
          <w:sz w:val="28"/>
          <w:szCs w:val="28"/>
          <w:lang w:eastAsia="en-US"/>
        </w:rPr>
        <w:t>№</w:t>
      </w:r>
      <w:r>
        <w:rPr>
          <w:rFonts w:eastAsiaTheme="minorHAnsi"/>
          <w:sz w:val="28"/>
          <w:szCs w:val="28"/>
          <w:lang w:eastAsia="en-US"/>
        </w:rPr>
        <w:t xml:space="preserve"> 37-п</w:t>
      </w:r>
    </w:p>
    <w:p w:rsidR="002E775E" w:rsidRDefault="002E775E" w:rsidP="002E775E">
      <w:pPr>
        <w:autoSpaceDE w:val="0"/>
        <w:autoSpaceDN w:val="0"/>
        <w:adjustRightInd w:val="0"/>
        <w:ind w:firstLine="540"/>
        <w:jc w:val="both"/>
        <w:rPr>
          <w:rFonts w:eastAsiaTheme="minorHAnsi"/>
          <w:sz w:val="28"/>
          <w:szCs w:val="28"/>
          <w:lang w:eastAsia="en-US"/>
        </w:rPr>
      </w:pPr>
    </w:p>
    <w:p w:rsidR="00A8700E" w:rsidRDefault="00A8700E" w:rsidP="002E775E">
      <w:pPr>
        <w:autoSpaceDE w:val="0"/>
        <w:autoSpaceDN w:val="0"/>
        <w:adjustRightInd w:val="0"/>
        <w:ind w:firstLine="540"/>
        <w:jc w:val="both"/>
        <w:rPr>
          <w:rFonts w:eastAsiaTheme="minorHAnsi"/>
          <w:sz w:val="28"/>
          <w:szCs w:val="28"/>
          <w:lang w:eastAsia="en-US"/>
        </w:rPr>
      </w:pPr>
    </w:p>
    <w:p w:rsidR="00B24ADF" w:rsidRDefault="00B24ADF" w:rsidP="002E775E">
      <w:pPr>
        <w:autoSpaceDE w:val="0"/>
        <w:autoSpaceDN w:val="0"/>
        <w:adjustRightInd w:val="0"/>
        <w:jc w:val="center"/>
        <w:rPr>
          <w:rFonts w:eastAsiaTheme="minorHAnsi"/>
          <w:b/>
          <w:bCs/>
          <w:sz w:val="28"/>
          <w:szCs w:val="28"/>
          <w:lang w:eastAsia="en-US"/>
        </w:rPr>
      </w:pPr>
      <w:r w:rsidRPr="000F6BEE">
        <w:rPr>
          <w:rFonts w:eastAsiaTheme="minorHAnsi"/>
          <w:b/>
          <w:bCs/>
          <w:sz w:val="28"/>
          <w:szCs w:val="28"/>
          <w:lang w:eastAsia="en-US"/>
        </w:rPr>
        <w:t>ПОЛОЖЕНИЕ</w:t>
      </w:r>
      <w:r w:rsidR="000F6BEE">
        <w:rPr>
          <w:rFonts w:eastAsiaTheme="minorHAnsi"/>
          <w:b/>
          <w:bCs/>
          <w:sz w:val="28"/>
          <w:szCs w:val="28"/>
          <w:lang w:eastAsia="en-US"/>
        </w:rPr>
        <w:t xml:space="preserve"> </w:t>
      </w:r>
    </w:p>
    <w:p w:rsidR="00B24ADF" w:rsidRDefault="00A45D77" w:rsidP="000661D4">
      <w:pPr>
        <w:autoSpaceDE w:val="0"/>
        <w:autoSpaceDN w:val="0"/>
        <w:adjustRightInd w:val="0"/>
        <w:jc w:val="center"/>
        <w:rPr>
          <w:rFonts w:eastAsiaTheme="minorHAnsi"/>
          <w:b/>
          <w:bCs/>
          <w:sz w:val="28"/>
          <w:szCs w:val="28"/>
          <w:lang w:eastAsia="en-US"/>
        </w:rPr>
      </w:pPr>
      <w:r w:rsidRPr="000F6BEE">
        <w:rPr>
          <w:rFonts w:eastAsiaTheme="minorHAnsi"/>
          <w:b/>
          <w:bCs/>
          <w:sz w:val="28"/>
          <w:szCs w:val="28"/>
          <w:lang w:eastAsia="en-US"/>
        </w:rPr>
        <w:t>о порядке предоставления субсидий юридическим лицам</w:t>
      </w:r>
      <w:r w:rsidR="000661D4">
        <w:rPr>
          <w:rFonts w:eastAsiaTheme="minorHAnsi"/>
          <w:b/>
          <w:bCs/>
          <w:sz w:val="28"/>
          <w:szCs w:val="28"/>
          <w:lang w:eastAsia="en-US"/>
        </w:rPr>
        <w:t xml:space="preserve"> </w:t>
      </w:r>
    </w:p>
    <w:p w:rsidR="002E775E" w:rsidRPr="000F6BEE" w:rsidRDefault="00A45D77" w:rsidP="000661D4">
      <w:pPr>
        <w:autoSpaceDE w:val="0"/>
        <w:autoSpaceDN w:val="0"/>
        <w:adjustRightInd w:val="0"/>
        <w:jc w:val="center"/>
        <w:rPr>
          <w:rFonts w:eastAsiaTheme="minorHAnsi"/>
          <w:b/>
          <w:bCs/>
          <w:sz w:val="28"/>
          <w:szCs w:val="28"/>
          <w:lang w:eastAsia="en-US"/>
        </w:rPr>
      </w:pPr>
      <w:r w:rsidRPr="000F6BEE">
        <w:rPr>
          <w:rFonts w:eastAsiaTheme="minorHAnsi"/>
          <w:b/>
          <w:bCs/>
          <w:sz w:val="28"/>
          <w:szCs w:val="28"/>
          <w:lang w:eastAsia="en-US"/>
        </w:rPr>
        <w:t>(за исключением субсидий государственным учреждениям),</w:t>
      </w:r>
      <w:r w:rsidR="000661D4">
        <w:rPr>
          <w:rFonts w:eastAsiaTheme="minorHAnsi"/>
          <w:b/>
          <w:bCs/>
          <w:sz w:val="28"/>
          <w:szCs w:val="28"/>
          <w:lang w:eastAsia="en-US"/>
        </w:rPr>
        <w:t xml:space="preserve"> </w:t>
      </w:r>
      <w:r w:rsidRPr="000F6BEE">
        <w:rPr>
          <w:rFonts w:eastAsiaTheme="minorHAnsi"/>
          <w:b/>
          <w:bCs/>
          <w:sz w:val="28"/>
          <w:szCs w:val="28"/>
          <w:lang w:eastAsia="en-US"/>
        </w:rPr>
        <w:t xml:space="preserve">индивидуальным предпринимателям, а также физическим лицам </w:t>
      </w:r>
      <w:r w:rsidR="000661D4">
        <w:rPr>
          <w:rFonts w:eastAsiaTheme="minorHAnsi"/>
          <w:b/>
          <w:bCs/>
          <w:sz w:val="28"/>
          <w:szCs w:val="28"/>
          <w:lang w:eastAsia="en-US"/>
        </w:rPr>
        <w:t xml:space="preserve">– </w:t>
      </w:r>
      <w:r w:rsidRPr="000F6BEE">
        <w:rPr>
          <w:rFonts w:eastAsiaTheme="minorHAnsi"/>
          <w:b/>
          <w:bCs/>
          <w:sz w:val="28"/>
          <w:szCs w:val="28"/>
          <w:lang w:eastAsia="en-US"/>
        </w:rPr>
        <w:t>производителям товаров, работ, услуг за счет средств</w:t>
      </w:r>
      <w:r w:rsidR="00A06C1B">
        <w:rPr>
          <w:rFonts w:eastAsiaTheme="minorHAnsi"/>
          <w:b/>
          <w:bCs/>
          <w:sz w:val="28"/>
          <w:szCs w:val="28"/>
          <w:lang w:eastAsia="en-US"/>
        </w:rPr>
        <w:t xml:space="preserve"> </w:t>
      </w:r>
      <w:r w:rsidRPr="000F6BEE">
        <w:rPr>
          <w:rFonts w:eastAsiaTheme="minorHAnsi"/>
          <w:b/>
          <w:bCs/>
          <w:sz w:val="28"/>
          <w:szCs w:val="28"/>
          <w:lang w:eastAsia="en-US"/>
        </w:rPr>
        <w:t>областного бюджета Новосибирской области на государственную</w:t>
      </w:r>
      <w:r w:rsidR="00A06C1B">
        <w:rPr>
          <w:rFonts w:eastAsiaTheme="minorHAnsi"/>
          <w:b/>
          <w:bCs/>
          <w:sz w:val="28"/>
          <w:szCs w:val="28"/>
          <w:lang w:eastAsia="en-US"/>
        </w:rPr>
        <w:t xml:space="preserve"> </w:t>
      </w:r>
      <w:r w:rsidRPr="000F6BEE">
        <w:rPr>
          <w:rFonts w:eastAsiaTheme="minorHAnsi"/>
          <w:b/>
          <w:bCs/>
          <w:sz w:val="28"/>
          <w:szCs w:val="28"/>
          <w:lang w:eastAsia="en-US"/>
        </w:rPr>
        <w:t>поддержку сельскохозяйственного производства</w:t>
      </w:r>
      <w:r w:rsidR="00A06C1B">
        <w:rPr>
          <w:rFonts w:eastAsiaTheme="minorHAnsi"/>
          <w:b/>
          <w:bCs/>
          <w:sz w:val="28"/>
          <w:szCs w:val="28"/>
          <w:lang w:eastAsia="en-US"/>
        </w:rPr>
        <w:t xml:space="preserve"> </w:t>
      </w:r>
      <w:r w:rsidRPr="000F6BEE">
        <w:rPr>
          <w:rFonts w:eastAsiaTheme="minorHAnsi"/>
          <w:b/>
          <w:bCs/>
          <w:sz w:val="28"/>
          <w:szCs w:val="28"/>
          <w:lang w:eastAsia="en-US"/>
        </w:rPr>
        <w:t>в Новосибирской области</w:t>
      </w:r>
    </w:p>
    <w:p w:rsidR="002E775E" w:rsidRDefault="002E775E" w:rsidP="002E775E">
      <w:pPr>
        <w:autoSpaceDE w:val="0"/>
        <w:autoSpaceDN w:val="0"/>
        <w:adjustRightInd w:val="0"/>
        <w:jc w:val="center"/>
        <w:rPr>
          <w:rFonts w:eastAsiaTheme="minorHAnsi"/>
          <w:sz w:val="28"/>
          <w:szCs w:val="28"/>
          <w:lang w:eastAsia="en-US"/>
        </w:rPr>
      </w:pPr>
    </w:p>
    <w:p w:rsidR="00EB35B3" w:rsidRPr="00D2422C" w:rsidRDefault="00EB35B3" w:rsidP="002E775E">
      <w:pPr>
        <w:autoSpaceDE w:val="0"/>
        <w:autoSpaceDN w:val="0"/>
        <w:adjustRightInd w:val="0"/>
        <w:jc w:val="center"/>
        <w:rPr>
          <w:rFonts w:eastAsiaTheme="minorHAnsi"/>
          <w:sz w:val="28"/>
          <w:szCs w:val="28"/>
          <w:lang w:eastAsia="en-US"/>
        </w:rPr>
      </w:pP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1.</w:t>
      </w:r>
      <w:r>
        <w:rPr>
          <w:sz w:val="28"/>
          <w:szCs w:val="28"/>
        </w:rPr>
        <w:t> </w:t>
      </w:r>
      <w:r w:rsidRPr="009000EC">
        <w:rPr>
          <w:sz w:val="28"/>
          <w:szCs w:val="28"/>
        </w:rPr>
        <w:t>Настоящее Положение регламентирует порядок и условия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из областного бюджета Новосибирской области (далее - областной бюджет) на государственную поддержку сельскохозяйственного производства в Новосибирской области (далее - субсидии).</w:t>
      </w:r>
    </w:p>
    <w:p w:rsidR="00D8555B" w:rsidRPr="009000EC" w:rsidRDefault="00D8555B" w:rsidP="00D8555B">
      <w:pPr>
        <w:tabs>
          <w:tab w:val="left" w:pos="5954"/>
        </w:tabs>
        <w:autoSpaceDE w:val="0"/>
        <w:autoSpaceDN w:val="0"/>
        <w:adjustRightInd w:val="0"/>
        <w:ind w:firstLine="709"/>
        <w:jc w:val="both"/>
        <w:rPr>
          <w:sz w:val="28"/>
          <w:szCs w:val="28"/>
        </w:rPr>
      </w:pPr>
      <w:bookmarkStart w:id="0" w:name="Par2"/>
      <w:bookmarkEnd w:id="0"/>
      <w:r w:rsidRPr="009000EC">
        <w:rPr>
          <w:sz w:val="28"/>
          <w:szCs w:val="28"/>
        </w:rPr>
        <w:t>2.</w:t>
      </w:r>
      <w:r>
        <w:rPr>
          <w:sz w:val="28"/>
          <w:szCs w:val="28"/>
        </w:rPr>
        <w:t> </w:t>
      </w:r>
      <w:r w:rsidRPr="009000EC">
        <w:rPr>
          <w:sz w:val="28"/>
          <w:szCs w:val="28"/>
        </w:rPr>
        <w:t>Целями предоставления субсидий являются:</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1)</w:t>
      </w:r>
      <w:r>
        <w:rPr>
          <w:sz w:val="28"/>
          <w:szCs w:val="28"/>
        </w:rPr>
        <w:t> </w:t>
      </w:r>
      <w:r w:rsidRPr="009000EC">
        <w:rPr>
          <w:sz w:val="28"/>
          <w:szCs w:val="28"/>
        </w:rPr>
        <w:t>удовлетворение потребностей населения Новосибирской области в продовольственных товарах, произведенных на территории Новосибирской области;</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t>2) </w:t>
      </w:r>
      <w:r w:rsidRPr="009000EC">
        <w:rPr>
          <w:sz w:val="28"/>
          <w:szCs w:val="28"/>
        </w:rPr>
        <w:t>повышение эффективности производства, переработки и реализации сельскохозяйственной продукции, произведенной на территории Новосибирской области;</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t>3) </w:t>
      </w:r>
      <w:r w:rsidRPr="009000EC">
        <w:rPr>
          <w:sz w:val="28"/>
          <w:szCs w:val="28"/>
        </w:rPr>
        <w:t>содействие развитию производственно-технического обслуживания и материально-технического обеспечения сельскохозяйственного производства;</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4)</w:t>
      </w:r>
      <w:r>
        <w:rPr>
          <w:sz w:val="28"/>
          <w:szCs w:val="28"/>
        </w:rPr>
        <w:t> </w:t>
      </w:r>
      <w:r w:rsidRPr="009000EC">
        <w:rPr>
          <w:sz w:val="28"/>
          <w:szCs w:val="28"/>
        </w:rPr>
        <w:t>сохранение и воспроизводство природных ресурсов, используемых в сельскохозяйственном производстве;</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5)</w:t>
      </w:r>
      <w:r>
        <w:rPr>
          <w:sz w:val="28"/>
          <w:szCs w:val="28"/>
        </w:rPr>
        <w:t> </w:t>
      </w:r>
      <w:r w:rsidRPr="009000EC">
        <w:rPr>
          <w:sz w:val="28"/>
          <w:szCs w:val="28"/>
        </w:rPr>
        <w:t xml:space="preserve">содействие достижению целевых показателей региональных программ развития агропромышленного </w:t>
      </w:r>
      <w:r>
        <w:rPr>
          <w:sz w:val="28"/>
          <w:szCs w:val="28"/>
        </w:rPr>
        <w:t>комплекса Новосибирской области.</w:t>
      </w:r>
    </w:p>
    <w:p w:rsidR="00D8555B" w:rsidRPr="00AE3045" w:rsidRDefault="00D8555B" w:rsidP="00D8555B">
      <w:pPr>
        <w:tabs>
          <w:tab w:val="left" w:pos="5954"/>
        </w:tabs>
        <w:autoSpaceDE w:val="0"/>
        <w:autoSpaceDN w:val="0"/>
        <w:adjustRightInd w:val="0"/>
        <w:ind w:firstLine="709"/>
        <w:jc w:val="both"/>
        <w:rPr>
          <w:sz w:val="28"/>
          <w:szCs w:val="28"/>
        </w:rPr>
      </w:pPr>
      <w:bookmarkStart w:id="1" w:name="Par9"/>
      <w:bookmarkEnd w:id="1"/>
      <w:r w:rsidRPr="009000EC">
        <w:rPr>
          <w:sz w:val="28"/>
          <w:szCs w:val="28"/>
        </w:rPr>
        <w:t>3.</w:t>
      </w:r>
      <w:r>
        <w:rPr>
          <w:sz w:val="28"/>
          <w:szCs w:val="28"/>
        </w:rPr>
        <w:t> </w:t>
      </w:r>
      <w:r w:rsidRPr="009000EC">
        <w:rPr>
          <w:sz w:val="28"/>
          <w:szCs w:val="28"/>
        </w:rPr>
        <w:t xml:space="preserve">Субсидии предоставляются субъектам, имеющим право на получение государственной поддержки сельскохозяйственного производства в Новосибирской области в соответствии с </w:t>
      </w:r>
      <w:hyperlink r:id="rId8" w:history="1">
        <w:r w:rsidRPr="009000EC">
          <w:rPr>
            <w:color w:val="0000FF"/>
            <w:sz w:val="28"/>
            <w:szCs w:val="28"/>
          </w:rPr>
          <w:t>Законом</w:t>
        </w:r>
      </w:hyperlink>
      <w:r>
        <w:rPr>
          <w:sz w:val="28"/>
          <w:szCs w:val="28"/>
        </w:rPr>
        <w:t xml:space="preserve"> Новосибирской области от </w:t>
      </w:r>
      <w:r w:rsidRPr="009000EC">
        <w:rPr>
          <w:sz w:val="28"/>
          <w:szCs w:val="28"/>
        </w:rPr>
        <w:t xml:space="preserve">08.12.2006 </w:t>
      </w:r>
      <w:r>
        <w:rPr>
          <w:sz w:val="28"/>
          <w:szCs w:val="28"/>
        </w:rPr>
        <w:t>№ </w:t>
      </w:r>
      <w:r w:rsidRPr="009000EC">
        <w:rPr>
          <w:sz w:val="28"/>
          <w:szCs w:val="28"/>
        </w:rPr>
        <w:t xml:space="preserve">61-ОЗ </w:t>
      </w:r>
      <w:r>
        <w:rPr>
          <w:sz w:val="28"/>
          <w:szCs w:val="28"/>
        </w:rPr>
        <w:t>«</w:t>
      </w:r>
      <w:r w:rsidRPr="009000EC">
        <w:rPr>
          <w:sz w:val="28"/>
          <w:szCs w:val="28"/>
        </w:rPr>
        <w:t>О государственной поддержке сельскохозяйственного производства в Новосибирской области</w:t>
      </w:r>
      <w:r>
        <w:rPr>
          <w:sz w:val="28"/>
          <w:szCs w:val="28"/>
        </w:rPr>
        <w:t>»</w:t>
      </w:r>
      <w:r w:rsidRPr="009000EC">
        <w:rPr>
          <w:sz w:val="28"/>
          <w:szCs w:val="28"/>
        </w:rPr>
        <w:t xml:space="preserve">, </w:t>
      </w:r>
      <w:hyperlink r:id="rId9" w:history="1">
        <w:r w:rsidRPr="009000EC">
          <w:rPr>
            <w:color w:val="0000FF"/>
            <w:sz w:val="28"/>
            <w:szCs w:val="28"/>
          </w:rPr>
          <w:t>постановлением</w:t>
        </w:r>
      </w:hyperlink>
      <w:r w:rsidRPr="009000EC">
        <w:rPr>
          <w:sz w:val="28"/>
          <w:szCs w:val="28"/>
        </w:rPr>
        <w:t xml:space="preserve"> администрации </w:t>
      </w:r>
      <w:r w:rsidRPr="009000EC">
        <w:rPr>
          <w:sz w:val="28"/>
          <w:szCs w:val="28"/>
        </w:rPr>
        <w:lastRenderedPageBreak/>
        <w:t>Новосибирской области от</w:t>
      </w:r>
      <w:r>
        <w:rPr>
          <w:sz w:val="28"/>
          <w:szCs w:val="28"/>
        </w:rPr>
        <w:t> </w:t>
      </w:r>
      <w:r w:rsidRPr="009000EC">
        <w:rPr>
          <w:sz w:val="28"/>
          <w:szCs w:val="28"/>
        </w:rPr>
        <w:t xml:space="preserve">23.03.2009 </w:t>
      </w:r>
      <w:r>
        <w:rPr>
          <w:sz w:val="28"/>
          <w:szCs w:val="28"/>
        </w:rPr>
        <w:t>№ </w:t>
      </w:r>
      <w:r w:rsidRPr="009000EC">
        <w:rPr>
          <w:sz w:val="28"/>
          <w:szCs w:val="28"/>
        </w:rPr>
        <w:t xml:space="preserve">121-па </w:t>
      </w:r>
      <w:r>
        <w:rPr>
          <w:sz w:val="28"/>
          <w:szCs w:val="28"/>
        </w:rPr>
        <w:t>«</w:t>
      </w:r>
      <w:r w:rsidRPr="009000EC">
        <w:rPr>
          <w:sz w:val="28"/>
          <w:szCs w:val="28"/>
        </w:rPr>
        <w:t>Об установлении направлений государственной поддержки сельскохозяйственного производства в Новосибирской области за счет областног</w:t>
      </w:r>
      <w:r>
        <w:rPr>
          <w:sz w:val="28"/>
          <w:szCs w:val="28"/>
        </w:rPr>
        <w:t>о бюджета Новосибирской области»</w:t>
      </w:r>
      <w:r w:rsidRPr="009000EC">
        <w:rPr>
          <w:sz w:val="28"/>
          <w:szCs w:val="28"/>
        </w:rPr>
        <w:t xml:space="preserve"> (далее - субъекты государственной </w:t>
      </w:r>
      <w:r w:rsidRPr="00AE3045">
        <w:rPr>
          <w:sz w:val="28"/>
          <w:szCs w:val="28"/>
        </w:rPr>
        <w:t>поддержки) в пределах бюджетных ассигнований, предусмотренных в областном бюджете Новосибирской области министерству сельского хозяйства Новосибирской области (далее - министерство)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по следующим направлениям государственной поддержки:</w:t>
      </w:r>
    </w:p>
    <w:p w:rsidR="00D8555B" w:rsidRPr="00AE3045" w:rsidRDefault="00D8555B" w:rsidP="00D8555B">
      <w:pPr>
        <w:tabs>
          <w:tab w:val="left" w:pos="5954"/>
        </w:tabs>
        <w:autoSpaceDE w:val="0"/>
        <w:autoSpaceDN w:val="0"/>
        <w:adjustRightInd w:val="0"/>
        <w:ind w:firstLine="709"/>
        <w:jc w:val="both"/>
        <w:rPr>
          <w:sz w:val="28"/>
          <w:szCs w:val="28"/>
        </w:rPr>
      </w:pPr>
      <w:bookmarkStart w:id="2" w:name="Par10"/>
      <w:bookmarkEnd w:id="2"/>
      <w:r w:rsidRPr="00AE3045">
        <w:rPr>
          <w:sz w:val="28"/>
          <w:szCs w:val="28"/>
        </w:rPr>
        <w:t>1)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bookmarkStart w:id="3" w:name="Par11"/>
      <w:bookmarkStart w:id="4" w:name="Par12"/>
      <w:bookmarkEnd w:id="3"/>
      <w:bookmarkEnd w:id="4"/>
      <w:r w:rsidRPr="00AE3045">
        <w:rPr>
          <w:sz w:val="28"/>
          <w:szCs w:val="28"/>
        </w:rPr>
        <w:t xml:space="preserve"> по инвестиционным кредитам (займам);</w:t>
      </w:r>
    </w:p>
    <w:p w:rsidR="00D8555B" w:rsidRPr="009000EC" w:rsidRDefault="00D8555B" w:rsidP="00D8555B">
      <w:pPr>
        <w:tabs>
          <w:tab w:val="left" w:pos="5954"/>
        </w:tabs>
        <w:autoSpaceDE w:val="0"/>
        <w:autoSpaceDN w:val="0"/>
        <w:adjustRightInd w:val="0"/>
        <w:ind w:firstLine="709"/>
        <w:jc w:val="both"/>
        <w:rPr>
          <w:sz w:val="28"/>
          <w:szCs w:val="28"/>
        </w:rPr>
      </w:pPr>
      <w:bookmarkStart w:id="5" w:name="Par13"/>
      <w:bookmarkStart w:id="6" w:name="Par15"/>
      <w:bookmarkEnd w:id="5"/>
      <w:bookmarkEnd w:id="6"/>
      <w:r w:rsidRPr="00AE3045">
        <w:rPr>
          <w:sz w:val="28"/>
          <w:szCs w:val="28"/>
        </w:rPr>
        <w:t>2) компенсация части затрат на приобретение</w:t>
      </w:r>
      <w:r w:rsidRPr="009000EC">
        <w:rPr>
          <w:sz w:val="28"/>
          <w:szCs w:val="28"/>
        </w:rPr>
        <w:t xml:space="preserve"> и технический сервис технических средств и оборудования для сельскохозяйственного производства;</w:t>
      </w:r>
    </w:p>
    <w:p w:rsidR="00D8555B" w:rsidRPr="009000EC" w:rsidRDefault="00D8555B" w:rsidP="00D8555B">
      <w:pPr>
        <w:tabs>
          <w:tab w:val="left" w:pos="5954"/>
        </w:tabs>
        <w:autoSpaceDE w:val="0"/>
        <w:autoSpaceDN w:val="0"/>
        <w:adjustRightInd w:val="0"/>
        <w:ind w:firstLine="709"/>
        <w:jc w:val="both"/>
        <w:rPr>
          <w:sz w:val="28"/>
          <w:szCs w:val="28"/>
        </w:rPr>
      </w:pPr>
      <w:bookmarkStart w:id="7" w:name="Par16"/>
      <w:bookmarkEnd w:id="7"/>
      <w:r w:rsidRPr="009000EC">
        <w:rPr>
          <w:sz w:val="28"/>
          <w:szCs w:val="28"/>
        </w:rPr>
        <w:t>3)</w:t>
      </w:r>
      <w:r>
        <w:rPr>
          <w:sz w:val="28"/>
          <w:szCs w:val="28"/>
        </w:rPr>
        <w:t> </w:t>
      </w:r>
      <w:r w:rsidRPr="009000EC">
        <w:rPr>
          <w:sz w:val="28"/>
          <w:szCs w:val="28"/>
        </w:rPr>
        <w:t>компенсация части понесенных затрат на строительство и ремонт объектов социально-инженерного обустройства сельскохозяйственного производства;</w:t>
      </w:r>
    </w:p>
    <w:p w:rsidR="00D8555B" w:rsidRPr="009000EC" w:rsidRDefault="00D8555B" w:rsidP="00D8555B">
      <w:pPr>
        <w:tabs>
          <w:tab w:val="left" w:pos="5954"/>
        </w:tabs>
        <w:autoSpaceDE w:val="0"/>
        <w:autoSpaceDN w:val="0"/>
        <w:adjustRightInd w:val="0"/>
        <w:ind w:firstLine="709"/>
        <w:jc w:val="both"/>
        <w:rPr>
          <w:sz w:val="28"/>
          <w:szCs w:val="28"/>
        </w:rPr>
      </w:pPr>
      <w:bookmarkStart w:id="8" w:name="Par17"/>
      <w:bookmarkEnd w:id="8"/>
      <w:r w:rsidRPr="009000EC">
        <w:rPr>
          <w:sz w:val="28"/>
          <w:szCs w:val="28"/>
        </w:rPr>
        <w:t>4)</w:t>
      </w:r>
      <w:r>
        <w:rPr>
          <w:sz w:val="28"/>
          <w:szCs w:val="28"/>
        </w:rPr>
        <w:t> </w:t>
      </w:r>
      <w:r w:rsidRPr="009000EC">
        <w:rPr>
          <w:sz w:val="28"/>
          <w:szCs w:val="28"/>
        </w:rPr>
        <w:t>возмещение стоимости приобретенных семян кукурузы;</w:t>
      </w:r>
    </w:p>
    <w:p w:rsidR="00D8555B" w:rsidRPr="009000EC" w:rsidRDefault="00D8555B" w:rsidP="00D8555B">
      <w:pPr>
        <w:tabs>
          <w:tab w:val="left" w:pos="5954"/>
        </w:tabs>
        <w:autoSpaceDE w:val="0"/>
        <w:autoSpaceDN w:val="0"/>
        <w:adjustRightInd w:val="0"/>
        <w:ind w:firstLine="709"/>
        <w:jc w:val="both"/>
        <w:rPr>
          <w:sz w:val="28"/>
          <w:szCs w:val="28"/>
        </w:rPr>
      </w:pPr>
      <w:bookmarkStart w:id="9" w:name="Par18"/>
      <w:bookmarkEnd w:id="9"/>
      <w:r w:rsidRPr="009000EC">
        <w:rPr>
          <w:sz w:val="28"/>
          <w:szCs w:val="28"/>
        </w:rPr>
        <w:t>5)</w:t>
      </w:r>
      <w:r>
        <w:rPr>
          <w:sz w:val="28"/>
          <w:szCs w:val="28"/>
        </w:rPr>
        <w:t> </w:t>
      </w:r>
      <w:r w:rsidRPr="009000EC">
        <w:rPr>
          <w:sz w:val="28"/>
          <w:szCs w:val="28"/>
        </w:rPr>
        <w:t>возмещение стоимости молодняка крупного рогатого скота, приобретенного личными подсобными хозяйствами;</w:t>
      </w:r>
    </w:p>
    <w:p w:rsidR="00D8555B" w:rsidRPr="009000EC" w:rsidRDefault="00D8555B" w:rsidP="00D8555B">
      <w:pPr>
        <w:tabs>
          <w:tab w:val="left" w:pos="5954"/>
        </w:tabs>
        <w:autoSpaceDE w:val="0"/>
        <w:autoSpaceDN w:val="0"/>
        <w:adjustRightInd w:val="0"/>
        <w:ind w:firstLine="709"/>
        <w:jc w:val="both"/>
        <w:rPr>
          <w:sz w:val="28"/>
          <w:szCs w:val="28"/>
        </w:rPr>
      </w:pPr>
      <w:bookmarkStart w:id="10" w:name="Par19"/>
      <w:bookmarkEnd w:id="10"/>
      <w:r w:rsidRPr="009000EC">
        <w:rPr>
          <w:sz w:val="28"/>
          <w:szCs w:val="28"/>
        </w:rPr>
        <w:t>6)</w:t>
      </w:r>
      <w:r>
        <w:rPr>
          <w:sz w:val="28"/>
          <w:szCs w:val="28"/>
        </w:rPr>
        <w:t> </w:t>
      </w:r>
      <w:r w:rsidRPr="009000EC">
        <w:rPr>
          <w:sz w:val="28"/>
          <w:szCs w:val="28"/>
        </w:rPr>
        <w:t>оказание несвязанной поддержки сельскохозяйственным товаропроизводителям в области растениеводства</w:t>
      </w:r>
      <w:r>
        <w:rPr>
          <w:sz w:val="28"/>
          <w:szCs w:val="28"/>
        </w:rPr>
        <w:t>;</w:t>
      </w:r>
    </w:p>
    <w:p w:rsidR="00D8555B" w:rsidRDefault="00D8555B" w:rsidP="00D8555B">
      <w:pPr>
        <w:tabs>
          <w:tab w:val="left" w:pos="5954"/>
        </w:tabs>
        <w:autoSpaceDE w:val="0"/>
        <w:autoSpaceDN w:val="0"/>
        <w:adjustRightInd w:val="0"/>
        <w:ind w:firstLine="709"/>
        <w:jc w:val="both"/>
        <w:rPr>
          <w:sz w:val="28"/>
          <w:szCs w:val="28"/>
        </w:rPr>
      </w:pPr>
      <w:bookmarkStart w:id="11" w:name="Par20"/>
      <w:bookmarkEnd w:id="11"/>
      <w:r w:rsidRPr="009000EC">
        <w:rPr>
          <w:sz w:val="28"/>
          <w:szCs w:val="28"/>
        </w:rPr>
        <w:t>7)</w:t>
      </w:r>
      <w:r>
        <w:rPr>
          <w:sz w:val="28"/>
          <w:szCs w:val="28"/>
        </w:rPr>
        <w:t> </w:t>
      </w:r>
      <w:r w:rsidRPr="009000EC">
        <w:rPr>
          <w:sz w:val="28"/>
          <w:szCs w:val="28"/>
        </w:rPr>
        <w:t>возмещение части затрат на раскорчевку выбывших из эксплуатации старых садов и рекультивацию раскорчеванных площадей;</w:t>
      </w:r>
    </w:p>
    <w:p w:rsidR="00D8555B" w:rsidRDefault="00D8555B" w:rsidP="00D8555B">
      <w:pPr>
        <w:autoSpaceDE w:val="0"/>
        <w:autoSpaceDN w:val="0"/>
        <w:adjustRightInd w:val="0"/>
        <w:ind w:firstLine="709"/>
        <w:jc w:val="both"/>
        <w:rPr>
          <w:sz w:val="28"/>
          <w:szCs w:val="28"/>
        </w:rPr>
      </w:pPr>
      <w:r>
        <w:rPr>
          <w:sz w:val="28"/>
          <w:szCs w:val="28"/>
        </w:rPr>
        <w:t>8) государственная поддержка племенного животноводства;</w:t>
      </w:r>
    </w:p>
    <w:p w:rsidR="00D8555B" w:rsidRPr="009000EC" w:rsidRDefault="00D8555B" w:rsidP="00D8555B">
      <w:pPr>
        <w:tabs>
          <w:tab w:val="left" w:pos="5954"/>
        </w:tabs>
        <w:autoSpaceDE w:val="0"/>
        <w:autoSpaceDN w:val="0"/>
        <w:adjustRightInd w:val="0"/>
        <w:ind w:firstLine="709"/>
        <w:jc w:val="both"/>
        <w:rPr>
          <w:sz w:val="28"/>
          <w:szCs w:val="28"/>
        </w:rPr>
      </w:pPr>
      <w:bookmarkStart w:id="12" w:name="Par21"/>
      <w:bookmarkStart w:id="13" w:name="Par24"/>
      <w:bookmarkEnd w:id="12"/>
      <w:bookmarkEnd w:id="13"/>
      <w:r>
        <w:rPr>
          <w:sz w:val="28"/>
          <w:szCs w:val="28"/>
        </w:rPr>
        <w:t>9</w:t>
      </w:r>
      <w:r w:rsidRPr="009000EC">
        <w:rPr>
          <w:sz w:val="28"/>
          <w:szCs w:val="28"/>
        </w:rPr>
        <w:t>)</w:t>
      </w:r>
      <w:r>
        <w:rPr>
          <w:sz w:val="28"/>
          <w:szCs w:val="28"/>
        </w:rPr>
        <w:t> </w:t>
      </w:r>
      <w:r w:rsidRPr="009000EC">
        <w:rPr>
          <w:sz w:val="28"/>
          <w:szCs w:val="28"/>
        </w:rPr>
        <w:t>компенсация части затрат на приобретение молодняка товарного крупного рогатого скота специализированных мясных пород и их помесей телок и нетелей;</w:t>
      </w:r>
    </w:p>
    <w:p w:rsidR="00D8555B" w:rsidRPr="009000EC" w:rsidRDefault="00D8555B" w:rsidP="00D8555B">
      <w:pPr>
        <w:tabs>
          <w:tab w:val="left" w:pos="5954"/>
        </w:tabs>
        <w:autoSpaceDE w:val="0"/>
        <w:autoSpaceDN w:val="0"/>
        <w:adjustRightInd w:val="0"/>
        <w:ind w:firstLine="709"/>
        <w:jc w:val="both"/>
        <w:rPr>
          <w:sz w:val="28"/>
          <w:szCs w:val="28"/>
        </w:rPr>
      </w:pPr>
      <w:bookmarkStart w:id="14" w:name="Par26"/>
      <w:bookmarkEnd w:id="14"/>
      <w:r>
        <w:rPr>
          <w:sz w:val="28"/>
          <w:szCs w:val="28"/>
        </w:rPr>
        <w:t>10</w:t>
      </w:r>
      <w:r w:rsidRPr="009000EC">
        <w:rPr>
          <w:sz w:val="28"/>
          <w:szCs w:val="28"/>
        </w:rPr>
        <w:t>)</w:t>
      </w:r>
      <w:r>
        <w:rPr>
          <w:sz w:val="28"/>
          <w:szCs w:val="28"/>
        </w:rPr>
        <w:t> </w:t>
      </w:r>
      <w:r w:rsidRPr="009000EC">
        <w:rPr>
          <w:sz w:val="28"/>
          <w:szCs w:val="28"/>
        </w:rPr>
        <w:t>компенсация части затрат на увеличение маточного поголовья скота специализированных мясных пород и их помесей;</w:t>
      </w:r>
    </w:p>
    <w:p w:rsidR="00D8555B" w:rsidRDefault="00D8555B" w:rsidP="00D8555B">
      <w:pPr>
        <w:tabs>
          <w:tab w:val="left" w:pos="5954"/>
        </w:tabs>
        <w:autoSpaceDE w:val="0"/>
        <w:autoSpaceDN w:val="0"/>
        <w:adjustRightInd w:val="0"/>
        <w:ind w:firstLine="709"/>
        <w:jc w:val="both"/>
        <w:rPr>
          <w:sz w:val="28"/>
          <w:szCs w:val="28"/>
        </w:rPr>
      </w:pPr>
      <w:bookmarkStart w:id="15" w:name="Par28"/>
      <w:bookmarkEnd w:id="15"/>
      <w:r w:rsidRPr="009000EC">
        <w:rPr>
          <w:sz w:val="28"/>
          <w:szCs w:val="28"/>
        </w:rPr>
        <w:t>1</w:t>
      </w:r>
      <w:r>
        <w:rPr>
          <w:sz w:val="28"/>
          <w:szCs w:val="28"/>
        </w:rPr>
        <w:t>1</w:t>
      </w:r>
      <w:r w:rsidRPr="009000EC">
        <w:rPr>
          <w:sz w:val="28"/>
          <w:szCs w:val="28"/>
        </w:rPr>
        <w:t>)</w:t>
      </w:r>
      <w:r>
        <w:rPr>
          <w:sz w:val="28"/>
          <w:szCs w:val="28"/>
        </w:rPr>
        <w:t> </w:t>
      </w:r>
      <w:r w:rsidRPr="009000EC">
        <w:rPr>
          <w:sz w:val="28"/>
          <w:szCs w:val="28"/>
        </w:rPr>
        <w:t>государственная поддержка крестьянских (фермерских) хозяйств, индивидуальных предпринимателей, осуществляющих сельскохозяйственное производство, на приобретение основных и оборотных средств для осуществления деятельности;</w:t>
      </w:r>
    </w:p>
    <w:p w:rsidR="00D8555B" w:rsidRDefault="00D8555B" w:rsidP="00D8555B">
      <w:pPr>
        <w:autoSpaceDE w:val="0"/>
        <w:autoSpaceDN w:val="0"/>
        <w:adjustRightInd w:val="0"/>
        <w:ind w:firstLine="709"/>
        <w:jc w:val="both"/>
        <w:rPr>
          <w:sz w:val="28"/>
          <w:szCs w:val="28"/>
        </w:rPr>
      </w:pPr>
      <w:r>
        <w:rPr>
          <w:sz w:val="28"/>
          <w:szCs w:val="28"/>
        </w:rPr>
        <w:t>12) компенсация части затрат на приобретение оригинальных и элитных семян;</w:t>
      </w:r>
    </w:p>
    <w:p w:rsidR="00D8555B" w:rsidRPr="009000EC" w:rsidRDefault="00D8555B" w:rsidP="00D8555B">
      <w:pPr>
        <w:tabs>
          <w:tab w:val="left" w:pos="5954"/>
        </w:tabs>
        <w:autoSpaceDE w:val="0"/>
        <w:autoSpaceDN w:val="0"/>
        <w:adjustRightInd w:val="0"/>
        <w:ind w:firstLine="709"/>
        <w:jc w:val="both"/>
        <w:rPr>
          <w:sz w:val="28"/>
          <w:szCs w:val="28"/>
        </w:rPr>
      </w:pPr>
      <w:bookmarkStart w:id="16" w:name="Par29"/>
      <w:bookmarkStart w:id="17" w:name="Par35"/>
      <w:bookmarkEnd w:id="16"/>
      <w:bookmarkEnd w:id="17"/>
      <w:r>
        <w:rPr>
          <w:sz w:val="28"/>
          <w:szCs w:val="28"/>
        </w:rPr>
        <w:t>13</w:t>
      </w:r>
      <w:r w:rsidRPr="009000EC">
        <w:rPr>
          <w:sz w:val="28"/>
          <w:szCs w:val="28"/>
        </w:rPr>
        <w:t>)</w:t>
      </w:r>
      <w:r>
        <w:rPr>
          <w:sz w:val="28"/>
          <w:szCs w:val="28"/>
        </w:rPr>
        <w:t> </w:t>
      </w:r>
      <w:r w:rsidRPr="009000EC">
        <w:rPr>
          <w:sz w:val="28"/>
          <w:szCs w:val="28"/>
        </w:rPr>
        <w:t>возмещение части затрат на уплату процентов по краткосрочным кредитам на льготных условиях, полученным в российских кредитных организациях.</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t>4. </w:t>
      </w:r>
      <w:r w:rsidRPr="009000EC">
        <w:rPr>
          <w:sz w:val="28"/>
          <w:szCs w:val="28"/>
        </w:rPr>
        <w:t>Устанавливаются следующие показатели результативности использования субсидий (далее - показатели результативности)</w:t>
      </w:r>
      <w:r>
        <w:rPr>
          <w:sz w:val="28"/>
          <w:szCs w:val="28"/>
        </w:rPr>
        <w:t xml:space="preserve"> по направлениям государственной поддержки, предусмотренным</w:t>
      </w:r>
      <w:r w:rsidRPr="009000EC">
        <w:rPr>
          <w:sz w:val="28"/>
          <w:szCs w:val="28"/>
        </w:rPr>
        <w:t>:</w:t>
      </w:r>
    </w:p>
    <w:p w:rsidR="00D8555B" w:rsidRPr="009000EC" w:rsidRDefault="008A35A9" w:rsidP="00D8555B">
      <w:pPr>
        <w:tabs>
          <w:tab w:val="left" w:pos="5954"/>
        </w:tabs>
        <w:autoSpaceDE w:val="0"/>
        <w:autoSpaceDN w:val="0"/>
        <w:adjustRightInd w:val="0"/>
        <w:ind w:firstLine="709"/>
        <w:jc w:val="both"/>
        <w:rPr>
          <w:sz w:val="28"/>
          <w:szCs w:val="28"/>
        </w:rPr>
      </w:pPr>
      <w:hyperlink w:anchor="Par15" w:history="1">
        <w:r w:rsidR="00D8555B" w:rsidRPr="009000EC">
          <w:rPr>
            <w:color w:val="0000FF"/>
            <w:sz w:val="28"/>
            <w:szCs w:val="28"/>
          </w:rPr>
          <w:t>подпунктом 2 пункта 3</w:t>
        </w:r>
      </w:hyperlink>
      <w:r w:rsidR="00D8555B" w:rsidRPr="009000EC">
        <w:rPr>
          <w:sz w:val="28"/>
          <w:szCs w:val="28"/>
        </w:rPr>
        <w:t xml:space="preserve"> настоящего Положения - энергообеспеченность (приходится энергетических мощностей на 100 га посевной площади) (в лошадиных силах);</w:t>
      </w:r>
    </w:p>
    <w:p w:rsidR="00D8555B" w:rsidRPr="009000EC" w:rsidRDefault="008A35A9" w:rsidP="00D8555B">
      <w:pPr>
        <w:tabs>
          <w:tab w:val="left" w:pos="5954"/>
        </w:tabs>
        <w:autoSpaceDE w:val="0"/>
        <w:autoSpaceDN w:val="0"/>
        <w:adjustRightInd w:val="0"/>
        <w:ind w:firstLine="709"/>
        <w:jc w:val="both"/>
        <w:rPr>
          <w:sz w:val="28"/>
          <w:szCs w:val="28"/>
        </w:rPr>
      </w:pPr>
      <w:hyperlink w:anchor="Par16" w:history="1">
        <w:r w:rsidR="00D8555B" w:rsidRPr="009000EC">
          <w:rPr>
            <w:color w:val="0000FF"/>
            <w:sz w:val="28"/>
            <w:szCs w:val="28"/>
          </w:rPr>
          <w:t>подпунктом 3 пункта 3</w:t>
        </w:r>
      </w:hyperlink>
      <w:r w:rsidR="00D8555B" w:rsidRPr="009000EC">
        <w:rPr>
          <w:sz w:val="28"/>
          <w:szCs w:val="28"/>
        </w:rPr>
        <w:t xml:space="preserve"> настоящего Положения - введено в эксплуатацию (произведен ремонт): водозаборная скважина (в м); водонапорная башня (в ед.); локальный водопровод (в м); дороги для обеспечения технологических нужд (в м); асфальтобетонных площадок (в м</w:t>
      </w:r>
      <w:r w:rsidR="00D8555B" w:rsidRPr="009000EC">
        <w:rPr>
          <w:sz w:val="28"/>
          <w:szCs w:val="28"/>
          <w:vertAlign w:val="superscript"/>
        </w:rPr>
        <w:t>2</w:t>
      </w:r>
      <w:r w:rsidR="00D8555B" w:rsidRPr="009000EC">
        <w:rPr>
          <w:sz w:val="28"/>
          <w:szCs w:val="28"/>
        </w:rPr>
        <w:t>);</w:t>
      </w:r>
    </w:p>
    <w:p w:rsidR="00D8555B" w:rsidRPr="009000EC" w:rsidRDefault="008A35A9" w:rsidP="00D8555B">
      <w:pPr>
        <w:tabs>
          <w:tab w:val="left" w:pos="5954"/>
        </w:tabs>
        <w:autoSpaceDE w:val="0"/>
        <w:autoSpaceDN w:val="0"/>
        <w:adjustRightInd w:val="0"/>
        <w:ind w:firstLine="709"/>
        <w:jc w:val="both"/>
        <w:rPr>
          <w:sz w:val="28"/>
          <w:szCs w:val="28"/>
        </w:rPr>
      </w:pPr>
      <w:hyperlink w:anchor="Par17" w:history="1">
        <w:r w:rsidR="00D8555B" w:rsidRPr="009000EC">
          <w:rPr>
            <w:color w:val="0000FF"/>
            <w:sz w:val="28"/>
            <w:szCs w:val="28"/>
          </w:rPr>
          <w:t>подпунктом 4 пункта 3</w:t>
        </w:r>
      </w:hyperlink>
      <w:r w:rsidR="00D8555B" w:rsidRPr="009000EC">
        <w:rPr>
          <w:sz w:val="28"/>
          <w:szCs w:val="28"/>
        </w:rPr>
        <w:t xml:space="preserve"> настоящего Положения - количество приобретенных семян (в тоннах);</w:t>
      </w:r>
    </w:p>
    <w:p w:rsidR="00D8555B" w:rsidRPr="009000EC" w:rsidRDefault="008A35A9" w:rsidP="00D8555B">
      <w:pPr>
        <w:tabs>
          <w:tab w:val="left" w:pos="5954"/>
        </w:tabs>
        <w:autoSpaceDE w:val="0"/>
        <w:autoSpaceDN w:val="0"/>
        <w:adjustRightInd w:val="0"/>
        <w:ind w:firstLine="709"/>
        <w:jc w:val="both"/>
        <w:rPr>
          <w:sz w:val="28"/>
          <w:szCs w:val="28"/>
        </w:rPr>
      </w:pPr>
      <w:hyperlink w:anchor="Par18" w:history="1">
        <w:r w:rsidR="00D8555B" w:rsidRPr="009000EC">
          <w:rPr>
            <w:color w:val="0000FF"/>
            <w:sz w:val="28"/>
            <w:szCs w:val="28"/>
          </w:rPr>
          <w:t>подпунктом 5 пункта 3</w:t>
        </w:r>
      </w:hyperlink>
      <w:r w:rsidR="00D8555B" w:rsidRPr="009000EC">
        <w:rPr>
          <w:sz w:val="28"/>
          <w:szCs w:val="28"/>
        </w:rPr>
        <w:t xml:space="preserve"> настоящего Положения - сохранение и укрупнение личных подсобных хозяйств, увеличение производства мяса говядины в убойном весе (в тоннах);</w:t>
      </w:r>
    </w:p>
    <w:p w:rsidR="00D8555B" w:rsidRPr="009000EC" w:rsidRDefault="008A35A9" w:rsidP="00D8555B">
      <w:pPr>
        <w:tabs>
          <w:tab w:val="left" w:pos="5954"/>
        </w:tabs>
        <w:autoSpaceDE w:val="0"/>
        <w:autoSpaceDN w:val="0"/>
        <w:adjustRightInd w:val="0"/>
        <w:ind w:firstLine="709"/>
        <w:jc w:val="both"/>
        <w:rPr>
          <w:sz w:val="28"/>
          <w:szCs w:val="28"/>
        </w:rPr>
      </w:pPr>
      <w:hyperlink w:anchor="Par19" w:history="1">
        <w:r w:rsidR="00D8555B" w:rsidRPr="00ED2ECD">
          <w:rPr>
            <w:color w:val="0000FF"/>
            <w:sz w:val="28"/>
            <w:szCs w:val="28"/>
          </w:rPr>
          <w:t>подпунктом 6 пункта 3</w:t>
        </w:r>
      </w:hyperlink>
      <w:r w:rsidR="00D8555B" w:rsidRPr="00ED2ECD">
        <w:rPr>
          <w:sz w:val="28"/>
          <w:szCs w:val="28"/>
        </w:rPr>
        <w:t xml:space="preserve"> настоящего Положения - посевная площадь продовольственного картофеля (в га); посевная площадь технических культур (за исключением льна-долгунца) (в га);</w:t>
      </w:r>
    </w:p>
    <w:p w:rsidR="00D8555B" w:rsidRPr="009000EC" w:rsidRDefault="008A35A9" w:rsidP="00D8555B">
      <w:pPr>
        <w:tabs>
          <w:tab w:val="left" w:pos="5954"/>
        </w:tabs>
        <w:autoSpaceDE w:val="0"/>
        <w:autoSpaceDN w:val="0"/>
        <w:adjustRightInd w:val="0"/>
        <w:ind w:firstLine="709"/>
        <w:jc w:val="both"/>
        <w:rPr>
          <w:sz w:val="28"/>
          <w:szCs w:val="28"/>
        </w:rPr>
      </w:pPr>
      <w:hyperlink w:anchor="Par20" w:history="1">
        <w:r w:rsidR="00D8555B" w:rsidRPr="009000EC">
          <w:rPr>
            <w:color w:val="0000FF"/>
            <w:sz w:val="28"/>
            <w:szCs w:val="28"/>
          </w:rPr>
          <w:t>подпунктом 7 пункта 3</w:t>
        </w:r>
      </w:hyperlink>
      <w:r w:rsidR="00D8555B" w:rsidRPr="009000EC">
        <w:rPr>
          <w:sz w:val="28"/>
          <w:szCs w:val="28"/>
        </w:rPr>
        <w:t xml:space="preserve"> настоящего Положения - площадь раскорчевки многолетних насаждений (в га);</w:t>
      </w:r>
    </w:p>
    <w:p w:rsidR="00D8555B" w:rsidRPr="009000EC" w:rsidRDefault="008A35A9" w:rsidP="00D8555B">
      <w:pPr>
        <w:tabs>
          <w:tab w:val="left" w:pos="5954"/>
        </w:tabs>
        <w:autoSpaceDE w:val="0"/>
        <w:autoSpaceDN w:val="0"/>
        <w:adjustRightInd w:val="0"/>
        <w:ind w:firstLine="709"/>
        <w:jc w:val="both"/>
        <w:rPr>
          <w:sz w:val="28"/>
          <w:szCs w:val="28"/>
        </w:rPr>
      </w:pPr>
      <w:hyperlink w:anchor="Par21" w:history="1">
        <w:r w:rsidR="00D8555B" w:rsidRPr="009000EC">
          <w:rPr>
            <w:color w:val="0000FF"/>
            <w:sz w:val="28"/>
            <w:szCs w:val="28"/>
          </w:rPr>
          <w:t>подпунктом 8 пункта 3</w:t>
        </w:r>
      </w:hyperlink>
      <w:r w:rsidR="00D8555B" w:rsidRPr="009000EC">
        <w:rPr>
          <w:sz w:val="28"/>
          <w:szCs w:val="28"/>
        </w:rPr>
        <w:t xml:space="preserve"> настоящего Положения - уровень охвата искусственным осеменением коров (в %); уровень охвата искусственным осеменением телок (в %);</w:t>
      </w:r>
    </w:p>
    <w:p w:rsidR="00D8555B" w:rsidRPr="009000EC" w:rsidRDefault="008A35A9" w:rsidP="00D8555B">
      <w:pPr>
        <w:tabs>
          <w:tab w:val="left" w:pos="5954"/>
        </w:tabs>
        <w:autoSpaceDE w:val="0"/>
        <w:autoSpaceDN w:val="0"/>
        <w:adjustRightInd w:val="0"/>
        <w:ind w:firstLine="709"/>
        <w:jc w:val="both"/>
        <w:rPr>
          <w:sz w:val="28"/>
          <w:szCs w:val="28"/>
        </w:rPr>
      </w:pPr>
      <w:hyperlink w:anchor="Par24" w:history="1">
        <w:r w:rsidR="00D8555B" w:rsidRPr="009000EC">
          <w:rPr>
            <w:color w:val="0000FF"/>
            <w:sz w:val="28"/>
            <w:szCs w:val="28"/>
          </w:rPr>
          <w:t xml:space="preserve">подпунктами </w:t>
        </w:r>
      </w:hyperlink>
      <w:r w:rsidR="00D8555B">
        <w:rPr>
          <w:color w:val="0000FF"/>
          <w:sz w:val="28"/>
          <w:szCs w:val="28"/>
        </w:rPr>
        <w:t>9</w:t>
      </w:r>
      <w:r w:rsidR="00D8555B" w:rsidRPr="009000EC">
        <w:rPr>
          <w:sz w:val="28"/>
          <w:szCs w:val="28"/>
        </w:rPr>
        <w:t xml:space="preserve">, </w:t>
      </w:r>
      <w:hyperlink w:anchor="Par26" w:history="1">
        <w:r w:rsidR="00D8555B" w:rsidRPr="009000EC">
          <w:rPr>
            <w:color w:val="0000FF"/>
            <w:sz w:val="28"/>
            <w:szCs w:val="28"/>
          </w:rPr>
          <w:t>1</w:t>
        </w:r>
        <w:r w:rsidR="00D8555B">
          <w:rPr>
            <w:color w:val="0000FF"/>
            <w:sz w:val="28"/>
            <w:szCs w:val="28"/>
          </w:rPr>
          <w:t>0</w:t>
        </w:r>
        <w:r w:rsidR="00D8555B" w:rsidRPr="009000EC">
          <w:rPr>
            <w:color w:val="0000FF"/>
            <w:sz w:val="28"/>
            <w:szCs w:val="28"/>
          </w:rPr>
          <w:t xml:space="preserve"> пункта 3</w:t>
        </w:r>
      </w:hyperlink>
      <w:r w:rsidR="00D8555B" w:rsidRPr="009000EC">
        <w:rPr>
          <w:sz w:val="28"/>
          <w:szCs w:val="28"/>
        </w:rPr>
        <w:t xml:space="preserve"> настоящего Положения - поголовье коров специализированных мясных пород и их помесей (в количестве голов);</w:t>
      </w:r>
    </w:p>
    <w:p w:rsidR="00D8555B" w:rsidRDefault="008A35A9" w:rsidP="00D8555B">
      <w:pPr>
        <w:tabs>
          <w:tab w:val="left" w:pos="5954"/>
        </w:tabs>
        <w:autoSpaceDE w:val="0"/>
        <w:autoSpaceDN w:val="0"/>
        <w:adjustRightInd w:val="0"/>
        <w:ind w:firstLine="709"/>
        <w:jc w:val="both"/>
        <w:rPr>
          <w:sz w:val="28"/>
          <w:szCs w:val="28"/>
        </w:rPr>
      </w:pPr>
      <w:hyperlink w:anchor="Par28" w:history="1">
        <w:r w:rsidR="00D8555B" w:rsidRPr="009000EC">
          <w:rPr>
            <w:color w:val="0000FF"/>
            <w:sz w:val="28"/>
            <w:szCs w:val="28"/>
          </w:rPr>
          <w:t>подпунктом 1</w:t>
        </w:r>
        <w:r w:rsidR="00D8555B">
          <w:rPr>
            <w:color w:val="0000FF"/>
            <w:sz w:val="28"/>
            <w:szCs w:val="28"/>
          </w:rPr>
          <w:t>1</w:t>
        </w:r>
        <w:r w:rsidR="00D8555B" w:rsidRPr="009000EC">
          <w:rPr>
            <w:color w:val="0000FF"/>
            <w:sz w:val="28"/>
            <w:szCs w:val="28"/>
          </w:rPr>
          <w:t xml:space="preserve"> пункта 3</w:t>
        </w:r>
      </w:hyperlink>
      <w:r w:rsidR="00D8555B" w:rsidRPr="009000EC">
        <w:rPr>
          <w:sz w:val="28"/>
          <w:szCs w:val="28"/>
        </w:rPr>
        <w:t xml:space="preserve"> настоящего Положения - посевная площадь (в га);</w:t>
      </w:r>
    </w:p>
    <w:p w:rsidR="00D8555B" w:rsidRDefault="008A35A9" w:rsidP="00D8555B">
      <w:pPr>
        <w:autoSpaceDE w:val="0"/>
        <w:autoSpaceDN w:val="0"/>
        <w:adjustRightInd w:val="0"/>
        <w:ind w:firstLine="709"/>
        <w:jc w:val="both"/>
        <w:rPr>
          <w:sz w:val="28"/>
          <w:szCs w:val="28"/>
        </w:rPr>
      </w:pPr>
      <w:hyperlink w:anchor="Par28" w:history="1">
        <w:r w:rsidR="00D8555B" w:rsidRPr="009000EC">
          <w:rPr>
            <w:color w:val="0000FF"/>
            <w:sz w:val="28"/>
            <w:szCs w:val="28"/>
          </w:rPr>
          <w:t>подпунктом 1</w:t>
        </w:r>
        <w:r w:rsidR="00D8555B">
          <w:rPr>
            <w:color w:val="0000FF"/>
            <w:sz w:val="28"/>
            <w:szCs w:val="28"/>
          </w:rPr>
          <w:t>2</w:t>
        </w:r>
        <w:r w:rsidR="00D8555B" w:rsidRPr="009000EC">
          <w:rPr>
            <w:color w:val="0000FF"/>
            <w:sz w:val="28"/>
            <w:szCs w:val="28"/>
          </w:rPr>
          <w:t xml:space="preserve"> пункта 3</w:t>
        </w:r>
      </w:hyperlink>
      <w:r w:rsidR="00D8555B" w:rsidRPr="009000EC">
        <w:rPr>
          <w:sz w:val="28"/>
          <w:szCs w:val="28"/>
        </w:rPr>
        <w:t xml:space="preserve"> настоящего Положения - </w:t>
      </w:r>
      <w:r w:rsidR="00D8555B">
        <w:rPr>
          <w:sz w:val="28"/>
          <w:szCs w:val="28"/>
        </w:rPr>
        <w:t>доля площади, засеваемой оригинальными и элитными семенами, в общей площади посевов (в %);</w:t>
      </w:r>
    </w:p>
    <w:p w:rsidR="00D8555B" w:rsidRPr="009000EC" w:rsidRDefault="008A35A9" w:rsidP="00D8555B">
      <w:pPr>
        <w:tabs>
          <w:tab w:val="left" w:pos="5954"/>
        </w:tabs>
        <w:autoSpaceDE w:val="0"/>
        <w:autoSpaceDN w:val="0"/>
        <w:adjustRightInd w:val="0"/>
        <w:ind w:firstLine="709"/>
        <w:jc w:val="both"/>
        <w:rPr>
          <w:sz w:val="28"/>
          <w:szCs w:val="28"/>
        </w:rPr>
      </w:pPr>
      <w:hyperlink w:anchor="Par35" w:history="1">
        <w:r w:rsidR="00D8555B">
          <w:rPr>
            <w:color w:val="0000FF"/>
            <w:sz w:val="28"/>
            <w:szCs w:val="28"/>
          </w:rPr>
          <w:t>подпунктом 13</w:t>
        </w:r>
        <w:r w:rsidR="00D8555B" w:rsidRPr="009000EC">
          <w:rPr>
            <w:color w:val="0000FF"/>
            <w:sz w:val="28"/>
            <w:szCs w:val="28"/>
          </w:rPr>
          <w:t xml:space="preserve"> пункта 3</w:t>
        </w:r>
      </w:hyperlink>
      <w:r w:rsidR="00D8555B" w:rsidRPr="009000EC">
        <w:rPr>
          <w:sz w:val="28"/>
          <w:szCs w:val="28"/>
        </w:rPr>
        <w:t xml:space="preserve"> настоящего Положения - объем ссудной задолженности по субсидируемым краткосрочным кредитам, полученным в российских кредитных организациях (в млн. руб.).</w:t>
      </w:r>
    </w:p>
    <w:p w:rsidR="00D8555B" w:rsidRDefault="00D8555B" w:rsidP="00880504">
      <w:pPr>
        <w:autoSpaceDE w:val="0"/>
        <w:autoSpaceDN w:val="0"/>
        <w:adjustRightInd w:val="0"/>
        <w:ind w:firstLine="709"/>
        <w:jc w:val="both"/>
        <w:rPr>
          <w:sz w:val="28"/>
          <w:szCs w:val="28"/>
        </w:rPr>
      </w:pPr>
      <w:bookmarkStart w:id="18" w:name="_GoBack"/>
      <w:bookmarkEnd w:id="18"/>
      <w:r>
        <w:rPr>
          <w:sz w:val="28"/>
          <w:szCs w:val="28"/>
        </w:rPr>
        <w:t>5</w:t>
      </w:r>
      <w:r w:rsidRPr="009000EC">
        <w:rPr>
          <w:sz w:val="28"/>
          <w:szCs w:val="28"/>
        </w:rPr>
        <w:t>.</w:t>
      </w:r>
      <w:r>
        <w:rPr>
          <w:sz w:val="28"/>
          <w:szCs w:val="28"/>
        </w:rPr>
        <w:t> </w:t>
      </w:r>
      <w:r w:rsidRPr="009000EC">
        <w:rPr>
          <w:sz w:val="28"/>
          <w:szCs w:val="28"/>
        </w:rPr>
        <w:t>Конкретные показатели результативности, установленные соглашением, рассчитываются исходя из достигнутых показателей результативности за предшествующий год с обязательством неснижения их в текущем году</w:t>
      </w:r>
      <w:r>
        <w:rPr>
          <w:sz w:val="28"/>
          <w:szCs w:val="28"/>
        </w:rPr>
        <w:t xml:space="preserve">, за исключением направления государственной поддержки, предусмотренном </w:t>
      </w:r>
      <w:hyperlink r:id="rId10" w:history="1">
        <w:r>
          <w:rPr>
            <w:color w:val="0000FF"/>
            <w:sz w:val="28"/>
            <w:szCs w:val="28"/>
          </w:rPr>
          <w:t>подпунктом 1</w:t>
        </w:r>
      </w:hyperlink>
      <w:r>
        <w:rPr>
          <w:sz w:val="28"/>
          <w:szCs w:val="28"/>
        </w:rPr>
        <w:t xml:space="preserve"> </w:t>
      </w:r>
      <w:hyperlink r:id="rId11" w:history="1">
        <w:r>
          <w:rPr>
            <w:color w:val="0000FF"/>
            <w:sz w:val="28"/>
            <w:szCs w:val="28"/>
          </w:rPr>
          <w:t>пункта 3</w:t>
        </w:r>
      </w:hyperlink>
      <w:r>
        <w:rPr>
          <w:sz w:val="28"/>
          <w:szCs w:val="28"/>
        </w:rPr>
        <w:t xml:space="preserve"> настоящего Положения.</w:t>
      </w:r>
    </w:p>
    <w:p w:rsidR="00D8555B" w:rsidRPr="009000EC" w:rsidRDefault="00D8555B" w:rsidP="00D8555B">
      <w:pPr>
        <w:tabs>
          <w:tab w:val="left" w:pos="5954"/>
        </w:tabs>
        <w:autoSpaceDE w:val="0"/>
        <w:autoSpaceDN w:val="0"/>
        <w:adjustRightInd w:val="0"/>
        <w:ind w:firstLine="709"/>
        <w:jc w:val="both"/>
        <w:rPr>
          <w:sz w:val="28"/>
          <w:szCs w:val="28"/>
        </w:rPr>
      </w:pPr>
      <w:bookmarkStart w:id="19" w:name="Par70"/>
      <w:bookmarkEnd w:id="19"/>
      <w:r>
        <w:rPr>
          <w:sz w:val="28"/>
          <w:szCs w:val="28"/>
        </w:rPr>
        <w:t>6</w:t>
      </w:r>
      <w:r w:rsidRPr="009000EC">
        <w:rPr>
          <w:sz w:val="28"/>
          <w:szCs w:val="28"/>
        </w:rPr>
        <w:t>.</w:t>
      </w:r>
      <w:r>
        <w:rPr>
          <w:sz w:val="28"/>
          <w:szCs w:val="28"/>
        </w:rPr>
        <w:t> По направлению</w:t>
      </w:r>
      <w:r w:rsidRPr="009000EC">
        <w:rPr>
          <w:sz w:val="28"/>
          <w:szCs w:val="28"/>
        </w:rPr>
        <w:t xml:space="preserve"> государстве</w:t>
      </w:r>
      <w:r>
        <w:rPr>
          <w:sz w:val="28"/>
          <w:szCs w:val="28"/>
        </w:rPr>
        <w:t>нной поддержки, предусмотренному</w:t>
      </w:r>
      <w:r w:rsidRPr="009000EC">
        <w:rPr>
          <w:sz w:val="28"/>
          <w:szCs w:val="28"/>
        </w:rPr>
        <w:t xml:space="preserve">, </w:t>
      </w:r>
      <w:hyperlink w:anchor="Par13" w:history="1">
        <w:r w:rsidRPr="009000EC">
          <w:rPr>
            <w:color w:val="0000FF"/>
            <w:sz w:val="28"/>
            <w:szCs w:val="28"/>
          </w:rPr>
          <w:t>подпункт</w:t>
        </w:r>
        <w:r>
          <w:rPr>
            <w:color w:val="0000FF"/>
            <w:sz w:val="28"/>
            <w:szCs w:val="28"/>
          </w:rPr>
          <w:t>ом</w:t>
        </w:r>
        <w:r w:rsidRPr="009000EC">
          <w:rPr>
            <w:color w:val="0000FF"/>
            <w:sz w:val="28"/>
            <w:szCs w:val="28"/>
          </w:rPr>
          <w:t xml:space="preserve"> 1 пункта 3</w:t>
        </w:r>
      </w:hyperlink>
      <w:r w:rsidRPr="009000EC">
        <w:rPr>
          <w:sz w:val="28"/>
          <w:szCs w:val="28"/>
        </w:rPr>
        <w:t xml:space="preserve"> настоящего Положения, размер субсидии (Р) рассчитывается по следующей формуле:</w:t>
      </w:r>
    </w:p>
    <w:p w:rsidR="00D8555B" w:rsidRPr="009000EC" w:rsidRDefault="00D8555B" w:rsidP="00D8555B">
      <w:pPr>
        <w:tabs>
          <w:tab w:val="left" w:pos="5954"/>
        </w:tabs>
        <w:autoSpaceDE w:val="0"/>
        <w:autoSpaceDN w:val="0"/>
        <w:adjustRightInd w:val="0"/>
        <w:ind w:firstLine="709"/>
        <w:jc w:val="both"/>
        <w:outlineLvl w:val="0"/>
        <w:rPr>
          <w:sz w:val="28"/>
          <w:szCs w:val="28"/>
        </w:rPr>
      </w:pPr>
    </w:p>
    <w:p w:rsidR="00D8555B" w:rsidRPr="009000EC" w:rsidRDefault="00D8555B" w:rsidP="00D8555B">
      <w:pPr>
        <w:tabs>
          <w:tab w:val="left" w:pos="5954"/>
        </w:tabs>
        <w:autoSpaceDE w:val="0"/>
        <w:autoSpaceDN w:val="0"/>
        <w:adjustRightInd w:val="0"/>
        <w:ind w:firstLine="709"/>
        <w:jc w:val="center"/>
        <w:rPr>
          <w:sz w:val="28"/>
          <w:szCs w:val="28"/>
        </w:rPr>
      </w:pPr>
      <w:r w:rsidRPr="009000EC">
        <w:rPr>
          <w:noProof/>
          <w:position w:val="-29"/>
          <w:sz w:val="28"/>
          <w:szCs w:val="28"/>
        </w:rPr>
        <w:drawing>
          <wp:inline distT="0" distB="0" distL="0" distR="0" wp14:anchorId="5EBA1E28" wp14:editId="2523C484">
            <wp:extent cx="1939925" cy="55689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9925" cy="556895"/>
                    </a:xfrm>
                    <a:prstGeom prst="rect">
                      <a:avLst/>
                    </a:prstGeom>
                    <a:noFill/>
                    <a:ln>
                      <a:noFill/>
                    </a:ln>
                  </pic:spPr>
                </pic:pic>
              </a:graphicData>
            </a:graphic>
          </wp:inline>
        </w:drawing>
      </w:r>
    </w:p>
    <w:p w:rsidR="00D8555B" w:rsidRPr="009000EC" w:rsidRDefault="00D8555B" w:rsidP="00D8555B">
      <w:pPr>
        <w:tabs>
          <w:tab w:val="left" w:pos="5954"/>
        </w:tabs>
        <w:autoSpaceDE w:val="0"/>
        <w:autoSpaceDN w:val="0"/>
        <w:adjustRightInd w:val="0"/>
        <w:ind w:firstLine="709"/>
        <w:jc w:val="both"/>
        <w:rPr>
          <w:sz w:val="28"/>
          <w:szCs w:val="28"/>
        </w:rPr>
      </w:pP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где:</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V</w:t>
      </w:r>
      <w:r w:rsidRPr="009000EC">
        <w:rPr>
          <w:sz w:val="28"/>
          <w:szCs w:val="28"/>
          <w:vertAlign w:val="subscript"/>
        </w:rPr>
        <w:t>остj</w:t>
      </w:r>
      <w:r w:rsidRPr="009000EC">
        <w:rPr>
          <w:sz w:val="28"/>
          <w:szCs w:val="28"/>
        </w:rPr>
        <w:t xml:space="preserve"> - остаток ссудной задолженности по соответствующему кредитному договору;</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lastRenderedPageBreak/>
        <w:t>D</w:t>
      </w:r>
      <w:r w:rsidRPr="009000EC">
        <w:rPr>
          <w:sz w:val="28"/>
          <w:szCs w:val="28"/>
          <w:vertAlign w:val="subscript"/>
        </w:rPr>
        <w:t>j</w:t>
      </w:r>
      <w:r w:rsidRPr="009000EC">
        <w:rPr>
          <w:sz w:val="28"/>
          <w:szCs w:val="28"/>
        </w:rPr>
        <w:t xml:space="preserve"> - количество дней в текущем году, равное периоду погашения остатка ссудной задолженности по кредитному договору в текущем году;</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СВ - ставка рефинансирования Центрального банка Российской Федерации (%).</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По </w:t>
      </w:r>
      <w:r w:rsidRPr="003847F7">
        <w:rPr>
          <w:sz w:val="28"/>
          <w:szCs w:val="28"/>
        </w:rPr>
        <w:t xml:space="preserve">направлениям государственной поддержки, предусмотренным </w:t>
      </w:r>
      <w:hyperlink w:anchor="Par15" w:history="1">
        <w:r w:rsidRPr="003847F7">
          <w:rPr>
            <w:color w:val="0000FF"/>
            <w:sz w:val="28"/>
            <w:szCs w:val="28"/>
          </w:rPr>
          <w:t>подпунктами 2</w:t>
        </w:r>
      </w:hyperlink>
      <w:r w:rsidRPr="003847F7">
        <w:rPr>
          <w:sz w:val="28"/>
          <w:szCs w:val="28"/>
        </w:rPr>
        <w:t xml:space="preserve"> - </w:t>
      </w:r>
      <w:hyperlink w:anchor="Par33" w:history="1">
        <w:r w:rsidRPr="003847F7">
          <w:rPr>
            <w:color w:val="0000FF"/>
            <w:sz w:val="28"/>
            <w:szCs w:val="28"/>
          </w:rPr>
          <w:t>12 пункта 3</w:t>
        </w:r>
      </w:hyperlink>
      <w:r w:rsidRPr="003847F7">
        <w:rPr>
          <w:sz w:val="28"/>
          <w:szCs w:val="28"/>
        </w:rPr>
        <w:t xml:space="preserve"> настоящего</w:t>
      </w:r>
      <w:r w:rsidRPr="009000EC">
        <w:rPr>
          <w:sz w:val="28"/>
          <w:szCs w:val="28"/>
        </w:rPr>
        <w:t xml:space="preserve"> Положения, размер субсидии (Ср) рассчитывается по следующей формуле:</w:t>
      </w:r>
    </w:p>
    <w:p w:rsidR="00D8555B" w:rsidRPr="009000EC" w:rsidRDefault="00D8555B" w:rsidP="00D8555B">
      <w:pPr>
        <w:tabs>
          <w:tab w:val="left" w:pos="5954"/>
        </w:tabs>
        <w:autoSpaceDE w:val="0"/>
        <w:autoSpaceDN w:val="0"/>
        <w:adjustRightInd w:val="0"/>
        <w:ind w:firstLine="709"/>
        <w:jc w:val="both"/>
        <w:rPr>
          <w:sz w:val="28"/>
          <w:szCs w:val="28"/>
        </w:rPr>
      </w:pPr>
    </w:p>
    <w:p w:rsidR="00D8555B" w:rsidRPr="009000EC" w:rsidRDefault="00D8555B" w:rsidP="00D8555B">
      <w:pPr>
        <w:tabs>
          <w:tab w:val="left" w:pos="5954"/>
        </w:tabs>
        <w:autoSpaceDE w:val="0"/>
        <w:autoSpaceDN w:val="0"/>
        <w:adjustRightInd w:val="0"/>
        <w:ind w:firstLine="709"/>
        <w:jc w:val="center"/>
        <w:rPr>
          <w:sz w:val="28"/>
          <w:szCs w:val="28"/>
        </w:rPr>
      </w:pPr>
      <w:r w:rsidRPr="009000EC">
        <w:rPr>
          <w:sz w:val="28"/>
          <w:szCs w:val="28"/>
        </w:rPr>
        <w:t>Ср = Z x Р,</w:t>
      </w:r>
    </w:p>
    <w:p w:rsidR="00D8555B" w:rsidRPr="009000EC" w:rsidRDefault="00D8555B" w:rsidP="00D8555B">
      <w:pPr>
        <w:tabs>
          <w:tab w:val="left" w:pos="5954"/>
        </w:tabs>
        <w:autoSpaceDE w:val="0"/>
        <w:autoSpaceDN w:val="0"/>
        <w:adjustRightInd w:val="0"/>
        <w:ind w:firstLine="709"/>
        <w:jc w:val="both"/>
        <w:rPr>
          <w:sz w:val="28"/>
          <w:szCs w:val="28"/>
        </w:rPr>
      </w:pP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где:</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Z - показатели произведенных затрат;</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Р - размер, ставка согласно </w:t>
      </w:r>
      <w:hyperlink r:id="rId13" w:history="1">
        <w:r>
          <w:rPr>
            <w:color w:val="0000FF"/>
            <w:sz w:val="28"/>
            <w:szCs w:val="28"/>
          </w:rPr>
          <w:t>приложению № </w:t>
        </w:r>
        <w:r w:rsidRPr="009000EC">
          <w:rPr>
            <w:color w:val="0000FF"/>
            <w:sz w:val="28"/>
            <w:szCs w:val="28"/>
          </w:rPr>
          <w:t>1</w:t>
        </w:r>
      </w:hyperlink>
      <w:r w:rsidRPr="009000EC">
        <w:rPr>
          <w:sz w:val="28"/>
          <w:szCs w:val="28"/>
        </w:rPr>
        <w:t xml:space="preserve"> к настоящему Положению.</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По направлению государственной поддержки, предусмотренному </w:t>
      </w:r>
      <w:hyperlink w:anchor="Par35" w:history="1">
        <w:r>
          <w:rPr>
            <w:color w:val="0000FF"/>
            <w:sz w:val="28"/>
            <w:szCs w:val="28"/>
          </w:rPr>
          <w:t>подпунктом 13</w:t>
        </w:r>
        <w:r w:rsidRPr="009000EC">
          <w:rPr>
            <w:color w:val="0000FF"/>
            <w:sz w:val="28"/>
            <w:szCs w:val="28"/>
          </w:rPr>
          <w:t xml:space="preserve"> пункта 3</w:t>
        </w:r>
      </w:hyperlink>
      <w:r w:rsidRPr="009000EC">
        <w:rPr>
          <w:sz w:val="28"/>
          <w:szCs w:val="28"/>
        </w:rPr>
        <w:t xml:space="preserve"> настоящего Положения, размер субсидии (R) рассчитывается по следующей формуле:</w:t>
      </w:r>
    </w:p>
    <w:p w:rsidR="00D8555B" w:rsidRPr="009000EC" w:rsidRDefault="00D8555B" w:rsidP="00D8555B">
      <w:pPr>
        <w:tabs>
          <w:tab w:val="left" w:pos="5954"/>
        </w:tabs>
        <w:autoSpaceDE w:val="0"/>
        <w:autoSpaceDN w:val="0"/>
        <w:adjustRightInd w:val="0"/>
        <w:ind w:firstLine="709"/>
        <w:jc w:val="both"/>
        <w:rPr>
          <w:sz w:val="28"/>
          <w:szCs w:val="28"/>
        </w:rPr>
      </w:pPr>
    </w:p>
    <w:p w:rsidR="00D8555B" w:rsidRPr="009000EC" w:rsidRDefault="00D8555B" w:rsidP="00D8555B">
      <w:pPr>
        <w:tabs>
          <w:tab w:val="left" w:pos="5954"/>
        </w:tabs>
        <w:autoSpaceDE w:val="0"/>
        <w:autoSpaceDN w:val="0"/>
        <w:adjustRightInd w:val="0"/>
        <w:ind w:firstLine="709"/>
        <w:jc w:val="center"/>
        <w:rPr>
          <w:sz w:val="28"/>
          <w:szCs w:val="28"/>
        </w:rPr>
      </w:pPr>
      <w:r w:rsidRPr="009000EC">
        <w:rPr>
          <w:noProof/>
          <w:position w:val="-32"/>
          <w:sz w:val="28"/>
          <w:szCs w:val="28"/>
        </w:rPr>
        <w:drawing>
          <wp:inline distT="0" distB="0" distL="0" distR="0" wp14:anchorId="6836C994" wp14:editId="18E01380">
            <wp:extent cx="2425065" cy="5886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5065" cy="588645"/>
                    </a:xfrm>
                    <a:prstGeom prst="rect">
                      <a:avLst/>
                    </a:prstGeom>
                    <a:noFill/>
                    <a:ln>
                      <a:noFill/>
                    </a:ln>
                  </pic:spPr>
                </pic:pic>
              </a:graphicData>
            </a:graphic>
          </wp:inline>
        </w:drawing>
      </w:r>
    </w:p>
    <w:p w:rsidR="00D8555B" w:rsidRPr="009000EC" w:rsidRDefault="00D8555B" w:rsidP="00D8555B">
      <w:pPr>
        <w:tabs>
          <w:tab w:val="left" w:pos="5954"/>
        </w:tabs>
        <w:autoSpaceDE w:val="0"/>
        <w:autoSpaceDN w:val="0"/>
        <w:adjustRightInd w:val="0"/>
        <w:ind w:firstLine="709"/>
        <w:jc w:val="both"/>
        <w:rPr>
          <w:sz w:val="28"/>
          <w:szCs w:val="28"/>
        </w:rPr>
      </w:pP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где:</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O - остаток ссудной задолженности по соответствующему кредитному договору;</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D - количество дней в текущем году, равное периоду погашения остатка ссудной задолженности по кредитному договору в текущем году;</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SV - ставка к возмещению, получаемая расчетным путем между процентной ставкой за пользование кредитом и 5%, но не более ставки рефинансирования Центрального банка Российской Федерации на дату заключения кредитного договора.</w:t>
      </w:r>
    </w:p>
    <w:p w:rsidR="00D8555B" w:rsidRPr="009000EC" w:rsidRDefault="00D8555B" w:rsidP="00D8555B">
      <w:pPr>
        <w:tabs>
          <w:tab w:val="left" w:pos="5954"/>
        </w:tabs>
        <w:autoSpaceDE w:val="0"/>
        <w:autoSpaceDN w:val="0"/>
        <w:adjustRightInd w:val="0"/>
        <w:ind w:firstLine="709"/>
        <w:jc w:val="both"/>
        <w:rPr>
          <w:sz w:val="28"/>
          <w:szCs w:val="28"/>
        </w:rPr>
      </w:pPr>
      <w:bookmarkStart w:id="20" w:name="Par95"/>
      <w:bookmarkEnd w:id="20"/>
      <w:r>
        <w:rPr>
          <w:sz w:val="28"/>
          <w:szCs w:val="28"/>
        </w:rPr>
        <w:t>7</w:t>
      </w:r>
      <w:r w:rsidRPr="009000EC">
        <w:rPr>
          <w:sz w:val="28"/>
          <w:szCs w:val="28"/>
        </w:rPr>
        <w:t>.</w:t>
      </w:r>
      <w:r>
        <w:rPr>
          <w:sz w:val="28"/>
          <w:szCs w:val="28"/>
        </w:rPr>
        <w:t> </w:t>
      </w:r>
      <w:r w:rsidRPr="009000EC">
        <w:rPr>
          <w:sz w:val="28"/>
          <w:szCs w:val="28"/>
        </w:rPr>
        <w:t xml:space="preserve">Предоставление субсидий по направлениям государственной поддержки, предусмотренным </w:t>
      </w:r>
      <w:hyperlink w:anchor="Par9" w:history="1">
        <w:r w:rsidRPr="009000EC">
          <w:rPr>
            <w:color w:val="0000FF"/>
            <w:sz w:val="28"/>
            <w:szCs w:val="28"/>
          </w:rPr>
          <w:t>пунктом 3</w:t>
        </w:r>
      </w:hyperlink>
      <w:r w:rsidRPr="009000EC">
        <w:rPr>
          <w:sz w:val="28"/>
          <w:szCs w:val="28"/>
        </w:rPr>
        <w:t xml:space="preserve"> настоящего Положения, осуществляется министерством субъектам государственной поддержки, соответствующим на 1 января - при представлении документов, предусмотренных </w:t>
      </w:r>
      <w:hyperlink w:anchor="Par185" w:history="1">
        <w:r w:rsidRPr="009000EC">
          <w:rPr>
            <w:color w:val="0000FF"/>
            <w:sz w:val="28"/>
            <w:szCs w:val="28"/>
          </w:rPr>
          <w:t>пунктом 15</w:t>
        </w:r>
      </w:hyperlink>
      <w:r w:rsidRPr="009000EC">
        <w:rPr>
          <w:sz w:val="28"/>
          <w:szCs w:val="28"/>
        </w:rPr>
        <w:t xml:space="preserve"> настоящего Положения, до 25 июня текущего года и на 1 июля - при представлении указанных документов в период с 1 июля до 15 декабря текущего года (кроме граждан, ведущих личное подсобное хозяйство), следующим требованиям:</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t>1) </w:t>
      </w:r>
      <w:r w:rsidRPr="009000EC">
        <w:rPr>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2)</w:t>
      </w:r>
      <w:bookmarkStart w:id="21" w:name="Par100"/>
      <w:bookmarkEnd w:id="21"/>
      <w:r>
        <w:rPr>
          <w:sz w:val="28"/>
          <w:szCs w:val="28"/>
        </w:rPr>
        <w:t> </w:t>
      </w:r>
      <w:r w:rsidRPr="009000EC">
        <w:rPr>
          <w:sz w:val="28"/>
          <w:szCs w:val="28"/>
        </w:rPr>
        <w:t>отсутствие просроченной задолженности по выплате заработной платы;</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t>3</w:t>
      </w:r>
      <w:r w:rsidRPr="009000EC">
        <w:rPr>
          <w:sz w:val="28"/>
          <w:szCs w:val="28"/>
        </w:rPr>
        <w:t>)</w:t>
      </w:r>
      <w:r>
        <w:rPr>
          <w:sz w:val="28"/>
          <w:szCs w:val="28"/>
        </w:rPr>
        <w:t> </w:t>
      </w:r>
      <w:r w:rsidRPr="009000EC">
        <w:rPr>
          <w:sz w:val="28"/>
          <w:szCs w:val="28"/>
        </w:rPr>
        <w:t xml:space="preserve">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w:t>
      </w:r>
      <w:r w:rsidRPr="009000EC">
        <w:rPr>
          <w:sz w:val="28"/>
          <w:szCs w:val="28"/>
        </w:rPr>
        <w:lastRenderedPageBreak/>
        <w:t>Новосибирской области, и иной просроченной задолженности перед областным бюджетом Новосибирской области;</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t>4</w:t>
      </w:r>
      <w:r w:rsidRPr="009000EC">
        <w:rPr>
          <w:sz w:val="28"/>
          <w:szCs w:val="28"/>
        </w:rPr>
        <w:t>)</w:t>
      </w:r>
      <w:r>
        <w:rPr>
          <w:sz w:val="28"/>
          <w:szCs w:val="28"/>
        </w:rPr>
        <w:t> </w:t>
      </w:r>
      <w:r w:rsidRPr="009000EC">
        <w:rPr>
          <w:sz w:val="28"/>
          <w:szCs w:val="28"/>
        </w:rPr>
        <w:t>субъекты государственной поддержки - юридические лица не должны находиться в процессе реорганизации, ликвидации, банкротства,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t>5</w:t>
      </w:r>
      <w:r w:rsidRPr="009000EC">
        <w:rPr>
          <w:sz w:val="28"/>
          <w:szCs w:val="28"/>
        </w:rPr>
        <w:t>)</w:t>
      </w:r>
      <w:r>
        <w:rPr>
          <w:sz w:val="28"/>
          <w:szCs w:val="28"/>
        </w:rPr>
        <w:t> </w:t>
      </w:r>
      <w:r w:rsidRPr="009000EC">
        <w:rPr>
          <w:sz w:val="28"/>
          <w:szCs w:val="28"/>
        </w:rPr>
        <w:t>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t>6</w:t>
      </w:r>
      <w:r w:rsidRPr="009000EC">
        <w:rPr>
          <w:sz w:val="28"/>
          <w:szCs w:val="28"/>
        </w:rPr>
        <w:t>)</w:t>
      </w:r>
      <w:r>
        <w:rPr>
          <w:sz w:val="28"/>
          <w:szCs w:val="28"/>
        </w:rPr>
        <w:t> </w:t>
      </w:r>
      <w:r w:rsidRPr="009000EC">
        <w:rPr>
          <w:sz w:val="28"/>
          <w:szCs w:val="28"/>
        </w:rPr>
        <w:t xml:space="preserve">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ar2" w:history="1">
        <w:r w:rsidRPr="009000EC">
          <w:rPr>
            <w:color w:val="0000FF"/>
            <w:sz w:val="28"/>
            <w:szCs w:val="28"/>
          </w:rPr>
          <w:t>пункте 2</w:t>
        </w:r>
      </w:hyperlink>
      <w:r w:rsidRPr="009000EC">
        <w:rPr>
          <w:sz w:val="28"/>
          <w:szCs w:val="28"/>
        </w:rPr>
        <w:t xml:space="preserve"> настоящего Положения.</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t>8</w:t>
      </w:r>
      <w:r w:rsidRPr="009000EC">
        <w:rPr>
          <w:sz w:val="28"/>
          <w:szCs w:val="28"/>
        </w:rPr>
        <w:t>.</w:t>
      </w:r>
      <w:r>
        <w:rPr>
          <w:sz w:val="28"/>
          <w:szCs w:val="28"/>
        </w:rPr>
        <w:t> </w:t>
      </w:r>
      <w:r w:rsidRPr="009000EC">
        <w:rPr>
          <w:sz w:val="28"/>
          <w:szCs w:val="28"/>
        </w:rPr>
        <w:t>Между министерством и субъектом государственной поддержки заключается соглашение о предоставлении субсидии в соответствии с типовой формой, установленной министерством финансов и налоговой политики Новосибирской области (далее - соглашение).</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Соглашение заключается при условии соответствия субъекта государственной поддержки требованиям, установленным </w:t>
      </w:r>
      <w:hyperlink w:anchor="Par95" w:history="1">
        <w:r w:rsidRPr="009000EC">
          <w:rPr>
            <w:color w:val="0000FF"/>
            <w:sz w:val="28"/>
            <w:szCs w:val="28"/>
          </w:rPr>
          <w:t xml:space="preserve">пунктом </w:t>
        </w:r>
      </w:hyperlink>
      <w:r>
        <w:rPr>
          <w:color w:val="0000FF"/>
          <w:sz w:val="28"/>
          <w:szCs w:val="28"/>
        </w:rPr>
        <w:t>7</w:t>
      </w:r>
      <w:r w:rsidRPr="009000EC">
        <w:rPr>
          <w:sz w:val="28"/>
          <w:szCs w:val="28"/>
        </w:rPr>
        <w:t xml:space="preserve"> настоящего Положения.</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t xml:space="preserve">В соглашение включается </w:t>
      </w:r>
      <w:r w:rsidRPr="009000EC">
        <w:rPr>
          <w:sz w:val="28"/>
          <w:szCs w:val="28"/>
        </w:rPr>
        <w:t>согласие субъекта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субъектом условий, целей и порядка предоставления субсидий;</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В соглашении министерство устанавливает конкретные показатели результативности в соответствии с настоящим Положением.</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Проект соглашения, подготовленный министерством, подписывается уполномоченным должностным лицом министерства и направляется субъекту государственной поддержки в течение 15 рабочих дней с даты представления субъектом государственной поддержки в министерство заявления о заключении соглашения, подписанного субъектом государственной поддержки или лицом, уполномоченным на подписание заявления.</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После подписания два экземпляра соглашения передаются субъекту государственной поддержки при его личном обращении либо лица, уполномоченного на получение соглашения, в день обращения либо на основании </w:t>
      </w:r>
      <w:r w:rsidRPr="009000EC">
        <w:rPr>
          <w:sz w:val="28"/>
          <w:szCs w:val="28"/>
        </w:rPr>
        <w:lastRenderedPageBreak/>
        <w:t>обращения субъекта государственной поддержки или уполномоченного лица направляются ему заказным почтовым отправлением с уведомлением о вручении или иным способом, свидетельствующим о его получении адресатом, в течение трех рабочих дней со дня такого обращения. Субъект государственной поддержки в течение пяти рабочих дней после получения подписанного соглашения подписывает и возвращает либо направляет в министерство почтовым отправлением с уведомлением о вручении или иным способом, свидетельствующим о его получении адресатом, один экземпляр соглашения.</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После получения министерством подписанных соглашений они регистрируются в течение 5 рабочих дней в реестре соглашений о предоставлении субсидий на государственную поддержку сельскохозяйственного производства в Новосибирской области.</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Размер субсидии по направлениям государственной поддержки, предусмотренным </w:t>
      </w:r>
      <w:hyperlink w:anchor="Par9" w:history="1">
        <w:r w:rsidRPr="009000EC">
          <w:rPr>
            <w:color w:val="0000FF"/>
            <w:sz w:val="28"/>
            <w:szCs w:val="28"/>
          </w:rPr>
          <w:t>пунктом 3</w:t>
        </w:r>
      </w:hyperlink>
      <w:r w:rsidRPr="009000EC">
        <w:rPr>
          <w:sz w:val="28"/>
          <w:szCs w:val="28"/>
        </w:rPr>
        <w:t xml:space="preserve"> настоящего Положения, определяется министерством в соответствии с </w:t>
      </w:r>
      <w:hyperlink w:anchor="Par70" w:history="1">
        <w:r w:rsidRPr="009000EC">
          <w:rPr>
            <w:color w:val="0000FF"/>
            <w:sz w:val="28"/>
            <w:szCs w:val="28"/>
          </w:rPr>
          <w:t xml:space="preserve">пунктом </w:t>
        </w:r>
      </w:hyperlink>
      <w:r>
        <w:rPr>
          <w:color w:val="0000FF"/>
          <w:sz w:val="28"/>
          <w:szCs w:val="28"/>
        </w:rPr>
        <w:t>6</w:t>
      </w:r>
      <w:r w:rsidRPr="009000EC">
        <w:rPr>
          <w:sz w:val="28"/>
          <w:szCs w:val="28"/>
        </w:rPr>
        <w:t xml:space="preserve"> настоящего Положения (за исключением случаев распределения субсидии в соответствии с методиками распределения субсидии на государственную поддержку сельскохозяйственных товаропроизводителей, являющимися отдельными приложениями к постановлению Правительства Новосибирской области от</w:t>
      </w:r>
      <w:r>
        <w:rPr>
          <w:sz w:val="28"/>
          <w:szCs w:val="28"/>
        </w:rPr>
        <w:t> </w:t>
      </w:r>
      <w:r w:rsidRPr="009000EC">
        <w:rPr>
          <w:sz w:val="28"/>
          <w:szCs w:val="28"/>
        </w:rPr>
        <w:t xml:space="preserve">02.02.2015 </w:t>
      </w:r>
      <w:r>
        <w:rPr>
          <w:sz w:val="28"/>
          <w:szCs w:val="28"/>
        </w:rPr>
        <w:t>№ </w:t>
      </w:r>
      <w:r w:rsidRPr="009000EC">
        <w:rPr>
          <w:sz w:val="28"/>
          <w:szCs w:val="28"/>
        </w:rPr>
        <w:t xml:space="preserve">37-п </w:t>
      </w:r>
      <w:r>
        <w:rPr>
          <w:sz w:val="28"/>
          <w:szCs w:val="28"/>
        </w:rPr>
        <w:t>«</w:t>
      </w:r>
      <w:r w:rsidRPr="009000EC">
        <w:rPr>
          <w:sz w:val="28"/>
          <w:szCs w:val="28"/>
        </w:rPr>
        <w:t xml:space="preserve">О государственной программе Новосибирской области </w:t>
      </w:r>
      <w:r>
        <w:rPr>
          <w:sz w:val="28"/>
          <w:szCs w:val="28"/>
        </w:rPr>
        <w:t>«</w:t>
      </w:r>
      <w:r w:rsidRPr="009000EC">
        <w:rPr>
          <w:sz w:val="28"/>
          <w:szCs w:val="28"/>
        </w:rPr>
        <w:t>Развитие сельского хозяйства и регулирование рынков сельскохозяйственной продукции, сырья и продовольствия в Новосибирс</w:t>
      </w:r>
      <w:r>
        <w:rPr>
          <w:sz w:val="28"/>
          <w:szCs w:val="28"/>
        </w:rPr>
        <w:t>кой области на 2015 - 2020 годы»</w:t>
      </w:r>
      <w:r w:rsidRPr="009000EC">
        <w:rPr>
          <w:sz w:val="28"/>
          <w:szCs w:val="28"/>
        </w:rPr>
        <w:t>) в течение финансового года по мере обращения заявителей при соблюдении ими условий предоставления субсидий. Размер субсидии указывается в соглашении.</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В случае отказа субъекта государственной поддержки от подписания соглашения или нарушения срока его подписания министерство аннулирует решение о предоставлении субсидии, в связи с чем министерством в течение 5 рабочих дней субъекту государственной поддержки направляется письменное уведомление.</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Субъекты государственной поддержки представляют в министерство отчетность о достижении показателей результативности в сроки и по формам, установленным министерством в соглашении.</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t>9</w:t>
      </w:r>
      <w:r w:rsidRPr="009000EC">
        <w:rPr>
          <w:sz w:val="28"/>
          <w:szCs w:val="28"/>
        </w:rPr>
        <w:t>.</w:t>
      </w:r>
      <w:r>
        <w:rPr>
          <w:sz w:val="28"/>
          <w:szCs w:val="28"/>
        </w:rPr>
        <w:t> </w:t>
      </w:r>
      <w:r w:rsidRPr="009000EC">
        <w:rPr>
          <w:sz w:val="28"/>
          <w:szCs w:val="28"/>
        </w:rPr>
        <w:t xml:space="preserve">Субсидии по направлениям государственной поддержки, предусмотренным </w:t>
      </w:r>
      <w:hyperlink w:anchor="Par9" w:history="1">
        <w:r w:rsidRPr="009000EC">
          <w:rPr>
            <w:color w:val="0000FF"/>
            <w:sz w:val="28"/>
            <w:szCs w:val="28"/>
          </w:rPr>
          <w:t>пунктом 3</w:t>
        </w:r>
      </w:hyperlink>
      <w:r w:rsidRPr="009000EC">
        <w:rPr>
          <w:sz w:val="28"/>
          <w:szCs w:val="28"/>
        </w:rPr>
        <w:t xml:space="preserve"> настоящего Положения, предоставляются субъектам государственной поддержки (кроме граждан, ведущих личное подсобное хозяйство) на основании информации об отсутствии у субъектов государственной поддержки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и просроченной задолженности по выплате заработной платы: на 1 января - при представлении документов, предусмотренных </w:t>
      </w:r>
      <w:hyperlink w:anchor="Par185" w:history="1">
        <w:r w:rsidRPr="009000EC">
          <w:rPr>
            <w:color w:val="0000FF"/>
            <w:sz w:val="28"/>
            <w:szCs w:val="28"/>
          </w:rPr>
          <w:t>пунктом 15</w:t>
        </w:r>
      </w:hyperlink>
      <w:r w:rsidRPr="009000EC">
        <w:rPr>
          <w:sz w:val="28"/>
          <w:szCs w:val="28"/>
        </w:rPr>
        <w:t xml:space="preserve"> настоящего Положения, до 25 июня текущего года и на 1 июля - при представлении указанных документов в период с 1 июля до 15 декабря текущего года.</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В случае наличия неисполненной обязанности по уплате налогов, сборов, страховых взносов, пеней, штрафов, процентов, подлежащих уплате в </w:t>
      </w:r>
      <w:r w:rsidRPr="009000EC">
        <w:rPr>
          <w:sz w:val="28"/>
          <w:szCs w:val="28"/>
        </w:rPr>
        <w:lastRenderedPageBreak/>
        <w:t>соответствии с законодательством Российской Федерации о налогах и сборах, на 1 января текущего года субъекту государственной поддержки не предоставляются субсидии до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В случае наличия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1 июля текущего года субъекту государственной поддержки не предоставляются субсидии до момента исполнения обязанности по уплате налогов, сборов, страховых взносов, пеней, штрафов, процентов.</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С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право субъекта государственной поддержки на получение субсидии в порядке, установленном настоящим Положением, возобновляется.</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дату позднее 1 января и 1 июля текущего года на основании информации, запрашиваемой министерством в Управлении Федеральной налоговой службы по Новосибирской области,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Справка об отсутствии просроченной задолженности по заработной плате по состоянию на 1 января и на 1 июля текущего года представляется субъектом государственной поддержки вместе с пакетом документов для установления права на получение субсидии в министерство лично либо посредством государственной информационной системы Новосибирской области </w:t>
      </w:r>
      <w:r>
        <w:rPr>
          <w:sz w:val="28"/>
          <w:szCs w:val="28"/>
        </w:rPr>
        <w:t>«</w:t>
      </w:r>
      <w:r w:rsidRPr="009000EC">
        <w:rPr>
          <w:sz w:val="28"/>
          <w:szCs w:val="28"/>
        </w:rPr>
        <w:t>Государственная поддержка агропромышленного комплекса Новосибирской области</w:t>
      </w:r>
      <w:r>
        <w:rPr>
          <w:sz w:val="28"/>
          <w:szCs w:val="28"/>
        </w:rPr>
        <w:t>»</w:t>
      </w:r>
      <w:r w:rsidRPr="009000EC">
        <w:rPr>
          <w:sz w:val="28"/>
          <w:szCs w:val="28"/>
        </w:rPr>
        <w:t xml:space="preserve"> (далее - ГИС НСО </w:t>
      </w:r>
      <w:r>
        <w:rPr>
          <w:sz w:val="28"/>
          <w:szCs w:val="28"/>
        </w:rPr>
        <w:t>«</w:t>
      </w:r>
      <w:r w:rsidRPr="009000EC">
        <w:rPr>
          <w:sz w:val="28"/>
          <w:szCs w:val="28"/>
        </w:rPr>
        <w:t>Господдержка АПК НСО</w:t>
      </w:r>
      <w:r>
        <w:rPr>
          <w:sz w:val="28"/>
          <w:szCs w:val="28"/>
        </w:rPr>
        <w:t>»</w:t>
      </w:r>
      <w:r w:rsidRPr="009000EC">
        <w:rPr>
          <w:sz w:val="28"/>
          <w:szCs w:val="28"/>
        </w:rPr>
        <w:t>).</w:t>
      </w:r>
    </w:p>
    <w:p w:rsidR="00D8555B" w:rsidRPr="009000EC" w:rsidRDefault="00D8555B" w:rsidP="00D8555B">
      <w:pPr>
        <w:tabs>
          <w:tab w:val="left" w:pos="5954"/>
        </w:tabs>
        <w:autoSpaceDE w:val="0"/>
        <w:autoSpaceDN w:val="0"/>
        <w:adjustRightInd w:val="0"/>
        <w:ind w:firstLine="709"/>
        <w:jc w:val="both"/>
        <w:rPr>
          <w:sz w:val="28"/>
          <w:szCs w:val="28"/>
        </w:rPr>
      </w:pPr>
      <w:r w:rsidRPr="00A419CB">
        <w:rPr>
          <w:sz w:val="28"/>
          <w:szCs w:val="28"/>
        </w:rPr>
        <w:t>Соответствие</w:t>
      </w:r>
      <w:r w:rsidRPr="009000EC">
        <w:rPr>
          <w:sz w:val="28"/>
          <w:szCs w:val="28"/>
        </w:rPr>
        <w:t xml:space="preserve"> требованию, предусмотренному </w:t>
      </w:r>
      <w:hyperlink w:anchor="Par100" w:history="1">
        <w:r w:rsidRPr="009000EC">
          <w:rPr>
            <w:color w:val="0000FF"/>
            <w:sz w:val="28"/>
            <w:szCs w:val="28"/>
          </w:rPr>
          <w:t xml:space="preserve">подпунктом </w:t>
        </w:r>
        <w:r>
          <w:rPr>
            <w:color w:val="0000FF"/>
            <w:sz w:val="28"/>
            <w:szCs w:val="28"/>
          </w:rPr>
          <w:t>2</w:t>
        </w:r>
        <w:r w:rsidRPr="009000EC">
          <w:rPr>
            <w:color w:val="0000FF"/>
            <w:sz w:val="28"/>
            <w:szCs w:val="28"/>
          </w:rPr>
          <w:t xml:space="preserve"> пункта </w:t>
        </w:r>
      </w:hyperlink>
      <w:r>
        <w:rPr>
          <w:color w:val="0000FF"/>
          <w:sz w:val="28"/>
          <w:szCs w:val="28"/>
        </w:rPr>
        <w:t>7</w:t>
      </w:r>
      <w:r w:rsidRPr="009000EC">
        <w:rPr>
          <w:sz w:val="28"/>
          <w:szCs w:val="28"/>
        </w:rPr>
        <w:t xml:space="preserve"> настоящего Положения, подтверждается справкой об отсутствии просроченной задолженности по заработной плате по состоянию на 1 января и на 1 июля текущего года, в котором представляются документы для установления права на получение субсидии, подписанной руководителем организации, сельскохозяйственных потребительских кооперативов, главой крестьянского (фермерского) хозяйства, индивидуальным предпринимателем и заверенной печатью (при ее наличии).</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lastRenderedPageBreak/>
        <w:t>10</w:t>
      </w:r>
      <w:r w:rsidRPr="009000EC">
        <w:rPr>
          <w:sz w:val="28"/>
          <w:szCs w:val="28"/>
        </w:rPr>
        <w:t>.</w:t>
      </w:r>
      <w:r>
        <w:rPr>
          <w:sz w:val="28"/>
          <w:szCs w:val="28"/>
        </w:rPr>
        <w:t> </w:t>
      </w:r>
      <w:r w:rsidRPr="009000EC">
        <w:rPr>
          <w:sz w:val="28"/>
          <w:szCs w:val="28"/>
        </w:rPr>
        <w:t xml:space="preserve">Субсидии предоставляются субъектам государственной поддержки по видам расходов, предусмотренным </w:t>
      </w:r>
      <w:hyperlink w:anchor="Par9" w:history="1">
        <w:r w:rsidRPr="009000EC">
          <w:rPr>
            <w:color w:val="0000FF"/>
            <w:sz w:val="28"/>
            <w:szCs w:val="28"/>
          </w:rPr>
          <w:t>пунктом 3</w:t>
        </w:r>
      </w:hyperlink>
      <w:r w:rsidRPr="009000EC">
        <w:rPr>
          <w:sz w:val="28"/>
          <w:szCs w:val="28"/>
        </w:rPr>
        <w:t xml:space="preserve"> настоящего Положения, в соответствии с перечнем документов согласно </w:t>
      </w:r>
      <w:hyperlink r:id="rId15" w:history="1">
        <w:r>
          <w:rPr>
            <w:color w:val="0000FF"/>
            <w:sz w:val="28"/>
            <w:szCs w:val="28"/>
          </w:rPr>
          <w:t>приложению № </w:t>
        </w:r>
        <w:r w:rsidRPr="009000EC">
          <w:rPr>
            <w:color w:val="0000FF"/>
            <w:sz w:val="28"/>
            <w:szCs w:val="28"/>
          </w:rPr>
          <w:t>1</w:t>
        </w:r>
      </w:hyperlink>
      <w:r w:rsidRPr="009000EC">
        <w:rPr>
          <w:sz w:val="28"/>
          <w:szCs w:val="28"/>
        </w:rPr>
        <w:t xml:space="preserve"> к настоящему Положению.</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Формы заявлений на предоставление субсидии и справок-расчетов размера субсидии разрабатывает и утверждает министерство.</w:t>
      </w:r>
    </w:p>
    <w:p w:rsidR="00D8555B" w:rsidRPr="003847F7"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Субсидии по видам расходов, </w:t>
      </w:r>
      <w:r w:rsidRPr="003847F7">
        <w:rPr>
          <w:sz w:val="28"/>
          <w:szCs w:val="28"/>
        </w:rPr>
        <w:t xml:space="preserve">предусмотренным </w:t>
      </w:r>
      <w:hyperlink w:anchor="Par19" w:history="1">
        <w:r w:rsidRPr="003847F7">
          <w:rPr>
            <w:color w:val="0000FF"/>
            <w:sz w:val="28"/>
            <w:szCs w:val="28"/>
          </w:rPr>
          <w:t>подпунктами 6</w:t>
        </w:r>
      </w:hyperlink>
      <w:r w:rsidRPr="003847F7">
        <w:rPr>
          <w:sz w:val="28"/>
          <w:szCs w:val="28"/>
        </w:rPr>
        <w:t xml:space="preserve">, </w:t>
      </w:r>
      <w:hyperlink w:anchor="Par20" w:history="1">
        <w:r w:rsidRPr="003847F7">
          <w:rPr>
            <w:color w:val="0000FF"/>
            <w:sz w:val="28"/>
            <w:szCs w:val="28"/>
          </w:rPr>
          <w:t>7</w:t>
        </w:r>
      </w:hyperlink>
      <w:r w:rsidRPr="003847F7">
        <w:rPr>
          <w:color w:val="0000FF"/>
          <w:sz w:val="28"/>
          <w:szCs w:val="28"/>
        </w:rPr>
        <w:t>, 12</w:t>
      </w:r>
      <w:hyperlink w:anchor="Par30" w:history="1">
        <w:r w:rsidRPr="003847F7">
          <w:rPr>
            <w:color w:val="0000FF"/>
            <w:sz w:val="28"/>
            <w:szCs w:val="28"/>
          </w:rPr>
          <w:t xml:space="preserve"> пункта 3</w:t>
        </w:r>
      </w:hyperlink>
      <w:r w:rsidRPr="003847F7">
        <w:rPr>
          <w:sz w:val="28"/>
          <w:szCs w:val="28"/>
        </w:rPr>
        <w:t xml:space="preserve"> Положения, предоставляются субъектам государственной поддержки по ставкам, определяемым приказом министерства сельского хозяйства Новосибирской области.</w:t>
      </w:r>
    </w:p>
    <w:p w:rsidR="00D8555B" w:rsidRPr="009000EC" w:rsidRDefault="00D8555B" w:rsidP="00D8555B">
      <w:pPr>
        <w:tabs>
          <w:tab w:val="left" w:pos="5954"/>
        </w:tabs>
        <w:autoSpaceDE w:val="0"/>
        <w:autoSpaceDN w:val="0"/>
        <w:adjustRightInd w:val="0"/>
        <w:ind w:firstLine="709"/>
        <w:jc w:val="both"/>
        <w:rPr>
          <w:sz w:val="28"/>
          <w:szCs w:val="28"/>
        </w:rPr>
      </w:pPr>
      <w:r w:rsidRPr="003847F7">
        <w:rPr>
          <w:sz w:val="28"/>
          <w:szCs w:val="28"/>
        </w:rPr>
        <w:t xml:space="preserve">Субсидии по видам расходов, предусмотренным </w:t>
      </w:r>
      <w:hyperlink w:anchor="Par12" w:history="1"/>
      <w:hyperlink w:anchor="Par15" w:history="1">
        <w:r w:rsidRPr="003847F7">
          <w:rPr>
            <w:color w:val="0000FF"/>
            <w:sz w:val="28"/>
            <w:szCs w:val="28"/>
          </w:rPr>
          <w:t>подпунктами 1, 2</w:t>
        </w:r>
      </w:hyperlink>
      <w:r w:rsidRPr="003847F7">
        <w:rPr>
          <w:sz w:val="28"/>
          <w:szCs w:val="28"/>
        </w:rPr>
        <w:t xml:space="preserve"> - </w:t>
      </w:r>
      <w:hyperlink w:anchor="Par18" w:history="1">
        <w:r w:rsidRPr="003847F7">
          <w:rPr>
            <w:color w:val="0000FF"/>
            <w:sz w:val="28"/>
            <w:szCs w:val="28"/>
          </w:rPr>
          <w:t>5</w:t>
        </w:r>
      </w:hyperlink>
      <w:r w:rsidRPr="003847F7">
        <w:rPr>
          <w:sz w:val="28"/>
          <w:szCs w:val="28"/>
        </w:rPr>
        <w:t xml:space="preserve">, </w:t>
      </w:r>
      <w:hyperlink w:anchor="Par24" w:history="1">
        <w:r w:rsidRPr="003847F7">
          <w:rPr>
            <w:color w:val="0000FF"/>
            <w:sz w:val="28"/>
            <w:szCs w:val="28"/>
          </w:rPr>
          <w:t>8</w:t>
        </w:r>
      </w:hyperlink>
      <w:r w:rsidRPr="003847F7">
        <w:rPr>
          <w:sz w:val="28"/>
          <w:szCs w:val="28"/>
        </w:rPr>
        <w:t xml:space="preserve"> - </w:t>
      </w:r>
      <w:hyperlink w:anchor="Par29" w:history="1">
        <w:r w:rsidRPr="003847F7">
          <w:rPr>
            <w:color w:val="0000FF"/>
            <w:sz w:val="28"/>
            <w:szCs w:val="28"/>
          </w:rPr>
          <w:t>1</w:t>
        </w:r>
      </w:hyperlink>
      <w:r w:rsidRPr="003847F7">
        <w:rPr>
          <w:color w:val="0000FF"/>
          <w:sz w:val="28"/>
          <w:szCs w:val="28"/>
        </w:rPr>
        <w:t>1</w:t>
      </w:r>
      <w:r w:rsidRPr="003847F7">
        <w:rPr>
          <w:sz w:val="28"/>
          <w:szCs w:val="28"/>
        </w:rPr>
        <w:t>,</w:t>
      </w:r>
      <w:hyperlink w:anchor="Par34" w:history="1">
        <w:r w:rsidRPr="003847F7">
          <w:rPr>
            <w:color w:val="0000FF"/>
            <w:sz w:val="28"/>
            <w:szCs w:val="28"/>
          </w:rPr>
          <w:t xml:space="preserve"> пункта 3</w:t>
        </w:r>
      </w:hyperlink>
      <w:r w:rsidRPr="003847F7">
        <w:rPr>
          <w:sz w:val="28"/>
          <w:szCs w:val="28"/>
        </w:rPr>
        <w:t xml:space="preserve"> настоящего Положения, предоставляются</w:t>
      </w:r>
      <w:r w:rsidRPr="009000EC">
        <w:rPr>
          <w:sz w:val="28"/>
          <w:szCs w:val="28"/>
        </w:rPr>
        <w:t xml:space="preserve"> субъектам государственной поддержки в соответствии с размерами субсидий согласно </w:t>
      </w:r>
      <w:hyperlink r:id="rId16" w:history="1">
        <w:r>
          <w:rPr>
            <w:color w:val="0000FF"/>
            <w:sz w:val="28"/>
            <w:szCs w:val="28"/>
          </w:rPr>
          <w:t>приложению № </w:t>
        </w:r>
        <w:r w:rsidRPr="009000EC">
          <w:rPr>
            <w:color w:val="0000FF"/>
            <w:sz w:val="28"/>
            <w:szCs w:val="28"/>
          </w:rPr>
          <w:t>1</w:t>
        </w:r>
      </w:hyperlink>
      <w:r w:rsidRPr="009000EC">
        <w:rPr>
          <w:sz w:val="28"/>
          <w:szCs w:val="28"/>
        </w:rPr>
        <w:t xml:space="preserve"> к настоящему Положению.</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t>11</w:t>
      </w:r>
      <w:r w:rsidRPr="009000EC">
        <w:rPr>
          <w:sz w:val="28"/>
          <w:szCs w:val="28"/>
        </w:rPr>
        <w:t>.</w:t>
      </w:r>
      <w:r>
        <w:rPr>
          <w:sz w:val="28"/>
          <w:szCs w:val="28"/>
        </w:rPr>
        <w:t> </w:t>
      </w:r>
      <w:r w:rsidRPr="009000EC">
        <w:rPr>
          <w:sz w:val="28"/>
          <w:szCs w:val="28"/>
        </w:rPr>
        <w:t xml:space="preserve">Субсидия по направлению государственной поддержки, предусмотренному </w:t>
      </w:r>
      <w:hyperlink w:anchor="Par15" w:history="1">
        <w:r w:rsidRPr="009000EC">
          <w:rPr>
            <w:color w:val="0000FF"/>
            <w:sz w:val="28"/>
            <w:szCs w:val="28"/>
          </w:rPr>
          <w:t>подпунктом 2 пункта 3</w:t>
        </w:r>
      </w:hyperlink>
      <w:r w:rsidRPr="009000EC">
        <w:rPr>
          <w:sz w:val="28"/>
          <w:szCs w:val="28"/>
        </w:rPr>
        <w:t xml:space="preserve"> настоящего Положения, предоставляется субъектам государственной поддержки при условии сохранения маточного поголовья крупного рогатого скота молочного и (или) мясного направления на 1-е число месяца обращения в </w:t>
      </w:r>
      <w:r>
        <w:rPr>
          <w:sz w:val="28"/>
          <w:szCs w:val="28"/>
        </w:rPr>
        <w:t>министерство</w:t>
      </w:r>
      <w:r w:rsidRPr="009000EC">
        <w:rPr>
          <w:sz w:val="28"/>
          <w:szCs w:val="28"/>
        </w:rPr>
        <w:t xml:space="preserve"> по отношению к первому января текущего года.</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Субсидии по направлению государственной поддержки, предусмотренному </w:t>
      </w:r>
      <w:hyperlink w:anchor="Par19" w:history="1">
        <w:r w:rsidRPr="009000EC">
          <w:rPr>
            <w:color w:val="0000FF"/>
            <w:sz w:val="28"/>
            <w:szCs w:val="28"/>
          </w:rPr>
          <w:t>подпунктом 6 пункта 3</w:t>
        </w:r>
      </w:hyperlink>
      <w:r w:rsidRPr="009000EC">
        <w:rPr>
          <w:sz w:val="28"/>
          <w:szCs w:val="28"/>
        </w:rPr>
        <w:t xml:space="preserve"> настоящего Положения, предоставляются субъектам государственной поддержки (кроме граждан, ведущих личное подсобное хозяйство) на основании документа о высеве семян сельскохозяйственных культур, сортовые и посевные качества которых соответствуют требованиям государственных стандартов.</w:t>
      </w:r>
      <w:r>
        <w:rPr>
          <w:sz w:val="28"/>
          <w:szCs w:val="28"/>
        </w:rPr>
        <w:t xml:space="preserve"> </w:t>
      </w:r>
      <w:r w:rsidRPr="009000EC">
        <w:rPr>
          <w:sz w:val="28"/>
          <w:szCs w:val="28"/>
        </w:rPr>
        <w:t>При условии сохранения посевных площадей в текущем году не менее уровня предыдущего периода.</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Субсидии по направлению государственной поддержки, предусмотренному </w:t>
      </w:r>
      <w:hyperlink w:anchor="Par20" w:history="1">
        <w:r w:rsidRPr="009000EC">
          <w:rPr>
            <w:color w:val="0000FF"/>
            <w:sz w:val="28"/>
            <w:szCs w:val="28"/>
          </w:rPr>
          <w:t>подпунктом 7 пункта 3</w:t>
        </w:r>
      </w:hyperlink>
      <w:r w:rsidRPr="009000EC">
        <w:rPr>
          <w:sz w:val="28"/>
          <w:szCs w:val="28"/>
        </w:rPr>
        <w:t xml:space="preserve"> настоящего Положения, предоставляются субъектам государственной поддержки (кроме граждан, ведущих личное подсобное хозяйство) при наличии у сельскохозяйственных товаропроизводителей на территории Новосибирской области площадей выбывших из эксплуатации старых садов.</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Средства на государственную поддержку на раскорчевку выбывших из эксплуатации старых садов и рекультивацию раскорчеванных площадей предоставляются сельскохозяйственным товаропроизводителям - в целях осуществления раскорчевки садов постамортизационного периода по ставке на 1 гектар раскорчеванной и рекультивированной площади при условии наличия у сельскохозяйственных товаропроизводителей проекта на закладку нового сада на раскорчеванной площади.</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Субсидия по направлению государственной поддержки, предусмотренному </w:t>
      </w:r>
      <w:hyperlink w:anchor="Par26" w:history="1">
        <w:r w:rsidRPr="009000EC">
          <w:rPr>
            <w:color w:val="0000FF"/>
            <w:sz w:val="28"/>
            <w:szCs w:val="28"/>
          </w:rPr>
          <w:t>подпунктом 1</w:t>
        </w:r>
        <w:r>
          <w:rPr>
            <w:color w:val="0000FF"/>
            <w:sz w:val="28"/>
            <w:szCs w:val="28"/>
          </w:rPr>
          <w:t>0</w:t>
        </w:r>
        <w:r w:rsidRPr="009000EC">
          <w:rPr>
            <w:color w:val="0000FF"/>
            <w:sz w:val="28"/>
            <w:szCs w:val="28"/>
          </w:rPr>
          <w:t xml:space="preserve"> пункта 3</w:t>
        </w:r>
      </w:hyperlink>
      <w:r w:rsidRPr="009000EC">
        <w:rPr>
          <w:sz w:val="28"/>
          <w:szCs w:val="28"/>
        </w:rPr>
        <w:t xml:space="preserve"> настоящего Положения, предоставляется субъектам государственной поддержки при условии обеспечения сохранности увеличенного маточного поголовья за счет средств полученной субсидии в течение двух отчетных лет.</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lastRenderedPageBreak/>
        <w:t xml:space="preserve">По направлению, предусмотренному </w:t>
      </w:r>
      <w:hyperlink w:anchor="Par35" w:history="1">
        <w:r w:rsidRPr="009000EC">
          <w:rPr>
            <w:color w:val="0000FF"/>
            <w:sz w:val="28"/>
            <w:szCs w:val="28"/>
          </w:rPr>
          <w:t>подпунктом 22 пункта 3</w:t>
        </w:r>
      </w:hyperlink>
      <w:r w:rsidRPr="009000EC">
        <w:rPr>
          <w:sz w:val="28"/>
          <w:szCs w:val="28"/>
        </w:rPr>
        <w:t xml:space="preserve"> настоящего Положения, субсидии предоставляются сельскохозяйственным товаропроизводителям (за исключением граждан, ведущих личное подсобное хозяйство, сельскохозяйственных потребительских кооперативов) на возмещение части затрат на уплату процентов по краткосрочным кредитам на льготных условиях, полученным в российских кредитных организациях в части средств, использованных на приобретение кормов, кормовых добавок, ветеринарных препаратов для сельскохозяйственных животных,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Средства на возмещение части затрат предоставляются по кредитным договорам, заключенным с 1 января 2017 года до момента полного погашения обязательств заемщика в соответствии с кредитным договором.</w:t>
      </w:r>
    </w:p>
    <w:p w:rsidR="00D8555B" w:rsidRPr="009000EC" w:rsidRDefault="00D8555B" w:rsidP="00D8555B">
      <w:pPr>
        <w:tabs>
          <w:tab w:val="left" w:pos="5954"/>
        </w:tabs>
        <w:autoSpaceDE w:val="0"/>
        <w:autoSpaceDN w:val="0"/>
        <w:adjustRightInd w:val="0"/>
        <w:ind w:firstLine="709"/>
        <w:jc w:val="both"/>
        <w:rPr>
          <w:sz w:val="28"/>
          <w:szCs w:val="28"/>
        </w:rPr>
      </w:pPr>
      <w:bookmarkStart w:id="22" w:name="Par185"/>
      <w:bookmarkEnd w:id="22"/>
      <w:r w:rsidRPr="009000EC">
        <w:rPr>
          <w:sz w:val="28"/>
          <w:szCs w:val="28"/>
        </w:rPr>
        <w:t>1</w:t>
      </w:r>
      <w:r>
        <w:rPr>
          <w:sz w:val="28"/>
          <w:szCs w:val="28"/>
        </w:rPr>
        <w:t>2</w:t>
      </w:r>
      <w:r w:rsidRPr="009000EC">
        <w:rPr>
          <w:sz w:val="28"/>
          <w:szCs w:val="28"/>
        </w:rPr>
        <w:t>.</w:t>
      </w:r>
      <w:r>
        <w:rPr>
          <w:sz w:val="28"/>
          <w:szCs w:val="28"/>
        </w:rPr>
        <w:t> </w:t>
      </w:r>
      <w:r w:rsidRPr="009000EC">
        <w:rPr>
          <w:sz w:val="28"/>
          <w:szCs w:val="28"/>
        </w:rPr>
        <w:t xml:space="preserve">Для получения субсидий субъектами государственной поддержки по направлениям, предусмотренным </w:t>
      </w:r>
      <w:hyperlink w:anchor="Par9" w:history="1">
        <w:r w:rsidRPr="009000EC">
          <w:rPr>
            <w:color w:val="0000FF"/>
            <w:sz w:val="28"/>
            <w:szCs w:val="28"/>
          </w:rPr>
          <w:t>пунктом 3</w:t>
        </w:r>
      </w:hyperlink>
      <w:r w:rsidRPr="009000EC">
        <w:rPr>
          <w:sz w:val="28"/>
          <w:szCs w:val="28"/>
        </w:rPr>
        <w:t xml:space="preserve"> настоящего Положения, представляются в министерство лично либо посредством ГИС НСО </w:t>
      </w:r>
      <w:r>
        <w:rPr>
          <w:sz w:val="28"/>
          <w:szCs w:val="28"/>
        </w:rPr>
        <w:t>«</w:t>
      </w:r>
      <w:r w:rsidRPr="009000EC">
        <w:rPr>
          <w:sz w:val="28"/>
          <w:szCs w:val="28"/>
        </w:rPr>
        <w:t>Господдержка АПК НСО</w:t>
      </w:r>
      <w:r>
        <w:rPr>
          <w:sz w:val="28"/>
          <w:szCs w:val="28"/>
        </w:rPr>
        <w:t>»</w:t>
      </w:r>
      <w:r w:rsidRPr="009000EC">
        <w:rPr>
          <w:sz w:val="28"/>
          <w:szCs w:val="28"/>
        </w:rPr>
        <w:t xml:space="preserve"> документы в соответствии с перечнем согласно </w:t>
      </w:r>
      <w:hyperlink r:id="rId17" w:history="1">
        <w:r w:rsidRPr="009000EC">
          <w:rPr>
            <w:color w:val="0000FF"/>
            <w:sz w:val="28"/>
            <w:szCs w:val="28"/>
          </w:rPr>
          <w:t>приложению</w:t>
        </w:r>
      </w:hyperlink>
      <w:r w:rsidRPr="009000EC">
        <w:rPr>
          <w:sz w:val="28"/>
          <w:szCs w:val="28"/>
        </w:rPr>
        <w:t xml:space="preserve"> к настоящему Положению (далее - документы для установления права на получение субсидий):</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до 27 числа каждого месяца - по направлению государственной поддержки, определенному </w:t>
      </w:r>
      <w:hyperlink w:anchor="Par10" w:history="1">
        <w:r w:rsidRPr="009000EC">
          <w:rPr>
            <w:color w:val="0000FF"/>
            <w:sz w:val="28"/>
            <w:szCs w:val="28"/>
          </w:rPr>
          <w:t>подпунктом 1 пункта 3</w:t>
        </w:r>
      </w:hyperlink>
      <w:r w:rsidRPr="009000EC">
        <w:rPr>
          <w:sz w:val="28"/>
          <w:szCs w:val="28"/>
        </w:rPr>
        <w:t xml:space="preserve"> настоящего Положения;</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до 25 числа каждого месяца, а в декабре - не позднее 15 декабря текущего года - по остальным видам расходов.</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1</w:t>
      </w:r>
      <w:r>
        <w:rPr>
          <w:sz w:val="28"/>
          <w:szCs w:val="28"/>
        </w:rPr>
        <w:t>3</w:t>
      </w:r>
      <w:r w:rsidRPr="009000EC">
        <w:rPr>
          <w:sz w:val="28"/>
          <w:szCs w:val="28"/>
        </w:rPr>
        <w:t>.</w:t>
      </w:r>
      <w:r>
        <w:rPr>
          <w:sz w:val="28"/>
          <w:szCs w:val="28"/>
        </w:rPr>
        <w:t> </w:t>
      </w:r>
      <w:r w:rsidRPr="009000EC">
        <w:rPr>
          <w:sz w:val="28"/>
          <w:szCs w:val="28"/>
        </w:rPr>
        <w:t>Документы для установления права на получение субсидий представляются:</w:t>
      </w:r>
    </w:p>
    <w:p w:rsidR="00D8555B" w:rsidRPr="009000EC" w:rsidRDefault="00D8555B" w:rsidP="00D8555B">
      <w:pPr>
        <w:tabs>
          <w:tab w:val="left" w:pos="5954"/>
        </w:tabs>
        <w:autoSpaceDE w:val="0"/>
        <w:autoSpaceDN w:val="0"/>
        <w:adjustRightInd w:val="0"/>
        <w:ind w:firstLine="709"/>
        <w:jc w:val="both"/>
        <w:rPr>
          <w:sz w:val="28"/>
          <w:szCs w:val="28"/>
        </w:rPr>
      </w:pPr>
      <w:r w:rsidRPr="00DF3DB4">
        <w:rPr>
          <w:sz w:val="28"/>
          <w:szCs w:val="28"/>
        </w:rPr>
        <w:t>на субсидирование процентных ставок по кредитам, привлеченным в российских кредитных организациях в 2004 - 2016 годах на срок до 15 лет, в 2005 - 2016 годах на срок до 8 лет;</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на компенсацию части затрат на приобретение и технический сервис технических средств и оборудования для сельскохозяйственного производства при первичном представлении документов в течение 1 года с даты их приобретения;</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на компенсацию части понесенных затрат на строительство и ремонт объектов социально-инженерного обустройства сельскохозяйственного производства в текущем финансовом году по затратам, произведенным в текущем и предыдущем финансовом году;</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на государственную поддержку племенного животноводства, возмещение стоимости молодняка крупного рогатого скота, приобретенного личными подсобными хозяйствами, на компенсацию части затрат на приобретение молодняка товарного крупного рогатого скота специализированных мясных пород и их помесей, включая затраты четвертого квартала предыдущего года;</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на возмещение стоимости приобретенных семян кукурузы, включая затраты четвертого квартала предыдущего года;</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lastRenderedPageBreak/>
        <w:t>на компенсацию части затрат на приобретение оригинальных и элитных семян, приобретенных в текущем году и предшествующем ему году;</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по иным направлениям государственной поддержки, предусмотренным </w:t>
      </w:r>
      <w:hyperlink w:anchor="Par9" w:history="1">
        <w:r w:rsidRPr="009000EC">
          <w:rPr>
            <w:color w:val="0000FF"/>
            <w:sz w:val="28"/>
            <w:szCs w:val="28"/>
          </w:rPr>
          <w:t>пунктом 3</w:t>
        </w:r>
      </w:hyperlink>
      <w:r w:rsidRPr="009000EC">
        <w:rPr>
          <w:sz w:val="28"/>
          <w:szCs w:val="28"/>
        </w:rPr>
        <w:t xml:space="preserve"> настоящего Положения в части затрат текущего года.</w:t>
      </w:r>
    </w:p>
    <w:p w:rsidR="00D8555B" w:rsidRDefault="00D8555B" w:rsidP="00D8555B">
      <w:pPr>
        <w:tabs>
          <w:tab w:val="left" w:pos="5954"/>
        </w:tabs>
        <w:autoSpaceDE w:val="0"/>
        <w:autoSpaceDN w:val="0"/>
        <w:adjustRightInd w:val="0"/>
        <w:ind w:firstLine="709"/>
        <w:jc w:val="both"/>
        <w:rPr>
          <w:sz w:val="28"/>
          <w:szCs w:val="28"/>
        </w:rPr>
      </w:pPr>
      <w:bookmarkStart w:id="23" w:name="Par202"/>
      <w:bookmarkEnd w:id="23"/>
      <w:r w:rsidRPr="009000EC">
        <w:rPr>
          <w:sz w:val="28"/>
          <w:szCs w:val="28"/>
        </w:rPr>
        <w:t>1</w:t>
      </w:r>
      <w:r>
        <w:rPr>
          <w:sz w:val="28"/>
          <w:szCs w:val="28"/>
        </w:rPr>
        <w:t>4</w:t>
      </w:r>
      <w:r w:rsidRPr="009000EC">
        <w:rPr>
          <w:sz w:val="28"/>
          <w:szCs w:val="28"/>
        </w:rPr>
        <w:t>.</w:t>
      </w:r>
      <w:r>
        <w:rPr>
          <w:sz w:val="28"/>
          <w:szCs w:val="28"/>
        </w:rPr>
        <w:t> </w:t>
      </w:r>
      <w:r w:rsidRPr="00FF4B3F">
        <w:rPr>
          <w:sz w:val="28"/>
          <w:szCs w:val="28"/>
        </w:rPr>
        <w:t>Министерство в срок, не превышающий 5 рабочих дней со дня представления субъектами государственной поддержки документов для установления права на получение субсидий, направляет субъекту государственной поддержки письменное уведомление о приеме документов к рассмотрению или об отказе в их приеме с указанием причин отказа.</w:t>
      </w:r>
    </w:p>
    <w:p w:rsidR="00D8555B" w:rsidRPr="009000EC" w:rsidRDefault="00D8555B" w:rsidP="00D8555B">
      <w:pPr>
        <w:tabs>
          <w:tab w:val="left" w:pos="5954"/>
        </w:tabs>
        <w:autoSpaceDE w:val="0"/>
        <w:autoSpaceDN w:val="0"/>
        <w:adjustRightInd w:val="0"/>
        <w:ind w:firstLine="709"/>
        <w:jc w:val="both"/>
        <w:rPr>
          <w:sz w:val="28"/>
          <w:szCs w:val="28"/>
        </w:rPr>
      </w:pPr>
      <w:r w:rsidRPr="00FF4B3F">
        <w:rPr>
          <w:sz w:val="28"/>
          <w:szCs w:val="28"/>
        </w:rPr>
        <w:t>При представлении субъектом государственной поддержки документов для установления права на получение субсидий в министерство лично – указанное уведомление направляется по почте на почтовый адрес субъекта государственной поддержки указанный в заявлении о предоставлении субсидий, при предоставлении документов для установления права на получение субсидий посредством ГИС НСО «Господдержка АПК НСО» - уведомление направляется посредством ГИС НСО «Господдержка АПК НСО».</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Причины отказа в приеме документов:</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представление неполного пакета документов;</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представление документов, содержащих неполные или недостоверные сведения;</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несоблюдение заявителем сроков представления документов;</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отсутствие объекта социально-инженерного обустройства сельскохозяйственного производства в Перечне объектов и работ для предоставления субсидий за счет средств областного бюджета Новосибирской области на компенсацию части понесенных затрат на строительство и ремонт объектов социально-инженерного обустройства сельскохозяйственного производства, утверждаемом приказом министерства на соответствующий год, по направлению государственной поддержки, предусмотренному </w:t>
      </w:r>
      <w:hyperlink w:anchor="Par16" w:history="1">
        <w:r w:rsidRPr="009000EC">
          <w:rPr>
            <w:color w:val="0000FF"/>
            <w:sz w:val="28"/>
            <w:szCs w:val="28"/>
          </w:rPr>
          <w:t>подпунктом 3 пункта 3</w:t>
        </w:r>
      </w:hyperlink>
      <w:r w:rsidRPr="009000EC">
        <w:rPr>
          <w:sz w:val="28"/>
          <w:szCs w:val="28"/>
        </w:rPr>
        <w:t xml:space="preserve"> настоящего Положения;</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отсутствие объекта мероприятий по развитию мелиорации земель сельскохозяйственного назначения в Перечне объектов и работ для предоставления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компенсацию части понесенных затрат на мероприятия по развитию мелиорации земель сельскохозяйственного назначения, утверждаемом приказом министерства на соответствующий год, по направлению государственной поддержки, предусмотренному </w:t>
      </w:r>
      <w:hyperlink w:anchor="Par22" w:history="1">
        <w:r w:rsidRPr="009000EC">
          <w:rPr>
            <w:color w:val="0000FF"/>
            <w:sz w:val="28"/>
            <w:szCs w:val="28"/>
          </w:rPr>
          <w:t>подпунктом 9 пункта 3</w:t>
        </w:r>
      </w:hyperlink>
      <w:r w:rsidRPr="009000EC">
        <w:rPr>
          <w:sz w:val="28"/>
          <w:szCs w:val="28"/>
        </w:rPr>
        <w:t xml:space="preserve"> настоящего Положения;</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непрохождение процедуры отбора инвестиционных проектов, </w:t>
      </w:r>
    </w:p>
    <w:p w:rsidR="00D8555B" w:rsidRPr="00FF0FDB" w:rsidRDefault="00D8555B" w:rsidP="00D8555B">
      <w:pPr>
        <w:tabs>
          <w:tab w:val="left" w:pos="5954"/>
        </w:tabs>
        <w:autoSpaceDE w:val="0"/>
        <w:autoSpaceDN w:val="0"/>
        <w:adjustRightInd w:val="0"/>
        <w:ind w:firstLine="709"/>
        <w:jc w:val="both"/>
        <w:rPr>
          <w:sz w:val="28"/>
          <w:szCs w:val="28"/>
        </w:rPr>
      </w:pPr>
      <w:r w:rsidRPr="00FF0FDB">
        <w:rPr>
          <w:sz w:val="28"/>
          <w:szCs w:val="28"/>
        </w:rPr>
        <w:t xml:space="preserve">Рассмотрение министерством документов для установления права на получение субсидий осуществляется в течение 15 рабочих дней со дня направления письменного уведомления субъекту государственной поддержки о приеме документов к рассмотрению - при представлении субъектами государственной поддержки документов для установления права на получение </w:t>
      </w:r>
      <w:r w:rsidRPr="00FF0FDB">
        <w:rPr>
          <w:sz w:val="28"/>
          <w:szCs w:val="28"/>
        </w:rPr>
        <w:lastRenderedPageBreak/>
        <w:t>субсидий в министерство лично либо посредством ГИС НСО «Господдержка АПК НСО».</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По результатам рассмотрения документов по направлениям государственной поддержки, предусмотренным в </w:t>
      </w:r>
      <w:hyperlink w:anchor="Par9" w:history="1">
        <w:r w:rsidRPr="009000EC">
          <w:rPr>
            <w:color w:val="0000FF"/>
            <w:sz w:val="28"/>
            <w:szCs w:val="28"/>
          </w:rPr>
          <w:t>пункте 3</w:t>
        </w:r>
      </w:hyperlink>
      <w:r w:rsidRPr="009000EC">
        <w:rPr>
          <w:sz w:val="28"/>
          <w:szCs w:val="28"/>
        </w:rPr>
        <w:t xml:space="preserve"> настоящего Положения, для установления права на получение субсидий министерством принимается решение о включении заявителя в реестр заявителей, имеющих право на получение субсидий, формирующийся </w:t>
      </w:r>
      <w:r>
        <w:rPr>
          <w:sz w:val="28"/>
          <w:szCs w:val="28"/>
        </w:rPr>
        <w:t>в ГИС НСО «Господдержка АПК НСО»</w:t>
      </w:r>
      <w:r w:rsidRPr="009000EC">
        <w:rPr>
          <w:sz w:val="28"/>
          <w:szCs w:val="28"/>
        </w:rPr>
        <w:t>, либо об отказе в предоставлении субсидий.</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Основаниями для отказа в предоставлении субсидий по направлениям государственной поддержки, предусмотренным в </w:t>
      </w:r>
      <w:hyperlink w:anchor="Par9" w:history="1">
        <w:r w:rsidRPr="009000EC">
          <w:rPr>
            <w:color w:val="0000FF"/>
            <w:sz w:val="28"/>
            <w:szCs w:val="28"/>
          </w:rPr>
          <w:t>пункте 3</w:t>
        </w:r>
      </w:hyperlink>
      <w:r w:rsidRPr="009000EC">
        <w:rPr>
          <w:sz w:val="28"/>
          <w:szCs w:val="28"/>
        </w:rPr>
        <w:t xml:space="preserve"> настоящего Положения, являются:</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несоответствие представленных субъектом государственной поддержки документов требованиям, определенным перечнем документов согласно </w:t>
      </w:r>
      <w:hyperlink r:id="rId18" w:history="1">
        <w:r w:rsidRPr="009000EC">
          <w:rPr>
            <w:color w:val="0000FF"/>
            <w:sz w:val="28"/>
            <w:szCs w:val="28"/>
          </w:rPr>
          <w:t>приложению</w:t>
        </w:r>
      </w:hyperlink>
      <w:r w:rsidRPr="009000EC">
        <w:rPr>
          <w:sz w:val="28"/>
          <w:szCs w:val="28"/>
        </w:rPr>
        <w:t xml:space="preserve"> к настоящему Положению, или непредставление (представление не в полном объеме) указанных документов;</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отсутствие в представленных документах сведений либо наличие недостоверных сведений, подтверждающих право субъекта государственной поддержки на получение субсидии;</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письменное заявление субъекта государственной поддержки об отказе в предоставлении субсидий;</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несоответствие субъекта государственной поддержки требованиям, предусмотренным </w:t>
      </w:r>
      <w:hyperlink w:anchor="Par95" w:history="1">
        <w:r w:rsidRPr="009000EC">
          <w:rPr>
            <w:color w:val="0000FF"/>
            <w:sz w:val="28"/>
            <w:szCs w:val="28"/>
          </w:rPr>
          <w:t>пунктом 4</w:t>
        </w:r>
      </w:hyperlink>
      <w:r w:rsidRPr="009000EC">
        <w:rPr>
          <w:sz w:val="28"/>
          <w:szCs w:val="28"/>
        </w:rPr>
        <w:t xml:space="preserve"> настоящего Положения.</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В случае принятия </w:t>
      </w:r>
      <w:r w:rsidRPr="005F0148">
        <w:rPr>
          <w:sz w:val="28"/>
          <w:szCs w:val="28"/>
        </w:rPr>
        <w:t>решения о включении данного заявителя в реестр заявителей, имеющих право на получение субсидий, мини</w:t>
      </w:r>
      <w:r w:rsidRPr="009000EC">
        <w:rPr>
          <w:sz w:val="28"/>
          <w:szCs w:val="28"/>
        </w:rPr>
        <w:t xml:space="preserve">стерством осуществляется предоставление субсидии субъекту государственной поддержки с требованиями, предусмотренными </w:t>
      </w:r>
      <w:hyperlink w:anchor="Par229" w:history="1">
        <w:r w:rsidRPr="009000EC">
          <w:rPr>
            <w:color w:val="0000FF"/>
            <w:sz w:val="28"/>
            <w:szCs w:val="28"/>
          </w:rPr>
          <w:t>пунктом 18</w:t>
        </w:r>
      </w:hyperlink>
      <w:r w:rsidRPr="009000EC">
        <w:rPr>
          <w:sz w:val="28"/>
          <w:szCs w:val="28"/>
        </w:rPr>
        <w:t xml:space="preserve"> настоящего Положения.</w:t>
      </w:r>
    </w:p>
    <w:p w:rsidR="00D8555B" w:rsidRPr="00623572" w:rsidRDefault="00D8555B" w:rsidP="00D8555B">
      <w:pPr>
        <w:tabs>
          <w:tab w:val="left" w:pos="5954"/>
        </w:tabs>
        <w:autoSpaceDE w:val="0"/>
        <w:autoSpaceDN w:val="0"/>
        <w:adjustRightInd w:val="0"/>
        <w:ind w:firstLine="709"/>
        <w:jc w:val="both"/>
        <w:rPr>
          <w:sz w:val="28"/>
          <w:szCs w:val="28"/>
        </w:rPr>
      </w:pPr>
      <w:r w:rsidRPr="00623572">
        <w:rPr>
          <w:sz w:val="28"/>
          <w:szCs w:val="28"/>
        </w:rPr>
        <w:t>Форму реестра заявителей, имеющих право на получение субсидий, разрабатывает и утверждает министерство.</w:t>
      </w:r>
    </w:p>
    <w:p w:rsidR="00D8555B" w:rsidRPr="009000EC" w:rsidRDefault="00D8555B" w:rsidP="00D8555B">
      <w:pPr>
        <w:tabs>
          <w:tab w:val="left" w:pos="5954"/>
        </w:tabs>
        <w:autoSpaceDE w:val="0"/>
        <w:autoSpaceDN w:val="0"/>
        <w:adjustRightInd w:val="0"/>
        <w:ind w:firstLine="709"/>
        <w:jc w:val="both"/>
        <w:rPr>
          <w:sz w:val="28"/>
          <w:szCs w:val="28"/>
        </w:rPr>
      </w:pPr>
      <w:r w:rsidRPr="00623572">
        <w:rPr>
          <w:sz w:val="28"/>
          <w:szCs w:val="28"/>
        </w:rPr>
        <w:t>В случае принятия решения об отказе в предоставлении</w:t>
      </w:r>
      <w:r w:rsidRPr="009000EC">
        <w:rPr>
          <w:sz w:val="28"/>
          <w:szCs w:val="28"/>
        </w:rPr>
        <w:t xml:space="preserve"> субсидии субъекту государственной поддержки в срок, не превышающий 15 рабочих дней со дня принятия решения о приеме документов к рассмотрению, направляется письменное уведомление об отказе в предоставлении субсидий.</w:t>
      </w:r>
    </w:p>
    <w:p w:rsidR="00D8555B" w:rsidRPr="009000EC" w:rsidRDefault="00D8555B" w:rsidP="00D8555B">
      <w:pPr>
        <w:tabs>
          <w:tab w:val="left" w:pos="5954"/>
        </w:tabs>
        <w:autoSpaceDE w:val="0"/>
        <w:autoSpaceDN w:val="0"/>
        <w:adjustRightInd w:val="0"/>
        <w:ind w:firstLine="709"/>
        <w:jc w:val="both"/>
        <w:rPr>
          <w:sz w:val="28"/>
          <w:szCs w:val="28"/>
        </w:rPr>
      </w:pPr>
      <w:bookmarkStart w:id="24" w:name="Par229"/>
      <w:bookmarkEnd w:id="24"/>
      <w:r w:rsidRPr="009000EC">
        <w:rPr>
          <w:sz w:val="28"/>
          <w:szCs w:val="28"/>
        </w:rPr>
        <w:t>1</w:t>
      </w:r>
      <w:r>
        <w:rPr>
          <w:sz w:val="28"/>
          <w:szCs w:val="28"/>
        </w:rPr>
        <w:t>5</w:t>
      </w:r>
      <w:r w:rsidRPr="009000EC">
        <w:rPr>
          <w:sz w:val="28"/>
          <w:szCs w:val="28"/>
        </w:rPr>
        <w:t>.</w:t>
      </w:r>
      <w:r>
        <w:rPr>
          <w:sz w:val="28"/>
          <w:szCs w:val="28"/>
        </w:rPr>
        <w:t> </w:t>
      </w:r>
      <w:r w:rsidRPr="009000EC">
        <w:rPr>
          <w:sz w:val="28"/>
          <w:szCs w:val="28"/>
        </w:rPr>
        <w:t xml:space="preserve">Предоставление субсидий по направлениям государственной поддержки, предусмотренным в </w:t>
      </w:r>
      <w:hyperlink w:anchor="Par9" w:history="1">
        <w:r w:rsidRPr="009000EC">
          <w:rPr>
            <w:color w:val="0000FF"/>
            <w:sz w:val="28"/>
            <w:szCs w:val="28"/>
          </w:rPr>
          <w:t>пункте 3</w:t>
        </w:r>
      </w:hyperlink>
      <w:r w:rsidRPr="009000EC">
        <w:rPr>
          <w:sz w:val="28"/>
          <w:szCs w:val="28"/>
        </w:rPr>
        <w:t xml:space="preserve"> настоящего Положения, осуществляется в порядке очередности включения </w:t>
      </w:r>
      <w:r w:rsidRPr="00623572">
        <w:rPr>
          <w:sz w:val="28"/>
          <w:szCs w:val="28"/>
        </w:rPr>
        <w:t>заявителей в реестр заявителей в соответствии</w:t>
      </w:r>
      <w:r w:rsidRPr="009000EC">
        <w:rPr>
          <w:sz w:val="28"/>
          <w:szCs w:val="28"/>
        </w:rPr>
        <w:t xml:space="preserve"> с предельными объемами финансирования в пределах квартальных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направлению государственной поддержки.</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Принятые по перечню документы согласно </w:t>
      </w:r>
      <w:hyperlink r:id="rId19" w:history="1">
        <w:r w:rsidRPr="009000EC">
          <w:rPr>
            <w:color w:val="0000FF"/>
            <w:sz w:val="28"/>
            <w:szCs w:val="28"/>
          </w:rPr>
          <w:t>приложению</w:t>
        </w:r>
      </w:hyperlink>
      <w:r>
        <w:rPr>
          <w:color w:val="0000FF"/>
          <w:sz w:val="28"/>
          <w:szCs w:val="28"/>
        </w:rPr>
        <w:t xml:space="preserve"> № 1</w:t>
      </w:r>
      <w:r w:rsidRPr="009000EC">
        <w:rPr>
          <w:sz w:val="28"/>
          <w:szCs w:val="28"/>
        </w:rPr>
        <w:t xml:space="preserve"> к настоящему Положению от заявителей на предоставление государственной поддержки до 31.12.2016 по направлениям, предусмотренным </w:t>
      </w:r>
      <w:hyperlink w:anchor="Par9" w:history="1">
        <w:r w:rsidRPr="009000EC">
          <w:rPr>
            <w:color w:val="0000FF"/>
            <w:sz w:val="28"/>
            <w:szCs w:val="28"/>
          </w:rPr>
          <w:t>пунктом 3</w:t>
        </w:r>
      </w:hyperlink>
      <w:r w:rsidRPr="009000EC">
        <w:rPr>
          <w:sz w:val="28"/>
          <w:szCs w:val="28"/>
        </w:rPr>
        <w:t xml:space="preserve"> настоящего Положения, включаются в реестр заявителей, имеющих право на получение субсидий, в порядке очередности поступления документов.</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lastRenderedPageBreak/>
        <w:t>Предоставление субсидий по документам</w:t>
      </w:r>
      <w:r w:rsidRPr="00623572">
        <w:rPr>
          <w:sz w:val="28"/>
          <w:szCs w:val="28"/>
        </w:rPr>
        <w:t>, включенных в реестр заявителей, имеющих право на получение субсидий, в объемах</w:t>
      </w:r>
      <w:r w:rsidRPr="009000EC">
        <w:rPr>
          <w:sz w:val="28"/>
          <w:szCs w:val="28"/>
        </w:rPr>
        <w:t>, превышающих лимиты бюджетных обязательств текущего финансового года, осуществляется в порядке очередности в следующем финансовом году в пределах установленных лимитов бюджетных обязательств по соответствующему направлению государственной поддержки в соответствии с условиями, установленными настоящим Положением.</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Предоставление субсидий субъектам государственной поддержки по документам, принятым к финансированию до установления настоящего Положения, осуществляется в порядке и на условиях, определенных настоящим Положением.</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1</w:t>
      </w:r>
      <w:r>
        <w:rPr>
          <w:sz w:val="28"/>
          <w:szCs w:val="28"/>
        </w:rPr>
        <w:t>6</w:t>
      </w:r>
      <w:r w:rsidRPr="009000EC">
        <w:rPr>
          <w:sz w:val="28"/>
          <w:szCs w:val="28"/>
        </w:rPr>
        <w:t>.</w:t>
      </w:r>
      <w:r>
        <w:rPr>
          <w:sz w:val="28"/>
          <w:szCs w:val="28"/>
        </w:rPr>
        <w:t> </w:t>
      </w:r>
      <w:r w:rsidRPr="009000EC">
        <w:rPr>
          <w:sz w:val="28"/>
          <w:szCs w:val="28"/>
        </w:rPr>
        <w:t xml:space="preserve">Предоставление субсидий по направлению государственной поддержки, предусмотренному </w:t>
      </w:r>
      <w:hyperlink w:anchor="Par10" w:history="1">
        <w:r w:rsidRPr="009000EC">
          <w:rPr>
            <w:color w:val="0000FF"/>
            <w:sz w:val="28"/>
            <w:szCs w:val="28"/>
          </w:rPr>
          <w:t>подпунктом 1 пункта 3</w:t>
        </w:r>
      </w:hyperlink>
      <w:r w:rsidRPr="009000EC">
        <w:rPr>
          <w:sz w:val="28"/>
          <w:szCs w:val="28"/>
        </w:rPr>
        <w:t xml:space="preserve"> настоящего Положения, осуществляется министерством через кредитные организации при наличии соглашений, заключенных между министерством и кредитными организациями.</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Перечисление субсидий по другим направлениям государственной поддержки, предусмотренным </w:t>
      </w:r>
      <w:hyperlink w:anchor="Par9" w:history="1">
        <w:r w:rsidRPr="009000EC">
          <w:rPr>
            <w:color w:val="0000FF"/>
            <w:sz w:val="28"/>
            <w:szCs w:val="28"/>
          </w:rPr>
          <w:t>пунктом 3</w:t>
        </w:r>
      </w:hyperlink>
      <w:r w:rsidRPr="009000EC">
        <w:rPr>
          <w:sz w:val="28"/>
          <w:szCs w:val="28"/>
        </w:rPr>
        <w:t xml:space="preserve"> Положения,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 xml:space="preserve">Перечисление субсидии министерством осуществляется не позднее десятого рабочего дня после принятия министерством по результатам рассмотрения им документов, указанных в </w:t>
      </w:r>
      <w:hyperlink w:anchor="Par185" w:history="1">
        <w:r w:rsidRPr="009000EC">
          <w:rPr>
            <w:color w:val="0000FF"/>
            <w:sz w:val="28"/>
            <w:szCs w:val="28"/>
          </w:rPr>
          <w:t>пункте 1</w:t>
        </w:r>
      </w:hyperlink>
      <w:r>
        <w:rPr>
          <w:color w:val="0000FF"/>
          <w:sz w:val="28"/>
          <w:szCs w:val="28"/>
        </w:rPr>
        <w:t>2</w:t>
      </w:r>
      <w:r w:rsidRPr="009000EC">
        <w:rPr>
          <w:sz w:val="28"/>
          <w:szCs w:val="28"/>
        </w:rPr>
        <w:t xml:space="preserve"> настоящего Положения, в сроки, установленные </w:t>
      </w:r>
      <w:hyperlink w:anchor="Par202" w:history="1">
        <w:r w:rsidRPr="009000EC">
          <w:rPr>
            <w:color w:val="0000FF"/>
            <w:sz w:val="28"/>
            <w:szCs w:val="28"/>
          </w:rPr>
          <w:t>пунктом 1</w:t>
        </w:r>
      </w:hyperlink>
      <w:r>
        <w:rPr>
          <w:color w:val="0000FF"/>
          <w:sz w:val="28"/>
          <w:szCs w:val="28"/>
        </w:rPr>
        <w:t>4</w:t>
      </w:r>
      <w:r w:rsidRPr="009000EC">
        <w:rPr>
          <w:sz w:val="28"/>
          <w:szCs w:val="28"/>
        </w:rPr>
        <w:t xml:space="preserve"> настоящего Положения, решения.</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t>17</w:t>
      </w:r>
      <w:r w:rsidRPr="009000EC">
        <w:rPr>
          <w:sz w:val="28"/>
          <w:szCs w:val="28"/>
        </w:rPr>
        <w:t>.</w:t>
      </w:r>
      <w:r>
        <w:rPr>
          <w:sz w:val="28"/>
          <w:szCs w:val="28"/>
        </w:rPr>
        <w:t> </w:t>
      </w:r>
      <w:r w:rsidRPr="009000EC">
        <w:rPr>
          <w:sz w:val="28"/>
          <w:szCs w:val="28"/>
        </w:rPr>
        <w:t>Министерство и органы государственного финансового контроля осуществляют контроль соблюдения условий, целей и порядка предоставления субсидий субъектами государственной поддержки.</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t>18</w:t>
      </w:r>
      <w:r w:rsidRPr="009000EC">
        <w:rPr>
          <w:sz w:val="28"/>
          <w:szCs w:val="28"/>
        </w:rPr>
        <w:t>.</w:t>
      </w:r>
      <w:r>
        <w:rPr>
          <w:sz w:val="28"/>
          <w:szCs w:val="28"/>
        </w:rPr>
        <w:t> </w:t>
      </w:r>
      <w:r w:rsidRPr="009000EC">
        <w:rPr>
          <w:sz w:val="28"/>
          <w:szCs w:val="28"/>
        </w:rPr>
        <w:t>Не использованные в отчетном финансовом году остатки субсидий в соответствии с бюджетным законодательством Российской Федерации подлежат возврату в доход областного бюджета получателями субсидий в текущем финансовом году в случаях, предусмотренных соглашениями о предоставлении субсидий.</w:t>
      </w:r>
    </w:p>
    <w:p w:rsidR="00D8555B" w:rsidRPr="009000EC" w:rsidRDefault="00D8555B" w:rsidP="00D8555B">
      <w:pPr>
        <w:tabs>
          <w:tab w:val="left" w:pos="5954"/>
        </w:tabs>
        <w:autoSpaceDE w:val="0"/>
        <w:autoSpaceDN w:val="0"/>
        <w:adjustRightInd w:val="0"/>
        <w:ind w:firstLine="709"/>
        <w:jc w:val="both"/>
        <w:rPr>
          <w:sz w:val="28"/>
          <w:szCs w:val="28"/>
        </w:rPr>
      </w:pPr>
      <w:r>
        <w:rPr>
          <w:sz w:val="28"/>
          <w:szCs w:val="28"/>
        </w:rPr>
        <w:t>19</w:t>
      </w:r>
      <w:r w:rsidRPr="009000EC">
        <w:rPr>
          <w:sz w:val="28"/>
          <w:szCs w:val="28"/>
        </w:rPr>
        <w:t>.</w:t>
      </w:r>
      <w:r>
        <w:rPr>
          <w:sz w:val="28"/>
          <w:szCs w:val="28"/>
        </w:rPr>
        <w:t> </w:t>
      </w:r>
      <w:r w:rsidRPr="009000EC">
        <w:rPr>
          <w:sz w:val="28"/>
          <w:szCs w:val="28"/>
        </w:rPr>
        <w:t>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2</w:t>
      </w:r>
      <w:r>
        <w:rPr>
          <w:sz w:val="28"/>
          <w:szCs w:val="28"/>
        </w:rPr>
        <w:t>0</w:t>
      </w:r>
      <w:r w:rsidRPr="009000EC">
        <w:rPr>
          <w:sz w:val="28"/>
          <w:szCs w:val="28"/>
        </w:rPr>
        <w:t>.</w:t>
      </w:r>
      <w:r>
        <w:rPr>
          <w:sz w:val="28"/>
          <w:szCs w:val="28"/>
        </w:rPr>
        <w:t> </w:t>
      </w:r>
      <w:r w:rsidRPr="009000EC">
        <w:rPr>
          <w:sz w:val="28"/>
          <w:szCs w:val="28"/>
        </w:rPr>
        <w:t>Министерство и органы государственного финансового контроля осуществляют обязательную проверку соблюдения условий, целей и порядка предоставления субсидий субъектами государственной поддержки.</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За нарушение условий, целей, порядка предоставления субсидий к субъекту государственной поддержки применяются следующие меры ответственности:</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1)</w:t>
      </w:r>
      <w:r>
        <w:rPr>
          <w:sz w:val="28"/>
          <w:szCs w:val="28"/>
        </w:rPr>
        <w:t> </w:t>
      </w:r>
      <w:r w:rsidRPr="009000EC">
        <w:rPr>
          <w:sz w:val="28"/>
          <w:szCs w:val="28"/>
        </w:rPr>
        <w:t xml:space="preserve">в случае нарушения субъектом государственной поддержки условий, установленных при их предоставлении, выявленного по фактам проверок, проведенных министерством и органами государственного финансового </w:t>
      </w:r>
      <w:r w:rsidRPr="009000EC">
        <w:rPr>
          <w:sz w:val="28"/>
          <w:szCs w:val="28"/>
        </w:rPr>
        <w:lastRenderedPageBreak/>
        <w:t xml:space="preserve">контроля, субъект государственной поддержки возвращает денежные средства, полученные в счет субсидии, в полном объеме в </w:t>
      </w:r>
      <w:r>
        <w:rPr>
          <w:sz w:val="28"/>
          <w:szCs w:val="28"/>
        </w:rPr>
        <w:t xml:space="preserve">областной </w:t>
      </w:r>
      <w:r w:rsidRPr="009000EC">
        <w:rPr>
          <w:sz w:val="28"/>
          <w:szCs w:val="28"/>
        </w:rPr>
        <w:t>бюджет Новосибирской области;</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2)</w:t>
      </w:r>
      <w:r>
        <w:rPr>
          <w:sz w:val="28"/>
          <w:szCs w:val="28"/>
        </w:rPr>
        <w:t> </w:t>
      </w:r>
      <w:r w:rsidRPr="009000EC">
        <w:rPr>
          <w:sz w:val="28"/>
          <w:szCs w:val="28"/>
        </w:rPr>
        <w:t xml:space="preserve">в случае недостижения конкретных показателей результативности, установленных соглашением, объем средств, подлежащих возврату в бюджет Новосибирской области, по каждому направлению государственной поддержки, предусмотренному </w:t>
      </w:r>
      <w:hyperlink w:anchor="Par9" w:history="1">
        <w:r w:rsidRPr="009000EC">
          <w:rPr>
            <w:color w:val="0000FF"/>
            <w:sz w:val="28"/>
            <w:szCs w:val="28"/>
          </w:rPr>
          <w:t>пунктом 3</w:t>
        </w:r>
      </w:hyperlink>
      <w:r w:rsidRPr="009000EC">
        <w:rPr>
          <w:sz w:val="28"/>
          <w:szCs w:val="28"/>
        </w:rPr>
        <w:t xml:space="preserve"> настоящего Положения, рассчитывается по следующей формуле:</w:t>
      </w:r>
    </w:p>
    <w:p w:rsidR="00D8555B" w:rsidRDefault="00D8555B" w:rsidP="00D8555B">
      <w:pPr>
        <w:tabs>
          <w:tab w:val="left" w:pos="5954"/>
        </w:tabs>
        <w:autoSpaceDE w:val="0"/>
        <w:autoSpaceDN w:val="0"/>
        <w:adjustRightInd w:val="0"/>
        <w:ind w:firstLine="709"/>
        <w:jc w:val="center"/>
        <w:rPr>
          <w:sz w:val="28"/>
          <w:szCs w:val="28"/>
        </w:rPr>
      </w:pPr>
    </w:p>
    <w:p w:rsidR="00D8555B" w:rsidRPr="009000EC" w:rsidRDefault="00D8555B" w:rsidP="00D8555B">
      <w:pPr>
        <w:tabs>
          <w:tab w:val="left" w:pos="5954"/>
        </w:tabs>
        <w:autoSpaceDE w:val="0"/>
        <w:autoSpaceDN w:val="0"/>
        <w:adjustRightInd w:val="0"/>
        <w:ind w:firstLine="709"/>
        <w:jc w:val="center"/>
        <w:rPr>
          <w:sz w:val="28"/>
          <w:szCs w:val="28"/>
        </w:rPr>
      </w:pPr>
      <w:r w:rsidRPr="009000EC">
        <w:rPr>
          <w:sz w:val="28"/>
          <w:szCs w:val="28"/>
        </w:rPr>
        <w:t>V</w:t>
      </w:r>
      <w:r w:rsidRPr="009000EC">
        <w:rPr>
          <w:sz w:val="28"/>
          <w:szCs w:val="28"/>
          <w:vertAlign w:val="subscript"/>
        </w:rPr>
        <w:t>возврата</w:t>
      </w:r>
      <w:r w:rsidRPr="009000EC">
        <w:rPr>
          <w:sz w:val="28"/>
          <w:szCs w:val="28"/>
        </w:rPr>
        <w:t xml:space="preserve"> = V</w:t>
      </w:r>
      <w:r w:rsidRPr="009000EC">
        <w:rPr>
          <w:sz w:val="28"/>
          <w:szCs w:val="28"/>
          <w:vertAlign w:val="subscript"/>
        </w:rPr>
        <w:t>субсидии</w:t>
      </w:r>
      <w:r w:rsidRPr="009000EC">
        <w:rPr>
          <w:sz w:val="28"/>
          <w:szCs w:val="28"/>
        </w:rPr>
        <w:t xml:space="preserve"> x (1 - Т</w:t>
      </w:r>
      <w:r w:rsidRPr="009000EC">
        <w:rPr>
          <w:sz w:val="28"/>
          <w:szCs w:val="28"/>
          <w:vertAlign w:val="subscript"/>
        </w:rPr>
        <w:t>i</w:t>
      </w:r>
      <w:r w:rsidRPr="009000EC">
        <w:rPr>
          <w:sz w:val="28"/>
          <w:szCs w:val="28"/>
        </w:rPr>
        <w:t xml:space="preserve"> / S</w:t>
      </w:r>
      <w:r w:rsidRPr="009000EC">
        <w:rPr>
          <w:sz w:val="28"/>
          <w:szCs w:val="28"/>
          <w:vertAlign w:val="subscript"/>
        </w:rPr>
        <w:t>i</w:t>
      </w:r>
      <w:r w:rsidRPr="009000EC">
        <w:rPr>
          <w:sz w:val="28"/>
          <w:szCs w:val="28"/>
        </w:rPr>
        <w:t>), где</w:t>
      </w:r>
    </w:p>
    <w:p w:rsidR="00D8555B" w:rsidRPr="009000EC" w:rsidRDefault="00D8555B" w:rsidP="00D8555B">
      <w:pPr>
        <w:tabs>
          <w:tab w:val="left" w:pos="5954"/>
        </w:tabs>
        <w:autoSpaceDE w:val="0"/>
        <w:autoSpaceDN w:val="0"/>
        <w:adjustRightInd w:val="0"/>
        <w:ind w:firstLine="709"/>
        <w:jc w:val="both"/>
        <w:rPr>
          <w:sz w:val="28"/>
          <w:szCs w:val="28"/>
        </w:rPr>
      </w:pP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V</w:t>
      </w:r>
      <w:r w:rsidRPr="009000EC">
        <w:rPr>
          <w:sz w:val="28"/>
          <w:szCs w:val="28"/>
          <w:vertAlign w:val="subscript"/>
        </w:rPr>
        <w:t>возврата</w:t>
      </w:r>
      <w:r w:rsidRPr="009000EC">
        <w:rPr>
          <w:sz w:val="28"/>
          <w:szCs w:val="28"/>
        </w:rPr>
        <w:t xml:space="preserve"> - сумма субсидии, подлежащая возврату;</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V</w:t>
      </w:r>
      <w:r w:rsidRPr="009000EC">
        <w:rPr>
          <w:sz w:val="28"/>
          <w:szCs w:val="28"/>
          <w:vertAlign w:val="subscript"/>
        </w:rPr>
        <w:t>субсидии</w:t>
      </w:r>
      <w:r w:rsidRPr="009000EC">
        <w:rPr>
          <w:sz w:val="28"/>
          <w:szCs w:val="28"/>
        </w:rPr>
        <w:t xml:space="preserve"> - размер субсидии, предоставленной субъекту государственной поддержки в отчетном финансовом году;</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Т</w:t>
      </w:r>
      <w:r w:rsidRPr="009000EC">
        <w:rPr>
          <w:sz w:val="28"/>
          <w:szCs w:val="28"/>
          <w:vertAlign w:val="subscript"/>
        </w:rPr>
        <w:t>i</w:t>
      </w:r>
      <w:r w:rsidRPr="009000EC">
        <w:rPr>
          <w:sz w:val="28"/>
          <w:szCs w:val="28"/>
        </w:rPr>
        <w:t xml:space="preserve"> - фактически достигнутое значение i-го конкретного показателя результативности использования субсидии на отчетную дату;</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S</w:t>
      </w:r>
      <w:r w:rsidRPr="009000EC">
        <w:rPr>
          <w:sz w:val="28"/>
          <w:szCs w:val="28"/>
          <w:vertAlign w:val="subscript"/>
        </w:rPr>
        <w:t>i</w:t>
      </w:r>
      <w:r w:rsidRPr="009000EC">
        <w:rPr>
          <w:sz w:val="28"/>
          <w:szCs w:val="28"/>
        </w:rPr>
        <w:t xml:space="preserve"> - плановое значение i-го конкретного показателя результативности использования субсидии, установленное соглашением на текущий год.</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Общий объем средств, подлежащих возврату в</w:t>
      </w:r>
      <w:r>
        <w:rPr>
          <w:sz w:val="28"/>
          <w:szCs w:val="28"/>
        </w:rPr>
        <w:t xml:space="preserve"> областной </w:t>
      </w:r>
      <w:r w:rsidRPr="009000EC">
        <w:rPr>
          <w:sz w:val="28"/>
          <w:szCs w:val="28"/>
        </w:rPr>
        <w:t xml:space="preserve">бюджет Новосибирской области, определяется как сумма средств к возврату по каждому направлению государственной поддержки, предусмотренному </w:t>
      </w:r>
      <w:hyperlink w:anchor="Par9" w:history="1">
        <w:r w:rsidRPr="009000EC">
          <w:rPr>
            <w:color w:val="0000FF"/>
            <w:sz w:val="28"/>
            <w:szCs w:val="28"/>
          </w:rPr>
          <w:t>пунктом 3</w:t>
        </w:r>
      </w:hyperlink>
      <w:r w:rsidRPr="009000EC">
        <w:rPr>
          <w:sz w:val="28"/>
          <w:szCs w:val="28"/>
        </w:rPr>
        <w:t xml:space="preserve"> настоящего Положения.</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В случае установления в соглашении конкретных показателей результативности за недостижение указанных показателей к субъектам государственной поддержки применяются штрафные санкции, размер которых определяется соглашением, за исключением случаев, когда конкретные показатели результативности не достигнуты вследствие чрезвычайных ситуаций природного или техногенного характера, действия обстоятельств непреодолимой силы. Размер штрафных санкций рассчитывается на суммы субсидии, подлежащей возврату за недостижение конкретных показателей результативности.</w:t>
      </w:r>
    </w:p>
    <w:p w:rsidR="00D8555B" w:rsidRPr="009000EC" w:rsidRDefault="00D8555B" w:rsidP="00D8555B">
      <w:pPr>
        <w:tabs>
          <w:tab w:val="left" w:pos="5954"/>
        </w:tabs>
        <w:autoSpaceDE w:val="0"/>
        <w:autoSpaceDN w:val="0"/>
        <w:adjustRightInd w:val="0"/>
        <w:ind w:firstLine="709"/>
        <w:jc w:val="both"/>
        <w:rPr>
          <w:sz w:val="28"/>
          <w:szCs w:val="28"/>
        </w:rPr>
      </w:pPr>
      <w:r w:rsidRPr="009000EC">
        <w:rPr>
          <w:sz w:val="28"/>
          <w:szCs w:val="28"/>
        </w:rPr>
        <w:t>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(или) уведомление о выплате штрафа.</w:t>
      </w:r>
    </w:p>
    <w:p w:rsidR="00975D90" w:rsidRPr="00D2422C" w:rsidRDefault="00D8555B" w:rsidP="00D8555B">
      <w:pPr>
        <w:tabs>
          <w:tab w:val="left" w:pos="5954"/>
        </w:tabs>
        <w:autoSpaceDE w:val="0"/>
        <w:autoSpaceDN w:val="0"/>
        <w:adjustRightInd w:val="0"/>
        <w:ind w:firstLine="709"/>
        <w:jc w:val="both"/>
        <w:rPr>
          <w:rFonts w:eastAsiaTheme="minorHAnsi"/>
          <w:sz w:val="28"/>
          <w:szCs w:val="28"/>
          <w:lang w:eastAsia="en-US"/>
        </w:rPr>
      </w:pPr>
      <w:r w:rsidRPr="009000EC">
        <w:rPr>
          <w:sz w:val="28"/>
          <w:szCs w:val="28"/>
        </w:rPr>
        <w:t>Субъект государственной поддержки обязан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2C1698" w:rsidRDefault="002C1698" w:rsidP="0063695E">
      <w:pPr>
        <w:autoSpaceDE w:val="0"/>
        <w:autoSpaceDN w:val="0"/>
        <w:adjustRightInd w:val="0"/>
        <w:ind w:firstLine="709"/>
        <w:jc w:val="both"/>
        <w:rPr>
          <w:rFonts w:eastAsiaTheme="minorHAnsi"/>
          <w:sz w:val="28"/>
          <w:szCs w:val="28"/>
          <w:lang w:eastAsia="en-US"/>
        </w:rPr>
        <w:sectPr w:rsidR="002C1698" w:rsidSect="004778D7">
          <w:headerReference w:type="default" r:id="rId20"/>
          <w:pgSz w:w="11906" w:h="16838"/>
          <w:pgMar w:top="1134" w:right="567" w:bottom="1134" w:left="1418" w:header="709" w:footer="709" w:gutter="0"/>
          <w:pgNumType w:start="1"/>
          <w:cols w:space="720"/>
          <w:titlePg/>
          <w:docGrid w:linePitch="326"/>
        </w:sectPr>
      </w:pPr>
    </w:p>
    <w:p w:rsidR="002E775E" w:rsidRPr="00D2422C" w:rsidRDefault="00093521" w:rsidP="00E96D63">
      <w:pPr>
        <w:autoSpaceDE w:val="0"/>
        <w:autoSpaceDN w:val="0"/>
        <w:adjustRightInd w:val="0"/>
        <w:ind w:left="9072"/>
        <w:jc w:val="center"/>
        <w:outlineLvl w:val="1"/>
        <w:rPr>
          <w:rFonts w:eastAsiaTheme="minorHAnsi"/>
          <w:sz w:val="28"/>
          <w:szCs w:val="28"/>
          <w:lang w:eastAsia="en-US"/>
        </w:rPr>
      </w:pPr>
      <w:r w:rsidRPr="00D2422C">
        <w:rPr>
          <w:rFonts w:eastAsiaTheme="minorHAnsi"/>
          <w:sz w:val="28"/>
          <w:szCs w:val="28"/>
          <w:lang w:eastAsia="en-US"/>
        </w:rPr>
        <w:lastRenderedPageBreak/>
        <w:t>ПРИЛОЖЕНИЕ</w:t>
      </w:r>
    </w:p>
    <w:p w:rsidR="002E775E" w:rsidRDefault="002E775E" w:rsidP="00E96D63">
      <w:pPr>
        <w:autoSpaceDE w:val="0"/>
        <w:autoSpaceDN w:val="0"/>
        <w:adjustRightInd w:val="0"/>
        <w:ind w:left="9072"/>
        <w:jc w:val="center"/>
        <w:rPr>
          <w:rFonts w:eastAsiaTheme="minorHAnsi"/>
          <w:sz w:val="28"/>
          <w:szCs w:val="28"/>
          <w:lang w:eastAsia="en-US"/>
        </w:rPr>
      </w:pPr>
      <w:r w:rsidRPr="00D2422C">
        <w:rPr>
          <w:rFonts w:eastAsiaTheme="minorHAnsi"/>
          <w:sz w:val="28"/>
          <w:szCs w:val="28"/>
          <w:lang w:eastAsia="en-US"/>
        </w:rPr>
        <w:t>к Положению</w:t>
      </w:r>
      <w:r w:rsidR="00093521">
        <w:rPr>
          <w:rFonts w:eastAsiaTheme="minorHAnsi"/>
          <w:sz w:val="28"/>
          <w:szCs w:val="28"/>
          <w:lang w:eastAsia="en-US"/>
        </w:rPr>
        <w:t xml:space="preserve"> </w:t>
      </w:r>
      <w:r w:rsidRPr="00D2422C">
        <w:rPr>
          <w:rFonts w:eastAsiaTheme="minorHAnsi"/>
          <w:sz w:val="28"/>
          <w:szCs w:val="28"/>
          <w:lang w:eastAsia="en-US"/>
        </w:rPr>
        <w:t>о порядке предоставления</w:t>
      </w:r>
      <w:r w:rsidR="00093521">
        <w:rPr>
          <w:rFonts w:eastAsiaTheme="minorHAnsi"/>
          <w:sz w:val="28"/>
          <w:szCs w:val="28"/>
          <w:lang w:eastAsia="en-US"/>
        </w:rPr>
        <w:t xml:space="preserve"> </w:t>
      </w:r>
      <w:r w:rsidRPr="00D2422C">
        <w:rPr>
          <w:rFonts w:eastAsiaTheme="minorHAnsi"/>
          <w:sz w:val="28"/>
          <w:szCs w:val="28"/>
          <w:lang w:eastAsia="en-US"/>
        </w:rPr>
        <w:t>субсидий юридическим лицам (за</w:t>
      </w:r>
      <w:r w:rsidR="00093521">
        <w:rPr>
          <w:rFonts w:eastAsiaTheme="minorHAnsi"/>
          <w:sz w:val="28"/>
          <w:szCs w:val="28"/>
          <w:lang w:eastAsia="en-US"/>
        </w:rPr>
        <w:t xml:space="preserve"> </w:t>
      </w:r>
      <w:r w:rsidRPr="00D2422C">
        <w:rPr>
          <w:rFonts w:eastAsiaTheme="minorHAnsi"/>
          <w:sz w:val="28"/>
          <w:szCs w:val="28"/>
          <w:lang w:eastAsia="en-US"/>
        </w:rPr>
        <w:t>исключением субсидий государственным</w:t>
      </w:r>
      <w:r w:rsidR="00093521">
        <w:rPr>
          <w:rFonts w:eastAsiaTheme="minorHAnsi"/>
          <w:sz w:val="28"/>
          <w:szCs w:val="28"/>
          <w:lang w:eastAsia="en-US"/>
        </w:rPr>
        <w:t xml:space="preserve"> </w:t>
      </w:r>
      <w:r w:rsidRPr="00D2422C">
        <w:rPr>
          <w:rFonts w:eastAsiaTheme="minorHAnsi"/>
          <w:sz w:val="28"/>
          <w:szCs w:val="28"/>
          <w:lang w:eastAsia="en-US"/>
        </w:rPr>
        <w:t>учреждениям), индивидуальным предпринимателям,</w:t>
      </w:r>
      <w:r w:rsidR="00093521">
        <w:rPr>
          <w:rFonts w:eastAsiaTheme="minorHAnsi"/>
          <w:sz w:val="28"/>
          <w:szCs w:val="28"/>
          <w:lang w:eastAsia="en-US"/>
        </w:rPr>
        <w:t xml:space="preserve"> </w:t>
      </w:r>
      <w:r w:rsidRPr="00D2422C">
        <w:rPr>
          <w:rFonts w:eastAsiaTheme="minorHAnsi"/>
          <w:sz w:val="28"/>
          <w:szCs w:val="28"/>
          <w:lang w:eastAsia="en-US"/>
        </w:rPr>
        <w:t xml:space="preserve">а также физическим лицам </w:t>
      </w:r>
      <w:r w:rsidR="00093521">
        <w:rPr>
          <w:rFonts w:eastAsiaTheme="minorHAnsi"/>
          <w:sz w:val="28"/>
          <w:szCs w:val="28"/>
          <w:lang w:eastAsia="en-US"/>
        </w:rPr>
        <w:t>–</w:t>
      </w:r>
      <w:r w:rsidRPr="00D2422C">
        <w:rPr>
          <w:rFonts w:eastAsiaTheme="minorHAnsi"/>
          <w:sz w:val="28"/>
          <w:szCs w:val="28"/>
          <w:lang w:eastAsia="en-US"/>
        </w:rPr>
        <w:t xml:space="preserve"> производителям</w:t>
      </w:r>
      <w:r w:rsidR="00093521">
        <w:rPr>
          <w:rFonts w:eastAsiaTheme="minorHAnsi"/>
          <w:sz w:val="28"/>
          <w:szCs w:val="28"/>
          <w:lang w:eastAsia="en-US"/>
        </w:rPr>
        <w:t xml:space="preserve"> </w:t>
      </w:r>
      <w:r w:rsidRPr="00D2422C">
        <w:rPr>
          <w:rFonts w:eastAsiaTheme="minorHAnsi"/>
          <w:sz w:val="28"/>
          <w:szCs w:val="28"/>
          <w:lang w:eastAsia="en-US"/>
        </w:rPr>
        <w:t>товаров, работ, услуг за счет средств</w:t>
      </w:r>
      <w:r w:rsidR="00093521">
        <w:rPr>
          <w:rFonts w:eastAsiaTheme="minorHAnsi"/>
          <w:sz w:val="28"/>
          <w:szCs w:val="28"/>
          <w:lang w:eastAsia="en-US"/>
        </w:rPr>
        <w:t xml:space="preserve"> </w:t>
      </w:r>
      <w:r w:rsidRPr="00D2422C">
        <w:rPr>
          <w:rFonts w:eastAsiaTheme="minorHAnsi"/>
          <w:sz w:val="28"/>
          <w:szCs w:val="28"/>
          <w:lang w:eastAsia="en-US"/>
        </w:rPr>
        <w:t>областного бюджета Новосибирской области</w:t>
      </w:r>
      <w:r w:rsidR="00093521">
        <w:rPr>
          <w:rFonts w:eastAsiaTheme="minorHAnsi"/>
          <w:sz w:val="28"/>
          <w:szCs w:val="28"/>
          <w:lang w:eastAsia="en-US"/>
        </w:rPr>
        <w:t xml:space="preserve"> </w:t>
      </w:r>
      <w:r w:rsidRPr="00D2422C">
        <w:rPr>
          <w:rFonts w:eastAsiaTheme="minorHAnsi"/>
          <w:sz w:val="28"/>
          <w:szCs w:val="28"/>
          <w:lang w:eastAsia="en-US"/>
        </w:rPr>
        <w:t>на государственную поддержку</w:t>
      </w:r>
      <w:r w:rsidR="00093521">
        <w:rPr>
          <w:rFonts w:eastAsiaTheme="minorHAnsi"/>
          <w:sz w:val="28"/>
          <w:szCs w:val="28"/>
          <w:lang w:eastAsia="en-US"/>
        </w:rPr>
        <w:t xml:space="preserve"> </w:t>
      </w:r>
      <w:r w:rsidRPr="00D2422C">
        <w:rPr>
          <w:rFonts w:eastAsiaTheme="minorHAnsi"/>
          <w:sz w:val="28"/>
          <w:szCs w:val="28"/>
          <w:lang w:eastAsia="en-US"/>
        </w:rPr>
        <w:t>сельскохозяйственного производства</w:t>
      </w:r>
      <w:r w:rsidR="00093521">
        <w:rPr>
          <w:rFonts w:eastAsiaTheme="minorHAnsi"/>
          <w:sz w:val="28"/>
          <w:szCs w:val="28"/>
          <w:lang w:eastAsia="en-US"/>
        </w:rPr>
        <w:t xml:space="preserve"> </w:t>
      </w:r>
      <w:r w:rsidRPr="00D2422C">
        <w:rPr>
          <w:rFonts w:eastAsiaTheme="minorHAnsi"/>
          <w:sz w:val="28"/>
          <w:szCs w:val="28"/>
          <w:lang w:eastAsia="en-US"/>
        </w:rPr>
        <w:t>в Новосибирской области</w:t>
      </w:r>
    </w:p>
    <w:p w:rsidR="00E96D63" w:rsidRDefault="00E96D63" w:rsidP="00E96D63">
      <w:pPr>
        <w:autoSpaceDE w:val="0"/>
        <w:autoSpaceDN w:val="0"/>
        <w:adjustRightInd w:val="0"/>
        <w:ind w:left="9072"/>
        <w:jc w:val="center"/>
        <w:rPr>
          <w:rFonts w:eastAsiaTheme="minorHAnsi"/>
          <w:sz w:val="28"/>
          <w:szCs w:val="28"/>
          <w:lang w:eastAsia="en-US"/>
        </w:rPr>
      </w:pPr>
    </w:p>
    <w:p w:rsidR="00E96D63" w:rsidRDefault="00E96D63" w:rsidP="00E96D63">
      <w:pPr>
        <w:autoSpaceDE w:val="0"/>
        <w:autoSpaceDN w:val="0"/>
        <w:adjustRightInd w:val="0"/>
        <w:ind w:left="9072"/>
        <w:jc w:val="center"/>
        <w:rPr>
          <w:rFonts w:eastAsiaTheme="minorHAnsi"/>
          <w:sz w:val="28"/>
          <w:szCs w:val="28"/>
          <w:lang w:eastAsia="en-US"/>
        </w:rPr>
      </w:pPr>
    </w:p>
    <w:p w:rsidR="00E96D63" w:rsidRPr="00D2422C" w:rsidRDefault="00E96D63" w:rsidP="00E96D63">
      <w:pPr>
        <w:autoSpaceDE w:val="0"/>
        <w:autoSpaceDN w:val="0"/>
        <w:adjustRightInd w:val="0"/>
        <w:ind w:left="9072"/>
        <w:jc w:val="center"/>
        <w:rPr>
          <w:rFonts w:eastAsiaTheme="minorHAnsi"/>
          <w:sz w:val="28"/>
          <w:szCs w:val="28"/>
          <w:lang w:eastAsia="en-US"/>
        </w:rPr>
      </w:pPr>
    </w:p>
    <w:p w:rsidR="002E775E" w:rsidRPr="00E96D63" w:rsidRDefault="002E775E" w:rsidP="002E775E">
      <w:pPr>
        <w:autoSpaceDE w:val="0"/>
        <w:autoSpaceDN w:val="0"/>
        <w:adjustRightInd w:val="0"/>
        <w:jc w:val="center"/>
        <w:rPr>
          <w:rFonts w:eastAsiaTheme="minorHAnsi"/>
          <w:b/>
          <w:sz w:val="28"/>
          <w:szCs w:val="28"/>
          <w:lang w:eastAsia="en-US"/>
        </w:rPr>
      </w:pPr>
      <w:bookmarkStart w:id="25" w:name="Par164"/>
      <w:bookmarkEnd w:id="25"/>
      <w:r w:rsidRPr="00E96D63">
        <w:rPr>
          <w:rFonts w:eastAsiaTheme="minorHAnsi"/>
          <w:b/>
          <w:sz w:val="28"/>
          <w:szCs w:val="28"/>
          <w:lang w:eastAsia="en-US"/>
        </w:rPr>
        <w:t>Размеры</w:t>
      </w:r>
    </w:p>
    <w:p w:rsidR="00E96D63" w:rsidRDefault="002E775E" w:rsidP="002E775E">
      <w:pPr>
        <w:autoSpaceDE w:val="0"/>
        <w:autoSpaceDN w:val="0"/>
        <w:adjustRightInd w:val="0"/>
        <w:jc w:val="center"/>
        <w:rPr>
          <w:rFonts w:eastAsiaTheme="minorHAnsi"/>
          <w:b/>
          <w:sz w:val="28"/>
          <w:szCs w:val="28"/>
          <w:lang w:eastAsia="en-US"/>
        </w:rPr>
      </w:pPr>
      <w:r w:rsidRPr="00E96D63">
        <w:rPr>
          <w:rFonts w:eastAsiaTheme="minorHAnsi"/>
          <w:b/>
          <w:sz w:val="28"/>
          <w:szCs w:val="28"/>
          <w:lang w:eastAsia="en-US"/>
        </w:rPr>
        <w:t>субсидий юридическим лицам (за исключением</w:t>
      </w:r>
      <w:r w:rsidR="00E96D63" w:rsidRPr="00E96D63">
        <w:rPr>
          <w:rFonts w:eastAsiaTheme="minorHAnsi"/>
          <w:b/>
          <w:sz w:val="28"/>
          <w:szCs w:val="28"/>
          <w:lang w:eastAsia="en-US"/>
        </w:rPr>
        <w:t xml:space="preserve"> </w:t>
      </w:r>
      <w:r w:rsidRPr="00E96D63">
        <w:rPr>
          <w:rFonts w:eastAsiaTheme="minorHAnsi"/>
          <w:b/>
          <w:sz w:val="28"/>
          <w:szCs w:val="28"/>
          <w:lang w:eastAsia="en-US"/>
        </w:rPr>
        <w:t>субсидий государственным учреждениям), индивидуальным</w:t>
      </w:r>
      <w:r w:rsidR="00E96D63" w:rsidRPr="00E96D63">
        <w:rPr>
          <w:rFonts w:eastAsiaTheme="minorHAnsi"/>
          <w:b/>
          <w:sz w:val="28"/>
          <w:szCs w:val="28"/>
          <w:lang w:eastAsia="en-US"/>
        </w:rPr>
        <w:t xml:space="preserve"> </w:t>
      </w:r>
      <w:r w:rsidRPr="00E96D63">
        <w:rPr>
          <w:rFonts w:eastAsiaTheme="minorHAnsi"/>
          <w:b/>
          <w:sz w:val="28"/>
          <w:szCs w:val="28"/>
          <w:lang w:eastAsia="en-US"/>
        </w:rPr>
        <w:t xml:space="preserve">предпринимателям, а также физическим лицам </w:t>
      </w:r>
      <w:r w:rsidR="00E96D63" w:rsidRPr="00E96D63">
        <w:rPr>
          <w:rFonts w:eastAsiaTheme="minorHAnsi"/>
          <w:b/>
          <w:sz w:val="28"/>
          <w:szCs w:val="28"/>
          <w:lang w:eastAsia="en-US"/>
        </w:rPr>
        <w:t>–</w:t>
      </w:r>
      <w:r w:rsidRPr="00E96D63">
        <w:rPr>
          <w:rFonts w:eastAsiaTheme="minorHAnsi"/>
          <w:b/>
          <w:sz w:val="28"/>
          <w:szCs w:val="28"/>
          <w:lang w:eastAsia="en-US"/>
        </w:rPr>
        <w:t xml:space="preserve"> производителям</w:t>
      </w:r>
      <w:r w:rsidR="00E96D63" w:rsidRPr="00E96D63">
        <w:rPr>
          <w:rFonts w:eastAsiaTheme="minorHAnsi"/>
          <w:b/>
          <w:sz w:val="28"/>
          <w:szCs w:val="28"/>
          <w:lang w:eastAsia="en-US"/>
        </w:rPr>
        <w:t xml:space="preserve"> </w:t>
      </w:r>
      <w:r w:rsidRPr="00E96D63">
        <w:rPr>
          <w:rFonts w:eastAsiaTheme="minorHAnsi"/>
          <w:b/>
          <w:sz w:val="28"/>
          <w:szCs w:val="28"/>
          <w:lang w:eastAsia="en-US"/>
        </w:rPr>
        <w:t>товаров, работ, услуг за счет средств областного бюджета</w:t>
      </w:r>
      <w:r w:rsidR="00E96D63" w:rsidRPr="00E96D63">
        <w:rPr>
          <w:rFonts w:eastAsiaTheme="minorHAnsi"/>
          <w:b/>
          <w:sz w:val="28"/>
          <w:szCs w:val="28"/>
          <w:lang w:eastAsia="en-US"/>
        </w:rPr>
        <w:t xml:space="preserve"> </w:t>
      </w:r>
      <w:r w:rsidRPr="00E96D63">
        <w:rPr>
          <w:rFonts w:eastAsiaTheme="minorHAnsi"/>
          <w:b/>
          <w:sz w:val="28"/>
          <w:szCs w:val="28"/>
          <w:lang w:eastAsia="en-US"/>
        </w:rPr>
        <w:t>Новосибирской области на государственную поддержку</w:t>
      </w:r>
      <w:r w:rsidR="00E96D63" w:rsidRPr="00E96D63">
        <w:rPr>
          <w:rFonts w:eastAsiaTheme="minorHAnsi"/>
          <w:b/>
          <w:sz w:val="28"/>
          <w:szCs w:val="28"/>
          <w:lang w:eastAsia="en-US"/>
        </w:rPr>
        <w:t xml:space="preserve"> </w:t>
      </w:r>
      <w:r w:rsidRPr="00E96D63">
        <w:rPr>
          <w:rFonts w:eastAsiaTheme="minorHAnsi"/>
          <w:b/>
          <w:sz w:val="28"/>
          <w:szCs w:val="28"/>
          <w:lang w:eastAsia="en-US"/>
        </w:rPr>
        <w:t xml:space="preserve">сельскохозяйственного производства </w:t>
      </w:r>
    </w:p>
    <w:p w:rsidR="002E775E" w:rsidRPr="00E96D63" w:rsidRDefault="002E775E" w:rsidP="002E775E">
      <w:pPr>
        <w:autoSpaceDE w:val="0"/>
        <w:autoSpaceDN w:val="0"/>
        <w:adjustRightInd w:val="0"/>
        <w:jc w:val="center"/>
        <w:rPr>
          <w:rFonts w:eastAsiaTheme="minorHAnsi"/>
          <w:b/>
          <w:sz w:val="28"/>
          <w:szCs w:val="28"/>
          <w:lang w:eastAsia="en-US"/>
        </w:rPr>
      </w:pPr>
      <w:r w:rsidRPr="00E96D63">
        <w:rPr>
          <w:rFonts w:eastAsiaTheme="minorHAnsi"/>
          <w:b/>
          <w:sz w:val="28"/>
          <w:szCs w:val="28"/>
          <w:lang w:eastAsia="en-US"/>
        </w:rPr>
        <w:t>в Новосибирской</w:t>
      </w:r>
      <w:r w:rsidR="00E96D63" w:rsidRPr="00E96D63">
        <w:rPr>
          <w:rFonts w:eastAsiaTheme="minorHAnsi"/>
          <w:b/>
          <w:sz w:val="28"/>
          <w:szCs w:val="28"/>
          <w:lang w:eastAsia="en-US"/>
        </w:rPr>
        <w:t xml:space="preserve"> </w:t>
      </w:r>
      <w:r w:rsidRPr="00E96D63">
        <w:rPr>
          <w:rFonts w:eastAsiaTheme="minorHAnsi"/>
          <w:b/>
          <w:sz w:val="28"/>
          <w:szCs w:val="28"/>
          <w:lang w:eastAsia="en-US"/>
        </w:rPr>
        <w:t>области и перечень документов для их получения</w:t>
      </w:r>
    </w:p>
    <w:p w:rsidR="002E775E" w:rsidRDefault="002E775E" w:rsidP="002E775E">
      <w:pPr>
        <w:autoSpaceDE w:val="0"/>
        <w:autoSpaceDN w:val="0"/>
        <w:adjustRightInd w:val="0"/>
        <w:jc w:val="center"/>
        <w:rPr>
          <w:rFonts w:eastAsiaTheme="minorHAnsi"/>
          <w:sz w:val="28"/>
          <w:szCs w:val="28"/>
          <w:lang w:eastAsia="en-US"/>
        </w:rPr>
      </w:pPr>
    </w:p>
    <w:p w:rsidR="00E96D63" w:rsidRPr="00D2422C" w:rsidRDefault="00E96D63" w:rsidP="002E775E">
      <w:pPr>
        <w:autoSpaceDE w:val="0"/>
        <w:autoSpaceDN w:val="0"/>
        <w:adjustRightInd w:val="0"/>
        <w:jc w:val="center"/>
        <w:rPr>
          <w:rFonts w:eastAsiaTheme="minorHAnsi"/>
          <w:sz w:val="28"/>
          <w:szCs w:val="28"/>
          <w:lang w:eastAsia="en-US"/>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551"/>
        <w:gridCol w:w="6464"/>
        <w:gridCol w:w="6096"/>
      </w:tblGrid>
      <w:tr w:rsidR="002E775E" w:rsidRPr="00E96D63" w:rsidTr="00A4404E">
        <w:trPr>
          <w:trHeight w:val="20"/>
        </w:trPr>
        <w:tc>
          <w:tcPr>
            <w:tcW w:w="624" w:type="dxa"/>
          </w:tcPr>
          <w:p w:rsidR="002E775E" w:rsidRPr="00E96D63" w:rsidRDefault="005B1964">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t>№</w:t>
            </w:r>
            <w:r w:rsidR="002E775E" w:rsidRPr="00E96D63">
              <w:rPr>
                <w:rFonts w:eastAsiaTheme="minorHAnsi"/>
                <w:sz w:val="28"/>
                <w:szCs w:val="28"/>
                <w:lang w:eastAsia="en-US"/>
              </w:rPr>
              <w:t xml:space="preserve"> п/п</w:t>
            </w:r>
          </w:p>
        </w:tc>
        <w:tc>
          <w:tcPr>
            <w:tcW w:w="2551" w:type="dxa"/>
          </w:tcPr>
          <w:p w:rsidR="002E775E" w:rsidRPr="00E96D63" w:rsidRDefault="002E775E">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t>Виды расходов</w:t>
            </w:r>
          </w:p>
        </w:tc>
        <w:tc>
          <w:tcPr>
            <w:tcW w:w="6464" w:type="dxa"/>
          </w:tcPr>
          <w:p w:rsidR="002E775E" w:rsidRPr="00E96D63" w:rsidRDefault="002E775E">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t>Размеры субсидий</w:t>
            </w:r>
          </w:p>
        </w:tc>
        <w:tc>
          <w:tcPr>
            <w:tcW w:w="6096" w:type="dxa"/>
          </w:tcPr>
          <w:p w:rsidR="002E775E" w:rsidRPr="00E96D63" w:rsidRDefault="002E775E">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t>Перечень документов</w:t>
            </w:r>
          </w:p>
        </w:tc>
      </w:tr>
      <w:tr w:rsidR="00935EFD" w:rsidRPr="00E96D63" w:rsidTr="00A4404E">
        <w:trPr>
          <w:trHeight w:val="20"/>
        </w:trPr>
        <w:tc>
          <w:tcPr>
            <w:tcW w:w="624" w:type="dxa"/>
          </w:tcPr>
          <w:p w:rsidR="00935EFD" w:rsidRPr="00E96D63" w:rsidRDefault="00935EFD">
            <w:pPr>
              <w:autoSpaceDE w:val="0"/>
              <w:autoSpaceDN w:val="0"/>
              <w:adjustRightInd w:val="0"/>
              <w:jc w:val="center"/>
              <w:rPr>
                <w:rFonts w:eastAsiaTheme="minorHAnsi"/>
                <w:sz w:val="28"/>
                <w:szCs w:val="28"/>
                <w:lang w:eastAsia="en-US"/>
              </w:rPr>
            </w:pPr>
            <w:r>
              <w:rPr>
                <w:rFonts w:eastAsiaTheme="minorHAnsi"/>
                <w:sz w:val="28"/>
                <w:szCs w:val="28"/>
                <w:lang w:eastAsia="en-US"/>
              </w:rPr>
              <w:t>1</w:t>
            </w:r>
          </w:p>
        </w:tc>
        <w:tc>
          <w:tcPr>
            <w:tcW w:w="2551" w:type="dxa"/>
          </w:tcPr>
          <w:p w:rsidR="00935EFD" w:rsidRPr="00E96D63" w:rsidRDefault="00935EFD" w:rsidP="00935EFD">
            <w:pPr>
              <w:autoSpaceDE w:val="0"/>
              <w:autoSpaceDN w:val="0"/>
              <w:adjustRightInd w:val="0"/>
              <w:rPr>
                <w:rFonts w:eastAsiaTheme="minorHAnsi"/>
                <w:sz w:val="28"/>
                <w:szCs w:val="28"/>
                <w:lang w:eastAsia="en-US"/>
              </w:rPr>
            </w:pPr>
            <w:r>
              <w:rPr>
                <w:rFonts w:eastAsiaTheme="minorHAnsi"/>
                <w:sz w:val="28"/>
                <w:szCs w:val="28"/>
                <w:lang w:eastAsia="en-US"/>
              </w:rPr>
              <w:t xml:space="preserve">Возмещение части затрат на уплату процентов по краткосрочным кредитам на льготных условиях, полученным в российских </w:t>
            </w:r>
            <w:r>
              <w:rPr>
                <w:rFonts w:eastAsiaTheme="minorHAnsi"/>
                <w:sz w:val="28"/>
                <w:szCs w:val="28"/>
                <w:lang w:eastAsia="en-US"/>
              </w:rPr>
              <w:lastRenderedPageBreak/>
              <w:t>кредитных организациях</w:t>
            </w:r>
          </w:p>
        </w:tc>
        <w:tc>
          <w:tcPr>
            <w:tcW w:w="6464" w:type="dxa"/>
          </w:tcPr>
          <w:p w:rsidR="00935EFD" w:rsidRDefault="00935EFD" w:rsidP="00935EFD">
            <w:pPr>
              <w:autoSpaceDE w:val="0"/>
              <w:autoSpaceDN w:val="0"/>
              <w:adjustRightInd w:val="0"/>
              <w:rPr>
                <w:rFonts w:eastAsiaTheme="minorHAnsi"/>
                <w:sz w:val="28"/>
                <w:szCs w:val="28"/>
                <w:lang w:eastAsia="en-US"/>
              </w:rPr>
            </w:pPr>
            <w:r>
              <w:rPr>
                <w:rFonts w:eastAsiaTheme="minorHAnsi"/>
                <w:sz w:val="28"/>
                <w:szCs w:val="28"/>
                <w:lang w:eastAsia="en-US"/>
              </w:rPr>
              <w:lastRenderedPageBreak/>
              <w:t>по кредитным договорам, заключенным с 1 января 2017 года - 100% ставки рефинансирования (ключевой ставки) ЦБ РФ на дату заключения кредитного договора, но не более суммы фактической уплаты, исходя из процентной ставки не более 5 процентов, оставшейся для погашения заемщиком кредитной организации.</w:t>
            </w:r>
          </w:p>
          <w:p w:rsidR="00935EFD" w:rsidRPr="00E96D63" w:rsidRDefault="00935EFD" w:rsidP="00935EFD">
            <w:pPr>
              <w:autoSpaceDE w:val="0"/>
              <w:autoSpaceDN w:val="0"/>
              <w:adjustRightInd w:val="0"/>
              <w:rPr>
                <w:rFonts w:eastAsiaTheme="minorHAnsi"/>
                <w:sz w:val="28"/>
                <w:szCs w:val="28"/>
                <w:lang w:eastAsia="en-US"/>
              </w:rPr>
            </w:pPr>
            <w:r>
              <w:rPr>
                <w:rFonts w:eastAsiaTheme="minorHAnsi"/>
                <w:sz w:val="28"/>
                <w:szCs w:val="28"/>
                <w:lang w:eastAsia="en-US"/>
              </w:rPr>
              <w:t xml:space="preserve">Предельный максимальный размер средств </w:t>
            </w:r>
            <w:r>
              <w:rPr>
                <w:rFonts w:eastAsiaTheme="minorHAnsi"/>
                <w:sz w:val="28"/>
                <w:szCs w:val="28"/>
                <w:lang w:eastAsia="en-US"/>
              </w:rPr>
              <w:lastRenderedPageBreak/>
              <w:t>государственной поддержки по направлению, определенному настоящим пунктом, составляет 15,0 млн. рублей на одного субъекта государственной поддержки в течение одного финансового года</w:t>
            </w:r>
          </w:p>
        </w:tc>
        <w:tc>
          <w:tcPr>
            <w:tcW w:w="6096" w:type="dxa"/>
          </w:tcPr>
          <w:p w:rsidR="00935EFD" w:rsidRDefault="00935EFD" w:rsidP="00935EFD">
            <w:pPr>
              <w:autoSpaceDE w:val="0"/>
              <w:autoSpaceDN w:val="0"/>
              <w:adjustRightInd w:val="0"/>
              <w:rPr>
                <w:rFonts w:eastAsiaTheme="minorHAnsi"/>
                <w:sz w:val="28"/>
                <w:szCs w:val="28"/>
                <w:lang w:eastAsia="en-US"/>
              </w:rPr>
            </w:pPr>
            <w:r>
              <w:rPr>
                <w:rFonts w:eastAsiaTheme="minorHAnsi"/>
                <w:sz w:val="28"/>
                <w:szCs w:val="28"/>
                <w:lang w:eastAsia="en-US"/>
              </w:rPr>
              <w:lastRenderedPageBreak/>
              <w:t>1.</w:t>
            </w:r>
            <w:r w:rsidR="0022635D">
              <w:rPr>
                <w:rFonts w:eastAsiaTheme="minorHAnsi"/>
                <w:sz w:val="28"/>
                <w:szCs w:val="28"/>
                <w:lang w:eastAsia="en-US"/>
              </w:rPr>
              <w:t> </w:t>
            </w:r>
            <w:r>
              <w:rPr>
                <w:rFonts w:eastAsiaTheme="minorHAnsi"/>
                <w:sz w:val="28"/>
                <w:szCs w:val="28"/>
                <w:lang w:eastAsia="en-US"/>
              </w:rPr>
              <w:t>Заявление на предоставление средств.</w:t>
            </w:r>
          </w:p>
          <w:p w:rsidR="00935EFD" w:rsidRDefault="00935EFD" w:rsidP="00935EFD">
            <w:pPr>
              <w:autoSpaceDE w:val="0"/>
              <w:autoSpaceDN w:val="0"/>
              <w:adjustRightInd w:val="0"/>
              <w:rPr>
                <w:rFonts w:eastAsiaTheme="minorHAnsi"/>
                <w:sz w:val="28"/>
                <w:szCs w:val="28"/>
                <w:lang w:eastAsia="en-US"/>
              </w:rPr>
            </w:pPr>
            <w:r>
              <w:rPr>
                <w:rFonts w:eastAsiaTheme="minorHAnsi"/>
                <w:sz w:val="28"/>
                <w:szCs w:val="28"/>
                <w:lang w:eastAsia="en-US"/>
              </w:rPr>
              <w:t>2.</w:t>
            </w:r>
            <w:r w:rsidR="0022635D">
              <w:rPr>
                <w:rFonts w:eastAsiaTheme="minorHAnsi"/>
                <w:sz w:val="28"/>
                <w:szCs w:val="28"/>
                <w:lang w:eastAsia="en-US"/>
              </w:rPr>
              <w:t> </w:t>
            </w:r>
            <w:r>
              <w:rPr>
                <w:rFonts w:eastAsiaTheme="minorHAnsi"/>
                <w:sz w:val="28"/>
                <w:szCs w:val="28"/>
                <w:lang w:eastAsia="en-US"/>
              </w:rPr>
              <w:t>Заверенные кредитной организацией копия кредитного договора, график погашения кредита и уплаты процентов по нему.</w:t>
            </w:r>
          </w:p>
          <w:p w:rsidR="00935EFD" w:rsidRDefault="00935EFD" w:rsidP="00935EFD">
            <w:pPr>
              <w:autoSpaceDE w:val="0"/>
              <w:autoSpaceDN w:val="0"/>
              <w:adjustRightInd w:val="0"/>
              <w:rPr>
                <w:rFonts w:eastAsiaTheme="minorHAnsi"/>
                <w:sz w:val="28"/>
                <w:szCs w:val="28"/>
                <w:lang w:eastAsia="en-US"/>
              </w:rPr>
            </w:pPr>
            <w:r>
              <w:rPr>
                <w:rFonts w:eastAsiaTheme="minorHAnsi"/>
                <w:sz w:val="28"/>
                <w:szCs w:val="28"/>
                <w:lang w:eastAsia="en-US"/>
              </w:rPr>
              <w:t>3.</w:t>
            </w:r>
            <w:r w:rsidR="0022635D">
              <w:rPr>
                <w:rFonts w:eastAsiaTheme="minorHAnsi"/>
                <w:sz w:val="28"/>
                <w:szCs w:val="28"/>
                <w:lang w:eastAsia="en-US"/>
              </w:rPr>
              <w:t> </w:t>
            </w:r>
            <w:r>
              <w:rPr>
                <w:rFonts w:eastAsiaTheme="minorHAnsi"/>
                <w:sz w:val="28"/>
                <w:szCs w:val="28"/>
                <w:lang w:eastAsia="en-US"/>
              </w:rPr>
              <w:t>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935EFD" w:rsidRDefault="00935EFD" w:rsidP="00935EFD">
            <w:pPr>
              <w:autoSpaceDE w:val="0"/>
              <w:autoSpaceDN w:val="0"/>
              <w:adjustRightInd w:val="0"/>
              <w:rPr>
                <w:rFonts w:eastAsiaTheme="minorHAnsi"/>
                <w:sz w:val="28"/>
                <w:szCs w:val="28"/>
                <w:lang w:eastAsia="en-US"/>
              </w:rPr>
            </w:pPr>
            <w:r>
              <w:rPr>
                <w:rFonts w:eastAsiaTheme="minorHAnsi"/>
                <w:sz w:val="28"/>
                <w:szCs w:val="28"/>
                <w:lang w:eastAsia="en-US"/>
              </w:rPr>
              <w:lastRenderedPageBreak/>
              <w:t>4.</w:t>
            </w:r>
            <w:r w:rsidR="0022635D">
              <w:rPr>
                <w:rFonts w:eastAsiaTheme="minorHAnsi"/>
                <w:sz w:val="28"/>
                <w:szCs w:val="28"/>
                <w:lang w:eastAsia="en-US"/>
              </w:rPr>
              <w:t> </w:t>
            </w:r>
            <w:r>
              <w:rPr>
                <w:rFonts w:eastAsiaTheme="minorHAnsi"/>
                <w:sz w:val="28"/>
                <w:szCs w:val="28"/>
                <w:lang w:eastAsia="en-US"/>
              </w:rPr>
              <w:t>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rsidR="00935EFD" w:rsidRDefault="00935EFD" w:rsidP="00935EFD">
            <w:pPr>
              <w:autoSpaceDE w:val="0"/>
              <w:autoSpaceDN w:val="0"/>
              <w:adjustRightInd w:val="0"/>
              <w:rPr>
                <w:rFonts w:eastAsiaTheme="minorHAnsi"/>
                <w:sz w:val="28"/>
                <w:szCs w:val="28"/>
                <w:lang w:eastAsia="en-US"/>
              </w:rPr>
            </w:pPr>
            <w:r>
              <w:rPr>
                <w:rFonts w:eastAsiaTheme="minorHAnsi"/>
                <w:sz w:val="28"/>
                <w:szCs w:val="28"/>
                <w:lang w:eastAsia="en-US"/>
              </w:rPr>
              <w:t>5.</w:t>
            </w:r>
            <w:r w:rsidR="0022635D">
              <w:rPr>
                <w:rFonts w:eastAsiaTheme="minorHAnsi"/>
                <w:sz w:val="28"/>
                <w:szCs w:val="28"/>
                <w:lang w:eastAsia="en-US"/>
              </w:rPr>
              <w:t> </w:t>
            </w:r>
            <w:r>
              <w:rPr>
                <w:rFonts w:eastAsiaTheme="minorHAnsi"/>
                <w:sz w:val="28"/>
                <w:szCs w:val="28"/>
                <w:lang w:eastAsia="en-US"/>
              </w:rPr>
              <w:t>Выписка из лицевого счета заемщика, заверенная банком.</w:t>
            </w:r>
          </w:p>
          <w:p w:rsidR="00935EFD" w:rsidRDefault="00935EFD" w:rsidP="00935EFD">
            <w:pPr>
              <w:autoSpaceDE w:val="0"/>
              <w:autoSpaceDN w:val="0"/>
              <w:adjustRightInd w:val="0"/>
              <w:rPr>
                <w:rFonts w:eastAsiaTheme="minorHAnsi"/>
                <w:sz w:val="28"/>
                <w:szCs w:val="28"/>
                <w:lang w:eastAsia="en-US"/>
              </w:rPr>
            </w:pPr>
            <w:r>
              <w:rPr>
                <w:rFonts w:eastAsiaTheme="minorHAnsi"/>
                <w:sz w:val="28"/>
                <w:szCs w:val="28"/>
                <w:lang w:eastAsia="en-US"/>
              </w:rPr>
              <w:t>6.</w:t>
            </w:r>
            <w:r w:rsidR="0022635D">
              <w:rPr>
                <w:rFonts w:eastAsiaTheme="minorHAnsi"/>
                <w:sz w:val="28"/>
                <w:szCs w:val="28"/>
                <w:lang w:eastAsia="en-US"/>
              </w:rPr>
              <w:t> </w:t>
            </w:r>
            <w:r>
              <w:rPr>
                <w:rFonts w:eastAsiaTheme="minorHAnsi"/>
                <w:sz w:val="28"/>
                <w:szCs w:val="28"/>
                <w:lang w:eastAsia="en-US"/>
              </w:rPr>
              <w:t>Копии платежных поручений (иных банковских документов), подтверждающих оплату начисленных процентов, заверенные банком и заемщиком.</w:t>
            </w:r>
          </w:p>
          <w:p w:rsidR="00935EFD" w:rsidRDefault="00935EFD" w:rsidP="00935EFD">
            <w:pPr>
              <w:autoSpaceDE w:val="0"/>
              <w:autoSpaceDN w:val="0"/>
              <w:adjustRightInd w:val="0"/>
              <w:rPr>
                <w:rFonts w:eastAsiaTheme="minorHAnsi"/>
                <w:sz w:val="28"/>
                <w:szCs w:val="28"/>
                <w:lang w:eastAsia="en-US"/>
              </w:rPr>
            </w:pPr>
            <w:r>
              <w:rPr>
                <w:rFonts w:eastAsiaTheme="minorHAnsi"/>
                <w:sz w:val="28"/>
                <w:szCs w:val="28"/>
                <w:lang w:eastAsia="en-US"/>
              </w:rPr>
              <w:t>7.</w:t>
            </w:r>
            <w:r w:rsidR="0022635D">
              <w:rPr>
                <w:rFonts w:eastAsiaTheme="minorHAnsi"/>
                <w:sz w:val="28"/>
                <w:szCs w:val="28"/>
                <w:lang w:eastAsia="en-US"/>
              </w:rPr>
              <w:t> </w:t>
            </w:r>
            <w:r>
              <w:rPr>
                <w:rFonts w:eastAsiaTheme="minorHAnsi"/>
                <w:sz w:val="28"/>
                <w:szCs w:val="28"/>
                <w:lang w:eastAsia="en-US"/>
              </w:rPr>
              <w:t>Копии документов, подтверждающих целевое использование кредитных средств на приобретение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w:t>
            </w:r>
          </w:p>
          <w:p w:rsidR="00935EFD" w:rsidRPr="00E96D63" w:rsidRDefault="00935EFD" w:rsidP="0022635D">
            <w:pPr>
              <w:autoSpaceDE w:val="0"/>
              <w:autoSpaceDN w:val="0"/>
              <w:adjustRightInd w:val="0"/>
              <w:rPr>
                <w:rFonts w:eastAsiaTheme="minorHAnsi"/>
                <w:sz w:val="28"/>
                <w:szCs w:val="28"/>
                <w:lang w:eastAsia="en-US"/>
              </w:rPr>
            </w:pPr>
            <w:r>
              <w:rPr>
                <w:rFonts w:eastAsiaTheme="minorHAnsi"/>
                <w:sz w:val="28"/>
                <w:szCs w:val="28"/>
                <w:lang w:eastAsia="en-US"/>
              </w:rPr>
              <w:t>8.</w:t>
            </w:r>
            <w:r w:rsidR="0022635D">
              <w:rPr>
                <w:rFonts w:eastAsiaTheme="minorHAnsi"/>
                <w:sz w:val="28"/>
                <w:szCs w:val="28"/>
                <w:lang w:eastAsia="en-US"/>
              </w:rPr>
              <w:t> </w:t>
            </w:r>
            <w:r>
              <w:rPr>
                <w:rFonts w:eastAsiaTheme="minorHAnsi"/>
                <w:sz w:val="28"/>
                <w:szCs w:val="28"/>
                <w:lang w:eastAsia="en-US"/>
              </w:rPr>
              <w:t>Расчет средств на возм</w:t>
            </w:r>
            <w:r w:rsidR="00E54546">
              <w:rPr>
                <w:rFonts w:eastAsiaTheme="minorHAnsi"/>
                <w:sz w:val="28"/>
                <w:szCs w:val="28"/>
                <w:lang w:eastAsia="en-US"/>
              </w:rPr>
              <w:t>ещение части затрат по кредитам</w:t>
            </w:r>
          </w:p>
        </w:tc>
      </w:tr>
      <w:tr w:rsidR="00E54546" w:rsidRPr="00E96D63" w:rsidTr="00A4404E">
        <w:trPr>
          <w:trHeight w:val="20"/>
        </w:trPr>
        <w:tc>
          <w:tcPr>
            <w:tcW w:w="624" w:type="dxa"/>
          </w:tcPr>
          <w:p w:rsidR="00E54546" w:rsidRPr="009C0DFB" w:rsidRDefault="0007418A">
            <w:pPr>
              <w:autoSpaceDE w:val="0"/>
              <w:autoSpaceDN w:val="0"/>
              <w:adjustRightInd w:val="0"/>
              <w:jc w:val="center"/>
              <w:rPr>
                <w:rFonts w:eastAsiaTheme="minorHAnsi"/>
                <w:sz w:val="28"/>
                <w:szCs w:val="28"/>
                <w:highlight w:val="yellow"/>
                <w:lang w:eastAsia="en-US"/>
              </w:rPr>
            </w:pPr>
            <w:r w:rsidRPr="009C0DFB">
              <w:rPr>
                <w:rFonts w:eastAsiaTheme="minorHAnsi"/>
                <w:sz w:val="28"/>
                <w:szCs w:val="28"/>
                <w:highlight w:val="yellow"/>
                <w:lang w:eastAsia="en-US"/>
              </w:rPr>
              <w:lastRenderedPageBreak/>
              <w:t>2</w:t>
            </w:r>
          </w:p>
        </w:tc>
        <w:tc>
          <w:tcPr>
            <w:tcW w:w="2551" w:type="dxa"/>
          </w:tcPr>
          <w:p w:rsidR="00E54546" w:rsidRPr="009C0DFB" w:rsidRDefault="004F1556" w:rsidP="00935EFD">
            <w:pPr>
              <w:autoSpaceDE w:val="0"/>
              <w:autoSpaceDN w:val="0"/>
              <w:adjustRightInd w:val="0"/>
              <w:rPr>
                <w:rFonts w:eastAsiaTheme="minorHAnsi"/>
                <w:sz w:val="28"/>
                <w:szCs w:val="28"/>
                <w:highlight w:val="yellow"/>
                <w:lang w:eastAsia="en-US"/>
              </w:rPr>
            </w:pPr>
            <w:r w:rsidRPr="009C0DFB">
              <w:rPr>
                <w:sz w:val="28"/>
                <w:szCs w:val="28"/>
                <w:highlight w:val="yellow"/>
              </w:rPr>
              <w:t xml:space="preserve">возмещение части затрат на уплату процентов по кредитам, полученным в российских кредитных организациях, и займам, </w:t>
            </w:r>
            <w:r w:rsidRPr="009C0DFB">
              <w:rPr>
                <w:sz w:val="28"/>
                <w:szCs w:val="28"/>
                <w:highlight w:val="yellow"/>
              </w:rPr>
              <w:lastRenderedPageBreak/>
              <w:t>полученным в сельскохозяйственных кредитных потребительских кооперативах по инвестиционным кредитам (займам)</w:t>
            </w:r>
          </w:p>
        </w:tc>
        <w:tc>
          <w:tcPr>
            <w:tcW w:w="6464" w:type="dxa"/>
          </w:tcPr>
          <w:p w:rsidR="004F1556" w:rsidRPr="009C0DFB" w:rsidRDefault="004F1556" w:rsidP="004F1556">
            <w:pPr>
              <w:pStyle w:val="ConsPlusNormal"/>
              <w:rPr>
                <w:rFonts w:ascii="Times New Roman" w:hAnsi="Times New Roman" w:cs="Times New Roman"/>
                <w:sz w:val="28"/>
                <w:szCs w:val="28"/>
                <w:highlight w:val="yellow"/>
              </w:rPr>
            </w:pPr>
            <w:r w:rsidRPr="009C0DFB">
              <w:rPr>
                <w:rFonts w:ascii="Times New Roman" w:hAnsi="Times New Roman" w:cs="Times New Roman"/>
                <w:sz w:val="28"/>
                <w:szCs w:val="28"/>
                <w:highlight w:val="yellow"/>
              </w:rPr>
              <w:lastRenderedPageBreak/>
              <w:t>1) по кредитным договорам (договорам займа):</w:t>
            </w:r>
          </w:p>
          <w:p w:rsidR="004F1556" w:rsidRPr="009C0DFB" w:rsidRDefault="004F1556" w:rsidP="004F1556">
            <w:pPr>
              <w:pStyle w:val="ConsPlusNormal"/>
              <w:rPr>
                <w:rFonts w:ascii="Times New Roman" w:hAnsi="Times New Roman" w:cs="Times New Roman"/>
                <w:sz w:val="28"/>
                <w:szCs w:val="28"/>
                <w:highlight w:val="yellow"/>
              </w:rPr>
            </w:pPr>
            <w:r w:rsidRPr="009C0DFB">
              <w:rPr>
                <w:rFonts w:ascii="Times New Roman" w:hAnsi="Times New Roman" w:cs="Times New Roman"/>
                <w:sz w:val="28"/>
                <w:szCs w:val="28"/>
                <w:highlight w:val="yellow"/>
              </w:rPr>
              <w:t>а) в размере 20% ставки рефинансирования ЦБ РФ;</w:t>
            </w:r>
          </w:p>
          <w:p w:rsidR="004F1556" w:rsidRPr="009C0DFB" w:rsidRDefault="004F1556" w:rsidP="004F1556">
            <w:pPr>
              <w:pStyle w:val="ConsPlusNormal"/>
              <w:rPr>
                <w:rFonts w:ascii="Times New Roman" w:hAnsi="Times New Roman" w:cs="Times New Roman"/>
                <w:sz w:val="28"/>
                <w:szCs w:val="28"/>
                <w:highlight w:val="yellow"/>
              </w:rPr>
            </w:pPr>
            <w:r w:rsidRPr="009C0DFB">
              <w:rPr>
                <w:rFonts w:ascii="Times New Roman" w:hAnsi="Times New Roman" w:cs="Times New Roman"/>
                <w:sz w:val="28"/>
                <w:szCs w:val="28"/>
                <w:highlight w:val="yellow"/>
              </w:rPr>
              <w:t>б) 3 процентных пункта сверх ставки рефинансирования ЦБ РФ сельскохозяйственным товаропроизводителям, занимающимся производством мяса крупного рогатого скота и молока, по кредитным договорам (договорам займа) на строительство и реконструкцию объектов мясного и молочного скотоводства;</w:t>
            </w:r>
          </w:p>
          <w:p w:rsidR="004F1556" w:rsidRPr="009C0DFB" w:rsidRDefault="004F1556" w:rsidP="004F1556">
            <w:pPr>
              <w:pStyle w:val="ConsPlusNormal"/>
              <w:rPr>
                <w:rFonts w:ascii="Times New Roman" w:hAnsi="Times New Roman" w:cs="Times New Roman"/>
                <w:sz w:val="28"/>
                <w:szCs w:val="28"/>
                <w:highlight w:val="yellow"/>
              </w:rPr>
            </w:pPr>
            <w:r w:rsidRPr="009C0DFB">
              <w:rPr>
                <w:rFonts w:ascii="Times New Roman" w:hAnsi="Times New Roman" w:cs="Times New Roman"/>
                <w:sz w:val="28"/>
                <w:szCs w:val="28"/>
                <w:highlight w:val="yellow"/>
              </w:rPr>
              <w:lastRenderedPageBreak/>
              <w:t>в) в размере одной третьей ставки рефинансирования ЦБ РФ;</w:t>
            </w:r>
          </w:p>
          <w:p w:rsidR="00E54546" w:rsidRPr="009C0DFB" w:rsidRDefault="004F1556" w:rsidP="004F1556">
            <w:pPr>
              <w:autoSpaceDE w:val="0"/>
              <w:autoSpaceDN w:val="0"/>
              <w:adjustRightInd w:val="0"/>
              <w:rPr>
                <w:rFonts w:eastAsiaTheme="minorHAnsi"/>
                <w:sz w:val="28"/>
                <w:szCs w:val="28"/>
                <w:highlight w:val="yellow"/>
                <w:lang w:eastAsia="en-US"/>
              </w:rPr>
            </w:pPr>
            <w:r w:rsidRPr="009C0DFB">
              <w:rPr>
                <w:sz w:val="28"/>
                <w:szCs w:val="28"/>
                <w:highlight w:val="yellow"/>
              </w:rPr>
              <w:t>2) по кредитным договорам (договорам займа) на строительство, реконструкцию и модернизацию оптово-распределительных центров сельскохозяйственной продукции, сырья и продовольствия в размере одной десятой ставки рефинансирования ЦБ РФ</w:t>
            </w:r>
          </w:p>
        </w:tc>
        <w:tc>
          <w:tcPr>
            <w:tcW w:w="6096" w:type="dxa"/>
          </w:tcPr>
          <w:p w:rsidR="004F1556" w:rsidRPr="009C0DFB" w:rsidRDefault="004F1556" w:rsidP="004F1556">
            <w:pPr>
              <w:pStyle w:val="ConsPlusNormal"/>
              <w:rPr>
                <w:rFonts w:ascii="Times New Roman" w:hAnsi="Times New Roman" w:cs="Times New Roman"/>
                <w:sz w:val="28"/>
                <w:szCs w:val="28"/>
                <w:highlight w:val="yellow"/>
              </w:rPr>
            </w:pPr>
            <w:r w:rsidRPr="009C0DFB">
              <w:rPr>
                <w:rFonts w:ascii="Times New Roman" w:hAnsi="Times New Roman" w:cs="Times New Roman"/>
                <w:sz w:val="28"/>
                <w:szCs w:val="28"/>
                <w:highlight w:val="yellow"/>
              </w:rPr>
              <w:lastRenderedPageBreak/>
              <w:t>1. Заявление на предоставление средств.</w:t>
            </w:r>
          </w:p>
          <w:p w:rsidR="004F1556" w:rsidRPr="009C0DFB" w:rsidRDefault="004F1556" w:rsidP="004F1556">
            <w:pPr>
              <w:pStyle w:val="ConsPlusNormal"/>
              <w:rPr>
                <w:rFonts w:ascii="Times New Roman" w:hAnsi="Times New Roman" w:cs="Times New Roman"/>
                <w:sz w:val="28"/>
                <w:szCs w:val="28"/>
                <w:highlight w:val="yellow"/>
              </w:rPr>
            </w:pPr>
            <w:r w:rsidRPr="009C0DFB">
              <w:rPr>
                <w:rFonts w:ascii="Times New Roman" w:hAnsi="Times New Roman" w:cs="Times New Roman"/>
                <w:sz w:val="28"/>
                <w:szCs w:val="28"/>
                <w:highlight w:val="yellow"/>
              </w:rPr>
              <w:t>2. Заверенные кредитной организацией копия кредитного договора (договора займа), график погашения кредита (займа) и уплаты процентов по нему.</w:t>
            </w:r>
          </w:p>
          <w:p w:rsidR="004F1556" w:rsidRPr="009C0DFB" w:rsidRDefault="004F1556" w:rsidP="004F1556">
            <w:pPr>
              <w:pStyle w:val="ConsPlusNormal"/>
              <w:rPr>
                <w:rFonts w:ascii="Times New Roman" w:hAnsi="Times New Roman" w:cs="Times New Roman"/>
                <w:sz w:val="28"/>
                <w:szCs w:val="28"/>
                <w:highlight w:val="yellow"/>
              </w:rPr>
            </w:pPr>
            <w:r w:rsidRPr="009C0DFB">
              <w:rPr>
                <w:rFonts w:ascii="Times New Roman" w:hAnsi="Times New Roman" w:cs="Times New Roman"/>
                <w:sz w:val="28"/>
                <w:szCs w:val="28"/>
                <w:highlight w:val="yellow"/>
              </w:rP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4F1556" w:rsidRPr="009C0DFB" w:rsidRDefault="004F1556" w:rsidP="004F1556">
            <w:pPr>
              <w:pStyle w:val="ConsPlusNormal"/>
              <w:rPr>
                <w:rFonts w:ascii="Times New Roman" w:hAnsi="Times New Roman" w:cs="Times New Roman"/>
                <w:sz w:val="28"/>
                <w:szCs w:val="28"/>
                <w:highlight w:val="yellow"/>
              </w:rPr>
            </w:pPr>
            <w:r w:rsidRPr="009C0DFB">
              <w:rPr>
                <w:rFonts w:ascii="Times New Roman" w:hAnsi="Times New Roman" w:cs="Times New Roman"/>
                <w:sz w:val="28"/>
                <w:szCs w:val="28"/>
                <w:highlight w:val="yellow"/>
              </w:rPr>
              <w:lastRenderedPageBreak/>
              <w:t>4. Копии платежного поручения (иных банковских документов) и выписки с судного счета заемщика о получении кредита или документ, подтверждающий получение займа, заверенные кредитной организацией.</w:t>
            </w:r>
          </w:p>
          <w:p w:rsidR="004F1556" w:rsidRPr="009C0DFB" w:rsidRDefault="004F1556" w:rsidP="004F1556">
            <w:pPr>
              <w:pStyle w:val="ConsPlusNormal"/>
              <w:rPr>
                <w:rFonts w:ascii="Times New Roman" w:hAnsi="Times New Roman" w:cs="Times New Roman"/>
                <w:sz w:val="28"/>
                <w:szCs w:val="28"/>
                <w:highlight w:val="yellow"/>
              </w:rPr>
            </w:pPr>
            <w:r w:rsidRPr="009C0DFB">
              <w:rPr>
                <w:rFonts w:ascii="Times New Roman" w:hAnsi="Times New Roman" w:cs="Times New Roman"/>
                <w:sz w:val="28"/>
                <w:szCs w:val="28"/>
                <w:highlight w:val="yellow"/>
              </w:rPr>
              <w:t>5. Выписка из лицевого счета заемщика, заверенная банком.</w:t>
            </w:r>
          </w:p>
          <w:p w:rsidR="004F1556" w:rsidRPr="009C0DFB" w:rsidRDefault="004F1556" w:rsidP="004F1556">
            <w:pPr>
              <w:pStyle w:val="ConsPlusNormal"/>
              <w:rPr>
                <w:rFonts w:ascii="Times New Roman" w:hAnsi="Times New Roman" w:cs="Times New Roman"/>
                <w:sz w:val="28"/>
                <w:szCs w:val="28"/>
                <w:highlight w:val="yellow"/>
              </w:rPr>
            </w:pPr>
            <w:r w:rsidRPr="009C0DFB">
              <w:rPr>
                <w:rFonts w:ascii="Times New Roman" w:hAnsi="Times New Roman" w:cs="Times New Roman"/>
                <w:sz w:val="28"/>
                <w:szCs w:val="28"/>
                <w:highlight w:val="yellow"/>
              </w:rPr>
              <w:t>6. Копии платежных поручений (иных банковских документов), подтверждающих оплату начисленных процентов, заверенные банком и заемщиком.</w:t>
            </w:r>
          </w:p>
          <w:p w:rsidR="004F1556" w:rsidRPr="009C0DFB" w:rsidRDefault="004F1556" w:rsidP="004F1556">
            <w:pPr>
              <w:pStyle w:val="ConsPlusNormal"/>
              <w:rPr>
                <w:rFonts w:ascii="Times New Roman" w:hAnsi="Times New Roman" w:cs="Times New Roman"/>
                <w:sz w:val="28"/>
                <w:szCs w:val="28"/>
                <w:highlight w:val="yellow"/>
              </w:rPr>
            </w:pPr>
            <w:r w:rsidRPr="009C0DFB">
              <w:rPr>
                <w:rFonts w:ascii="Times New Roman" w:hAnsi="Times New Roman" w:cs="Times New Roman"/>
                <w:sz w:val="28"/>
                <w:szCs w:val="28"/>
                <w:highlight w:val="yellow"/>
              </w:rPr>
              <w:t>7. Копии документов, подтверждающие целевое использование кредитных средств, согласно приложению.</w:t>
            </w:r>
          </w:p>
          <w:p w:rsidR="00E54546" w:rsidRPr="009C0DFB" w:rsidRDefault="004F1556" w:rsidP="004F1556">
            <w:pPr>
              <w:autoSpaceDE w:val="0"/>
              <w:autoSpaceDN w:val="0"/>
              <w:adjustRightInd w:val="0"/>
              <w:rPr>
                <w:rFonts w:eastAsiaTheme="minorHAnsi"/>
                <w:sz w:val="28"/>
                <w:szCs w:val="28"/>
                <w:highlight w:val="yellow"/>
                <w:lang w:eastAsia="en-US"/>
              </w:rPr>
            </w:pPr>
            <w:r w:rsidRPr="009C0DFB">
              <w:rPr>
                <w:sz w:val="28"/>
                <w:szCs w:val="28"/>
                <w:highlight w:val="yellow"/>
              </w:rPr>
              <w:t>8. Расчет средств на возмещение части затрат по кредитам (займам)</w:t>
            </w:r>
          </w:p>
        </w:tc>
      </w:tr>
      <w:tr w:rsidR="00E54546" w:rsidRPr="00E96D63" w:rsidTr="00E54546">
        <w:trPr>
          <w:trHeight w:val="26402"/>
        </w:trPr>
        <w:tc>
          <w:tcPr>
            <w:tcW w:w="624" w:type="dxa"/>
          </w:tcPr>
          <w:p w:rsidR="00E54546" w:rsidRPr="00E96D63" w:rsidRDefault="0007418A">
            <w:pPr>
              <w:autoSpaceDE w:val="0"/>
              <w:autoSpaceDN w:val="0"/>
              <w:adjustRightInd w:val="0"/>
              <w:jc w:val="center"/>
              <w:rPr>
                <w:rFonts w:eastAsiaTheme="minorHAnsi"/>
                <w:sz w:val="28"/>
                <w:szCs w:val="28"/>
                <w:lang w:eastAsia="en-US"/>
              </w:rPr>
            </w:pPr>
            <w:r>
              <w:rPr>
                <w:rFonts w:eastAsiaTheme="minorHAnsi"/>
                <w:sz w:val="28"/>
                <w:szCs w:val="28"/>
                <w:lang w:eastAsia="en-US"/>
              </w:rPr>
              <w:lastRenderedPageBreak/>
              <w:t>3</w:t>
            </w:r>
          </w:p>
        </w:tc>
        <w:tc>
          <w:tcPr>
            <w:tcW w:w="2551" w:type="dxa"/>
          </w:tcPr>
          <w:p w:rsidR="00E54546" w:rsidRPr="00E96D63" w:rsidRDefault="00E54546">
            <w:pPr>
              <w:autoSpaceDE w:val="0"/>
              <w:autoSpaceDN w:val="0"/>
              <w:adjustRightInd w:val="0"/>
              <w:rPr>
                <w:rFonts w:eastAsiaTheme="minorHAnsi"/>
                <w:sz w:val="28"/>
                <w:szCs w:val="28"/>
                <w:lang w:eastAsia="en-US"/>
              </w:rPr>
            </w:pPr>
            <w:r w:rsidRPr="00E96D63">
              <w:rPr>
                <w:rFonts w:eastAsiaTheme="minorHAnsi"/>
                <w:sz w:val="28"/>
                <w:szCs w:val="28"/>
                <w:lang w:eastAsia="en-US"/>
              </w:rPr>
              <w:t>Компенсация част</w:t>
            </w:r>
            <w:r>
              <w:rPr>
                <w:rFonts w:eastAsiaTheme="minorHAnsi"/>
                <w:sz w:val="28"/>
                <w:szCs w:val="28"/>
                <w:lang w:eastAsia="en-US"/>
              </w:rPr>
              <w:t>и затрат на </w:t>
            </w:r>
            <w:r w:rsidRPr="00E96D63">
              <w:rPr>
                <w:rFonts w:eastAsiaTheme="minorHAnsi"/>
                <w:sz w:val="28"/>
                <w:szCs w:val="28"/>
                <w:lang w:eastAsia="en-US"/>
              </w:rPr>
              <w:t>приобретение технических средств и оборудования для сельскохозяйствен</w:t>
            </w:r>
            <w:r>
              <w:rPr>
                <w:rFonts w:eastAsiaTheme="minorHAnsi"/>
                <w:sz w:val="28"/>
                <w:szCs w:val="28"/>
                <w:lang w:eastAsia="en-US"/>
              </w:rPr>
              <w:t>-</w:t>
            </w:r>
            <w:r w:rsidRPr="00E96D63">
              <w:rPr>
                <w:rFonts w:eastAsiaTheme="minorHAnsi"/>
                <w:sz w:val="28"/>
                <w:szCs w:val="28"/>
                <w:lang w:eastAsia="en-US"/>
              </w:rPr>
              <w:t>ного производства, в том числе:</w:t>
            </w:r>
          </w:p>
        </w:tc>
        <w:tc>
          <w:tcPr>
            <w:tcW w:w="6464" w:type="dxa"/>
          </w:tcPr>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предельный объем (размер) государственной поддержки в течение одного финансового года по направлению, определенному настоящим пунктом, составляет:</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1)</w:t>
            </w:r>
            <w:r w:rsidR="0022635D">
              <w:rPr>
                <w:rFonts w:eastAsiaTheme="minorHAnsi"/>
                <w:sz w:val="28"/>
                <w:szCs w:val="28"/>
                <w:lang w:eastAsia="en-US"/>
              </w:rPr>
              <w:t> </w:t>
            </w:r>
            <w:r>
              <w:rPr>
                <w:rFonts w:eastAsiaTheme="minorHAnsi"/>
                <w:sz w:val="28"/>
                <w:szCs w:val="28"/>
                <w:lang w:eastAsia="en-US"/>
              </w:rPr>
              <w:t>сельскохозяйственным организациям, крестьянским (фермерским) хозяйствам, индивидуальным предпринимателям - производителям продукции животноводства, имеющим по состоянию на 1 января планируемого года:</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а)</w:t>
            </w:r>
            <w:r w:rsidR="0022635D">
              <w:rPr>
                <w:rFonts w:eastAsiaTheme="minorHAnsi"/>
                <w:sz w:val="28"/>
                <w:szCs w:val="28"/>
                <w:lang w:eastAsia="en-US"/>
              </w:rPr>
              <w:t> </w:t>
            </w:r>
            <w:r>
              <w:rPr>
                <w:rFonts w:eastAsiaTheme="minorHAnsi"/>
                <w:sz w:val="28"/>
                <w:szCs w:val="28"/>
                <w:lang w:eastAsia="en-US"/>
              </w:rPr>
              <w:t>маточное поголовье крупного рогатого скота молочного направления свыше 2000 голов или маточное поголовье крупного рогатого скота мясного направления свыше 1000 голов либо суммарно маточное поголовье крупного рогатого скота молочного и мясного направлений свыше 2000 голов, - 20,0 млн. рублей;</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б)</w:t>
            </w:r>
            <w:r w:rsidR="0022635D">
              <w:rPr>
                <w:rFonts w:eastAsiaTheme="minorHAnsi"/>
                <w:sz w:val="28"/>
                <w:szCs w:val="28"/>
                <w:lang w:eastAsia="en-US"/>
              </w:rPr>
              <w:t> </w:t>
            </w:r>
            <w:r>
              <w:rPr>
                <w:rFonts w:eastAsiaTheme="minorHAnsi"/>
                <w:sz w:val="28"/>
                <w:szCs w:val="28"/>
                <w:lang w:eastAsia="en-US"/>
              </w:rPr>
              <w:t>маточное поголовье крупного рогатого скота молочного направления от 1000 до 2000 голов или маточное поголовье крупного рогатого скота мясного направления от 800 до 1000 голов либо суммарно маточное поголовье крупного рогатого скота молочного и мясного направлений от 1000 до 2000 голов, - 15,0 млн. рублей;</w:t>
            </w:r>
          </w:p>
          <w:p w:rsidR="00301C8A" w:rsidRDefault="00301C8A" w:rsidP="00301C8A">
            <w:pPr>
              <w:autoSpaceDE w:val="0"/>
              <w:autoSpaceDN w:val="0"/>
              <w:adjustRightInd w:val="0"/>
              <w:rPr>
                <w:rFonts w:eastAsiaTheme="minorHAnsi"/>
                <w:sz w:val="28"/>
                <w:szCs w:val="28"/>
                <w:lang w:eastAsia="en-US"/>
              </w:rPr>
            </w:pPr>
            <w:bookmarkStart w:id="26" w:name="Par395"/>
            <w:bookmarkEnd w:id="26"/>
            <w:r>
              <w:rPr>
                <w:rFonts w:eastAsiaTheme="minorHAnsi"/>
                <w:sz w:val="28"/>
                <w:szCs w:val="28"/>
                <w:lang w:eastAsia="en-US"/>
              </w:rPr>
              <w:t>в)</w:t>
            </w:r>
            <w:r w:rsidR="0022635D">
              <w:rPr>
                <w:rFonts w:eastAsiaTheme="minorHAnsi"/>
                <w:sz w:val="28"/>
                <w:szCs w:val="28"/>
                <w:lang w:eastAsia="en-US"/>
              </w:rPr>
              <w:t> </w:t>
            </w:r>
            <w:r>
              <w:rPr>
                <w:rFonts w:eastAsiaTheme="minorHAnsi"/>
                <w:sz w:val="28"/>
                <w:szCs w:val="28"/>
                <w:lang w:eastAsia="en-US"/>
              </w:rPr>
              <w:t xml:space="preserve">маточное поголовье крупного рогатого скота молочного направления от 800 до 1000 голов или маточное поголовье крупного рогатого скота мясного направления от 500 до 800 голов либо суммарно маточное поголовье крупного рогатого скота молочного и мясного направлений от 800 до </w:t>
            </w:r>
            <w:r>
              <w:rPr>
                <w:rFonts w:eastAsiaTheme="minorHAnsi"/>
                <w:sz w:val="28"/>
                <w:szCs w:val="28"/>
                <w:lang w:eastAsia="en-US"/>
              </w:rPr>
              <w:lastRenderedPageBreak/>
              <w:t>1000 голов, - 10,0 млн. рублей;</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г)</w:t>
            </w:r>
            <w:r w:rsidR="0022635D">
              <w:rPr>
                <w:rFonts w:eastAsiaTheme="minorHAnsi"/>
                <w:sz w:val="28"/>
                <w:szCs w:val="28"/>
                <w:lang w:eastAsia="en-US"/>
              </w:rPr>
              <w:t> </w:t>
            </w:r>
            <w:r>
              <w:rPr>
                <w:rFonts w:eastAsiaTheme="minorHAnsi"/>
                <w:sz w:val="28"/>
                <w:szCs w:val="28"/>
                <w:lang w:eastAsia="en-US"/>
              </w:rPr>
              <w:t>маточное поголовье крупного рогатого скота молочного направления от 500 до 800 голов или маточное поголовье крупного рогатого скота мясного направления от 300 до 500 голов либо суммарно маточное поголовье крупного рогатого скота молочного и мясного направлений от 500 до 800 голов, - 8,0 млн. рублей;</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д)</w:t>
            </w:r>
            <w:r w:rsidR="0022635D">
              <w:rPr>
                <w:rFonts w:eastAsiaTheme="minorHAnsi"/>
                <w:sz w:val="28"/>
                <w:szCs w:val="28"/>
                <w:lang w:eastAsia="en-US"/>
              </w:rPr>
              <w:t> </w:t>
            </w:r>
            <w:r>
              <w:rPr>
                <w:rFonts w:eastAsiaTheme="minorHAnsi"/>
                <w:sz w:val="28"/>
                <w:szCs w:val="28"/>
                <w:lang w:eastAsia="en-US"/>
              </w:rPr>
              <w:t>маточное поголовье крупного рогатого скота молочного направления от 300 до 500 голов или маточное поголовье крупного рогатого скота мясного направления от 200 до 300 голов либо суммарно маточное поголовье крупного рогатого скота молочного и мясного направлений от 300 до 500 голов, - 6,0 млн. рублей;</w:t>
            </w:r>
          </w:p>
          <w:p w:rsidR="00301C8A" w:rsidRDefault="00301C8A" w:rsidP="00301C8A">
            <w:pPr>
              <w:autoSpaceDE w:val="0"/>
              <w:autoSpaceDN w:val="0"/>
              <w:adjustRightInd w:val="0"/>
              <w:rPr>
                <w:rFonts w:eastAsiaTheme="minorHAnsi"/>
                <w:sz w:val="28"/>
                <w:szCs w:val="28"/>
                <w:lang w:eastAsia="en-US"/>
              </w:rPr>
            </w:pPr>
            <w:bookmarkStart w:id="27" w:name="Par398"/>
            <w:bookmarkEnd w:id="27"/>
            <w:r>
              <w:rPr>
                <w:rFonts w:eastAsiaTheme="minorHAnsi"/>
                <w:sz w:val="28"/>
                <w:szCs w:val="28"/>
                <w:lang w:eastAsia="en-US"/>
              </w:rPr>
              <w:t>е)</w:t>
            </w:r>
            <w:r w:rsidR="0022635D">
              <w:rPr>
                <w:rFonts w:eastAsiaTheme="minorHAnsi"/>
                <w:sz w:val="28"/>
                <w:szCs w:val="28"/>
                <w:lang w:eastAsia="en-US"/>
              </w:rPr>
              <w:t> </w:t>
            </w:r>
            <w:r>
              <w:rPr>
                <w:rFonts w:eastAsiaTheme="minorHAnsi"/>
                <w:sz w:val="28"/>
                <w:szCs w:val="28"/>
                <w:lang w:eastAsia="en-US"/>
              </w:rPr>
              <w:t>маточное поголовье крупного рогатого скота молочного направления до 300 голов или маточное поголовье крупного рогатого скота мясного направления до 200 голов, - 4,0 млн. рублей;</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2)</w:t>
            </w:r>
            <w:r w:rsidR="0022635D">
              <w:rPr>
                <w:rFonts w:eastAsiaTheme="minorHAnsi"/>
                <w:sz w:val="28"/>
                <w:szCs w:val="28"/>
                <w:lang w:eastAsia="en-US"/>
              </w:rPr>
              <w:t> </w:t>
            </w:r>
            <w:r>
              <w:rPr>
                <w:rFonts w:eastAsiaTheme="minorHAnsi"/>
                <w:sz w:val="28"/>
                <w:szCs w:val="28"/>
                <w:lang w:eastAsia="en-US"/>
              </w:rPr>
              <w:t>сельскохозяйственным организациям, крестьянским (фермерским) хозяйствам, индивидуальным предпринимателям - производителям продукции свиноводства, имеющим зоосанитарный статус (компартмент):</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а)</w:t>
            </w:r>
            <w:r w:rsidR="0022635D">
              <w:rPr>
                <w:rFonts w:eastAsiaTheme="minorHAnsi"/>
                <w:sz w:val="28"/>
                <w:szCs w:val="28"/>
                <w:lang w:eastAsia="en-US"/>
              </w:rPr>
              <w:t> </w:t>
            </w:r>
            <w:r>
              <w:rPr>
                <w:rFonts w:eastAsiaTheme="minorHAnsi"/>
                <w:sz w:val="28"/>
                <w:szCs w:val="28"/>
                <w:lang w:eastAsia="en-US"/>
              </w:rPr>
              <w:t>4 уровень - 10,0 млн. рублей;</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б)</w:t>
            </w:r>
            <w:r w:rsidR="0022635D">
              <w:rPr>
                <w:rFonts w:eastAsiaTheme="minorHAnsi"/>
                <w:sz w:val="28"/>
                <w:szCs w:val="28"/>
                <w:lang w:eastAsia="en-US"/>
              </w:rPr>
              <w:t> </w:t>
            </w:r>
            <w:r>
              <w:rPr>
                <w:rFonts w:eastAsiaTheme="minorHAnsi"/>
                <w:sz w:val="28"/>
                <w:szCs w:val="28"/>
                <w:lang w:eastAsia="en-US"/>
              </w:rPr>
              <w:t>3 уровень - 6,0 млн. рублей;</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в)</w:t>
            </w:r>
            <w:r w:rsidR="0022635D">
              <w:rPr>
                <w:rFonts w:eastAsiaTheme="minorHAnsi"/>
                <w:sz w:val="28"/>
                <w:szCs w:val="28"/>
                <w:lang w:eastAsia="en-US"/>
              </w:rPr>
              <w:t> </w:t>
            </w:r>
            <w:r>
              <w:rPr>
                <w:rFonts w:eastAsiaTheme="minorHAnsi"/>
                <w:sz w:val="28"/>
                <w:szCs w:val="28"/>
                <w:lang w:eastAsia="en-US"/>
              </w:rPr>
              <w:t>2 уровень - 3,0 млн. рублей;</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3)</w:t>
            </w:r>
            <w:r w:rsidR="0022635D">
              <w:rPr>
                <w:rFonts w:eastAsiaTheme="minorHAnsi"/>
                <w:sz w:val="28"/>
                <w:szCs w:val="28"/>
                <w:lang w:eastAsia="en-US"/>
              </w:rPr>
              <w:t> </w:t>
            </w:r>
            <w:r>
              <w:rPr>
                <w:rFonts w:eastAsiaTheme="minorHAnsi"/>
                <w:sz w:val="28"/>
                <w:szCs w:val="28"/>
                <w:lang w:eastAsia="en-US"/>
              </w:rPr>
              <w:t xml:space="preserve">сельскохозяйственным организациям, крестьянским (фермерским) хозяйствам, индивидуальным предпринимателям - </w:t>
            </w:r>
            <w:r>
              <w:rPr>
                <w:rFonts w:eastAsiaTheme="minorHAnsi"/>
                <w:sz w:val="28"/>
                <w:szCs w:val="28"/>
                <w:lang w:eastAsia="en-US"/>
              </w:rPr>
              <w:lastRenderedPageBreak/>
              <w:t>производителям продукции птицеводства, имеющим по состоянию на 1 января планируемого года от 100,0 тыс. голов и более, - 10,0 млн. рублей;</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4)</w:t>
            </w:r>
            <w:r w:rsidR="0022635D">
              <w:rPr>
                <w:rFonts w:eastAsiaTheme="minorHAnsi"/>
                <w:sz w:val="28"/>
                <w:szCs w:val="28"/>
                <w:lang w:eastAsia="en-US"/>
              </w:rPr>
              <w:t> </w:t>
            </w:r>
            <w:r>
              <w:rPr>
                <w:rFonts w:eastAsiaTheme="minorHAnsi"/>
                <w:sz w:val="28"/>
                <w:szCs w:val="28"/>
                <w:lang w:eastAsia="en-US"/>
              </w:rPr>
              <w:t>сельскохозяйственным организациям, крестьянским (фермерским) хозяйствам, индивидуальным предпринимателям - производителям продукции растениеводства, имеющим по состоянию на 1 января планируемого года посевные площади:</w:t>
            </w:r>
          </w:p>
          <w:p w:rsidR="00301C8A" w:rsidRDefault="0022635D" w:rsidP="00301C8A">
            <w:pPr>
              <w:autoSpaceDE w:val="0"/>
              <w:autoSpaceDN w:val="0"/>
              <w:adjustRightInd w:val="0"/>
              <w:rPr>
                <w:rFonts w:eastAsiaTheme="minorHAnsi"/>
                <w:sz w:val="28"/>
                <w:szCs w:val="28"/>
                <w:lang w:eastAsia="en-US"/>
              </w:rPr>
            </w:pPr>
            <w:r>
              <w:rPr>
                <w:rFonts w:eastAsiaTheme="minorHAnsi"/>
                <w:sz w:val="28"/>
                <w:szCs w:val="28"/>
                <w:lang w:eastAsia="en-US"/>
              </w:rPr>
              <w:t>а) </w:t>
            </w:r>
            <w:r w:rsidR="00301C8A">
              <w:rPr>
                <w:rFonts w:eastAsiaTheme="minorHAnsi"/>
                <w:sz w:val="28"/>
                <w:szCs w:val="28"/>
                <w:lang w:eastAsia="en-US"/>
              </w:rPr>
              <w:t>до 500 га, - 3,0 млн. рублей;</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б)</w:t>
            </w:r>
            <w:r w:rsidR="0022635D">
              <w:rPr>
                <w:rFonts w:eastAsiaTheme="minorHAnsi"/>
                <w:sz w:val="28"/>
                <w:szCs w:val="28"/>
                <w:lang w:eastAsia="en-US"/>
              </w:rPr>
              <w:t> </w:t>
            </w:r>
            <w:r>
              <w:rPr>
                <w:rFonts w:eastAsiaTheme="minorHAnsi"/>
                <w:sz w:val="28"/>
                <w:szCs w:val="28"/>
                <w:lang w:eastAsia="en-US"/>
              </w:rPr>
              <w:t>до 2 000 га, - 5,0 млн. рублей;</w:t>
            </w:r>
          </w:p>
          <w:p w:rsidR="00301C8A" w:rsidRDefault="0022635D" w:rsidP="00301C8A">
            <w:pPr>
              <w:autoSpaceDE w:val="0"/>
              <w:autoSpaceDN w:val="0"/>
              <w:adjustRightInd w:val="0"/>
              <w:rPr>
                <w:rFonts w:eastAsiaTheme="minorHAnsi"/>
                <w:sz w:val="28"/>
                <w:szCs w:val="28"/>
                <w:lang w:eastAsia="en-US"/>
              </w:rPr>
            </w:pPr>
            <w:r>
              <w:rPr>
                <w:rFonts w:eastAsiaTheme="minorHAnsi"/>
                <w:sz w:val="28"/>
                <w:szCs w:val="28"/>
                <w:lang w:eastAsia="en-US"/>
              </w:rPr>
              <w:t>в) </w:t>
            </w:r>
            <w:r w:rsidR="00301C8A">
              <w:rPr>
                <w:rFonts w:eastAsiaTheme="minorHAnsi"/>
                <w:sz w:val="28"/>
                <w:szCs w:val="28"/>
                <w:lang w:eastAsia="en-US"/>
              </w:rPr>
              <w:t>до 10 000 га, - 8,0 млн. рублей;</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г)</w:t>
            </w:r>
            <w:r w:rsidR="0022635D">
              <w:rPr>
                <w:rFonts w:eastAsiaTheme="minorHAnsi"/>
                <w:sz w:val="28"/>
                <w:szCs w:val="28"/>
                <w:lang w:eastAsia="en-US"/>
              </w:rPr>
              <w:t> </w:t>
            </w:r>
            <w:r>
              <w:rPr>
                <w:rFonts w:eastAsiaTheme="minorHAnsi"/>
                <w:sz w:val="28"/>
                <w:szCs w:val="28"/>
                <w:lang w:eastAsia="en-US"/>
              </w:rPr>
              <w:t>свыше 10 000 га, - 10,0 млн. рублей</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 xml:space="preserve">Размер субсидий, определенный в </w:t>
            </w:r>
            <w:hyperlink r:id="rId21" w:history="1">
              <w:r>
                <w:rPr>
                  <w:rFonts w:eastAsiaTheme="minorHAnsi"/>
                  <w:color w:val="0000FF"/>
                  <w:sz w:val="28"/>
                  <w:szCs w:val="28"/>
                  <w:lang w:eastAsia="en-US"/>
                </w:rPr>
                <w:t>абзацах а</w:t>
              </w:r>
            </w:hyperlink>
            <w:r>
              <w:rPr>
                <w:rFonts w:eastAsiaTheme="minorHAnsi"/>
                <w:sz w:val="28"/>
                <w:szCs w:val="28"/>
                <w:lang w:eastAsia="en-US"/>
              </w:rPr>
              <w:t xml:space="preserve">), </w:t>
            </w:r>
            <w:hyperlink r:id="rId22" w:history="1">
              <w:r>
                <w:rPr>
                  <w:rFonts w:eastAsiaTheme="minorHAnsi"/>
                  <w:color w:val="0000FF"/>
                  <w:sz w:val="28"/>
                  <w:szCs w:val="28"/>
                  <w:lang w:eastAsia="en-US"/>
                </w:rPr>
                <w:t>б) подпункта 1</w:t>
              </w:r>
            </w:hyperlink>
            <w:r>
              <w:rPr>
                <w:rFonts w:eastAsiaTheme="minorHAnsi"/>
                <w:sz w:val="28"/>
                <w:szCs w:val="28"/>
                <w:lang w:eastAsia="en-US"/>
              </w:rPr>
              <w:t xml:space="preserve"> настоящего пункта, устанавливается с 26.12.2016, определенный в </w:t>
            </w:r>
            <w:hyperlink r:id="rId23" w:history="1">
              <w:r>
                <w:rPr>
                  <w:rFonts w:eastAsiaTheme="minorHAnsi"/>
                  <w:color w:val="0000FF"/>
                  <w:sz w:val="28"/>
                  <w:szCs w:val="28"/>
                  <w:lang w:eastAsia="en-US"/>
                </w:rPr>
                <w:t>абзацах в</w:t>
              </w:r>
            </w:hyperlink>
            <w:r>
              <w:rPr>
                <w:rFonts w:eastAsiaTheme="minorHAnsi"/>
                <w:sz w:val="28"/>
                <w:szCs w:val="28"/>
                <w:lang w:eastAsia="en-US"/>
              </w:rPr>
              <w:t xml:space="preserve">), </w:t>
            </w:r>
            <w:hyperlink r:id="rId24" w:history="1">
              <w:r>
                <w:rPr>
                  <w:rFonts w:eastAsiaTheme="minorHAnsi"/>
                  <w:color w:val="0000FF"/>
                  <w:sz w:val="28"/>
                  <w:szCs w:val="28"/>
                  <w:lang w:eastAsia="en-US"/>
                </w:rPr>
                <w:t>г</w:t>
              </w:r>
            </w:hyperlink>
            <w:r>
              <w:rPr>
                <w:rFonts w:eastAsiaTheme="minorHAnsi"/>
                <w:sz w:val="28"/>
                <w:szCs w:val="28"/>
                <w:lang w:eastAsia="en-US"/>
              </w:rPr>
              <w:t xml:space="preserve">), </w:t>
            </w:r>
            <w:hyperlink r:id="rId25" w:history="1">
              <w:r>
                <w:rPr>
                  <w:rFonts w:eastAsiaTheme="minorHAnsi"/>
                  <w:color w:val="0000FF"/>
                  <w:sz w:val="28"/>
                  <w:szCs w:val="28"/>
                  <w:lang w:eastAsia="en-US"/>
                </w:rPr>
                <w:t>д</w:t>
              </w:r>
            </w:hyperlink>
            <w:r>
              <w:rPr>
                <w:rFonts w:eastAsiaTheme="minorHAnsi"/>
                <w:sz w:val="28"/>
                <w:szCs w:val="28"/>
                <w:lang w:eastAsia="en-US"/>
              </w:rPr>
              <w:t xml:space="preserve">), </w:t>
            </w:r>
            <w:hyperlink r:id="rId26" w:history="1">
              <w:r>
                <w:rPr>
                  <w:rFonts w:eastAsiaTheme="minorHAnsi"/>
                  <w:color w:val="0000FF"/>
                  <w:sz w:val="28"/>
                  <w:szCs w:val="28"/>
                  <w:lang w:eastAsia="en-US"/>
                </w:rPr>
                <w:t>е) подпункта 1</w:t>
              </w:r>
            </w:hyperlink>
            <w:r>
              <w:rPr>
                <w:rFonts w:eastAsiaTheme="minorHAnsi"/>
                <w:sz w:val="28"/>
                <w:szCs w:val="28"/>
                <w:lang w:eastAsia="en-US"/>
              </w:rPr>
              <w:t xml:space="preserve">, </w:t>
            </w:r>
            <w:hyperlink r:id="rId27" w:history="1">
              <w:r>
                <w:rPr>
                  <w:rFonts w:eastAsiaTheme="minorHAnsi"/>
                  <w:color w:val="0000FF"/>
                  <w:sz w:val="28"/>
                  <w:szCs w:val="28"/>
                  <w:lang w:eastAsia="en-US"/>
                </w:rPr>
                <w:t>подпунктах 2</w:t>
              </w:r>
            </w:hyperlink>
            <w:r>
              <w:rPr>
                <w:rFonts w:eastAsiaTheme="minorHAnsi"/>
                <w:sz w:val="28"/>
                <w:szCs w:val="28"/>
                <w:lang w:eastAsia="en-US"/>
              </w:rPr>
              <w:t xml:space="preserve">, </w:t>
            </w:r>
            <w:hyperlink r:id="rId28" w:history="1">
              <w:r>
                <w:rPr>
                  <w:rFonts w:eastAsiaTheme="minorHAnsi"/>
                  <w:color w:val="0000FF"/>
                  <w:sz w:val="28"/>
                  <w:szCs w:val="28"/>
                  <w:lang w:eastAsia="en-US"/>
                </w:rPr>
                <w:t>3</w:t>
              </w:r>
            </w:hyperlink>
            <w:r>
              <w:rPr>
                <w:rFonts w:eastAsiaTheme="minorHAnsi"/>
                <w:sz w:val="28"/>
                <w:szCs w:val="28"/>
                <w:lang w:eastAsia="en-US"/>
              </w:rPr>
              <w:t xml:space="preserve">, </w:t>
            </w:r>
            <w:hyperlink r:id="rId29" w:history="1">
              <w:r>
                <w:rPr>
                  <w:rFonts w:eastAsiaTheme="minorHAnsi"/>
                  <w:color w:val="0000FF"/>
                  <w:sz w:val="28"/>
                  <w:szCs w:val="28"/>
                  <w:lang w:eastAsia="en-US"/>
                </w:rPr>
                <w:t>4</w:t>
              </w:r>
            </w:hyperlink>
            <w:r>
              <w:rPr>
                <w:rFonts w:eastAsiaTheme="minorHAnsi"/>
                <w:sz w:val="28"/>
                <w:szCs w:val="28"/>
                <w:lang w:eastAsia="en-US"/>
              </w:rPr>
              <w:t xml:space="preserve"> настоящего пункта, устанавливается с 01.01.2017.</w:t>
            </w:r>
          </w:p>
          <w:p w:rsidR="00E54546" w:rsidRPr="00A11D1C"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Размер поддержки устанавливается из расчета отпускной цены завода-изготовителя, но не более 3,0 млн. рублей на 1 единицу приобретенной сельскохозяйственной техники и оборудования</w:t>
            </w:r>
          </w:p>
        </w:tc>
        <w:tc>
          <w:tcPr>
            <w:tcW w:w="6096" w:type="dxa"/>
          </w:tcPr>
          <w:p w:rsidR="00E54546" w:rsidRPr="00E96D63" w:rsidRDefault="00E54546">
            <w:pPr>
              <w:autoSpaceDE w:val="0"/>
              <w:autoSpaceDN w:val="0"/>
              <w:adjustRightInd w:val="0"/>
              <w:rPr>
                <w:rFonts w:eastAsiaTheme="minorHAnsi"/>
                <w:sz w:val="28"/>
                <w:szCs w:val="28"/>
                <w:lang w:eastAsia="en-US"/>
              </w:rPr>
            </w:pPr>
          </w:p>
        </w:tc>
      </w:tr>
      <w:tr w:rsidR="004A15D2" w:rsidRPr="00E96D63" w:rsidTr="00A4404E">
        <w:trPr>
          <w:trHeight w:val="20"/>
        </w:trPr>
        <w:tc>
          <w:tcPr>
            <w:tcW w:w="624" w:type="dxa"/>
          </w:tcPr>
          <w:p w:rsidR="004A15D2" w:rsidRPr="00E96D63" w:rsidRDefault="004A15D2">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lastRenderedPageBreak/>
              <w:t>1)</w:t>
            </w:r>
          </w:p>
        </w:tc>
        <w:tc>
          <w:tcPr>
            <w:tcW w:w="2551" w:type="dxa"/>
          </w:tcPr>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на приобретение технических средств и оборудования для сельскохозяйствен</w:t>
            </w:r>
            <w:r w:rsidR="00A11D1C">
              <w:rPr>
                <w:rFonts w:eastAsiaTheme="minorHAnsi"/>
                <w:sz w:val="28"/>
                <w:szCs w:val="28"/>
                <w:lang w:eastAsia="en-US"/>
              </w:rPr>
              <w:t>-</w:t>
            </w:r>
            <w:r w:rsidRPr="00E96D63">
              <w:rPr>
                <w:rFonts w:eastAsiaTheme="minorHAnsi"/>
                <w:sz w:val="28"/>
                <w:szCs w:val="28"/>
                <w:lang w:eastAsia="en-US"/>
              </w:rPr>
              <w:t>ного производства</w:t>
            </w:r>
          </w:p>
        </w:tc>
        <w:tc>
          <w:tcPr>
            <w:tcW w:w="6464" w:type="dxa"/>
          </w:tcPr>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 xml:space="preserve">в соответствии с </w:t>
            </w:r>
            <w:hyperlink r:id="rId30" w:history="1">
              <w:r>
                <w:rPr>
                  <w:rFonts w:eastAsiaTheme="minorHAnsi"/>
                  <w:color w:val="0000FF"/>
                  <w:sz w:val="28"/>
                  <w:szCs w:val="28"/>
                  <w:lang w:eastAsia="en-US"/>
                </w:rPr>
                <w:t>Законом</w:t>
              </w:r>
            </w:hyperlink>
            <w:r>
              <w:rPr>
                <w:rFonts w:eastAsiaTheme="minorHAnsi"/>
                <w:sz w:val="28"/>
                <w:szCs w:val="28"/>
                <w:lang w:eastAsia="en-US"/>
              </w:rPr>
              <w:t xml:space="preserve"> Новосибирской области от</w:t>
            </w:r>
            <w:r w:rsidR="00031EC5">
              <w:rPr>
                <w:rFonts w:eastAsiaTheme="minorHAnsi"/>
                <w:sz w:val="28"/>
                <w:szCs w:val="28"/>
                <w:lang w:eastAsia="en-US"/>
              </w:rPr>
              <w:t> </w:t>
            </w:r>
            <w:r>
              <w:rPr>
                <w:rFonts w:eastAsiaTheme="minorHAnsi"/>
                <w:sz w:val="28"/>
                <w:szCs w:val="28"/>
                <w:lang w:eastAsia="en-US"/>
              </w:rPr>
              <w:t xml:space="preserve">08.12.2006 </w:t>
            </w:r>
            <w:r w:rsidR="00031EC5">
              <w:rPr>
                <w:rFonts w:eastAsiaTheme="minorHAnsi"/>
                <w:sz w:val="28"/>
                <w:szCs w:val="28"/>
                <w:lang w:eastAsia="en-US"/>
              </w:rPr>
              <w:t>№ </w:t>
            </w:r>
            <w:r>
              <w:rPr>
                <w:rFonts w:eastAsiaTheme="minorHAnsi"/>
                <w:sz w:val="28"/>
                <w:szCs w:val="28"/>
                <w:lang w:eastAsia="en-US"/>
              </w:rPr>
              <w:t xml:space="preserve">61-ОЗ </w:t>
            </w:r>
            <w:r w:rsidR="00031EC5">
              <w:rPr>
                <w:rFonts w:eastAsiaTheme="minorHAnsi"/>
                <w:sz w:val="28"/>
                <w:szCs w:val="28"/>
                <w:lang w:eastAsia="en-US"/>
              </w:rPr>
              <w:t>«</w:t>
            </w:r>
            <w:r>
              <w:rPr>
                <w:rFonts w:eastAsiaTheme="minorHAnsi"/>
                <w:sz w:val="28"/>
                <w:szCs w:val="28"/>
                <w:lang w:eastAsia="en-US"/>
              </w:rPr>
              <w:t>О государственной поддержке сельскохозяйственного производства в Новосибирской области</w:t>
            </w:r>
            <w:r w:rsidR="00031EC5">
              <w:rPr>
                <w:rFonts w:eastAsiaTheme="minorHAnsi"/>
                <w:sz w:val="28"/>
                <w:szCs w:val="28"/>
                <w:lang w:eastAsia="en-US"/>
              </w:rPr>
              <w:t>»</w:t>
            </w:r>
            <w:r>
              <w:rPr>
                <w:rFonts w:eastAsiaTheme="minorHAnsi"/>
                <w:sz w:val="28"/>
                <w:szCs w:val="28"/>
                <w:lang w:eastAsia="en-US"/>
              </w:rPr>
              <w:t xml:space="preserve"> возмещение стоимости приобретенных технических средств и оборудования (без НДС), приобретенных за счет собственных средств, или от суммы первоначального взноса и суммы платежей, возвращенных по договорам займа и (или) кредитным договорам:</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1) 50% стоимости субъектам государственной поддержки, включенным в 1 группу, при этом выплата компенсации за технику и оборудование для сельскохозяйственного производства, приобретенные за собственные средства;</w:t>
            </w:r>
          </w:p>
          <w:p w:rsidR="00301C8A"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2) 30% стоимости субъектам государственной поддержки, включенным во 2 группу;</w:t>
            </w:r>
          </w:p>
          <w:p w:rsidR="004A15D2" w:rsidRPr="00E96D63" w:rsidRDefault="00301C8A" w:rsidP="00301C8A">
            <w:pPr>
              <w:autoSpaceDE w:val="0"/>
              <w:autoSpaceDN w:val="0"/>
              <w:adjustRightInd w:val="0"/>
              <w:rPr>
                <w:rFonts w:eastAsiaTheme="minorHAnsi"/>
                <w:sz w:val="28"/>
                <w:szCs w:val="28"/>
                <w:lang w:eastAsia="en-US"/>
              </w:rPr>
            </w:pPr>
            <w:r>
              <w:rPr>
                <w:rFonts w:eastAsiaTheme="minorHAnsi"/>
                <w:sz w:val="28"/>
                <w:szCs w:val="28"/>
                <w:lang w:eastAsia="en-US"/>
              </w:rPr>
              <w:t>3) 20% стоимости субъектам государственной поддержки, включенным в 3 группу. Перечень субъектов государственной поддержки по группам устанавливается Минсельхозом НСО на основании Порядка формирования указанных групп, утвержденного Правительством Новосибирской области</w:t>
            </w:r>
          </w:p>
        </w:tc>
        <w:tc>
          <w:tcPr>
            <w:tcW w:w="6096" w:type="dxa"/>
          </w:tcPr>
          <w:p w:rsidR="00031EC5" w:rsidRDefault="00031EC5" w:rsidP="00031EC5">
            <w:pPr>
              <w:autoSpaceDE w:val="0"/>
              <w:autoSpaceDN w:val="0"/>
              <w:adjustRightInd w:val="0"/>
              <w:rPr>
                <w:rFonts w:eastAsiaTheme="minorHAnsi"/>
                <w:sz w:val="28"/>
                <w:szCs w:val="28"/>
                <w:lang w:eastAsia="en-US"/>
              </w:rPr>
            </w:pPr>
            <w:r>
              <w:rPr>
                <w:rFonts w:eastAsiaTheme="minorHAnsi"/>
                <w:sz w:val="28"/>
                <w:szCs w:val="28"/>
                <w:lang w:eastAsia="en-US"/>
              </w:rPr>
              <w:t>1.</w:t>
            </w:r>
            <w:r w:rsidR="00F56157">
              <w:rPr>
                <w:rFonts w:eastAsiaTheme="minorHAnsi"/>
                <w:sz w:val="28"/>
                <w:szCs w:val="28"/>
                <w:lang w:eastAsia="en-US"/>
              </w:rPr>
              <w:t> </w:t>
            </w:r>
            <w:r>
              <w:rPr>
                <w:rFonts w:eastAsiaTheme="minorHAnsi"/>
                <w:sz w:val="28"/>
                <w:szCs w:val="28"/>
                <w:lang w:eastAsia="en-US"/>
              </w:rPr>
              <w:t>Заявление на предоставление субсидии.</w:t>
            </w:r>
          </w:p>
          <w:p w:rsidR="00031EC5" w:rsidRDefault="00031EC5" w:rsidP="00031EC5">
            <w:pPr>
              <w:autoSpaceDE w:val="0"/>
              <w:autoSpaceDN w:val="0"/>
              <w:adjustRightInd w:val="0"/>
              <w:rPr>
                <w:rFonts w:eastAsiaTheme="minorHAnsi"/>
                <w:sz w:val="28"/>
                <w:szCs w:val="28"/>
                <w:lang w:eastAsia="en-US"/>
              </w:rPr>
            </w:pPr>
            <w:r>
              <w:rPr>
                <w:rFonts w:eastAsiaTheme="minorHAnsi"/>
                <w:sz w:val="28"/>
                <w:szCs w:val="28"/>
                <w:lang w:eastAsia="en-US"/>
              </w:rPr>
              <w:t>2.</w:t>
            </w:r>
            <w:r w:rsidR="00F56157">
              <w:rPr>
                <w:rFonts w:eastAsiaTheme="minorHAnsi"/>
                <w:sz w:val="28"/>
                <w:szCs w:val="28"/>
                <w:lang w:eastAsia="en-US"/>
              </w:rPr>
              <w:t> </w:t>
            </w:r>
            <w:r>
              <w:rPr>
                <w:rFonts w:eastAsiaTheme="minorHAnsi"/>
                <w:sz w:val="28"/>
                <w:szCs w:val="28"/>
                <w:lang w:eastAsia="en-US"/>
              </w:rPr>
              <w:t>Справка-расчет размера субсидии.</w:t>
            </w:r>
          </w:p>
          <w:p w:rsidR="00031EC5" w:rsidRDefault="00031EC5" w:rsidP="00031EC5">
            <w:pPr>
              <w:autoSpaceDE w:val="0"/>
              <w:autoSpaceDN w:val="0"/>
              <w:adjustRightInd w:val="0"/>
              <w:rPr>
                <w:rFonts w:eastAsiaTheme="minorHAnsi"/>
                <w:sz w:val="28"/>
                <w:szCs w:val="28"/>
                <w:lang w:eastAsia="en-US"/>
              </w:rPr>
            </w:pPr>
            <w:r>
              <w:rPr>
                <w:rFonts w:eastAsiaTheme="minorHAnsi"/>
                <w:sz w:val="28"/>
                <w:szCs w:val="28"/>
                <w:lang w:eastAsia="en-US"/>
              </w:rPr>
              <w:t>3.</w:t>
            </w:r>
            <w:r w:rsidR="00F56157">
              <w:rPr>
                <w:rFonts w:eastAsiaTheme="minorHAnsi"/>
                <w:sz w:val="28"/>
                <w:szCs w:val="28"/>
                <w:lang w:eastAsia="en-US"/>
              </w:rPr>
              <w:t> </w:t>
            </w:r>
            <w:r>
              <w:rPr>
                <w:rFonts w:eastAsiaTheme="minorHAnsi"/>
                <w:sz w:val="28"/>
                <w:szCs w:val="28"/>
                <w:lang w:eastAsia="en-US"/>
              </w:rPr>
              <w:t>Копия договора поставки или договора купли-продажи.</w:t>
            </w:r>
          </w:p>
          <w:p w:rsidR="00031EC5" w:rsidRDefault="00F56157" w:rsidP="00031EC5">
            <w:pPr>
              <w:autoSpaceDE w:val="0"/>
              <w:autoSpaceDN w:val="0"/>
              <w:adjustRightInd w:val="0"/>
              <w:rPr>
                <w:rFonts w:eastAsiaTheme="minorHAnsi"/>
                <w:sz w:val="28"/>
                <w:szCs w:val="28"/>
                <w:lang w:eastAsia="en-US"/>
              </w:rPr>
            </w:pPr>
            <w:r>
              <w:rPr>
                <w:rFonts w:eastAsiaTheme="minorHAnsi"/>
                <w:sz w:val="28"/>
                <w:szCs w:val="28"/>
                <w:lang w:eastAsia="en-US"/>
              </w:rPr>
              <w:t>4. </w:t>
            </w:r>
            <w:r w:rsidR="00031EC5">
              <w:rPr>
                <w:rFonts w:eastAsiaTheme="minorHAnsi"/>
                <w:sz w:val="28"/>
                <w:szCs w:val="28"/>
                <w:lang w:eastAsia="en-US"/>
              </w:rPr>
              <w:t>Копия счета-фактуры (товарной накладной) или универсального передаточного документа.</w:t>
            </w:r>
          </w:p>
          <w:p w:rsidR="00031EC5" w:rsidRDefault="00031EC5" w:rsidP="00031EC5">
            <w:pPr>
              <w:autoSpaceDE w:val="0"/>
              <w:autoSpaceDN w:val="0"/>
              <w:adjustRightInd w:val="0"/>
              <w:rPr>
                <w:rFonts w:eastAsiaTheme="minorHAnsi"/>
                <w:sz w:val="28"/>
                <w:szCs w:val="28"/>
                <w:lang w:eastAsia="en-US"/>
              </w:rPr>
            </w:pPr>
            <w:r>
              <w:rPr>
                <w:rFonts w:eastAsiaTheme="minorHAnsi"/>
                <w:sz w:val="28"/>
                <w:szCs w:val="28"/>
                <w:lang w:eastAsia="en-US"/>
              </w:rPr>
              <w:t>5.</w:t>
            </w:r>
            <w:r w:rsidR="00F56157">
              <w:rPr>
                <w:rFonts w:eastAsiaTheme="minorHAnsi"/>
                <w:sz w:val="28"/>
                <w:szCs w:val="28"/>
                <w:lang w:eastAsia="en-US"/>
              </w:rPr>
              <w:t> </w:t>
            </w:r>
            <w:r>
              <w:rPr>
                <w:rFonts w:eastAsiaTheme="minorHAnsi"/>
                <w:sz w:val="28"/>
                <w:szCs w:val="28"/>
                <w:lang w:eastAsia="en-US"/>
              </w:rPr>
              <w:t>Копия акта приема-передачи основных средств либо акта приема-передачи техники.</w:t>
            </w:r>
          </w:p>
          <w:p w:rsidR="00031EC5" w:rsidRDefault="00031EC5" w:rsidP="00031EC5">
            <w:pPr>
              <w:autoSpaceDE w:val="0"/>
              <w:autoSpaceDN w:val="0"/>
              <w:adjustRightInd w:val="0"/>
              <w:rPr>
                <w:rFonts w:eastAsiaTheme="minorHAnsi"/>
                <w:sz w:val="28"/>
                <w:szCs w:val="28"/>
                <w:lang w:eastAsia="en-US"/>
              </w:rPr>
            </w:pPr>
            <w:r>
              <w:rPr>
                <w:rFonts w:eastAsiaTheme="minorHAnsi"/>
                <w:sz w:val="28"/>
                <w:szCs w:val="28"/>
                <w:lang w:eastAsia="en-US"/>
              </w:rPr>
              <w:t>6.</w:t>
            </w:r>
            <w:r w:rsidR="00F56157">
              <w:rPr>
                <w:rFonts w:eastAsiaTheme="minorHAnsi"/>
                <w:sz w:val="28"/>
                <w:szCs w:val="28"/>
                <w:lang w:eastAsia="en-US"/>
              </w:rPr>
              <w:t> </w:t>
            </w:r>
            <w:r>
              <w:rPr>
                <w:rFonts w:eastAsiaTheme="minorHAnsi"/>
                <w:sz w:val="28"/>
                <w:szCs w:val="28"/>
                <w:lang w:eastAsia="en-US"/>
              </w:rPr>
              <w:t>Копия паспорта самоходной машины или паспорта транспортного средства, технический паспорт машины или оборудования.</w:t>
            </w:r>
          </w:p>
          <w:p w:rsidR="00031EC5" w:rsidRDefault="00031EC5" w:rsidP="00031EC5">
            <w:pPr>
              <w:autoSpaceDE w:val="0"/>
              <w:autoSpaceDN w:val="0"/>
              <w:adjustRightInd w:val="0"/>
              <w:rPr>
                <w:rFonts w:eastAsiaTheme="minorHAnsi"/>
                <w:sz w:val="28"/>
                <w:szCs w:val="28"/>
                <w:lang w:eastAsia="en-US"/>
              </w:rPr>
            </w:pPr>
            <w:r>
              <w:rPr>
                <w:rFonts w:eastAsiaTheme="minorHAnsi"/>
                <w:sz w:val="28"/>
                <w:szCs w:val="28"/>
                <w:lang w:eastAsia="en-US"/>
              </w:rPr>
              <w:t>7.</w:t>
            </w:r>
            <w:r w:rsidR="00F56157">
              <w:rPr>
                <w:rFonts w:eastAsiaTheme="minorHAnsi"/>
                <w:sz w:val="28"/>
                <w:szCs w:val="28"/>
                <w:lang w:eastAsia="en-US"/>
              </w:rPr>
              <w:t> </w:t>
            </w:r>
            <w:r>
              <w:rPr>
                <w:rFonts w:eastAsiaTheme="minorHAnsi"/>
                <w:sz w:val="28"/>
                <w:szCs w:val="28"/>
                <w:lang w:eastAsia="en-US"/>
              </w:rPr>
              <w:t>Прайс-лист завода-изготовителя с указанием стоимости машины или оборудования на дату приобретения.</w:t>
            </w:r>
          </w:p>
          <w:p w:rsidR="00031EC5" w:rsidRDefault="00031EC5" w:rsidP="00031EC5">
            <w:pPr>
              <w:autoSpaceDE w:val="0"/>
              <w:autoSpaceDN w:val="0"/>
              <w:adjustRightInd w:val="0"/>
              <w:rPr>
                <w:rFonts w:eastAsiaTheme="minorHAnsi"/>
                <w:sz w:val="28"/>
                <w:szCs w:val="28"/>
                <w:lang w:eastAsia="en-US"/>
              </w:rPr>
            </w:pPr>
            <w:r>
              <w:rPr>
                <w:rFonts w:eastAsiaTheme="minorHAnsi"/>
                <w:sz w:val="28"/>
                <w:szCs w:val="28"/>
                <w:lang w:eastAsia="en-US"/>
              </w:rPr>
              <w:t>8.</w:t>
            </w:r>
            <w:r w:rsidR="00F56157">
              <w:rPr>
                <w:rFonts w:eastAsiaTheme="minorHAnsi"/>
                <w:sz w:val="28"/>
                <w:szCs w:val="28"/>
                <w:lang w:eastAsia="en-US"/>
              </w:rPr>
              <w:t> </w:t>
            </w:r>
            <w:r>
              <w:rPr>
                <w:rFonts w:eastAsiaTheme="minorHAnsi"/>
                <w:sz w:val="28"/>
                <w:szCs w:val="28"/>
                <w:lang w:eastAsia="en-US"/>
              </w:rPr>
              <w:t>Копии документов, подтверждающих оплату.</w:t>
            </w:r>
          </w:p>
          <w:p w:rsidR="00031EC5" w:rsidRDefault="00031EC5" w:rsidP="00031EC5">
            <w:pPr>
              <w:autoSpaceDE w:val="0"/>
              <w:autoSpaceDN w:val="0"/>
              <w:adjustRightInd w:val="0"/>
              <w:rPr>
                <w:rFonts w:eastAsiaTheme="minorHAnsi"/>
                <w:sz w:val="28"/>
                <w:szCs w:val="28"/>
                <w:lang w:eastAsia="en-US"/>
              </w:rPr>
            </w:pPr>
            <w:r>
              <w:rPr>
                <w:rFonts w:eastAsiaTheme="minorHAnsi"/>
                <w:sz w:val="28"/>
                <w:szCs w:val="28"/>
                <w:lang w:eastAsia="en-US"/>
              </w:rPr>
              <w:t>9.</w:t>
            </w:r>
            <w:r w:rsidR="00F56157">
              <w:rPr>
                <w:rFonts w:eastAsiaTheme="minorHAnsi"/>
                <w:sz w:val="28"/>
                <w:szCs w:val="28"/>
                <w:lang w:eastAsia="en-US"/>
              </w:rPr>
              <w:t> </w:t>
            </w:r>
            <w:r>
              <w:rPr>
                <w:rFonts w:eastAsiaTheme="minorHAnsi"/>
                <w:sz w:val="28"/>
                <w:szCs w:val="28"/>
                <w:lang w:eastAsia="en-US"/>
              </w:rPr>
              <w:t>Копия кредитного договора (договора займа) с приложением графика возврата кредита (займа) в случае приобретения технического средства, оборудования за счет кредитных (заемных) средств.</w:t>
            </w:r>
          </w:p>
          <w:p w:rsidR="00031EC5" w:rsidRDefault="00031EC5" w:rsidP="00031EC5">
            <w:pPr>
              <w:autoSpaceDE w:val="0"/>
              <w:autoSpaceDN w:val="0"/>
              <w:adjustRightInd w:val="0"/>
              <w:rPr>
                <w:rFonts w:eastAsiaTheme="minorHAnsi"/>
                <w:sz w:val="28"/>
                <w:szCs w:val="28"/>
                <w:lang w:eastAsia="en-US"/>
              </w:rPr>
            </w:pPr>
            <w:r>
              <w:rPr>
                <w:rFonts w:eastAsiaTheme="minorHAnsi"/>
                <w:sz w:val="28"/>
                <w:szCs w:val="28"/>
                <w:lang w:eastAsia="en-US"/>
              </w:rPr>
              <w:t>10.</w:t>
            </w:r>
            <w:r w:rsidR="00F56157">
              <w:rPr>
                <w:rFonts w:eastAsiaTheme="minorHAnsi"/>
                <w:sz w:val="28"/>
                <w:szCs w:val="28"/>
                <w:lang w:eastAsia="en-US"/>
              </w:rPr>
              <w:t> </w:t>
            </w:r>
            <w:r>
              <w:rPr>
                <w:rFonts w:eastAsiaTheme="minorHAnsi"/>
                <w:sz w:val="28"/>
                <w:szCs w:val="28"/>
                <w:lang w:eastAsia="en-US"/>
              </w:rPr>
              <w:t>Копии платежных документов, подтверждающих возврат кредита, суммы займа (в случае приобретения технического средства, оборудования за счет кредитных (заемных) средств).</w:t>
            </w:r>
          </w:p>
          <w:p w:rsidR="00031EC5" w:rsidRDefault="00031EC5" w:rsidP="00031EC5">
            <w:pPr>
              <w:autoSpaceDE w:val="0"/>
              <w:autoSpaceDN w:val="0"/>
              <w:adjustRightInd w:val="0"/>
              <w:rPr>
                <w:rFonts w:eastAsiaTheme="minorHAnsi"/>
                <w:sz w:val="28"/>
                <w:szCs w:val="28"/>
                <w:lang w:eastAsia="en-US"/>
              </w:rPr>
            </w:pPr>
            <w:r>
              <w:rPr>
                <w:rFonts w:eastAsiaTheme="minorHAnsi"/>
                <w:sz w:val="28"/>
                <w:szCs w:val="28"/>
                <w:lang w:eastAsia="en-US"/>
              </w:rPr>
              <w:t>11.</w:t>
            </w:r>
            <w:r w:rsidR="00F56157">
              <w:rPr>
                <w:rFonts w:eastAsiaTheme="minorHAnsi"/>
                <w:sz w:val="28"/>
                <w:szCs w:val="28"/>
                <w:lang w:eastAsia="en-US"/>
              </w:rPr>
              <w:t> </w:t>
            </w:r>
            <w:r>
              <w:rPr>
                <w:rFonts w:eastAsiaTheme="minorHAnsi"/>
                <w:sz w:val="28"/>
                <w:szCs w:val="28"/>
                <w:lang w:eastAsia="en-US"/>
              </w:rPr>
              <w:t>Для граждан, ведущих ЛПХ, - выписка из похозяйственной книги.</w:t>
            </w:r>
          </w:p>
          <w:p w:rsidR="005C4A54" w:rsidRDefault="00031EC5" w:rsidP="005C4A54">
            <w:pPr>
              <w:autoSpaceDE w:val="0"/>
              <w:autoSpaceDN w:val="0"/>
              <w:adjustRightInd w:val="0"/>
              <w:rPr>
                <w:rFonts w:eastAsiaTheme="minorHAnsi"/>
                <w:sz w:val="28"/>
                <w:szCs w:val="28"/>
                <w:lang w:eastAsia="en-US"/>
              </w:rPr>
            </w:pPr>
            <w:r>
              <w:rPr>
                <w:rFonts w:eastAsiaTheme="minorHAnsi"/>
                <w:sz w:val="28"/>
                <w:szCs w:val="28"/>
                <w:lang w:eastAsia="en-US"/>
              </w:rPr>
              <w:t>12.</w:t>
            </w:r>
            <w:r w:rsidR="00F56157">
              <w:rPr>
                <w:rFonts w:eastAsiaTheme="minorHAnsi"/>
                <w:sz w:val="28"/>
                <w:szCs w:val="28"/>
                <w:lang w:eastAsia="en-US"/>
              </w:rPr>
              <w:t> </w:t>
            </w:r>
            <w:r w:rsidR="005C4A54">
              <w:rPr>
                <w:rFonts w:eastAsiaTheme="minorHAnsi"/>
                <w:sz w:val="28"/>
                <w:szCs w:val="28"/>
                <w:lang w:eastAsia="en-US"/>
              </w:rPr>
              <w:t>О</w:t>
            </w:r>
            <w:r>
              <w:rPr>
                <w:rFonts w:eastAsiaTheme="minorHAnsi"/>
                <w:sz w:val="28"/>
                <w:szCs w:val="28"/>
                <w:lang w:eastAsia="en-US"/>
              </w:rPr>
              <w:t>тчет о движении скота и птицы на ферме по форме, утвержденной приказом Минсельхоза НСО (при наличии поголовья)</w:t>
            </w:r>
            <w:r w:rsidR="005C4A54">
              <w:rPr>
                <w:rFonts w:eastAsiaTheme="minorHAnsi"/>
                <w:sz w:val="28"/>
                <w:szCs w:val="28"/>
                <w:lang w:eastAsia="en-US"/>
              </w:rPr>
              <w:t>.</w:t>
            </w:r>
          </w:p>
          <w:p w:rsidR="004A15D2" w:rsidRPr="00E96D63" w:rsidRDefault="005C4A54" w:rsidP="005C4A54">
            <w:pPr>
              <w:autoSpaceDE w:val="0"/>
              <w:autoSpaceDN w:val="0"/>
              <w:adjustRightInd w:val="0"/>
              <w:rPr>
                <w:rFonts w:eastAsiaTheme="minorHAnsi"/>
                <w:sz w:val="28"/>
                <w:szCs w:val="28"/>
                <w:lang w:eastAsia="en-US"/>
              </w:rPr>
            </w:pPr>
            <w:r>
              <w:rPr>
                <w:rFonts w:eastAsiaTheme="minorHAnsi"/>
                <w:sz w:val="28"/>
                <w:szCs w:val="28"/>
                <w:lang w:eastAsia="en-US"/>
              </w:rPr>
              <w:lastRenderedPageBreak/>
              <w:t>Копии документов заверяются субъектом государственной поддержки</w:t>
            </w:r>
          </w:p>
        </w:tc>
      </w:tr>
      <w:tr w:rsidR="004A15D2" w:rsidRPr="00E96D63" w:rsidTr="00A4404E">
        <w:trPr>
          <w:trHeight w:val="20"/>
        </w:trPr>
        <w:tc>
          <w:tcPr>
            <w:tcW w:w="624" w:type="dxa"/>
          </w:tcPr>
          <w:p w:rsidR="004A15D2" w:rsidRPr="00E96D63" w:rsidRDefault="004A15D2">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lastRenderedPageBreak/>
              <w:t>2)</w:t>
            </w:r>
          </w:p>
        </w:tc>
        <w:tc>
          <w:tcPr>
            <w:tcW w:w="2551" w:type="dxa"/>
          </w:tcPr>
          <w:p w:rsidR="004A15D2" w:rsidRPr="00E96D63" w:rsidRDefault="002F3D1E" w:rsidP="002F3D1E">
            <w:pPr>
              <w:autoSpaceDE w:val="0"/>
              <w:autoSpaceDN w:val="0"/>
              <w:adjustRightInd w:val="0"/>
              <w:rPr>
                <w:rFonts w:eastAsiaTheme="minorHAnsi"/>
                <w:sz w:val="28"/>
                <w:szCs w:val="28"/>
                <w:lang w:eastAsia="en-US"/>
              </w:rPr>
            </w:pPr>
            <w:r>
              <w:rPr>
                <w:rFonts w:eastAsiaTheme="minorHAnsi"/>
                <w:sz w:val="28"/>
                <w:szCs w:val="28"/>
                <w:lang w:eastAsia="en-US"/>
              </w:rPr>
              <w:t>на приобретаемые технические средства и оборудование для сельскохозяйственного производства по договорам финансовой аренды (лизинга)</w:t>
            </w:r>
          </w:p>
        </w:tc>
        <w:tc>
          <w:tcPr>
            <w:tcW w:w="6464" w:type="dxa"/>
          </w:tcPr>
          <w:p w:rsidR="002F3D1E" w:rsidRDefault="002F3D1E" w:rsidP="002F3D1E">
            <w:pPr>
              <w:autoSpaceDE w:val="0"/>
              <w:autoSpaceDN w:val="0"/>
              <w:adjustRightInd w:val="0"/>
              <w:rPr>
                <w:rFonts w:eastAsiaTheme="minorHAnsi"/>
                <w:sz w:val="28"/>
                <w:szCs w:val="28"/>
                <w:lang w:eastAsia="en-US"/>
              </w:rPr>
            </w:pPr>
            <w:r>
              <w:rPr>
                <w:rFonts w:eastAsiaTheme="minorHAnsi"/>
                <w:sz w:val="28"/>
                <w:szCs w:val="28"/>
                <w:lang w:eastAsia="en-US"/>
              </w:rPr>
              <w:t xml:space="preserve">в соответствии с </w:t>
            </w:r>
            <w:hyperlink r:id="rId31" w:history="1">
              <w:r>
                <w:rPr>
                  <w:rFonts w:eastAsiaTheme="minorHAnsi"/>
                  <w:color w:val="0000FF"/>
                  <w:sz w:val="28"/>
                  <w:szCs w:val="28"/>
                  <w:lang w:eastAsia="en-US"/>
                </w:rPr>
                <w:t>Законом</w:t>
              </w:r>
            </w:hyperlink>
            <w:r>
              <w:rPr>
                <w:rFonts w:eastAsiaTheme="minorHAnsi"/>
                <w:sz w:val="28"/>
                <w:szCs w:val="28"/>
                <w:lang w:eastAsia="en-US"/>
              </w:rPr>
              <w:t xml:space="preserve"> Новосибирской области от</w:t>
            </w:r>
            <w:r w:rsidR="00F56157">
              <w:rPr>
                <w:rFonts w:eastAsiaTheme="minorHAnsi"/>
                <w:sz w:val="28"/>
                <w:szCs w:val="28"/>
                <w:lang w:eastAsia="en-US"/>
              </w:rPr>
              <w:t> </w:t>
            </w:r>
            <w:r>
              <w:rPr>
                <w:rFonts w:eastAsiaTheme="minorHAnsi"/>
                <w:sz w:val="28"/>
                <w:szCs w:val="28"/>
                <w:lang w:eastAsia="en-US"/>
              </w:rPr>
              <w:t xml:space="preserve">08.12.2006 </w:t>
            </w:r>
            <w:r w:rsidR="00F56157">
              <w:rPr>
                <w:rFonts w:eastAsiaTheme="minorHAnsi"/>
                <w:sz w:val="28"/>
                <w:szCs w:val="28"/>
                <w:lang w:eastAsia="en-US"/>
              </w:rPr>
              <w:t>№ </w:t>
            </w:r>
            <w:r>
              <w:rPr>
                <w:rFonts w:eastAsiaTheme="minorHAnsi"/>
                <w:sz w:val="28"/>
                <w:szCs w:val="28"/>
                <w:lang w:eastAsia="en-US"/>
              </w:rPr>
              <w:t>61-ОЗ "О государственной поддержке сельскохозяйственного производства в Новосибирской области" возмещение стоимости лизинговых платежей, уплаченных лизингодателю по договору финансовой аренды (лизинга) за приобретаемые технические средства и оборудование для сельскохозяйственного производства (без НДС):</w:t>
            </w:r>
          </w:p>
          <w:p w:rsidR="002F3D1E" w:rsidRDefault="002F3D1E" w:rsidP="002F3D1E">
            <w:pPr>
              <w:autoSpaceDE w:val="0"/>
              <w:autoSpaceDN w:val="0"/>
              <w:adjustRightInd w:val="0"/>
              <w:rPr>
                <w:rFonts w:eastAsiaTheme="minorHAnsi"/>
                <w:sz w:val="28"/>
                <w:szCs w:val="28"/>
                <w:lang w:eastAsia="en-US"/>
              </w:rPr>
            </w:pPr>
            <w:r>
              <w:rPr>
                <w:rFonts w:eastAsiaTheme="minorHAnsi"/>
                <w:sz w:val="28"/>
                <w:szCs w:val="28"/>
                <w:lang w:eastAsia="en-US"/>
              </w:rPr>
              <w:t>1) до 01.04.2011, - 30%;</w:t>
            </w:r>
          </w:p>
          <w:p w:rsidR="002F3D1E" w:rsidRDefault="002F3D1E" w:rsidP="002F3D1E">
            <w:pPr>
              <w:autoSpaceDE w:val="0"/>
              <w:autoSpaceDN w:val="0"/>
              <w:adjustRightInd w:val="0"/>
              <w:rPr>
                <w:rFonts w:eastAsiaTheme="minorHAnsi"/>
                <w:sz w:val="28"/>
                <w:szCs w:val="28"/>
                <w:lang w:eastAsia="en-US"/>
              </w:rPr>
            </w:pPr>
            <w:r>
              <w:rPr>
                <w:rFonts w:eastAsiaTheme="minorHAnsi"/>
                <w:sz w:val="28"/>
                <w:szCs w:val="28"/>
                <w:lang w:eastAsia="en-US"/>
              </w:rPr>
              <w:t>2) после 01.04.2011:</w:t>
            </w:r>
          </w:p>
          <w:p w:rsidR="002F3D1E" w:rsidRDefault="002F3D1E" w:rsidP="002F3D1E">
            <w:pPr>
              <w:autoSpaceDE w:val="0"/>
              <w:autoSpaceDN w:val="0"/>
              <w:adjustRightInd w:val="0"/>
              <w:rPr>
                <w:rFonts w:eastAsiaTheme="minorHAnsi"/>
                <w:sz w:val="28"/>
                <w:szCs w:val="28"/>
                <w:lang w:eastAsia="en-US"/>
              </w:rPr>
            </w:pPr>
            <w:r>
              <w:rPr>
                <w:rFonts w:eastAsiaTheme="minorHAnsi"/>
                <w:sz w:val="28"/>
                <w:szCs w:val="28"/>
                <w:lang w:eastAsia="en-US"/>
              </w:rPr>
              <w:t>а) 50% стоимости субъектам государственной поддержки, включенным в 1 группу;</w:t>
            </w:r>
          </w:p>
          <w:p w:rsidR="002F3D1E" w:rsidRDefault="002F3D1E" w:rsidP="002F3D1E">
            <w:pPr>
              <w:autoSpaceDE w:val="0"/>
              <w:autoSpaceDN w:val="0"/>
              <w:adjustRightInd w:val="0"/>
              <w:rPr>
                <w:rFonts w:eastAsiaTheme="minorHAnsi"/>
                <w:sz w:val="28"/>
                <w:szCs w:val="28"/>
                <w:lang w:eastAsia="en-US"/>
              </w:rPr>
            </w:pPr>
            <w:r>
              <w:rPr>
                <w:rFonts w:eastAsiaTheme="minorHAnsi"/>
                <w:sz w:val="28"/>
                <w:szCs w:val="28"/>
                <w:lang w:eastAsia="en-US"/>
              </w:rPr>
              <w:t>б) 30% стоимости субъектам государственной поддержки, включенным во 2 группу;</w:t>
            </w:r>
          </w:p>
          <w:p w:rsidR="004A15D2" w:rsidRPr="00E96D63" w:rsidRDefault="002F3D1E" w:rsidP="002F3D1E">
            <w:pPr>
              <w:autoSpaceDE w:val="0"/>
              <w:autoSpaceDN w:val="0"/>
              <w:adjustRightInd w:val="0"/>
              <w:rPr>
                <w:rFonts w:eastAsiaTheme="minorHAnsi"/>
                <w:sz w:val="28"/>
                <w:szCs w:val="28"/>
                <w:lang w:eastAsia="en-US"/>
              </w:rPr>
            </w:pPr>
            <w:r>
              <w:rPr>
                <w:rFonts w:eastAsiaTheme="minorHAnsi"/>
                <w:sz w:val="28"/>
                <w:szCs w:val="28"/>
                <w:lang w:eastAsia="en-US"/>
              </w:rPr>
              <w:t>в) 20% стоимости субъектам государственной поддержки, включенным в 3 группу. Перечень субъектов государственной поддержки по группам устанавливается Минсельхозом НСО на основании Порядка формирования указанных групп, утвержденного Правительством Новосибирской области</w:t>
            </w:r>
          </w:p>
        </w:tc>
        <w:tc>
          <w:tcPr>
            <w:tcW w:w="6096" w:type="dxa"/>
          </w:tcPr>
          <w:p w:rsidR="002F3D1E" w:rsidRDefault="002F3D1E" w:rsidP="002F3D1E">
            <w:pPr>
              <w:autoSpaceDE w:val="0"/>
              <w:autoSpaceDN w:val="0"/>
              <w:adjustRightInd w:val="0"/>
              <w:rPr>
                <w:rFonts w:eastAsiaTheme="minorHAnsi"/>
                <w:sz w:val="28"/>
                <w:szCs w:val="28"/>
                <w:lang w:eastAsia="en-US"/>
              </w:rPr>
            </w:pPr>
            <w:r>
              <w:rPr>
                <w:rFonts w:eastAsiaTheme="minorHAnsi"/>
                <w:sz w:val="28"/>
                <w:szCs w:val="28"/>
                <w:lang w:eastAsia="en-US"/>
              </w:rPr>
              <w:t>1.</w:t>
            </w:r>
            <w:r w:rsidR="00F56157">
              <w:rPr>
                <w:rFonts w:eastAsiaTheme="minorHAnsi"/>
                <w:sz w:val="28"/>
                <w:szCs w:val="28"/>
                <w:lang w:eastAsia="en-US"/>
              </w:rPr>
              <w:t> </w:t>
            </w:r>
            <w:r>
              <w:rPr>
                <w:rFonts w:eastAsiaTheme="minorHAnsi"/>
                <w:sz w:val="28"/>
                <w:szCs w:val="28"/>
                <w:lang w:eastAsia="en-US"/>
              </w:rPr>
              <w:t>Заявление на предоставление субсидии.</w:t>
            </w:r>
          </w:p>
          <w:p w:rsidR="002F3D1E" w:rsidRDefault="00F56157" w:rsidP="002F3D1E">
            <w:pPr>
              <w:autoSpaceDE w:val="0"/>
              <w:autoSpaceDN w:val="0"/>
              <w:adjustRightInd w:val="0"/>
              <w:rPr>
                <w:rFonts w:eastAsiaTheme="minorHAnsi"/>
                <w:sz w:val="28"/>
                <w:szCs w:val="28"/>
                <w:lang w:eastAsia="en-US"/>
              </w:rPr>
            </w:pPr>
            <w:r>
              <w:rPr>
                <w:rFonts w:eastAsiaTheme="minorHAnsi"/>
                <w:sz w:val="28"/>
                <w:szCs w:val="28"/>
                <w:lang w:eastAsia="en-US"/>
              </w:rPr>
              <w:t>2. </w:t>
            </w:r>
            <w:r w:rsidR="002F3D1E">
              <w:rPr>
                <w:rFonts w:eastAsiaTheme="minorHAnsi"/>
                <w:sz w:val="28"/>
                <w:szCs w:val="28"/>
                <w:lang w:eastAsia="en-US"/>
              </w:rPr>
              <w:t>Справка-расчет размера субсидии.</w:t>
            </w:r>
          </w:p>
          <w:p w:rsidR="002F3D1E" w:rsidRDefault="002F3D1E" w:rsidP="002F3D1E">
            <w:pPr>
              <w:autoSpaceDE w:val="0"/>
              <w:autoSpaceDN w:val="0"/>
              <w:adjustRightInd w:val="0"/>
              <w:rPr>
                <w:rFonts w:eastAsiaTheme="minorHAnsi"/>
                <w:sz w:val="28"/>
                <w:szCs w:val="28"/>
                <w:lang w:eastAsia="en-US"/>
              </w:rPr>
            </w:pPr>
            <w:r>
              <w:rPr>
                <w:rFonts w:eastAsiaTheme="minorHAnsi"/>
                <w:sz w:val="28"/>
                <w:szCs w:val="28"/>
                <w:lang w:eastAsia="en-US"/>
              </w:rPr>
              <w:t>3.</w:t>
            </w:r>
            <w:r w:rsidR="00F56157">
              <w:rPr>
                <w:rFonts w:eastAsiaTheme="minorHAnsi"/>
                <w:sz w:val="28"/>
                <w:szCs w:val="28"/>
                <w:lang w:eastAsia="en-US"/>
              </w:rPr>
              <w:t> </w:t>
            </w:r>
            <w:r>
              <w:rPr>
                <w:rFonts w:eastAsiaTheme="minorHAnsi"/>
                <w:sz w:val="28"/>
                <w:szCs w:val="28"/>
                <w:lang w:eastAsia="en-US"/>
              </w:rPr>
              <w:t>Копия договора финансовой аренды (лизинга).</w:t>
            </w:r>
          </w:p>
          <w:p w:rsidR="002F3D1E" w:rsidRDefault="002F3D1E" w:rsidP="002F3D1E">
            <w:pPr>
              <w:autoSpaceDE w:val="0"/>
              <w:autoSpaceDN w:val="0"/>
              <w:adjustRightInd w:val="0"/>
              <w:rPr>
                <w:rFonts w:eastAsiaTheme="minorHAnsi"/>
                <w:sz w:val="28"/>
                <w:szCs w:val="28"/>
                <w:lang w:eastAsia="en-US"/>
              </w:rPr>
            </w:pPr>
            <w:r>
              <w:rPr>
                <w:rFonts w:eastAsiaTheme="minorHAnsi"/>
                <w:sz w:val="28"/>
                <w:szCs w:val="28"/>
                <w:lang w:eastAsia="en-US"/>
              </w:rPr>
              <w:t>4.</w:t>
            </w:r>
            <w:r w:rsidR="00F56157">
              <w:rPr>
                <w:rFonts w:eastAsiaTheme="minorHAnsi"/>
                <w:sz w:val="28"/>
                <w:szCs w:val="28"/>
                <w:lang w:eastAsia="en-US"/>
              </w:rPr>
              <w:t> </w:t>
            </w:r>
            <w:r>
              <w:rPr>
                <w:rFonts w:eastAsiaTheme="minorHAnsi"/>
                <w:sz w:val="28"/>
                <w:szCs w:val="28"/>
                <w:lang w:eastAsia="en-US"/>
              </w:rPr>
              <w:t>Копия акта приема-передачи основных средств либо акта приема-передачи техники.</w:t>
            </w:r>
          </w:p>
          <w:p w:rsidR="002F3D1E" w:rsidRDefault="002F3D1E" w:rsidP="002F3D1E">
            <w:pPr>
              <w:autoSpaceDE w:val="0"/>
              <w:autoSpaceDN w:val="0"/>
              <w:adjustRightInd w:val="0"/>
              <w:rPr>
                <w:rFonts w:eastAsiaTheme="minorHAnsi"/>
                <w:sz w:val="28"/>
                <w:szCs w:val="28"/>
                <w:lang w:eastAsia="en-US"/>
              </w:rPr>
            </w:pPr>
            <w:r>
              <w:rPr>
                <w:rFonts w:eastAsiaTheme="minorHAnsi"/>
                <w:sz w:val="28"/>
                <w:szCs w:val="28"/>
                <w:lang w:eastAsia="en-US"/>
              </w:rPr>
              <w:t>5.</w:t>
            </w:r>
            <w:r w:rsidR="00F56157">
              <w:rPr>
                <w:rFonts w:eastAsiaTheme="minorHAnsi"/>
                <w:sz w:val="28"/>
                <w:szCs w:val="28"/>
                <w:lang w:eastAsia="en-US"/>
              </w:rPr>
              <w:t> </w:t>
            </w:r>
            <w:r>
              <w:rPr>
                <w:rFonts w:eastAsiaTheme="minorHAnsi"/>
                <w:sz w:val="28"/>
                <w:szCs w:val="28"/>
                <w:lang w:eastAsia="en-US"/>
              </w:rPr>
              <w:t>Копия паспорта самоходной машины или паспорта транспортного средства, технический паспорт машины или оборудования.</w:t>
            </w:r>
          </w:p>
          <w:p w:rsidR="002F3D1E" w:rsidRDefault="00F56157" w:rsidP="002F3D1E">
            <w:pPr>
              <w:autoSpaceDE w:val="0"/>
              <w:autoSpaceDN w:val="0"/>
              <w:adjustRightInd w:val="0"/>
              <w:rPr>
                <w:rFonts w:eastAsiaTheme="minorHAnsi"/>
                <w:sz w:val="28"/>
                <w:szCs w:val="28"/>
                <w:lang w:eastAsia="en-US"/>
              </w:rPr>
            </w:pPr>
            <w:r>
              <w:rPr>
                <w:rFonts w:eastAsiaTheme="minorHAnsi"/>
                <w:sz w:val="28"/>
                <w:szCs w:val="28"/>
                <w:lang w:eastAsia="en-US"/>
              </w:rPr>
              <w:t>6. </w:t>
            </w:r>
            <w:r w:rsidR="002F3D1E">
              <w:rPr>
                <w:rFonts w:eastAsiaTheme="minorHAnsi"/>
                <w:sz w:val="28"/>
                <w:szCs w:val="28"/>
                <w:lang w:eastAsia="en-US"/>
              </w:rPr>
              <w:t>Прайс-лист завода-изготовителя с указанием стоимости машины или оборудования на дату приобретения.</w:t>
            </w:r>
          </w:p>
          <w:p w:rsidR="002F3D1E" w:rsidRDefault="002F3D1E" w:rsidP="002F3D1E">
            <w:pPr>
              <w:autoSpaceDE w:val="0"/>
              <w:autoSpaceDN w:val="0"/>
              <w:adjustRightInd w:val="0"/>
              <w:rPr>
                <w:rFonts w:eastAsiaTheme="minorHAnsi"/>
                <w:sz w:val="28"/>
                <w:szCs w:val="28"/>
                <w:lang w:eastAsia="en-US"/>
              </w:rPr>
            </w:pPr>
            <w:r>
              <w:rPr>
                <w:rFonts w:eastAsiaTheme="minorHAnsi"/>
                <w:sz w:val="28"/>
                <w:szCs w:val="28"/>
                <w:lang w:eastAsia="en-US"/>
              </w:rPr>
              <w:t>7.</w:t>
            </w:r>
            <w:r w:rsidR="00F56157">
              <w:rPr>
                <w:rFonts w:eastAsiaTheme="minorHAnsi"/>
                <w:sz w:val="28"/>
                <w:szCs w:val="28"/>
                <w:lang w:eastAsia="en-US"/>
              </w:rPr>
              <w:t> </w:t>
            </w:r>
            <w:r>
              <w:rPr>
                <w:rFonts w:eastAsiaTheme="minorHAnsi"/>
                <w:sz w:val="28"/>
                <w:szCs w:val="28"/>
                <w:lang w:eastAsia="en-US"/>
              </w:rPr>
              <w:t>Копии документов, подтверждающих оплату.</w:t>
            </w:r>
          </w:p>
          <w:p w:rsidR="002C1686" w:rsidRDefault="00F56157" w:rsidP="002C1686">
            <w:pPr>
              <w:autoSpaceDE w:val="0"/>
              <w:autoSpaceDN w:val="0"/>
              <w:adjustRightInd w:val="0"/>
              <w:rPr>
                <w:rFonts w:eastAsiaTheme="minorHAnsi"/>
                <w:sz w:val="28"/>
                <w:szCs w:val="28"/>
                <w:lang w:eastAsia="en-US"/>
              </w:rPr>
            </w:pPr>
            <w:r>
              <w:rPr>
                <w:rFonts w:eastAsiaTheme="minorHAnsi"/>
                <w:sz w:val="28"/>
                <w:szCs w:val="28"/>
                <w:lang w:eastAsia="en-US"/>
              </w:rPr>
              <w:t>8. </w:t>
            </w:r>
            <w:r w:rsidR="002C1686">
              <w:rPr>
                <w:rFonts w:eastAsiaTheme="minorHAnsi"/>
                <w:sz w:val="28"/>
                <w:szCs w:val="28"/>
                <w:lang w:eastAsia="en-US"/>
              </w:rPr>
              <w:t>О</w:t>
            </w:r>
            <w:r w:rsidR="002F3D1E">
              <w:rPr>
                <w:rFonts w:eastAsiaTheme="minorHAnsi"/>
                <w:sz w:val="28"/>
                <w:szCs w:val="28"/>
                <w:lang w:eastAsia="en-US"/>
              </w:rPr>
              <w:t>тчет о движении скота и птицы на ферме по форме, утвержденной приказом Минсельхоза НСО (при наличии поголовья)</w:t>
            </w:r>
            <w:r w:rsidR="002C1686">
              <w:rPr>
                <w:rFonts w:eastAsiaTheme="minorHAnsi"/>
                <w:sz w:val="28"/>
                <w:szCs w:val="28"/>
                <w:lang w:eastAsia="en-US"/>
              </w:rPr>
              <w:t>.</w:t>
            </w:r>
          </w:p>
          <w:p w:rsidR="004A15D2" w:rsidRPr="00E96D63" w:rsidRDefault="002C1686" w:rsidP="002C1686">
            <w:pPr>
              <w:autoSpaceDE w:val="0"/>
              <w:autoSpaceDN w:val="0"/>
              <w:adjustRightInd w:val="0"/>
              <w:rPr>
                <w:rFonts w:eastAsiaTheme="minorHAnsi"/>
                <w:sz w:val="28"/>
                <w:szCs w:val="28"/>
                <w:lang w:eastAsia="en-US"/>
              </w:rPr>
            </w:pPr>
            <w:r>
              <w:rPr>
                <w:rFonts w:eastAsiaTheme="minorHAnsi"/>
                <w:sz w:val="28"/>
                <w:szCs w:val="28"/>
                <w:lang w:eastAsia="en-US"/>
              </w:rPr>
              <w:t>Копии документов заверяются субъектом государственной поддержки</w:t>
            </w:r>
          </w:p>
        </w:tc>
      </w:tr>
      <w:tr w:rsidR="004A15D2" w:rsidRPr="00E96D63" w:rsidTr="00A4404E">
        <w:trPr>
          <w:trHeight w:val="20"/>
        </w:trPr>
        <w:tc>
          <w:tcPr>
            <w:tcW w:w="624" w:type="dxa"/>
          </w:tcPr>
          <w:p w:rsidR="004A15D2" w:rsidRPr="00E96D63" w:rsidRDefault="004A15D2">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t>3)</w:t>
            </w:r>
          </w:p>
        </w:tc>
        <w:tc>
          <w:tcPr>
            <w:tcW w:w="2551" w:type="dxa"/>
          </w:tcPr>
          <w:p w:rsidR="004A15D2" w:rsidRPr="00E96D63"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 xml:space="preserve">на технический сервис самоходных технических средств и </w:t>
            </w:r>
            <w:r>
              <w:rPr>
                <w:rFonts w:eastAsiaTheme="minorHAnsi"/>
                <w:sz w:val="28"/>
                <w:szCs w:val="28"/>
                <w:lang w:eastAsia="en-US"/>
              </w:rPr>
              <w:lastRenderedPageBreak/>
              <w:t>оборудования для сельскохозяйственного производства, из них:</w:t>
            </w:r>
          </w:p>
        </w:tc>
        <w:tc>
          <w:tcPr>
            <w:tcW w:w="6464" w:type="dxa"/>
          </w:tcPr>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lastRenderedPageBreak/>
              <w:t>в процентах от суммы произведенных ежеквартальных затрат (без НДС)</w:t>
            </w:r>
          </w:p>
        </w:tc>
        <w:tc>
          <w:tcPr>
            <w:tcW w:w="6096" w:type="dxa"/>
            <w:vMerge w:val="restart"/>
          </w:tcPr>
          <w:p w:rsidR="004B789B" w:rsidRDefault="002C1686" w:rsidP="004B789B">
            <w:pPr>
              <w:autoSpaceDE w:val="0"/>
              <w:autoSpaceDN w:val="0"/>
              <w:adjustRightInd w:val="0"/>
              <w:rPr>
                <w:rFonts w:eastAsiaTheme="minorHAnsi"/>
                <w:sz w:val="28"/>
                <w:szCs w:val="28"/>
                <w:lang w:eastAsia="en-US"/>
              </w:rPr>
            </w:pPr>
            <w:r>
              <w:rPr>
                <w:rFonts w:eastAsiaTheme="minorHAnsi"/>
                <w:sz w:val="28"/>
                <w:szCs w:val="28"/>
                <w:lang w:eastAsia="en-US"/>
              </w:rPr>
              <w:t>1. </w:t>
            </w:r>
            <w:r w:rsidR="004B789B">
              <w:rPr>
                <w:rFonts w:eastAsiaTheme="minorHAnsi"/>
                <w:sz w:val="28"/>
                <w:szCs w:val="28"/>
                <w:lang w:eastAsia="en-US"/>
              </w:rPr>
              <w:t>Заявление на предоставление субсидии.</w:t>
            </w:r>
          </w:p>
          <w:p w:rsidR="004B789B" w:rsidRDefault="002C1686" w:rsidP="004B789B">
            <w:pPr>
              <w:autoSpaceDE w:val="0"/>
              <w:autoSpaceDN w:val="0"/>
              <w:adjustRightInd w:val="0"/>
              <w:rPr>
                <w:rFonts w:eastAsiaTheme="minorHAnsi"/>
                <w:sz w:val="28"/>
                <w:szCs w:val="28"/>
                <w:lang w:eastAsia="en-US"/>
              </w:rPr>
            </w:pPr>
            <w:r>
              <w:rPr>
                <w:rFonts w:eastAsiaTheme="minorHAnsi"/>
                <w:sz w:val="28"/>
                <w:szCs w:val="28"/>
                <w:lang w:eastAsia="en-US"/>
              </w:rPr>
              <w:t>2. </w:t>
            </w:r>
            <w:r w:rsidR="004B789B">
              <w:rPr>
                <w:rFonts w:eastAsiaTheme="minorHAnsi"/>
                <w:sz w:val="28"/>
                <w:szCs w:val="28"/>
                <w:lang w:eastAsia="en-US"/>
              </w:rPr>
              <w:t>Справка-расчет размера субсидии.</w:t>
            </w:r>
          </w:p>
          <w:p w:rsidR="004B789B"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3.</w:t>
            </w:r>
            <w:r w:rsidR="002C1686">
              <w:rPr>
                <w:rFonts w:eastAsiaTheme="minorHAnsi"/>
                <w:sz w:val="28"/>
                <w:szCs w:val="28"/>
                <w:lang w:eastAsia="en-US"/>
              </w:rPr>
              <w:t> </w:t>
            </w:r>
            <w:r>
              <w:rPr>
                <w:rFonts w:eastAsiaTheme="minorHAnsi"/>
                <w:sz w:val="28"/>
                <w:szCs w:val="28"/>
                <w:lang w:eastAsia="en-US"/>
              </w:rPr>
              <w:t xml:space="preserve">Копия договора технического обслуживания самоходной техники между </w:t>
            </w:r>
            <w:r>
              <w:rPr>
                <w:rFonts w:eastAsiaTheme="minorHAnsi"/>
                <w:sz w:val="28"/>
                <w:szCs w:val="28"/>
                <w:lang w:eastAsia="en-US"/>
              </w:rPr>
              <w:lastRenderedPageBreak/>
              <w:t>сельхозтоваропроизводителем и специализированным сервисным центром.</w:t>
            </w:r>
          </w:p>
          <w:p w:rsidR="004B789B"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4.</w:t>
            </w:r>
            <w:r w:rsidR="002C1686">
              <w:rPr>
                <w:rFonts w:eastAsiaTheme="minorHAnsi"/>
                <w:sz w:val="28"/>
                <w:szCs w:val="28"/>
                <w:lang w:eastAsia="en-US"/>
              </w:rPr>
              <w:t> </w:t>
            </w:r>
            <w:r>
              <w:rPr>
                <w:rFonts w:eastAsiaTheme="minorHAnsi"/>
                <w:sz w:val="28"/>
                <w:szCs w:val="28"/>
                <w:lang w:eastAsia="en-US"/>
              </w:rPr>
              <w:t>Копия счета-фактуры (товарной накладной).</w:t>
            </w:r>
          </w:p>
          <w:p w:rsidR="004B789B"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5.</w:t>
            </w:r>
            <w:r w:rsidR="002C1686">
              <w:rPr>
                <w:rFonts w:eastAsiaTheme="minorHAnsi"/>
                <w:sz w:val="28"/>
                <w:szCs w:val="28"/>
                <w:lang w:eastAsia="en-US"/>
              </w:rPr>
              <w:t> </w:t>
            </w:r>
            <w:r>
              <w:rPr>
                <w:rFonts w:eastAsiaTheme="minorHAnsi"/>
                <w:sz w:val="28"/>
                <w:szCs w:val="28"/>
                <w:lang w:eastAsia="en-US"/>
              </w:rPr>
              <w:t>Копия акта приема-передачи выполненных работ.</w:t>
            </w:r>
          </w:p>
          <w:p w:rsidR="004B789B" w:rsidRDefault="002C1686" w:rsidP="004B789B">
            <w:pPr>
              <w:autoSpaceDE w:val="0"/>
              <w:autoSpaceDN w:val="0"/>
              <w:adjustRightInd w:val="0"/>
              <w:rPr>
                <w:rFonts w:eastAsiaTheme="minorHAnsi"/>
                <w:sz w:val="28"/>
                <w:szCs w:val="28"/>
                <w:lang w:eastAsia="en-US"/>
              </w:rPr>
            </w:pPr>
            <w:r>
              <w:rPr>
                <w:rFonts w:eastAsiaTheme="minorHAnsi"/>
                <w:sz w:val="28"/>
                <w:szCs w:val="28"/>
                <w:lang w:eastAsia="en-US"/>
              </w:rPr>
              <w:t>6. </w:t>
            </w:r>
            <w:r w:rsidR="004B789B">
              <w:rPr>
                <w:rFonts w:eastAsiaTheme="minorHAnsi"/>
                <w:sz w:val="28"/>
                <w:szCs w:val="28"/>
                <w:lang w:eastAsia="en-US"/>
              </w:rPr>
              <w:t>Копии документов, подтверждающих оплату.</w:t>
            </w:r>
          </w:p>
          <w:p w:rsidR="004A15D2" w:rsidRPr="00E96D63"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Копии документов заверяются субъектом государственной поддержки</w:t>
            </w:r>
          </w:p>
        </w:tc>
      </w:tr>
      <w:tr w:rsidR="004A15D2" w:rsidRPr="00E96D63" w:rsidTr="00A4404E">
        <w:trPr>
          <w:trHeight w:val="20"/>
        </w:trPr>
        <w:tc>
          <w:tcPr>
            <w:tcW w:w="624" w:type="dxa"/>
          </w:tcPr>
          <w:p w:rsidR="004A15D2" w:rsidRPr="00E96D63" w:rsidRDefault="004A15D2">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lastRenderedPageBreak/>
              <w:t>а)</w:t>
            </w:r>
          </w:p>
        </w:tc>
        <w:tc>
          <w:tcPr>
            <w:tcW w:w="2551" w:type="dxa"/>
          </w:tcPr>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самоходных технических средств</w:t>
            </w:r>
          </w:p>
        </w:tc>
        <w:tc>
          <w:tcPr>
            <w:tcW w:w="6464" w:type="dxa"/>
          </w:tcPr>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30%</w:t>
            </w:r>
          </w:p>
        </w:tc>
        <w:tc>
          <w:tcPr>
            <w:tcW w:w="6096" w:type="dxa"/>
            <w:vMerge/>
          </w:tcPr>
          <w:p w:rsidR="004A15D2" w:rsidRPr="00E96D63" w:rsidRDefault="004A15D2">
            <w:pPr>
              <w:autoSpaceDE w:val="0"/>
              <w:autoSpaceDN w:val="0"/>
              <w:adjustRightInd w:val="0"/>
              <w:rPr>
                <w:rFonts w:eastAsiaTheme="minorHAnsi"/>
                <w:sz w:val="28"/>
                <w:szCs w:val="28"/>
                <w:lang w:eastAsia="en-US"/>
              </w:rPr>
            </w:pPr>
          </w:p>
        </w:tc>
      </w:tr>
      <w:tr w:rsidR="004A15D2" w:rsidRPr="00E96D63" w:rsidTr="00A4404E">
        <w:trPr>
          <w:trHeight w:val="20"/>
        </w:trPr>
        <w:tc>
          <w:tcPr>
            <w:tcW w:w="624" w:type="dxa"/>
          </w:tcPr>
          <w:p w:rsidR="004A15D2" w:rsidRPr="00E96D63" w:rsidRDefault="004A15D2">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t>б)</w:t>
            </w:r>
          </w:p>
        </w:tc>
        <w:tc>
          <w:tcPr>
            <w:tcW w:w="2551" w:type="dxa"/>
          </w:tcPr>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оборудования к животноводческим помещениям</w:t>
            </w:r>
          </w:p>
        </w:tc>
        <w:tc>
          <w:tcPr>
            <w:tcW w:w="6464" w:type="dxa"/>
          </w:tcPr>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50%</w:t>
            </w:r>
          </w:p>
        </w:tc>
        <w:tc>
          <w:tcPr>
            <w:tcW w:w="6096" w:type="dxa"/>
            <w:vMerge/>
          </w:tcPr>
          <w:p w:rsidR="004A15D2" w:rsidRPr="00E96D63" w:rsidRDefault="004A15D2">
            <w:pPr>
              <w:autoSpaceDE w:val="0"/>
              <w:autoSpaceDN w:val="0"/>
              <w:adjustRightInd w:val="0"/>
              <w:rPr>
                <w:rFonts w:eastAsiaTheme="minorHAnsi"/>
                <w:sz w:val="28"/>
                <w:szCs w:val="28"/>
                <w:lang w:eastAsia="en-US"/>
              </w:rPr>
            </w:pPr>
          </w:p>
        </w:tc>
      </w:tr>
      <w:tr w:rsidR="007F1B2B" w:rsidRPr="00E96D63" w:rsidTr="00A4404E">
        <w:trPr>
          <w:trHeight w:val="20"/>
        </w:trPr>
        <w:tc>
          <w:tcPr>
            <w:tcW w:w="624" w:type="dxa"/>
          </w:tcPr>
          <w:p w:rsidR="007F1B2B" w:rsidRPr="00E96D63" w:rsidRDefault="0007418A">
            <w:pPr>
              <w:autoSpaceDE w:val="0"/>
              <w:autoSpaceDN w:val="0"/>
              <w:adjustRightInd w:val="0"/>
              <w:jc w:val="center"/>
              <w:rPr>
                <w:rFonts w:eastAsiaTheme="minorHAnsi"/>
                <w:sz w:val="28"/>
                <w:szCs w:val="28"/>
                <w:lang w:eastAsia="en-US"/>
              </w:rPr>
            </w:pPr>
            <w:r>
              <w:rPr>
                <w:rFonts w:eastAsiaTheme="minorHAnsi"/>
                <w:sz w:val="28"/>
                <w:szCs w:val="28"/>
                <w:lang w:eastAsia="en-US"/>
              </w:rPr>
              <w:t>4</w:t>
            </w:r>
          </w:p>
        </w:tc>
        <w:tc>
          <w:tcPr>
            <w:tcW w:w="2551" w:type="dxa"/>
          </w:tcPr>
          <w:p w:rsidR="007F1B2B" w:rsidRPr="00E96D63" w:rsidRDefault="004B789B" w:rsidP="004B789B">
            <w:pPr>
              <w:autoSpaceDE w:val="0"/>
              <w:autoSpaceDN w:val="0"/>
              <w:adjustRightInd w:val="0"/>
              <w:rPr>
                <w:bCs/>
                <w:sz w:val="28"/>
                <w:szCs w:val="28"/>
              </w:rPr>
            </w:pPr>
            <w:r>
              <w:rPr>
                <w:rFonts w:eastAsiaTheme="minorHAnsi"/>
                <w:sz w:val="28"/>
                <w:szCs w:val="28"/>
                <w:lang w:eastAsia="en-US"/>
              </w:rPr>
              <w:t>Компенсация части понесенных затрат на строительство и ремонт объектов социально-инженерного обустройства сельскохозяйственного производства</w:t>
            </w:r>
          </w:p>
        </w:tc>
        <w:tc>
          <w:tcPr>
            <w:tcW w:w="6464" w:type="dxa"/>
          </w:tcPr>
          <w:p w:rsidR="007F1B2B" w:rsidRPr="00E96D63" w:rsidRDefault="004B789B" w:rsidP="004B789B">
            <w:pPr>
              <w:autoSpaceDE w:val="0"/>
              <w:autoSpaceDN w:val="0"/>
              <w:adjustRightInd w:val="0"/>
              <w:rPr>
                <w:bCs/>
                <w:sz w:val="28"/>
                <w:szCs w:val="28"/>
              </w:rPr>
            </w:pPr>
            <w:r>
              <w:rPr>
                <w:rFonts w:eastAsiaTheme="minorHAnsi"/>
                <w:sz w:val="28"/>
                <w:szCs w:val="28"/>
                <w:lang w:eastAsia="en-US"/>
              </w:rPr>
              <w:t>в соответствии с перечнем объектов и работ, утвержденным Минсельхозом НСО, в размере до 50% от стоимости строительства (ремонта) объекта социально-инженерного обустройства сельскохозяйственного производства (без НДС), но не более 50% от расчетной стоимости строительства (ремонта) объектов социально-инженерного обустройства сельскохозяйственного производства, утвержденной Правительством Новосибирской области, за счет средств областного бюджета Новосибирской области</w:t>
            </w:r>
          </w:p>
        </w:tc>
        <w:tc>
          <w:tcPr>
            <w:tcW w:w="6096" w:type="dxa"/>
          </w:tcPr>
          <w:p w:rsidR="004B789B"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При проведении работ подрядным способом:</w:t>
            </w:r>
          </w:p>
          <w:p w:rsidR="004B789B" w:rsidRDefault="008802B6" w:rsidP="004B789B">
            <w:pPr>
              <w:autoSpaceDE w:val="0"/>
              <w:autoSpaceDN w:val="0"/>
              <w:adjustRightInd w:val="0"/>
              <w:rPr>
                <w:rFonts w:eastAsiaTheme="minorHAnsi"/>
                <w:sz w:val="28"/>
                <w:szCs w:val="28"/>
                <w:lang w:eastAsia="en-US"/>
              </w:rPr>
            </w:pPr>
            <w:r>
              <w:rPr>
                <w:rFonts w:eastAsiaTheme="minorHAnsi"/>
                <w:sz w:val="28"/>
                <w:szCs w:val="28"/>
                <w:lang w:eastAsia="en-US"/>
              </w:rPr>
              <w:t>1. </w:t>
            </w:r>
            <w:r w:rsidR="004B789B">
              <w:rPr>
                <w:rFonts w:eastAsiaTheme="minorHAnsi"/>
                <w:sz w:val="28"/>
                <w:szCs w:val="28"/>
                <w:lang w:eastAsia="en-US"/>
              </w:rPr>
              <w:t>Заявление на предоставление субсидии.</w:t>
            </w:r>
          </w:p>
          <w:p w:rsidR="004B789B"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2.</w:t>
            </w:r>
            <w:r w:rsidR="008802B6">
              <w:rPr>
                <w:rFonts w:eastAsiaTheme="minorHAnsi"/>
                <w:sz w:val="28"/>
                <w:szCs w:val="28"/>
                <w:lang w:eastAsia="en-US"/>
              </w:rPr>
              <w:t> </w:t>
            </w:r>
            <w:r>
              <w:rPr>
                <w:rFonts w:eastAsiaTheme="minorHAnsi"/>
                <w:sz w:val="28"/>
                <w:szCs w:val="28"/>
                <w:lang w:eastAsia="en-US"/>
              </w:rPr>
              <w:t>Справка-расчет размера субсидии.</w:t>
            </w:r>
          </w:p>
          <w:p w:rsidR="004B789B"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3.</w:t>
            </w:r>
            <w:r w:rsidR="008802B6">
              <w:rPr>
                <w:rFonts w:eastAsiaTheme="minorHAnsi"/>
                <w:sz w:val="28"/>
                <w:szCs w:val="28"/>
                <w:lang w:eastAsia="en-US"/>
              </w:rPr>
              <w:t> </w:t>
            </w:r>
            <w:r>
              <w:rPr>
                <w:rFonts w:eastAsiaTheme="minorHAnsi"/>
                <w:sz w:val="28"/>
                <w:szCs w:val="28"/>
                <w:lang w:eastAsia="en-US"/>
              </w:rPr>
              <w:t>Копии актов о приемке выполненных работ, согласованные с уполномоченным лицом администрации муниципального района.</w:t>
            </w:r>
          </w:p>
          <w:p w:rsidR="004B789B" w:rsidRDefault="008802B6" w:rsidP="004B789B">
            <w:pPr>
              <w:autoSpaceDE w:val="0"/>
              <w:autoSpaceDN w:val="0"/>
              <w:adjustRightInd w:val="0"/>
              <w:rPr>
                <w:rFonts w:eastAsiaTheme="minorHAnsi"/>
                <w:sz w:val="28"/>
                <w:szCs w:val="28"/>
                <w:lang w:eastAsia="en-US"/>
              </w:rPr>
            </w:pPr>
            <w:r>
              <w:rPr>
                <w:rFonts w:eastAsiaTheme="minorHAnsi"/>
                <w:sz w:val="28"/>
                <w:szCs w:val="28"/>
                <w:lang w:eastAsia="en-US"/>
              </w:rPr>
              <w:t>4. </w:t>
            </w:r>
            <w:r w:rsidR="004B789B">
              <w:rPr>
                <w:rFonts w:eastAsiaTheme="minorHAnsi"/>
                <w:sz w:val="28"/>
                <w:szCs w:val="28"/>
                <w:lang w:eastAsia="en-US"/>
              </w:rPr>
              <w:t>Копии справок о стоимости выполненных работ и затрат.</w:t>
            </w:r>
          </w:p>
          <w:p w:rsidR="004B789B"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5.</w:t>
            </w:r>
            <w:r w:rsidR="008802B6">
              <w:rPr>
                <w:rFonts w:eastAsiaTheme="minorHAnsi"/>
                <w:sz w:val="28"/>
                <w:szCs w:val="28"/>
                <w:lang w:eastAsia="en-US"/>
              </w:rPr>
              <w:t> </w:t>
            </w:r>
            <w:r>
              <w:rPr>
                <w:rFonts w:eastAsiaTheme="minorHAnsi"/>
                <w:sz w:val="28"/>
                <w:szCs w:val="28"/>
                <w:lang w:eastAsia="en-US"/>
              </w:rPr>
              <w:t>Копии договора подряда на строительство (ремонт) объекта.</w:t>
            </w:r>
          </w:p>
          <w:p w:rsidR="004B789B"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6.</w:t>
            </w:r>
            <w:r w:rsidR="008802B6">
              <w:rPr>
                <w:rFonts w:eastAsiaTheme="minorHAnsi"/>
                <w:sz w:val="28"/>
                <w:szCs w:val="28"/>
                <w:lang w:eastAsia="en-US"/>
              </w:rPr>
              <w:t> </w:t>
            </w:r>
            <w:r>
              <w:rPr>
                <w:rFonts w:eastAsiaTheme="minorHAnsi"/>
                <w:sz w:val="28"/>
                <w:szCs w:val="28"/>
                <w:lang w:eastAsia="en-US"/>
              </w:rPr>
              <w:t>Копии платежных поручений, подтверждающих оплату заказчиком строительства (ремонта) объекта.</w:t>
            </w:r>
          </w:p>
          <w:p w:rsidR="004B789B"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7.</w:t>
            </w:r>
            <w:r w:rsidR="008802B6">
              <w:rPr>
                <w:rFonts w:eastAsiaTheme="minorHAnsi"/>
                <w:sz w:val="28"/>
                <w:szCs w:val="28"/>
                <w:lang w:eastAsia="en-US"/>
              </w:rPr>
              <w:t> </w:t>
            </w:r>
            <w:r>
              <w:rPr>
                <w:rFonts w:eastAsiaTheme="minorHAnsi"/>
                <w:sz w:val="28"/>
                <w:szCs w:val="28"/>
                <w:lang w:eastAsia="en-US"/>
              </w:rPr>
              <w:t>Копия акта сверки взаиморасчетов между заказчиком (сельхозтоваропроизводителем) и подрядчиком (подрядной строительной организацией) по выполненным объемам строительно-монтажных работ.</w:t>
            </w:r>
          </w:p>
          <w:p w:rsidR="007F1B2B" w:rsidRPr="00E96D63" w:rsidRDefault="004B789B" w:rsidP="004B789B">
            <w:pPr>
              <w:autoSpaceDE w:val="0"/>
              <w:autoSpaceDN w:val="0"/>
              <w:adjustRightInd w:val="0"/>
              <w:rPr>
                <w:b/>
                <w:bCs/>
                <w:sz w:val="28"/>
                <w:szCs w:val="28"/>
              </w:rPr>
            </w:pPr>
            <w:r>
              <w:rPr>
                <w:rFonts w:eastAsiaTheme="minorHAnsi"/>
                <w:sz w:val="28"/>
                <w:szCs w:val="28"/>
                <w:lang w:eastAsia="en-US"/>
              </w:rPr>
              <w:lastRenderedPageBreak/>
              <w:t>Копии документов заверяются субъектом государственной поддержки</w:t>
            </w:r>
          </w:p>
        </w:tc>
      </w:tr>
      <w:tr w:rsidR="004A15D2" w:rsidRPr="00E96D63" w:rsidTr="00A4404E">
        <w:trPr>
          <w:trHeight w:val="20"/>
        </w:trPr>
        <w:tc>
          <w:tcPr>
            <w:tcW w:w="624" w:type="dxa"/>
          </w:tcPr>
          <w:p w:rsidR="004A15D2" w:rsidRPr="00E96D63" w:rsidRDefault="0007418A">
            <w:pPr>
              <w:autoSpaceDE w:val="0"/>
              <w:autoSpaceDN w:val="0"/>
              <w:adjustRightInd w:val="0"/>
              <w:jc w:val="center"/>
              <w:rPr>
                <w:rFonts w:eastAsiaTheme="minorHAnsi"/>
                <w:sz w:val="28"/>
                <w:szCs w:val="28"/>
                <w:lang w:eastAsia="en-US"/>
              </w:rPr>
            </w:pPr>
            <w:r>
              <w:rPr>
                <w:rFonts w:eastAsiaTheme="minorHAnsi"/>
                <w:sz w:val="28"/>
                <w:szCs w:val="28"/>
                <w:lang w:eastAsia="en-US"/>
              </w:rPr>
              <w:lastRenderedPageBreak/>
              <w:t>5</w:t>
            </w:r>
          </w:p>
        </w:tc>
        <w:tc>
          <w:tcPr>
            <w:tcW w:w="2551" w:type="dxa"/>
          </w:tcPr>
          <w:p w:rsidR="004A15D2" w:rsidRPr="00E96D63" w:rsidRDefault="004A15D2" w:rsidP="00833749">
            <w:pPr>
              <w:autoSpaceDE w:val="0"/>
              <w:autoSpaceDN w:val="0"/>
              <w:adjustRightInd w:val="0"/>
              <w:rPr>
                <w:rFonts w:eastAsiaTheme="minorHAnsi"/>
                <w:sz w:val="28"/>
                <w:szCs w:val="28"/>
                <w:lang w:eastAsia="en-US"/>
              </w:rPr>
            </w:pPr>
            <w:r w:rsidRPr="00E96D63">
              <w:rPr>
                <w:rFonts w:eastAsiaTheme="minorHAnsi"/>
                <w:sz w:val="28"/>
                <w:szCs w:val="28"/>
                <w:lang w:eastAsia="en-US"/>
              </w:rPr>
              <w:t>Государственная поддержка К(Ф)Х, индивидуальных предпринимателей, осуществляющих сельскохозяйствен</w:t>
            </w:r>
            <w:r w:rsidR="00C25DE1">
              <w:rPr>
                <w:rFonts w:eastAsiaTheme="minorHAnsi"/>
                <w:sz w:val="28"/>
                <w:szCs w:val="28"/>
                <w:lang w:eastAsia="en-US"/>
              </w:rPr>
              <w:t>-</w:t>
            </w:r>
            <w:r w:rsidRPr="00E96D63">
              <w:rPr>
                <w:rFonts w:eastAsiaTheme="minorHAnsi"/>
                <w:sz w:val="28"/>
                <w:szCs w:val="28"/>
                <w:lang w:eastAsia="en-US"/>
              </w:rPr>
              <w:t>ное производство на приобретение основных и оборотных средств для осуществления деятельности:</w:t>
            </w:r>
          </w:p>
        </w:tc>
        <w:tc>
          <w:tcPr>
            <w:tcW w:w="6464" w:type="dxa"/>
          </w:tcPr>
          <w:p w:rsidR="004A15D2" w:rsidRPr="00E96D63" w:rsidRDefault="004A15D2">
            <w:pPr>
              <w:autoSpaceDE w:val="0"/>
              <w:autoSpaceDN w:val="0"/>
              <w:adjustRightInd w:val="0"/>
              <w:rPr>
                <w:rFonts w:eastAsiaTheme="minorHAnsi"/>
                <w:sz w:val="28"/>
                <w:szCs w:val="28"/>
                <w:lang w:eastAsia="en-US"/>
              </w:rPr>
            </w:pPr>
          </w:p>
        </w:tc>
        <w:tc>
          <w:tcPr>
            <w:tcW w:w="6096" w:type="dxa"/>
          </w:tcPr>
          <w:p w:rsidR="004A15D2" w:rsidRPr="00E96D63" w:rsidRDefault="004A15D2">
            <w:pPr>
              <w:autoSpaceDE w:val="0"/>
              <w:autoSpaceDN w:val="0"/>
              <w:adjustRightInd w:val="0"/>
              <w:rPr>
                <w:rFonts w:eastAsiaTheme="minorHAnsi"/>
                <w:sz w:val="28"/>
                <w:szCs w:val="28"/>
                <w:lang w:eastAsia="en-US"/>
              </w:rPr>
            </w:pPr>
          </w:p>
        </w:tc>
      </w:tr>
      <w:tr w:rsidR="004A15D2" w:rsidRPr="00E96D63" w:rsidTr="00A4404E">
        <w:trPr>
          <w:trHeight w:val="20"/>
        </w:trPr>
        <w:tc>
          <w:tcPr>
            <w:tcW w:w="624" w:type="dxa"/>
          </w:tcPr>
          <w:p w:rsidR="004A15D2" w:rsidRPr="00E96D63" w:rsidRDefault="00833749">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t>1</w:t>
            </w:r>
            <w:r w:rsidR="004A15D2" w:rsidRPr="00E96D63">
              <w:rPr>
                <w:rFonts w:eastAsiaTheme="minorHAnsi"/>
                <w:sz w:val="28"/>
                <w:szCs w:val="28"/>
                <w:lang w:eastAsia="en-US"/>
              </w:rPr>
              <w:t>)</w:t>
            </w:r>
          </w:p>
        </w:tc>
        <w:tc>
          <w:tcPr>
            <w:tcW w:w="2551" w:type="dxa"/>
          </w:tcPr>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К(Ф)Х, индивидуальным предпринимателям, осуществляющим сельскохозяйствен</w:t>
            </w:r>
            <w:r w:rsidR="00C25DE1">
              <w:rPr>
                <w:rFonts w:eastAsiaTheme="minorHAnsi"/>
                <w:sz w:val="28"/>
                <w:szCs w:val="28"/>
                <w:lang w:eastAsia="en-US"/>
              </w:rPr>
              <w:t>-</w:t>
            </w:r>
            <w:r w:rsidRPr="00E96D63">
              <w:rPr>
                <w:rFonts w:eastAsiaTheme="minorHAnsi"/>
                <w:sz w:val="28"/>
                <w:szCs w:val="28"/>
                <w:lang w:eastAsia="en-US"/>
              </w:rPr>
              <w:t>ное производство, увеличившим посевные площади по сравнению с предыдущим годом</w:t>
            </w:r>
          </w:p>
        </w:tc>
        <w:tc>
          <w:tcPr>
            <w:tcW w:w="6464" w:type="dxa"/>
          </w:tcPr>
          <w:p w:rsidR="004A15D2" w:rsidRPr="00E96D63"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500 рублей на 1 га увеличения посевных площадей. Предельный объем государственной поддержки по направлению, определенному настоящим пунктом, не может превышать 300 тыс. рублей в текущем финансовом году на одного субъекта государственной поддержки</w:t>
            </w:r>
          </w:p>
        </w:tc>
        <w:tc>
          <w:tcPr>
            <w:tcW w:w="6096" w:type="dxa"/>
          </w:tcPr>
          <w:p w:rsidR="004B789B" w:rsidRDefault="008802B6" w:rsidP="004B789B">
            <w:pPr>
              <w:autoSpaceDE w:val="0"/>
              <w:autoSpaceDN w:val="0"/>
              <w:adjustRightInd w:val="0"/>
              <w:rPr>
                <w:rFonts w:eastAsiaTheme="minorHAnsi"/>
                <w:sz w:val="28"/>
                <w:szCs w:val="28"/>
                <w:lang w:eastAsia="en-US"/>
              </w:rPr>
            </w:pPr>
            <w:r>
              <w:rPr>
                <w:rFonts w:eastAsiaTheme="minorHAnsi"/>
                <w:sz w:val="28"/>
                <w:szCs w:val="28"/>
                <w:lang w:eastAsia="en-US"/>
              </w:rPr>
              <w:t>1. </w:t>
            </w:r>
            <w:r w:rsidR="004B789B">
              <w:rPr>
                <w:rFonts w:eastAsiaTheme="minorHAnsi"/>
                <w:sz w:val="28"/>
                <w:szCs w:val="28"/>
                <w:lang w:eastAsia="en-US"/>
              </w:rPr>
              <w:t>Заявление на предоставление субсидии.</w:t>
            </w:r>
          </w:p>
          <w:p w:rsidR="004B789B"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2.</w:t>
            </w:r>
            <w:r w:rsidR="008802B6">
              <w:rPr>
                <w:rFonts w:eastAsiaTheme="minorHAnsi"/>
                <w:sz w:val="28"/>
                <w:szCs w:val="28"/>
                <w:lang w:eastAsia="en-US"/>
              </w:rPr>
              <w:t> </w:t>
            </w:r>
            <w:r>
              <w:rPr>
                <w:rFonts w:eastAsiaTheme="minorHAnsi"/>
                <w:sz w:val="28"/>
                <w:szCs w:val="28"/>
                <w:lang w:eastAsia="en-US"/>
              </w:rPr>
              <w:t>Справка-расчет размера субсидии.</w:t>
            </w:r>
          </w:p>
          <w:p w:rsidR="004B789B"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3.</w:t>
            </w:r>
            <w:r w:rsidR="008802B6">
              <w:rPr>
                <w:rFonts w:eastAsiaTheme="minorHAnsi"/>
                <w:sz w:val="28"/>
                <w:szCs w:val="28"/>
                <w:lang w:eastAsia="en-US"/>
              </w:rPr>
              <w:t> </w:t>
            </w:r>
            <w:r>
              <w:rPr>
                <w:rFonts w:eastAsiaTheme="minorHAnsi"/>
                <w:sz w:val="28"/>
                <w:szCs w:val="28"/>
                <w:lang w:eastAsia="en-US"/>
              </w:rPr>
              <w:t>Копия свидетельства о регистрации К(Ф)Х, индивидуального предпринимателя &lt;**&gt;.</w:t>
            </w:r>
          </w:p>
          <w:p w:rsidR="004B789B"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4.</w:t>
            </w:r>
            <w:r w:rsidR="008802B6">
              <w:rPr>
                <w:rFonts w:eastAsiaTheme="minorHAnsi"/>
                <w:sz w:val="28"/>
                <w:szCs w:val="28"/>
                <w:lang w:eastAsia="en-US"/>
              </w:rPr>
              <w:t> </w:t>
            </w:r>
            <w:r>
              <w:rPr>
                <w:rFonts w:eastAsiaTheme="minorHAnsi"/>
                <w:sz w:val="28"/>
                <w:szCs w:val="28"/>
                <w:lang w:eastAsia="en-US"/>
              </w:rPr>
              <w:t>Сведения об итогах сева под урожай по форме, утвержденной приказом Минсельхоза НСО.</w:t>
            </w:r>
          </w:p>
          <w:p w:rsidR="004A15D2" w:rsidRPr="00E96D63" w:rsidRDefault="004B789B" w:rsidP="004B789B">
            <w:pPr>
              <w:autoSpaceDE w:val="0"/>
              <w:autoSpaceDN w:val="0"/>
              <w:adjustRightInd w:val="0"/>
              <w:rPr>
                <w:rFonts w:eastAsiaTheme="minorHAnsi"/>
                <w:sz w:val="28"/>
                <w:szCs w:val="28"/>
                <w:lang w:eastAsia="en-US"/>
              </w:rPr>
            </w:pPr>
            <w:r>
              <w:rPr>
                <w:rFonts w:eastAsiaTheme="minorHAnsi"/>
                <w:sz w:val="28"/>
                <w:szCs w:val="28"/>
                <w:lang w:eastAsia="en-US"/>
              </w:rPr>
              <w:t>Копии документов заверяются субъектом государственной поддержки</w:t>
            </w:r>
          </w:p>
        </w:tc>
      </w:tr>
      <w:tr w:rsidR="004A15D2" w:rsidRPr="00E96D63" w:rsidTr="00A4404E">
        <w:trPr>
          <w:trHeight w:val="20"/>
        </w:trPr>
        <w:tc>
          <w:tcPr>
            <w:tcW w:w="624" w:type="dxa"/>
          </w:tcPr>
          <w:p w:rsidR="004A15D2" w:rsidRPr="00E96D63" w:rsidRDefault="0007418A">
            <w:pPr>
              <w:autoSpaceDE w:val="0"/>
              <w:autoSpaceDN w:val="0"/>
              <w:adjustRightInd w:val="0"/>
              <w:jc w:val="center"/>
              <w:rPr>
                <w:rFonts w:eastAsiaTheme="minorHAnsi"/>
                <w:sz w:val="28"/>
                <w:szCs w:val="28"/>
                <w:lang w:eastAsia="en-US"/>
              </w:rPr>
            </w:pPr>
            <w:r>
              <w:rPr>
                <w:rFonts w:eastAsiaTheme="minorHAnsi"/>
                <w:sz w:val="28"/>
                <w:szCs w:val="28"/>
                <w:lang w:eastAsia="en-US"/>
              </w:rPr>
              <w:t>6</w:t>
            </w:r>
          </w:p>
        </w:tc>
        <w:tc>
          <w:tcPr>
            <w:tcW w:w="2551" w:type="dxa"/>
          </w:tcPr>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Возмещение стоимости приобретенных семян кукурузы</w:t>
            </w:r>
          </w:p>
        </w:tc>
        <w:tc>
          <w:tcPr>
            <w:tcW w:w="6464" w:type="dxa"/>
          </w:tcPr>
          <w:p w:rsidR="004A15D2" w:rsidRPr="00E96D63" w:rsidRDefault="004A15D2" w:rsidP="00C25DE1">
            <w:pPr>
              <w:autoSpaceDE w:val="0"/>
              <w:autoSpaceDN w:val="0"/>
              <w:adjustRightInd w:val="0"/>
              <w:rPr>
                <w:rFonts w:eastAsiaTheme="minorHAnsi"/>
                <w:sz w:val="28"/>
                <w:szCs w:val="28"/>
                <w:lang w:eastAsia="en-US"/>
              </w:rPr>
            </w:pPr>
            <w:r w:rsidRPr="00E96D63">
              <w:rPr>
                <w:rFonts w:eastAsiaTheme="minorHAnsi"/>
                <w:sz w:val="28"/>
                <w:szCs w:val="28"/>
                <w:lang w:eastAsia="en-US"/>
              </w:rPr>
              <w:t>20% стоимости приобретенных семян кукурузы (без</w:t>
            </w:r>
            <w:r w:rsidR="00C25DE1">
              <w:rPr>
                <w:rFonts w:eastAsiaTheme="minorHAnsi"/>
                <w:sz w:val="28"/>
                <w:szCs w:val="28"/>
                <w:lang w:eastAsia="en-US"/>
              </w:rPr>
              <w:t> </w:t>
            </w:r>
            <w:r w:rsidRPr="00E96D63">
              <w:rPr>
                <w:rFonts w:eastAsiaTheme="minorHAnsi"/>
                <w:sz w:val="28"/>
                <w:szCs w:val="28"/>
                <w:lang w:eastAsia="en-US"/>
              </w:rPr>
              <w:t>НДС)</w:t>
            </w:r>
          </w:p>
        </w:tc>
        <w:tc>
          <w:tcPr>
            <w:tcW w:w="6096" w:type="dxa"/>
          </w:tcPr>
          <w:p w:rsidR="000F6F8A" w:rsidRDefault="000F6F8A" w:rsidP="000F6F8A">
            <w:pPr>
              <w:autoSpaceDE w:val="0"/>
              <w:autoSpaceDN w:val="0"/>
              <w:adjustRightInd w:val="0"/>
              <w:rPr>
                <w:rFonts w:eastAsiaTheme="minorHAnsi"/>
                <w:sz w:val="28"/>
                <w:szCs w:val="28"/>
                <w:lang w:eastAsia="en-US"/>
              </w:rPr>
            </w:pPr>
            <w:r>
              <w:rPr>
                <w:rFonts w:eastAsiaTheme="minorHAnsi"/>
                <w:sz w:val="28"/>
                <w:szCs w:val="28"/>
                <w:lang w:eastAsia="en-US"/>
              </w:rPr>
              <w:t>1.</w:t>
            </w:r>
            <w:r w:rsidR="008802B6">
              <w:rPr>
                <w:rFonts w:eastAsiaTheme="minorHAnsi"/>
                <w:sz w:val="28"/>
                <w:szCs w:val="28"/>
                <w:lang w:eastAsia="en-US"/>
              </w:rPr>
              <w:t> </w:t>
            </w:r>
            <w:r>
              <w:rPr>
                <w:rFonts w:eastAsiaTheme="minorHAnsi"/>
                <w:sz w:val="28"/>
                <w:szCs w:val="28"/>
                <w:lang w:eastAsia="en-US"/>
              </w:rPr>
              <w:t>Заявление на предоставление субсидии.</w:t>
            </w:r>
          </w:p>
          <w:p w:rsidR="000F6F8A" w:rsidRDefault="000F6F8A" w:rsidP="000F6F8A">
            <w:pPr>
              <w:autoSpaceDE w:val="0"/>
              <w:autoSpaceDN w:val="0"/>
              <w:adjustRightInd w:val="0"/>
              <w:rPr>
                <w:rFonts w:eastAsiaTheme="minorHAnsi"/>
                <w:sz w:val="28"/>
                <w:szCs w:val="28"/>
                <w:lang w:eastAsia="en-US"/>
              </w:rPr>
            </w:pPr>
            <w:r>
              <w:rPr>
                <w:rFonts w:eastAsiaTheme="minorHAnsi"/>
                <w:sz w:val="28"/>
                <w:szCs w:val="28"/>
                <w:lang w:eastAsia="en-US"/>
              </w:rPr>
              <w:t>2.</w:t>
            </w:r>
            <w:r w:rsidR="008802B6">
              <w:rPr>
                <w:rFonts w:eastAsiaTheme="minorHAnsi"/>
                <w:sz w:val="28"/>
                <w:szCs w:val="28"/>
                <w:lang w:eastAsia="en-US"/>
              </w:rPr>
              <w:t> </w:t>
            </w:r>
            <w:r>
              <w:rPr>
                <w:rFonts w:eastAsiaTheme="minorHAnsi"/>
                <w:sz w:val="28"/>
                <w:szCs w:val="28"/>
                <w:lang w:eastAsia="en-US"/>
              </w:rPr>
              <w:t>Справка-расчет размера субсидии.</w:t>
            </w:r>
          </w:p>
          <w:p w:rsidR="000F6F8A" w:rsidRDefault="000F6F8A" w:rsidP="000F6F8A">
            <w:pPr>
              <w:autoSpaceDE w:val="0"/>
              <w:autoSpaceDN w:val="0"/>
              <w:adjustRightInd w:val="0"/>
              <w:rPr>
                <w:rFonts w:eastAsiaTheme="minorHAnsi"/>
                <w:sz w:val="28"/>
                <w:szCs w:val="28"/>
                <w:lang w:eastAsia="en-US"/>
              </w:rPr>
            </w:pPr>
            <w:r>
              <w:rPr>
                <w:rFonts w:eastAsiaTheme="minorHAnsi"/>
                <w:sz w:val="28"/>
                <w:szCs w:val="28"/>
                <w:lang w:eastAsia="en-US"/>
              </w:rPr>
              <w:t>3.</w:t>
            </w:r>
            <w:r w:rsidR="008802B6">
              <w:rPr>
                <w:rFonts w:eastAsiaTheme="minorHAnsi"/>
                <w:sz w:val="28"/>
                <w:szCs w:val="28"/>
                <w:lang w:eastAsia="en-US"/>
              </w:rPr>
              <w:t> </w:t>
            </w:r>
            <w:r>
              <w:rPr>
                <w:rFonts w:eastAsiaTheme="minorHAnsi"/>
                <w:sz w:val="28"/>
                <w:szCs w:val="28"/>
                <w:lang w:eastAsia="en-US"/>
              </w:rPr>
              <w:t>Копия договора поставки.</w:t>
            </w:r>
          </w:p>
          <w:p w:rsidR="000F6F8A" w:rsidRDefault="008802B6" w:rsidP="000F6F8A">
            <w:pPr>
              <w:autoSpaceDE w:val="0"/>
              <w:autoSpaceDN w:val="0"/>
              <w:adjustRightInd w:val="0"/>
              <w:rPr>
                <w:rFonts w:eastAsiaTheme="minorHAnsi"/>
                <w:sz w:val="28"/>
                <w:szCs w:val="28"/>
                <w:lang w:eastAsia="en-US"/>
              </w:rPr>
            </w:pPr>
            <w:r>
              <w:rPr>
                <w:rFonts w:eastAsiaTheme="minorHAnsi"/>
                <w:sz w:val="28"/>
                <w:szCs w:val="28"/>
                <w:lang w:eastAsia="en-US"/>
              </w:rPr>
              <w:t>4. </w:t>
            </w:r>
            <w:r w:rsidR="000F6F8A">
              <w:rPr>
                <w:rFonts w:eastAsiaTheme="minorHAnsi"/>
                <w:sz w:val="28"/>
                <w:szCs w:val="28"/>
                <w:lang w:eastAsia="en-US"/>
              </w:rPr>
              <w:t>Копия счета-фактуры (товарной накладной).</w:t>
            </w:r>
          </w:p>
          <w:p w:rsidR="000F6F8A" w:rsidRDefault="008802B6" w:rsidP="000F6F8A">
            <w:pPr>
              <w:autoSpaceDE w:val="0"/>
              <w:autoSpaceDN w:val="0"/>
              <w:adjustRightInd w:val="0"/>
              <w:rPr>
                <w:rFonts w:eastAsiaTheme="minorHAnsi"/>
                <w:sz w:val="28"/>
                <w:szCs w:val="28"/>
                <w:lang w:eastAsia="en-US"/>
              </w:rPr>
            </w:pPr>
            <w:r>
              <w:rPr>
                <w:rFonts w:eastAsiaTheme="minorHAnsi"/>
                <w:sz w:val="28"/>
                <w:szCs w:val="28"/>
                <w:lang w:eastAsia="en-US"/>
              </w:rPr>
              <w:lastRenderedPageBreak/>
              <w:t>5. </w:t>
            </w:r>
            <w:r w:rsidR="000F6F8A">
              <w:rPr>
                <w:rFonts w:eastAsiaTheme="minorHAnsi"/>
                <w:sz w:val="28"/>
                <w:szCs w:val="28"/>
                <w:lang w:eastAsia="en-US"/>
              </w:rPr>
              <w:t>Копии документов, подтверждающих оплату.</w:t>
            </w:r>
          </w:p>
          <w:p w:rsidR="000F6F8A" w:rsidRDefault="008802B6" w:rsidP="000F6F8A">
            <w:pPr>
              <w:autoSpaceDE w:val="0"/>
              <w:autoSpaceDN w:val="0"/>
              <w:adjustRightInd w:val="0"/>
              <w:rPr>
                <w:rFonts w:eastAsiaTheme="minorHAnsi"/>
                <w:sz w:val="28"/>
                <w:szCs w:val="28"/>
                <w:lang w:eastAsia="en-US"/>
              </w:rPr>
            </w:pPr>
            <w:r>
              <w:rPr>
                <w:rFonts w:eastAsiaTheme="minorHAnsi"/>
                <w:sz w:val="28"/>
                <w:szCs w:val="28"/>
                <w:lang w:eastAsia="en-US"/>
              </w:rPr>
              <w:t>6. </w:t>
            </w:r>
            <w:r w:rsidR="000F6F8A">
              <w:rPr>
                <w:rFonts w:eastAsiaTheme="minorHAnsi"/>
                <w:sz w:val="28"/>
                <w:szCs w:val="28"/>
                <w:lang w:eastAsia="en-US"/>
              </w:rPr>
              <w:t>Копия акта на использование семян кукурузы.</w:t>
            </w:r>
          </w:p>
          <w:p w:rsidR="008802B6" w:rsidRDefault="000F6F8A" w:rsidP="008802B6">
            <w:pPr>
              <w:autoSpaceDE w:val="0"/>
              <w:autoSpaceDN w:val="0"/>
              <w:adjustRightInd w:val="0"/>
              <w:rPr>
                <w:rFonts w:eastAsiaTheme="minorHAnsi"/>
                <w:sz w:val="28"/>
                <w:szCs w:val="28"/>
                <w:lang w:eastAsia="en-US"/>
              </w:rPr>
            </w:pPr>
            <w:r>
              <w:rPr>
                <w:rFonts w:eastAsiaTheme="minorHAnsi"/>
                <w:sz w:val="28"/>
                <w:szCs w:val="28"/>
                <w:lang w:eastAsia="en-US"/>
              </w:rPr>
              <w:t>7.</w:t>
            </w:r>
            <w:r w:rsidR="002C23F3">
              <w:rPr>
                <w:rFonts w:eastAsiaTheme="minorHAnsi"/>
                <w:sz w:val="28"/>
                <w:szCs w:val="28"/>
                <w:lang w:eastAsia="en-US"/>
              </w:rPr>
              <w:t> </w:t>
            </w:r>
            <w:r>
              <w:rPr>
                <w:rFonts w:eastAsiaTheme="minorHAnsi"/>
                <w:sz w:val="28"/>
                <w:szCs w:val="28"/>
                <w:lang w:eastAsia="en-US"/>
              </w:rPr>
              <w:t>Копия сертификата соответствия</w:t>
            </w:r>
            <w:r w:rsidR="008802B6">
              <w:rPr>
                <w:rFonts w:eastAsiaTheme="minorHAnsi"/>
                <w:sz w:val="28"/>
                <w:szCs w:val="28"/>
                <w:lang w:eastAsia="en-US"/>
              </w:rPr>
              <w:t>.</w:t>
            </w:r>
          </w:p>
          <w:p w:rsidR="004A15D2" w:rsidRPr="00E96D63" w:rsidRDefault="008802B6" w:rsidP="008802B6">
            <w:pPr>
              <w:autoSpaceDE w:val="0"/>
              <w:autoSpaceDN w:val="0"/>
              <w:adjustRightInd w:val="0"/>
              <w:rPr>
                <w:rFonts w:eastAsiaTheme="minorHAnsi"/>
                <w:sz w:val="28"/>
                <w:szCs w:val="28"/>
                <w:lang w:eastAsia="en-US"/>
              </w:rPr>
            </w:pPr>
            <w:r>
              <w:rPr>
                <w:rFonts w:eastAsiaTheme="minorHAnsi"/>
                <w:sz w:val="28"/>
                <w:szCs w:val="28"/>
                <w:lang w:eastAsia="en-US"/>
              </w:rPr>
              <w:t>Копии документов заверяются субъектом государственной поддержки</w:t>
            </w:r>
          </w:p>
        </w:tc>
      </w:tr>
      <w:tr w:rsidR="004A15D2" w:rsidRPr="00E96D63" w:rsidTr="00A4404E">
        <w:trPr>
          <w:trHeight w:val="20"/>
        </w:trPr>
        <w:tc>
          <w:tcPr>
            <w:tcW w:w="624" w:type="dxa"/>
          </w:tcPr>
          <w:p w:rsidR="004A15D2" w:rsidRPr="00E96D63" w:rsidRDefault="0007418A">
            <w:pPr>
              <w:autoSpaceDE w:val="0"/>
              <w:autoSpaceDN w:val="0"/>
              <w:adjustRightInd w:val="0"/>
              <w:jc w:val="center"/>
              <w:rPr>
                <w:rFonts w:eastAsiaTheme="minorHAnsi"/>
                <w:sz w:val="28"/>
                <w:szCs w:val="28"/>
                <w:lang w:eastAsia="en-US"/>
              </w:rPr>
            </w:pPr>
            <w:r>
              <w:rPr>
                <w:rFonts w:eastAsiaTheme="minorHAnsi"/>
                <w:sz w:val="28"/>
                <w:szCs w:val="28"/>
                <w:lang w:eastAsia="en-US"/>
              </w:rPr>
              <w:lastRenderedPageBreak/>
              <w:t>7</w:t>
            </w:r>
          </w:p>
        </w:tc>
        <w:tc>
          <w:tcPr>
            <w:tcW w:w="2551" w:type="dxa"/>
          </w:tcPr>
          <w:p w:rsidR="004A15D2" w:rsidRPr="00E96D63" w:rsidRDefault="004A15D2" w:rsidP="00AF2E94">
            <w:pPr>
              <w:autoSpaceDE w:val="0"/>
              <w:autoSpaceDN w:val="0"/>
              <w:adjustRightInd w:val="0"/>
              <w:rPr>
                <w:rFonts w:eastAsiaTheme="minorHAnsi"/>
                <w:sz w:val="28"/>
                <w:szCs w:val="28"/>
                <w:lang w:eastAsia="en-US"/>
              </w:rPr>
            </w:pPr>
            <w:r w:rsidRPr="00E96D63">
              <w:rPr>
                <w:rFonts w:eastAsiaTheme="minorHAnsi"/>
                <w:sz w:val="28"/>
                <w:szCs w:val="28"/>
                <w:lang w:eastAsia="en-US"/>
              </w:rPr>
              <w:t xml:space="preserve">Возмещение стоимости молодняка крупного рогатого скота, приобретенного </w:t>
            </w:r>
            <w:r w:rsidR="00AF2E94" w:rsidRPr="00E96D63">
              <w:rPr>
                <w:rFonts w:eastAsiaTheme="minorHAnsi"/>
                <w:sz w:val="28"/>
                <w:szCs w:val="28"/>
                <w:lang w:eastAsia="en-US"/>
              </w:rPr>
              <w:t>личными подсобными хозяйствами</w:t>
            </w:r>
          </w:p>
        </w:tc>
        <w:tc>
          <w:tcPr>
            <w:tcW w:w="6464" w:type="dxa"/>
          </w:tcPr>
          <w:p w:rsidR="004A15D2" w:rsidRPr="00E96D63" w:rsidRDefault="000F6F8A" w:rsidP="00C25DE1">
            <w:pPr>
              <w:autoSpaceDE w:val="0"/>
              <w:autoSpaceDN w:val="0"/>
              <w:adjustRightInd w:val="0"/>
              <w:rPr>
                <w:rFonts w:eastAsiaTheme="minorHAnsi"/>
                <w:sz w:val="28"/>
                <w:szCs w:val="28"/>
                <w:lang w:eastAsia="en-US"/>
              </w:rPr>
            </w:pPr>
            <w:r>
              <w:rPr>
                <w:rFonts w:eastAsiaTheme="minorHAnsi"/>
                <w:sz w:val="28"/>
                <w:szCs w:val="28"/>
                <w:lang w:eastAsia="en-US"/>
              </w:rPr>
              <w:t>30% стоимости телок и нетелей и 20% стоимости быков в возрасте до 6 месяцев и весом не более 180 килограммов и не выше 200,0 руб. за 1 кг живой массы, приобретенных в сельскохозяйственных организациях и крестьянских (фермерских) хозяйствах Новосибирской области (без НДС). Предельный максимальный размер средств государственной поддержки по направлению, определенному настоящим пунктом, составляет 50,0 тыс. рублей на одного субъекта государственной поддержки в течение одного финансового года</w:t>
            </w:r>
          </w:p>
        </w:tc>
        <w:tc>
          <w:tcPr>
            <w:tcW w:w="6096" w:type="dxa"/>
          </w:tcPr>
          <w:p w:rsidR="000F6F8A" w:rsidRDefault="008B0A76" w:rsidP="000F6F8A">
            <w:pPr>
              <w:autoSpaceDE w:val="0"/>
              <w:autoSpaceDN w:val="0"/>
              <w:adjustRightInd w:val="0"/>
              <w:rPr>
                <w:rFonts w:eastAsiaTheme="minorHAnsi"/>
                <w:sz w:val="28"/>
                <w:szCs w:val="28"/>
                <w:lang w:eastAsia="en-US"/>
              </w:rPr>
            </w:pPr>
            <w:r>
              <w:rPr>
                <w:rFonts w:eastAsiaTheme="minorHAnsi"/>
                <w:sz w:val="28"/>
                <w:szCs w:val="28"/>
                <w:lang w:eastAsia="en-US"/>
              </w:rPr>
              <w:t>1. </w:t>
            </w:r>
            <w:r w:rsidR="000F6F8A">
              <w:rPr>
                <w:rFonts w:eastAsiaTheme="minorHAnsi"/>
                <w:sz w:val="28"/>
                <w:szCs w:val="28"/>
                <w:lang w:eastAsia="en-US"/>
              </w:rPr>
              <w:t>Заявление на предоставление субсидии.</w:t>
            </w:r>
          </w:p>
          <w:p w:rsidR="000F6F8A" w:rsidRDefault="000F6F8A" w:rsidP="000F6F8A">
            <w:pPr>
              <w:autoSpaceDE w:val="0"/>
              <w:autoSpaceDN w:val="0"/>
              <w:adjustRightInd w:val="0"/>
              <w:rPr>
                <w:rFonts w:eastAsiaTheme="minorHAnsi"/>
                <w:sz w:val="28"/>
                <w:szCs w:val="28"/>
                <w:lang w:eastAsia="en-US"/>
              </w:rPr>
            </w:pPr>
            <w:r>
              <w:rPr>
                <w:rFonts w:eastAsiaTheme="minorHAnsi"/>
                <w:sz w:val="28"/>
                <w:szCs w:val="28"/>
                <w:lang w:eastAsia="en-US"/>
              </w:rPr>
              <w:t>2.</w:t>
            </w:r>
            <w:r w:rsidR="008B0A76">
              <w:rPr>
                <w:rFonts w:eastAsiaTheme="minorHAnsi"/>
                <w:sz w:val="28"/>
                <w:szCs w:val="28"/>
                <w:lang w:eastAsia="en-US"/>
              </w:rPr>
              <w:t> </w:t>
            </w:r>
            <w:r>
              <w:rPr>
                <w:rFonts w:eastAsiaTheme="minorHAnsi"/>
                <w:sz w:val="28"/>
                <w:szCs w:val="28"/>
                <w:lang w:eastAsia="en-US"/>
              </w:rPr>
              <w:t>Справка-расчет размера субсидии.</w:t>
            </w:r>
          </w:p>
          <w:p w:rsidR="000F6F8A" w:rsidRDefault="000F6F8A" w:rsidP="000F6F8A">
            <w:pPr>
              <w:autoSpaceDE w:val="0"/>
              <w:autoSpaceDN w:val="0"/>
              <w:adjustRightInd w:val="0"/>
              <w:rPr>
                <w:rFonts w:eastAsiaTheme="minorHAnsi"/>
                <w:sz w:val="28"/>
                <w:szCs w:val="28"/>
                <w:lang w:eastAsia="en-US"/>
              </w:rPr>
            </w:pPr>
            <w:r>
              <w:rPr>
                <w:rFonts w:eastAsiaTheme="minorHAnsi"/>
                <w:sz w:val="28"/>
                <w:szCs w:val="28"/>
                <w:lang w:eastAsia="en-US"/>
              </w:rPr>
              <w:t>3.</w:t>
            </w:r>
            <w:r w:rsidR="008B0A76">
              <w:rPr>
                <w:rFonts w:eastAsiaTheme="minorHAnsi"/>
                <w:sz w:val="28"/>
                <w:szCs w:val="28"/>
                <w:lang w:eastAsia="en-US"/>
              </w:rPr>
              <w:t> </w:t>
            </w:r>
            <w:r>
              <w:rPr>
                <w:rFonts w:eastAsiaTheme="minorHAnsi"/>
                <w:sz w:val="28"/>
                <w:szCs w:val="28"/>
                <w:lang w:eastAsia="en-US"/>
              </w:rPr>
              <w:t>Выписка из похозяйственной книги об учете личного подсобного хозяйства гражданина.</w:t>
            </w:r>
          </w:p>
          <w:p w:rsidR="000F6F8A" w:rsidRDefault="000F6F8A" w:rsidP="000F6F8A">
            <w:pPr>
              <w:autoSpaceDE w:val="0"/>
              <w:autoSpaceDN w:val="0"/>
              <w:adjustRightInd w:val="0"/>
              <w:rPr>
                <w:rFonts w:eastAsiaTheme="minorHAnsi"/>
                <w:sz w:val="28"/>
                <w:szCs w:val="28"/>
                <w:lang w:eastAsia="en-US"/>
              </w:rPr>
            </w:pPr>
            <w:r>
              <w:rPr>
                <w:rFonts w:eastAsiaTheme="minorHAnsi"/>
                <w:sz w:val="28"/>
                <w:szCs w:val="28"/>
                <w:lang w:eastAsia="en-US"/>
              </w:rPr>
              <w:t>4.</w:t>
            </w:r>
            <w:r w:rsidR="008B0A76">
              <w:rPr>
                <w:rFonts w:eastAsiaTheme="minorHAnsi"/>
                <w:sz w:val="28"/>
                <w:szCs w:val="28"/>
                <w:lang w:eastAsia="en-US"/>
              </w:rPr>
              <w:t> </w:t>
            </w:r>
            <w:r>
              <w:rPr>
                <w:rFonts w:eastAsiaTheme="minorHAnsi"/>
                <w:sz w:val="28"/>
                <w:szCs w:val="28"/>
                <w:lang w:eastAsia="en-US"/>
              </w:rPr>
              <w:t>Копии договоров купли-продажи.</w:t>
            </w:r>
          </w:p>
          <w:p w:rsidR="000F6F8A" w:rsidRDefault="000F6F8A" w:rsidP="000F6F8A">
            <w:pPr>
              <w:autoSpaceDE w:val="0"/>
              <w:autoSpaceDN w:val="0"/>
              <w:adjustRightInd w:val="0"/>
              <w:rPr>
                <w:rFonts w:eastAsiaTheme="minorHAnsi"/>
                <w:sz w:val="28"/>
                <w:szCs w:val="28"/>
                <w:lang w:eastAsia="en-US"/>
              </w:rPr>
            </w:pPr>
            <w:r>
              <w:rPr>
                <w:rFonts w:eastAsiaTheme="minorHAnsi"/>
                <w:sz w:val="28"/>
                <w:szCs w:val="28"/>
                <w:lang w:eastAsia="en-US"/>
              </w:rPr>
              <w:t>5.</w:t>
            </w:r>
            <w:r w:rsidR="008B0A76">
              <w:rPr>
                <w:rFonts w:eastAsiaTheme="minorHAnsi"/>
                <w:sz w:val="28"/>
                <w:szCs w:val="28"/>
                <w:lang w:eastAsia="en-US"/>
              </w:rPr>
              <w:t> </w:t>
            </w:r>
            <w:r>
              <w:rPr>
                <w:rFonts w:eastAsiaTheme="minorHAnsi"/>
                <w:sz w:val="28"/>
                <w:szCs w:val="28"/>
                <w:lang w:eastAsia="en-US"/>
              </w:rPr>
              <w:t>Копии счета-фактуры (товарной накладной либо универсального передаточного документа).</w:t>
            </w:r>
          </w:p>
          <w:p w:rsidR="000F6F8A" w:rsidRDefault="000F6F8A" w:rsidP="000F6F8A">
            <w:pPr>
              <w:autoSpaceDE w:val="0"/>
              <w:autoSpaceDN w:val="0"/>
              <w:adjustRightInd w:val="0"/>
              <w:rPr>
                <w:rFonts w:eastAsiaTheme="minorHAnsi"/>
                <w:sz w:val="28"/>
                <w:szCs w:val="28"/>
                <w:lang w:eastAsia="en-US"/>
              </w:rPr>
            </w:pPr>
            <w:r>
              <w:rPr>
                <w:rFonts w:eastAsiaTheme="minorHAnsi"/>
                <w:sz w:val="28"/>
                <w:szCs w:val="28"/>
                <w:lang w:eastAsia="en-US"/>
              </w:rPr>
              <w:t>6.</w:t>
            </w:r>
            <w:r w:rsidR="008B0A76">
              <w:rPr>
                <w:rFonts w:eastAsiaTheme="minorHAnsi"/>
                <w:sz w:val="28"/>
                <w:szCs w:val="28"/>
                <w:lang w:eastAsia="en-US"/>
              </w:rPr>
              <w:t> </w:t>
            </w:r>
            <w:r>
              <w:rPr>
                <w:rFonts w:eastAsiaTheme="minorHAnsi"/>
                <w:sz w:val="28"/>
                <w:szCs w:val="28"/>
                <w:lang w:eastAsia="en-US"/>
              </w:rPr>
              <w:t>Копии документов, подтверждающих оплату.</w:t>
            </w:r>
          </w:p>
          <w:p w:rsidR="000F6F8A" w:rsidRDefault="000F6F8A" w:rsidP="000F6F8A">
            <w:pPr>
              <w:autoSpaceDE w:val="0"/>
              <w:autoSpaceDN w:val="0"/>
              <w:adjustRightInd w:val="0"/>
              <w:rPr>
                <w:rFonts w:eastAsiaTheme="minorHAnsi"/>
                <w:sz w:val="28"/>
                <w:szCs w:val="28"/>
                <w:lang w:eastAsia="en-US"/>
              </w:rPr>
            </w:pPr>
            <w:r>
              <w:rPr>
                <w:rFonts w:eastAsiaTheme="minorHAnsi"/>
                <w:sz w:val="28"/>
                <w:szCs w:val="28"/>
                <w:lang w:eastAsia="en-US"/>
              </w:rPr>
              <w:t>7.</w:t>
            </w:r>
            <w:r w:rsidR="008B0A76">
              <w:rPr>
                <w:rFonts w:eastAsiaTheme="minorHAnsi"/>
                <w:sz w:val="28"/>
                <w:szCs w:val="28"/>
                <w:lang w:eastAsia="en-US"/>
              </w:rPr>
              <w:t> </w:t>
            </w:r>
            <w:r>
              <w:rPr>
                <w:rFonts w:eastAsiaTheme="minorHAnsi"/>
                <w:sz w:val="28"/>
                <w:szCs w:val="28"/>
                <w:lang w:eastAsia="en-US"/>
              </w:rPr>
              <w:t>Копия акта приема-передачи.</w:t>
            </w:r>
          </w:p>
          <w:p w:rsidR="004A15D2" w:rsidRPr="00E96D63" w:rsidRDefault="000F6F8A" w:rsidP="000F6F8A">
            <w:pPr>
              <w:autoSpaceDE w:val="0"/>
              <w:autoSpaceDN w:val="0"/>
              <w:adjustRightInd w:val="0"/>
              <w:rPr>
                <w:rFonts w:eastAsiaTheme="minorHAnsi"/>
                <w:sz w:val="28"/>
                <w:szCs w:val="28"/>
                <w:lang w:eastAsia="en-US"/>
              </w:rPr>
            </w:pPr>
            <w:r>
              <w:rPr>
                <w:rFonts w:eastAsiaTheme="minorHAnsi"/>
                <w:sz w:val="28"/>
                <w:szCs w:val="28"/>
                <w:lang w:eastAsia="en-US"/>
              </w:rPr>
              <w:t>Копии документов заверяются субъектом государственной поддержки</w:t>
            </w:r>
          </w:p>
        </w:tc>
      </w:tr>
      <w:tr w:rsidR="004A15D2" w:rsidRPr="00E96D63" w:rsidTr="00A4404E">
        <w:trPr>
          <w:trHeight w:val="20"/>
        </w:trPr>
        <w:tc>
          <w:tcPr>
            <w:tcW w:w="624" w:type="dxa"/>
          </w:tcPr>
          <w:p w:rsidR="004A15D2" w:rsidRPr="00E96D63" w:rsidRDefault="0007418A">
            <w:pPr>
              <w:autoSpaceDE w:val="0"/>
              <w:autoSpaceDN w:val="0"/>
              <w:adjustRightInd w:val="0"/>
              <w:jc w:val="center"/>
              <w:rPr>
                <w:rFonts w:eastAsiaTheme="minorHAnsi"/>
                <w:sz w:val="28"/>
                <w:szCs w:val="28"/>
                <w:lang w:eastAsia="en-US"/>
              </w:rPr>
            </w:pPr>
            <w:r>
              <w:rPr>
                <w:rFonts w:eastAsiaTheme="minorHAnsi"/>
                <w:sz w:val="28"/>
                <w:szCs w:val="28"/>
                <w:lang w:eastAsia="en-US"/>
              </w:rPr>
              <w:t>8</w:t>
            </w:r>
          </w:p>
        </w:tc>
        <w:tc>
          <w:tcPr>
            <w:tcW w:w="2551" w:type="dxa"/>
          </w:tcPr>
          <w:p w:rsidR="004A15D2" w:rsidRPr="00E96D63" w:rsidRDefault="004A15D2" w:rsidP="00AA71FE">
            <w:pPr>
              <w:autoSpaceDE w:val="0"/>
              <w:autoSpaceDN w:val="0"/>
              <w:adjustRightInd w:val="0"/>
              <w:rPr>
                <w:rFonts w:eastAsiaTheme="minorHAnsi"/>
                <w:sz w:val="28"/>
                <w:szCs w:val="28"/>
                <w:lang w:eastAsia="en-US"/>
              </w:rPr>
            </w:pPr>
            <w:r w:rsidRPr="00E96D63">
              <w:rPr>
                <w:rFonts w:eastAsiaTheme="minorHAnsi"/>
                <w:sz w:val="28"/>
                <w:szCs w:val="28"/>
                <w:lang w:eastAsia="en-US"/>
              </w:rPr>
              <w:t>Государственная поддержка племенного животноводства, в</w:t>
            </w:r>
            <w:r w:rsidR="00AA71FE">
              <w:rPr>
                <w:rFonts w:eastAsiaTheme="minorHAnsi"/>
                <w:sz w:val="28"/>
                <w:szCs w:val="28"/>
                <w:lang w:eastAsia="en-US"/>
              </w:rPr>
              <w:t> </w:t>
            </w:r>
            <w:r w:rsidRPr="00E96D63">
              <w:rPr>
                <w:rFonts w:eastAsiaTheme="minorHAnsi"/>
                <w:sz w:val="28"/>
                <w:szCs w:val="28"/>
                <w:lang w:eastAsia="en-US"/>
              </w:rPr>
              <w:t>том числе крупного рогатого скота мясного и молочного направлений</w:t>
            </w:r>
            <w:r w:rsidR="00AF2E94" w:rsidRPr="00E96D63">
              <w:rPr>
                <w:rFonts w:eastAsiaTheme="minorHAnsi"/>
                <w:sz w:val="28"/>
                <w:szCs w:val="28"/>
                <w:lang w:eastAsia="en-US"/>
              </w:rPr>
              <w:t>:</w:t>
            </w:r>
          </w:p>
        </w:tc>
        <w:tc>
          <w:tcPr>
            <w:tcW w:w="6464" w:type="dxa"/>
          </w:tcPr>
          <w:p w:rsidR="004A15D2" w:rsidRPr="00E96D63" w:rsidRDefault="004A15D2" w:rsidP="006D4A08">
            <w:pPr>
              <w:autoSpaceDE w:val="0"/>
              <w:autoSpaceDN w:val="0"/>
              <w:adjustRightInd w:val="0"/>
              <w:rPr>
                <w:rFonts w:eastAsiaTheme="minorHAnsi"/>
                <w:sz w:val="28"/>
                <w:szCs w:val="28"/>
                <w:lang w:eastAsia="en-US"/>
              </w:rPr>
            </w:pPr>
            <w:r w:rsidRPr="00E96D63">
              <w:rPr>
                <w:rFonts w:eastAsiaTheme="minorHAnsi"/>
                <w:sz w:val="28"/>
                <w:szCs w:val="28"/>
                <w:lang w:eastAsia="en-US"/>
              </w:rPr>
              <w:t xml:space="preserve">предельный максимальный размер средств государственной поддержки по направлению, </w:t>
            </w:r>
            <w:r w:rsidRPr="00AA71FE">
              <w:rPr>
                <w:rFonts w:eastAsiaTheme="minorHAnsi"/>
                <w:sz w:val="28"/>
                <w:szCs w:val="28"/>
                <w:lang w:eastAsia="en-US"/>
              </w:rPr>
              <w:t>определенному настоящим пунктом</w:t>
            </w:r>
            <w:r w:rsidR="005A4842" w:rsidRPr="00AA71FE">
              <w:rPr>
                <w:rFonts w:eastAsiaTheme="minorHAnsi"/>
                <w:sz w:val="28"/>
                <w:szCs w:val="28"/>
                <w:lang w:eastAsia="en-US"/>
              </w:rPr>
              <w:t xml:space="preserve"> </w:t>
            </w:r>
            <w:r w:rsidR="006D4A08" w:rsidRPr="00AA71FE">
              <w:rPr>
                <w:rFonts w:eastAsiaTheme="minorHAnsi"/>
                <w:sz w:val="28"/>
                <w:szCs w:val="28"/>
                <w:lang w:eastAsia="en-US"/>
              </w:rPr>
              <w:t>подпункта 3</w:t>
            </w:r>
            <w:r w:rsidRPr="00AA71FE">
              <w:rPr>
                <w:rFonts w:eastAsiaTheme="minorHAnsi"/>
                <w:sz w:val="28"/>
                <w:szCs w:val="28"/>
                <w:lang w:eastAsia="en-US"/>
              </w:rPr>
              <w:t>, составляет 10,0 млн. рублей на одного субъекта</w:t>
            </w:r>
            <w:r w:rsidRPr="00E96D63">
              <w:rPr>
                <w:rFonts w:eastAsiaTheme="minorHAnsi"/>
                <w:sz w:val="28"/>
                <w:szCs w:val="28"/>
                <w:lang w:eastAsia="en-US"/>
              </w:rPr>
              <w:t xml:space="preserve"> государственной поддержки в течение одного финансового года</w:t>
            </w:r>
          </w:p>
        </w:tc>
        <w:tc>
          <w:tcPr>
            <w:tcW w:w="6096" w:type="dxa"/>
          </w:tcPr>
          <w:p w:rsidR="004A15D2" w:rsidRPr="00E96D63" w:rsidRDefault="004A15D2">
            <w:pPr>
              <w:autoSpaceDE w:val="0"/>
              <w:autoSpaceDN w:val="0"/>
              <w:adjustRightInd w:val="0"/>
              <w:rPr>
                <w:rFonts w:eastAsiaTheme="minorHAnsi"/>
                <w:sz w:val="28"/>
                <w:szCs w:val="28"/>
                <w:lang w:eastAsia="en-US"/>
              </w:rPr>
            </w:pPr>
          </w:p>
        </w:tc>
      </w:tr>
      <w:tr w:rsidR="004A15D2" w:rsidRPr="00E96D63" w:rsidTr="00A4404E">
        <w:trPr>
          <w:trHeight w:val="20"/>
        </w:trPr>
        <w:tc>
          <w:tcPr>
            <w:tcW w:w="624" w:type="dxa"/>
          </w:tcPr>
          <w:p w:rsidR="004A15D2" w:rsidRPr="00E96D63" w:rsidRDefault="006D21DA">
            <w:pPr>
              <w:autoSpaceDE w:val="0"/>
              <w:autoSpaceDN w:val="0"/>
              <w:adjustRightInd w:val="0"/>
              <w:jc w:val="center"/>
              <w:rPr>
                <w:rFonts w:eastAsiaTheme="minorHAnsi"/>
                <w:sz w:val="28"/>
                <w:szCs w:val="28"/>
                <w:lang w:eastAsia="en-US"/>
              </w:rPr>
            </w:pPr>
            <w:r>
              <w:rPr>
                <w:rFonts w:eastAsiaTheme="minorHAnsi"/>
                <w:sz w:val="28"/>
                <w:szCs w:val="28"/>
                <w:lang w:eastAsia="en-US"/>
              </w:rPr>
              <w:t>1</w:t>
            </w:r>
            <w:r w:rsidR="004A15D2" w:rsidRPr="00E96D63">
              <w:rPr>
                <w:rFonts w:eastAsiaTheme="minorHAnsi"/>
                <w:sz w:val="28"/>
                <w:szCs w:val="28"/>
                <w:lang w:eastAsia="en-US"/>
              </w:rPr>
              <w:t>)</w:t>
            </w:r>
          </w:p>
        </w:tc>
        <w:tc>
          <w:tcPr>
            <w:tcW w:w="2551" w:type="dxa"/>
          </w:tcPr>
          <w:p w:rsidR="004A15D2" w:rsidRPr="00E96D63" w:rsidRDefault="008237F7">
            <w:pPr>
              <w:autoSpaceDE w:val="0"/>
              <w:autoSpaceDN w:val="0"/>
              <w:adjustRightInd w:val="0"/>
              <w:rPr>
                <w:rFonts w:eastAsiaTheme="minorHAnsi"/>
                <w:sz w:val="28"/>
                <w:szCs w:val="28"/>
                <w:lang w:eastAsia="en-US"/>
              </w:rPr>
            </w:pPr>
            <w:r w:rsidRPr="00E96D63">
              <w:rPr>
                <w:rFonts w:eastAsiaTheme="minorHAnsi"/>
                <w:sz w:val="28"/>
                <w:szCs w:val="28"/>
                <w:lang w:eastAsia="en-US"/>
              </w:rPr>
              <w:t xml:space="preserve">на приобретение молодняка племенных </w:t>
            </w:r>
            <w:r w:rsidRPr="00E96D63">
              <w:rPr>
                <w:rFonts w:eastAsiaTheme="minorHAnsi"/>
                <w:sz w:val="28"/>
                <w:szCs w:val="28"/>
                <w:lang w:eastAsia="en-US"/>
              </w:rPr>
              <w:lastRenderedPageBreak/>
              <w:t>животных, в том числе пушных зверей и птицы</w:t>
            </w:r>
          </w:p>
        </w:tc>
        <w:tc>
          <w:tcPr>
            <w:tcW w:w="6464" w:type="dxa"/>
          </w:tcPr>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lastRenderedPageBreak/>
              <w:t xml:space="preserve">в соответствии с </w:t>
            </w:r>
            <w:hyperlink r:id="rId32" w:history="1">
              <w:r>
                <w:rPr>
                  <w:rFonts w:eastAsiaTheme="minorHAnsi"/>
                  <w:color w:val="0000FF"/>
                  <w:sz w:val="28"/>
                  <w:szCs w:val="28"/>
                  <w:lang w:eastAsia="en-US"/>
                </w:rPr>
                <w:t>Законом</w:t>
              </w:r>
            </w:hyperlink>
            <w:r>
              <w:rPr>
                <w:rFonts w:eastAsiaTheme="minorHAnsi"/>
                <w:sz w:val="28"/>
                <w:szCs w:val="28"/>
                <w:lang w:eastAsia="en-US"/>
              </w:rPr>
              <w:t xml:space="preserve"> Новосибирской области от 08.12.2006 </w:t>
            </w:r>
            <w:r w:rsidR="001D4451">
              <w:rPr>
                <w:rFonts w:eastAsiaTheme="minorHAnsi"/>
                <w:sz w:val="28"/>
                <w:szCs w:val="28"/>
                <w:lang w:eastAsia="en-US"/>
              </w:rPr>
              <w:t>№ </w:t>
            </w:r>
            <w:r>
              <w:rPr>
                <w:rFonts w:eastAsiaTheme="minorHAnsi"/>
                <w:sz w:val="28"/>
                <w:szCs w:val="28"/>
                <w:lang w:eastAsia="en-US"/>
              </w:rPr>
              <w:t xml:space="preserve">61-ОЗ </w:t>
            </w:r>
            <w:r w:rsidR="001D4451">
              <w:rPr>
                <w:rFonts w:eastAsiaTheme="minorHAnsi"/>
                <w:sz w:val="28"/>
                <w:szCs w:val="28"/>
                <w:lang w:eastAsia="en-US"/>
              </w:rPr>
              <w:t>«</w:t>
            </w:r>
            <w:r>
              <w:rPr>
                <w:rFonts w:eastAsiaTheme="minorHAnsi"/>
                <w:sz w:val="28"/>
                <w:szCs w:val="28"/>
                <w:lang w:eastAsia="en-US"/>
              </w:rPr>
              <w:t xml:space="preserve">О государственной поддержке сельскохозяйственного производства в </w:t>
            </w:r>
            <w:r>
              <w:rPr>
                <w:rFonts w:eastAsiaTheme="minorHAnsi"/>
                <w:sz w:val="28"/>
                <w:szCs w:val="28"/>
                <w:lang w:eastAsia="en-US"/>
              </w:rPr>
              <w:lastRenderedPageBreak/>
              <w:t>Новосибирской области</w:t>
            </w:r>
            <w:r w:rsidR="001D4451">
              <w:rPr>
                <w:rFonts w:eastAsiaTheme="minorHAnsi"/>
                <w:sz w:val="28"/>
                <w:szCs w:val="28"/>
                <w:lang w:eastAsia="en-US"/>
              </w:rPr>
              <w:t>»</w:t>
            </w:r>
            <w:r>
              <w:rPr>
                <w:rFonts w:eastAsiaTheme="minorHAnsi"/>
                <w:sz w:val="28"/>
                <w:szCs w:val="28"/>
                <w:lang w:eastAsia="en-US"/>
              </w:rPr>
              <w:t xml:space="preserve"> - 20% стоимости приобретенных племенных животных (без НДС), в том числе пушных зверей, птицы. При покупке племенного молодняка крупного рогатого скота в текущем финансовом году устанавливается следующий размер государственной поддержки на одного получателя:</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с 26.12.2016 при покупке от 500 голов и более - 20,0 млн. рублей;</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с 01.01.2017 при покупке от 250 голов</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до 500 голов - 10,0 млн. рублей;</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с 01.01.2017 при покупке от 125 голов</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до 250 голов - 5,0 млн. рублей;</w:t>
            </w:r>
          </w:p>
          <w:p w:rsidR="004A15D2" w:rsidRPr="00E96D63"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с 01.01.2017 при покупке до 125 голов - 3,0 млн. рублей</w:t>
            </w:r>
          </w:p>
        </w:tc>
        <w:tc>
          <w:tcPr>
            <w:tcW w:w="6096" w:type="dxa"/>
          </w:tcPr>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lastRenderedPageBreak/>
              <w:t>1.</w:t>
            </w:r>
            <w:r w:rsidR="00CB1EF9">
              <w:rPr>
                <w:rFonts w:eastAsiaTheme="minorHAnsi"/>
                <w:sz w:val="28"/>
                <w:szCs w:val="28"/>
                <w:lang w:eastAsia="en-US"/>
              </w:rPr>
              <w:t> </w:t>
            </w:r>
            <w:r>
              <w:rPr>
                <w:rFonts w:eastAsiaTheme="minorHAnsi"/>
                <w:sz w:val="28"/>
                <w:szCs w:val="28"/>
                <w:lang w:eastAsia="en-US"/>
              </w:rPr>
              <w:t>Заявление на предоставление субсидии.</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2.</w:t>
            </w:r>
            <w:r w:rsidR="00CB1EF9">
              <w:rPr>
                <w:rFonts w:eastAsiaTheme="minorHAnsi"/>
                <w:sz w:val="28"/>
                <w:szCs w:val="28"/>
                <w:lang w:eastAsia="en-US"/>
              </w:rPr>
              <w:t> </w:t>
            </w:r>
            <w:r>
              <w:rPr>
                <w:rFonts w:eastAsiaTheme="minorHAnsi"/>
                <w:sz w:val="28"/>
                <w:szCs w:val="28"/>
                <w:lang w:eastAsia="en-US"/>
              </w:rPr>
              <w:t>Справка-расчет размера субсидии.</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3.</w:t>
            </w:r>
            <w:r w:rsidR="00CB1EF9">
              <w:rPr>
                <w:rFonts w:eastAsiaTheme="minorHAnsi"/>
                <w:sz w:val="28"/>
                <w:szCs w:val="28"/>
                <w:lang w:eastAsia="en-US"/>
              </w:rPr>
              <w:t> </w:t>
            </w:r>
            <w:r>
              <w:rPr>
                <w:rFonts w:eastAsiaTheme="minorHAnsi"/>
                <w:sz w:val="28"/>
                <w:szCs w:val="28"/>
                <w:lang w:eastAsia="en-US"/>
              </w:rPr>
              <w:t>Копия договора поставки (контракта).</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lastRenderedPageBreak/>
              <w:t>4.</w:t>
            </w:r>
            <w:r w:rsidR="00CB1EF9">
              <w:rPr>
                <w:rFonts w:eastAsiaTheme="minorHAnsi"/>
                <w:sz w:val="28"/>
                <w:szCs w:val="28"/>
                <w:lang w:eastAsia="en-US"/>
              </w:rPr>
              <w:t> </w:t>
            </w:r>
            <w:r>
              <w:rPr>
                <w:rFonts w:eastAsiaTheme="minorHAnsi"/>
                <w:sz w:val="28"/>
                <w:szCs w:val="28"/>
                <w:lang w:eastAsia="en-US"/>
              </w:rPr>
              <w:t>Копия счета-фактуры (либо товарной накладной, либо универсального передаточного документа), при приобретении импортных племенных животных, птицы - копия счета на оплату.</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5.</w:t>
            </w:r>
            <w:r w:rsidR="00CB1EF9">
              <w:rPr>
                <w:rFonts w:eastAsiaTheme="minorHAnsi"/>
                <w:sz w:val="28"/>
                <w:szCs w:val="28"/>
                <w:lang w:eastAsia="en-US"/>
              </w:rPr>
              <w:t> </w:t>
            </w:r>
            <w:r>
              <w:rPr>
                <w:rFonts w:eastAsiaTheme="minorHAnsi"/>
                <w:sz w:val="28"/>
                <w:szCs w:val="28"/>
                <w:lang w:eastAsia="en-US"/>
              </w:rPr>
              <w:t>Копии документов, подтверждающих оплату.</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6.</w:t>
            </w:r>
            <w:r w:rsidR="00CB1EF9">
              <w:rPr>
                <w:rFonts w:eastAsiaTheme="minorHAnsi"/>
                <w:sz w:val="28"/>
                <w:szCs w:val="28"/>
                <w:lang w:eastAsia="en-US"/>
              </w:rPr>
              <w:t> </w:t>
            </w:r>
            <w:r>
              <w:rPr>
                <w:rFonts w:eastAsiaTheme="minorHAnsi"/>
                <w:sz w:val="28"/>
                <w:szCs w:val="28"/>
                <w:lang w:eastAsia="en-US"/>
              </w:rPr>
              <w:t>Копия отчета о движении скота и птицы на ферме (для граждан, ведущих ЛПХ, - выписка из похозяйственной книги) по форме, утвержденной приказом министерства сельского хозяйства Новосибирской области.</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7.</w:t>
            </w:r>
            <w:r w:rsidR="00CB1EF9">
              <w:rPr>
                <w:rFonts w:eastAsiaTheme="minorHAnsi"/>
                <w:sz w:val="28"/>
                <w:szCs w:val="28"/>
                <w:lang w:eastAsia="en-US"/>
              </w:rPr>
              <w:t> </w:t>
            </w:r>
            <w:r>
              <w:rPr>
                <w:rFonts w:eastAsiaTheme="minorHAnsi"/>
                <w:sz w:val="28"/>
                <w:szCs w:val="28"/>
                <w:lang w:eastAsia="en-US"/>
              </w:rPr>
              <w:t>Копия племенного свидетельства.</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8.</w:t>
            </w:r>
            <w:r w:rsidR="00CB1EF9">
              <w:rPr>
                <w:rFonts w:eastAsiaTheme="minorHAnsi"/>
                <w:sz w:val="28"/>
                <w:szCs w:val="28"/>
                <w:lang w:eastAsia="en-US"/>
              </w:rPr>
              <w:t> </w:t>
            </w:r>
            <w:r>
              <w:rPr>
                <w:rFonts w:eastAsiaTheme="minorHAnsi"/>
                <w:sz w:val="28"/>
                <w:szCs w:val="28"/>
                <w:lang w:eastAsia="en-US"/>
              </w:rPr>
              <w:t>Копия акта приема-передачи животных.</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9.</w:t>
            </w:r>
            <w:r w:rsidR="00CB1EF9">
              <w:rPr>
                <w:rFonts w:eastAsiaTheme="minorHAnsi"/>
                <w:sz w:val="28"/>
                <w:szCs w:val="28"/>
                <w:lang w:eastAsia="en-US"/>
              </w:rPr>
              <w:t> </w:t>
            </w:r>
            <w:r>
              <w:rPr>
                <w:rFonts w:eastAsiaTheme="minorHAnsi"/>
                <w:sz w:val="28"/>
                <w:szCs w:val="28"/>
                <w:lang w:eastAsia="en-US"/>
              </w:rPr>
              <w:t>Копия паспорта сделки (при приобретении импортных племенных животных, птицы).</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10.</w:t>
            </w:r>
            <w:r w:rsidR="00CB1EF9">
              <w:rPr>
                <w:rFonts w:eastAsiaTheme="minorHAnsi"/>
                <w:sz w:val="28"/>
                <w:szCs w:val="28"/>
                <w:lang w:eastAsia="en-US"/>
              </w:rPr>
              <w:t> </w:t>
            </w:r>
            <w:r>
              <w:rPr>
                <w:rFonts w:eastAsiaTheme="minorHAnsi"/>
                <w:sz w:val="28"/>
                <w:szCs w:val="28"/>
                <w:lang w:eastAsia="en-US"/>
              </w:rPr>
              <w:t>Копия грузовой таможенной декларации (при приобретении импортных племенных животных, птицы).</w:t>
            </w:r>
          </w:p>
          <w:p w:rsidR="004A15D2" w:rsidRPr="00E96D63"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Копии документов заверяются субъектами государственной поддержки</w:t>
            </w:r>
          </w:p>
        </w:tc>
      </w:tr>
      <w:tr w:rsidR="004A15D2" w:rsidRPr="00E96D63" w:rsidTr="00A4404E">
        <w:trPr>
          <w:trHeight w:val="20"/>
        </w:trPr>
        <w:tc>
          <w:tcPr>
            <w:tcW w:w="624" w:type="dxa"/>
          </w:tcPr>
          <w:p w:rsidR="004A15D2" w:rsidRPr="00E96D63" w:rsidRDefault="004A15D2">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lastRenderedPageBreak/>
              <w:t>4)</w:t>
            </w:r>
          </w:p>
        </w:tc>
        <w:tc>
          <w:tcPr>
            <w:tcW w:w="2551" w:type="dxa"/>
          </w:tcPr>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на приобретение племенных животных по договорам финансовой аренды (лизинга)</w:t>
            </w:r>
          </w:p>
        </w:tc>
        <w:tc>
          <w:tcPr>
            <w:tcW w:w="6464" w:type="dxa"/>
          </w:tcPr>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 xml:space="preserve">в соответствии с </w:t>
            </w:r>
            <w:hyperlink r:id="rId33" w:history="1">
              <w:r>
                <w:rPr>
                  <w:rFonts w:eastAsiaTheme="minorHAnsi"/>
                  <w:color w:val="0000FF"/>
                  <w:sz w:val="28"/>
                  <w:szCs w:val="28"/>
                  <w:lang w:eastAsia="en-US"/>
                </w:rPr>
                <w:t>Законом</w:t>
              </w:r>
            </w:hyperlink>
            <w:r>
              <w:rPr>
                <w:rFonts w:eastAsiaTheme="minorHAnsi"/>
                <w:sz w:val="28"/>
                <w:szCs w:val="28"/>
                <w:lang w:eastAsia="en-US"/>
              </w:rPr>
              <w:t xml:space="preserve"> Новосибирской области от</w:t>
            </w:r>
            <w:r w:rsidR="001D4451">
              <w:rPr>
                <w:rFonts w:eastAsiaTheme="minorHAnsi"/>
                <w:sz w:val="28"/>
                <w:szCs w:val="28"/>
                <w:lang w:eastAsia="en-US"/>
              </w:rPr>
              <w:t> </w:t>
            </w:r>
            <w:r>
              <w:rPr>
                <w:rFonts w:eastAsiaTheme="minorHAnsi"/>
                <w:sz w:val="28"/>
                <w:szCs w:val="28"/>
                <w:lang w:eastAsia="en-US"/>
              </w:rPr>
              <w:t xml:space="preserve">08.12.2006 </w:t>
            </w:r>
            <w:r w:rsidR="001D4451">
              <w:rPr>
                <w:rFonts w:eastAsiaTheme="minorHAnsi"/>
                <w:sz w:val="28"/>
                <w:szCs w:val="28"/>
                <w:lang w:eastAsia="en-US"/>
              </w:rPr>
              <w:t>№ 61</w:t>
            </w:r>
            <w:r>
              <w:rPr>
                <w:rFonts w:eastAsiaTheme="minorHAnsi"/>
                <w:sz w:val="28"/>
                <w:szCs w:val="28"/>
                <w:lang w:eastAsia="en-US"/>
              </w:rPr>
              <w:t xml:space="preserve">-ОЗ </w:t>
            </w:r>
            <w:r w:rsidR="001D4451">
              <w:rPr>
                <w:rFonts w:eastAsiaTheme="minorHAnsi"/>
                <w:sz w:val="28"/>
                <w:szCs w:val="28"/>
                <w:lang w:eastAsia="en-US"/>
              </w:rPr>
              <w:t>«</w:t>
            </w:r>
            <w:r>
              <w:rPr>
                <w:rFonts w:eastAsiaTheme="minorHAnsi"/>
                <w:sz w:val="28"/>
                <w:szCs w:val="28"/>
                <w:lang w:eastAsia="en-US"/>
              </w:rPr>
              <w:t>О государственной поддержке сельскохозяйственного производства в Новосибирской области</w:t>
            </w:r>
            <w:r w:rsidR="001D4451">
              <w:rPr>
                <w:rFonts w:eastAsiaTheme="minorHAnsi"/>
                <w:sz w:val="28"/>
                <w:szCs w:val="28"/>
                <w:lang w:eastAsia="en-US"/>
              </w:rPr>
              <w:t>»</w:t>
            </w:r>
            <w:r>
              <w:rPr>
                <w:rFonts w:eastAsiaTheme="minorHAnsi"/>
                <w:sz w:val="28"/>
                <w:szCs w:val="28"/>
                <w:lang w:eastAsia="en-US"/>
              </w:rPr>
              <w:t xml:space="preserve"> - 20% стоимости приобретенных племенных животных (без НДС), в том числе пушных зверей, птицы. При покупке племенного молодняка крупного рогатого скота в текущем финансовом году устанавливается следующий размер государственной поддержки на </w:t>
            </w:r>
            <w:r>
              <w:rPr>
                <w:rFonts w:eastAsiaTheme="minorHAnsi"/>
                <w:sz w:val="28"/>
                <w:szCs w:val="28"/>
                <w:lang w:eastAsia="en-US"/>
              </w:rPr>
              <w:lastRenderedPageBreak/>
              <w:t>одного получателя:</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с 26.12.2016 при покупке от 500 голов и более - 20,0 млн. рублей;</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с 01.01.2017 при покупке от 250 голов</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до 500 голов - 10,0 млн. рублей;</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с 01.01.2017 при покупке от 125 голов</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до 250 голов - 5,0 млн. рублей;</w:t>
            </w:r>
          </w:p>
          <w:p w:rsidR="004A15D2" w:rsidRPr="00E96D63"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с 01.01.2017 при покупке до 125 голов - 3,0 млн. рублей</w:t>
            </w:r>
          </w:p>
        </w:tc>
        <w:tc>
          <w:tcPr>
            <w:tcW w:w="6096" w:type="dxa"/>
          </w:tcPr>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lastRenderedPageBreak/>
              <w:t>1.</w:t>
            </w:r>
            <w:r w:rsidR="001D4451">
              <w:rPr>
                <w:rFonts w:eastAsiaTheme="minorHAnsi"/>
                <w:sz w:val="28"/>
                <w:szCs w:val="28"/>
                <w:lang w:eastAsia="en-US"/>
              </w:rPr>
              <w:t> </w:t>
            </w:r>
            <w:r>
              <w:rPr>
                <w:rFonts w:eastAsiaTheme="minorHAnsi"/>
                <w:sz w:val="28"/>
                <w:szCs w:val="28"/>
                <w:lang w:eastAsia="en-US"/>
              </w:rPr>
              <w:t>Заявление на предоставление субсидии.</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2.</w:t>
            </w:r>
            <w:r w:rsidR="00174C89">
              <w:rPr>
                <w:rFonts w:eastAsiaTheme="minorHAnsi"/>
                <w:sz w:val="28"/>
                <w:szCs w:val="28"/>
                <w:lang w:eastAsia="en-US"/>
              </w:rPr>
              <w:t> </w:t>
            </w:r>
            <w:r>
              <w:rPr>
                <w:rFonts w:eastAsiaTheme="minorHAnsi"/>
                <w:sz w:val="28"/>
                <w:szCs w:val="28"/>
                <w:lang w:eastAsia="en-US"/>
              </w:rPr>
              <w:t>Справка-расчет размера субсидии.</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3.</w:t>
            </w:r>
            <w:r w:rsidR="00174C89">
              <w:rPr>
                <w:rFonts w:eastAsiaTheme="minorHAnsi"/>
                <w:sz w:val="28"/>
                <w:szCs w:val="28"/>
                <w:lang w:eastAsia="en-US"/>
              </w:rPr>
              <w:t> </w:t>
            </w:r>
            <w:r>
              <w:rPr>
                <w:rFonts w:eastAsiaTheme="minorHAnsi"/>
                <w:sz w:val="28"/>
                <w:szCs w:val="28"/>
                <w:lang w:eastAsia="en-US"/>
              </w:rPr>
              <w:t>Копия договора финансовой аренды (лизинга).</w:t>
            </w:r>
          </w:p>
          <w:p w:rsidR="005F0740" w:rsidRDefault="00174C89" w:rsidP="005F0740">
            <w:pPr>
              <w:autoSpaceDE w:val="0"/>
              <w:autoSpaceDN w:val="0"/>
              <w:adjustRightInd w:val="0"/>
              <w:rPr>
                <w:rFonts w:eastAsiaTheme="minorHAnsi"/>
                <w:sz w:val="28"/>
                <w:szCs w:val="28"/>
                <w:lang w:eastAsia="en-US"/>
              </w:rPr>
            </w:pPr>
            <w:r>
              <w:rPr>
                <w:rFonts w:eastAsiaTheme="minorHAnsi"/>
                <w:sz w:val="28"/>
                <w:szCs w:val="28"/>
                <w:lang w:eastAsia="en-US"/>
              </w:rPr>
              <w:t>4. </w:t>
            </w:r>
            <w:r w:rsidR="005F0740">
              <w:rPr>
                <w:rFonts w:eastAsiaTheme="minorHAnsi"/>
                <w:sz w:val="28"/>
                <w:szCs w:val="28"/>
                <w:lang w:eastAsia="en-US"/>
              </w:rPr>
              <w:t>Копии документов, подтверждающих оплату.</w:t>
            </w:r>
          </w:p>
          <w:p w:rsidR="005F0740" w:rsidRDefault="00174C89" w:rsidP="005F0740">
            <w:pPr>
              <w:autoSpaceDE w:val="0"/>
              <w:autoSpaceDN w:val="0"/>
              <w:adjustRightInd w:val="0"/>
              <w:rPr>
                <w:rFonts w:eastAsiaTheme="minorHAnsi"/>
                <w:sz w:val="28"/>
                <w:szCs w:val="28"/>
                <w:lang w:eastAsia="en-US"/>
              </w:rPr>
            </w:pPr>
            <w:r>
              <w:rPr>
                <w:rFonts w:eastAsiaTheme="minorHAnsi"/>
                <w:sz w:val="28"/>
                <w:szCs w:val="28"/>
                <w:lang w:eastAsia="en-US"/>
              </w:rPr>
              <w:t>5. </w:t>
            </w:r>
            <w:r w:rsidR="005F0740">
              <w:rPr>
                <w:rFonts w:eastAsiaTheme="minorHAnsi"/>
                <w:sz w:val="28"/>
                <w:szCs w:val="28"/>
                <w:lang w:eastAsia="en-US"/>
              </w:rPr>
              <w:t>Копия отчета о движении скота и птицы на ферме (для граждан, ведущих ЛПХ, - выписка из похозяйственной книги) по форме, утвержденной приказом министерства сельского хозяйства Новосибирской области.</w:t>
            </w:r>
          </w:p>
          <w:p w:rsidR="005F0740" w:rsidRDefault="00174C89" w:rsidP="005F0740">
            <w:pPr>
              <w:autoSpaceDE w:val="0"/>
              <w:autoSpaceDN w:val="0"/>
              <w:adjustRightInd w:val="0"/>
              <w:rPr>
                <w:rFonts w:eastAsiaTheme="minorHAnsi"/>
                <w:sz w:val="28"/>
                <w:szCs w:val="28"/>
                <w:lang w:eastAsia="en-US"/>
              </w:rPr>
            </w:pPr>
            <w:r>
              <w:rPr>
                <w:rFonts w:eastAsiaTheme="minorHAnsi"/>
                <w:sz w:val="28"/>
                <w:szCs w:val="28"/>
                <w:lang w:eastAsia="en-US"/>
              </w:rPr>
              <w:lastRenderedPageBreak/>
              <w:t>6. </w:t>
            </w:r>
            <w:r w:rsidR="005F0740">
              <w:rPr>
                <w:rFonts w:eastAsiaTheme="minorHAnsi"/>
                <w:sz w:val="28"/>
                <w:szCs w:val="28"/>
                <w:lang w:eastAsia="en-US"/>
              </w:rPr>
              <w:t>Копия племенного свидетельства.</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7.</w:t>
            </w:r>
            <w:r w:rsidR="00174C89">
              <w:rPr>
                <w:rFonts w:eastAsiaTheme="minorHAnsi"/>
                <w:sz w:val="28"/>
                <w:szCs w:val="28"/>
                <w:lang w:eastAsia="en-US"/>
              </w:rPr>
              <w:t> </w:t>
            </w:r>
            <w:r>
              <w:rPr>
                <w:rFonts w:eastAsiaTheme="minorHAnsi"/>
                <w:sz w:val="28"/>
                <w:szCs w:val="28"/>
                <w:lang w:eastAsia="en-US"/>
              </w:rPr>
              <w:t>Копия акта приема-передачи животных.</w:t>
            </w:r>
          </w:p>
          <w:p w:rsidR="004A15D2" w:rsidRPr="00E96D63"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Копии документов заверяются субъектами государственной поддержки</w:t>
            </w:r>
          </w:p>
        </w:tc>
      </w:tr>
      <w:tr w:rsidR="004A15D2" w:rsidRPr="00E96D63" w:rsidTr="00A4404E">
        <w:trPr>
          <w:trHeight w:val="20"/>
        </w:trPr>
        <w:tc>
          <w:tcPr>
            <w:tcW w:w="624" w:type="dxa"/>
          </w:tcPr>
          <w:p w:rsidR="004A15D2" w:rsidRPr="00E96D63" w:rsidRDefault="004A15D2">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lastRenderedPageBreak/>
              <w:t>5)</w:t>
            </w:r>
          </w:p>
        </w:tc>
        <w:tc>
          <w:tcPr>
            <w:tcW w:w="2551" w:type="dxa"/>
          </w:tcPr>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на приобретение семени племенных животных-производителей</w:t>
            </w:r>
          </w:p>
        </w:tc>
        <w:tc>
          <w:tcPr>
            <w:tcW w:w="6464" w:type="dxa"/>
          </w:tcPr>
          <w:p w:rsidR="004A15D2" w:rsidRPr="00E96D63" w:rsidRDefault="005F0740" w:rsidP="00174C89">
            <w:pPr>
              <w:autoSpaceDE w:val="0"/>
              <w:autoSpaceDN w:val="0"/>
              <w:adjustRightInd w:val="0"/>
              <w:rPr>
                <w:rFonts w:eastAsiaTheme="minorHAnsi"/>
                <w:sz w:val="28"/>
                <w:szCs w:val="28"/>
                <w:lang w:eastAsia="en-US"/>
              </w:rPr>
            </w:pPr>
            <w:r>
              <w:rPr>
                <w:rFonts w:eastAsiaTheme="minorHAnsi"/>
                <w:sz w:val="28"/>
                <w:szCs w:val="28"/>
                <w:lang w:eastAsia="en-US"/>
              </w:rPr>
              <w:t xml:space="preserve">в соответствии с </w:t>
            </w:r>
            <w:hyperlink r:id="rId34" w:history="1">
              <w:r>
                <w:rPr>
                  <w:rFonts w:eastAsiaTheme="minorHAnsi"/>
                  <w:color w:val="0000FF"/>
                  <w:sz w:val="28"/>
                  <w:szCs w:val="28"/>
                  <w:lang w:eastAsia="en-US"/>
                </w:rPr>
                <w:t>Законом</w:t>
              </w:r>
            </w:hyperlink>
            <w:r w:rsidR="00174C89">
              <w:rPr>
                <w:rFonts w:eastAsiaTheme="minorHAnsi"/>
                <w:sz w:val="28"/>
                <w:szCs w:val="28"/>
                <w:lang w:eastAsia="en-US"/>
              </w:rPr>
              <w:t xml:space="preserve"> Новосибирской области от </w:t>
            </w:r>
            <w:r>
              <w:rPr>
                <w:rFonts w:eastAsiaTheme="minorHAnsi"/>
                <w:sz w:val="28"/>
                <w:szCs w:val="28"/>
                <w:lang w:eastAsia="en-US"/>
              </w:rPr>
              <w:t xml:space="preserve">08.12.2006 </w:t>
            </w:r>
            <w:r w:rsidR="00174C89">
              <w:rPr>
                <w:rFonts w:eastAsiaTheme="minorHAnsi"/>
                <w:sz w:val="28"/>
                <w:szCs w:val="28"/>
                <w:lang w:eastAsia="en-US"/>
              </w:rPr>
              <w:t>№ </w:t>
            </w:r>
            <w:r>
              <w:rPr>
                <w:rFonts w:eastAsiaTheme="minorHAnsi"/>
                <w:sz w:val="28"/>
                <w:szCs w:val="28"/>
                <w:lang w:eastAsia="en-US"/>
              </w:rPr>
              <w:t xml:space="preserve">61-ОЗ </w:t>
            </w:r>
            <w:r w:rsidR="00174C89">
              <w:rPr>
                <w:rFonts w:eastAsiaTheme="minorHAnsi"/>
                <w:sz w:val="28"/>
                <w:szCs w:val="28"/>
                <w:lang w:eastAsia="en-US"/>
              </w:rPr>
              <w:t>«</w:t>
            </w:r>
            <w:r>
              <w:rPr>
                <w:rFonts w:eastAsiaTheme="minorHAnsi"/>
                <w:sz w:val="28"/>
                <w:szCs w:val="28"/>
                <w:lang w:eastAsia="en-US"/>
              </w:rPr>
              <w:t>О государственной поддержке сельскохозяйственного произ</w:t>
            </w:r>
            <w:r w:rsidR="00174C89">
              <w:rPr>
                <w:rFonts w:eastAsiaTheme="minorHAnsi"/>
                <w:sz w:val="28"/>
                <w:szCs w:val="28"/>
                <w:lang w:eastAsia="en-US"/>
              </w:rPr>
              <w:t>водства в Новосибирской области»</w:t>
            </w:r>
            <w:r>
              <w:rPr>
                <w:rFonts w:eastAsiaTheme="minorHAnsi"/>
                <w:sz w:val="28"/>
                <w:szCs w:val="28"/>
                <w:lang w:eastAsia="en-US"/>
              </w:rPr>
              <w:t xml:space="preserve"> - 50% стоимости приобретенного семени племенных животных-производителей (без НДС)</w:t>
            </w:r>
          </w:p>
        </w:tc>
        <w:tc>
          <w:tcPr>
            <w:tcW w:w="6096" w:type="dxa"/>
          </w:tcPr>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1.</w:t>
            </w:r>
            <w:r w:rsidR="00AF1377">
              <w:rPr>
                <w:rFonts w:eastAsiaTheme="minorHAnsi"/>
                <w:sz w:val="28"/>
                <w:szCs w:val="28"/>
                <w:lang w:eastAsia="en-US"/>
              </w:rPr>
              <w:t> </w:t>
            </w:r>
            <w:r>
              <w:rPr>
                <w:rFonts w:eastAsiaTheme="minorHAnsi"/>
                <w:sz w:val="28"/>
                <w:szCs w:val="28"/>
                <w:lang w:eastAsia="en-US"/>
              </w:rPr>
              <w:t>Заявление на предоставление субсидии.</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2.</w:t>
            </w:r>
            <w:r w:rsidR="00AF1377">
              <w:rPr>
                <w:rFonts w:eastAsiaTheme="minorHAnsi"/>
                <w:sz w:val="28"/>
                <w:szCs w:val="28"/>
                <w:lang w:eastAsia="en-US"/>
              </w:rPr>
              <w:t> </w:t>
            </w:r>
            <w:r>
              <w:rPr>
                <w:rFonts w:eastAsiaTheme="minorHAnsi"/>
                <w:sz w:val="28"/>
                <w:szCs w:val="28"/>
                <w:lang w:eastAsia="en-US"/>
              </w:rPr>
              <w:t>Справка-расчет размера субсидии.</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3.</w:t>
            </w:r>
            <w:r w:rsidR="00AF1377">
              <w:rPr>
                <w:rFonts w:eastAsiaTheme="minorHAnsi"/>
                <w:sz w:val="28"/>
                <w:szCs w:val="28"/>
                <w:lang w:eastAsia="en-US"/>
              </w:rPr>
              <w:t> </w:t>
            </w:r>
            <w:r>
              <w:rPr>
                <w:rFonts w:eastAsiaTheme="minorHAnsi"/>
                <w:sz w:val="28"/>
                <w:szCs w:val="28"/>
                <w:lang w:eastAsia="en-US"/>
              </w:rPr>
              <w:t>Копия договора поставки.</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4.</w:t>
            </w:r>
            <w:r w:rsidR="00AF1377">
              <w:rPr>
                <w:rFonts w:eastAsiaTheme="minorHAnsi"/>
                <w:sz w:val="28"/>
                <w:szCs w:val="28"/>
                <w:lang w:eastAsia="en-US"/>
              </w:rPr>
              <w:t> </w:t>
            </w:r>
            <w:r>
              <w:rPr>
                <w:rFonts w:eastAsiaTheme="minorHAnsi"/>
                <w:sz w:val="28"/>
                <w:szCs w:val="28"/>
                <w:lang w:eastAsia="en-US"/>
              </w:rPr>
              <w:t>Копия счета-фактуры (либо товарной накладной, либо универсального передаточного документа).</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5.</w:t>
            </w:r>
            <w:r w:rsidR="00AF1377">
              <w:rPr>
                <w:rFonts w:eastAsiaTheme="minorHAnsi"/>
                <w:sz w:val="28"/>
                <w:szCs w:val="28"/>
                <w:lang w:eastAsia="en-US"/>
              </w:rPr>
              <w:t> </w:t>
            </w:r>
            <w:r>
              <w:rPr>
                <w:rFonts w:eastAsiaTheme="minorHAnsi"/>
                <w:sz w:val="28"/>
                <w:szCs w:val="28"/>
                <w:lang w:eastAsia="en-US"/>
              </w:rPr>
              <w:t>Копии документов, подтверждающих оплату.</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6.</w:t>
            </w:r>
            <w:r w:rsidR="00AF1377">
              <w:rPr>
                <w:rFonts w:eastAsiaTheme="minorHAnsi"/>
                <w:sz w:val="28"/>
                <w:szCs w:val="28"/>
                <w:lang w:eastAsia="en-US"/>
              </w:rPr>
              <w:t> </w:t>
            </w:r>
            <w:r>
              <w:rPr>
                <w:rFonts w:eastAsiaTheme="minorHAnsi"/>
                <w:sz w:val="28"/>
                <w:szCs w:val="28"/>
                <w:lang w:eastAsia="en-US"/>
              </w:rPr>
              <w:t>Копии внутрихозяйственной накладной (либо приходного ордера).</w:t>
            </w:r>
          </w:p>
          <w:p w:rsidR="004A15D2" w:rsidRPr="00E96D63"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Копии документов заверяются субъектами государственной поддержки</w:t>
            </w:r>
          </w:p>
        </w:tc>
      </w:tr>
      <w:tr w:rsidR="004A15D2" w:rsidRPr="00E96D63" w:rsidTr="00A4404E">
        <w:trPr>
          <w:trHeight w:val="20"/>
        </w:trPr>
        <w:tc>
          <w:tcPr>
            <w:tcW w:w="624" w:type="dxa"/>
          </w:tcPr>
          <w:p w:rsidR="004A15D2" w:rsidRPr="00E96D63" w:rsidRDefault="004A15D2">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t>6)</w:t>
            </w:r>
          </w:p>
        </w:tc>
        <w:tc>
          <w:tcPr>
            <w:tcW w:w="2551" w:type="dxa"/>
          </w:tcPr>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на приобретение эмбрионов племенного крупного рогатого скота молочного направления</w:t>
            </w:r>
          </w:p>
        </w:tc>
        <w:tc>
          <w:tcPr>
            <w:tcW w:w="6464" w:type="dxa"/>
          </w:tcPr>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50% стоимости приобретенных эмбрионов (без НДС)</w:t>
            </w:r>
          </w:p>
        </w:tc>
        <w:tc>
          <w:tcPr>
            <w:tcW w:w="6096" w:type="dxa"/>
          </w:tcPr>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1.</w:t>
            </w:r>
            <w:r w:rsidR="00AF1377">
              <w:rPr>
                <w:rFonts w:eastAsiaTheme="minorHAnsi"/>
                <w:sz w:val="28"/>
                <w:szCs w:val="28"/>
                <w:lang w:eastAsia="en-US"/>
              </w:rPr>
              <w:t> </w:t>
            </w:r>
            <w:r>
              <w:rPr>
                <w:rFonts w:eastAsiaTheme="minorHAnsi"/>
                <w:sz w:val="28"/>
                <w:szCs w:val="28"/>
                <w:lang w:eastAsia="en-US"/>
              </w:rPr>
              <w:t>Заявление на предоставление субсидии.</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2.</w:t>
            </w:r>
            <w:r w:rsidR="00AF1377">
              <w:rPr>
                <w:rFonts w:eastAsiaTheme="minorHAnsi"/>
                <w:sz w:val="28"/>
                <w:szCs w:val="28"/>
                <w:lang w:eastAsia="en-US"/>
              </w:rPr>
              <w:t> </w:t>
            </w:r>
            <w:r>
              <w:rPr>
                <w:rFonts w:eastAsiaTheme="minorHAnsi"/>
                <w:sz w:val="28"/>
                <w:szCs w:val="28"/>
                <w:lang w:eastAsia="en-US"/>
              </w:rPr>
              <w:t>Справка-расчет размера субсидии.</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3.</w:t>
            </w:r>
            <w:r w:rsidR="00AF1377">
              <w:rPr>
                <w:rFonts w:eastAsiaTheme="minorHAnsi"/>
                <w:sz w:val="28"/>
                <w:szCs w:val="28"/>
                <w:lang w:eastAsia="en-US"/>
              </w:rPr>
              <w:t> </w:t>
            </w:r>
            <w:r>
              <w:rPr>
                <w:rFonts w:eastAsiaTheme="minorHAnsi"/>
                <w:sz w:val="28"/>
                <w:szCs w:val="28"/>
                <w:lang w:eastAsia="en-US"/>
              </w:rPr>
              <w:t>Копия договора поставки.</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4.</w:t>
            </w:r>
            <w:r w:rsidR="00AF1377">
              <w:rPr>
                <w:rFonts w:eastAsiaTheme="minorHAnsi"/>
                <w:sz w:val="28"/>
                <w:szCs w:val="28"/>
                <w:lang w:eastAsia="en-US"/>
              </w:rPr>
              <w:t> </w:t>
            </w:r>
            <w:r>
              <w:rPr>
                <w:rFonts w:eastAsiaTheme="minorHAnsi"/>
                <w:sz w:val="28"/>
                <w:szCs w:val="28"/>
                <w:lang w:eastAsia="en-US"/>
              </w:rPr>
              <w:t>Копия счета-фактуры (либо товарной накладной, либо универсального передаточного документа).</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5.</w:t>
            </w:r>
            <w:r w:rsidR="00AF1377">
              <w:rPr>
                <w:rFonts w:eastAsiaTheme="minorHAnsi"/>
                <w:sz w:val="28"/>
                <w:szCs w:val="28"/>
                <w:lang w:eastAsia="en-US"/>
              </w:rPr>
              <w:t> </w:t>
            </w:r>
            <w:r>
              <w:rPr>
                <w:rFonts w:eastAsiaTheme="minorHAnsi"/>
                <w:sz w:val="28"/>
                <w:szCs w:val="28"/>
                <w:lang w:eastAsia="en-US"/>
              </w:rPr>
              <w:t>Копии документов, подтверждающих оплату.</w:t>
            </w:r>
          </w:p>
          <w:p w:rsidR="005F0740"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6.</w:t>
            </w:r>
            <w:r w:rsidR="00AF1377">
              <w:rPr>
                <w:rFonts w:eastAsiaTheme="minorHAnsi"/>
                <w:sz w:val="28"/>
                <w:szCs w:val="28"/>
                <w:lang w:eastAsia="en-US"/>
              </w:rPr>
              <w:t> </w:t>
            </w:r>
            <w:r>
              <w:rPr>
                <w:rFonts w:eastAsiaTheme="minorHAnsi"/>
                <w:sz w:val="28"/>
                <w:szCs w:val="28"/>
                <w:lang w:eastAsia="en-US"/>
              </w:rPr>
              <w:t xml:space="preserve">Копии внутрихозяйственной накладной (либо </w:t>
            </w:r>
            <w:r>
              <w:rPr>
                <w:rFonts w:eastAsiaTheme="minorHAnsi"/>
                <w:sz w:val="28"/>
                <w:szCs w:val="28"/>
                <w:lang w:eastAsia="en-US"/>
              </w:rPr>
              <w:lastRenderedPageBreak/>
              <w:t>приходного ордера).</w:t>
            </w:r>
          </w:p>
          <w:p w:rsidR="004A15D2" w:rsidRPr="00E96D63" w:rsidRDefault="005F0740" w:rsidP="005F0740">
            <w:pPr>
              <w:autoSpaceDE w:val="0"/>
              <w:autoSpaceDN w:val="0"/>
              <w:adjustRightInd w:val="0"/>
              <w:rPr>
                <w:rFonts w:eastAsiaTheme="minorHAnsi"/>
                <w:sz w:val="28"/>
                <w:szCs w:val="28"/>
                <w:lang w:eastAsia="en-US"/>
              </w:rPr>
            </w:pPr>
            <w:r>
              <w:rPr>
                <w:rFonts w:eastAsiaTheme="minorHAnsi"/>
                <w:sz w:val="28"/>
                <w:szCs w:val="28"/>
                <w:lang w:eastAsia="en-US"/>
              </w:rPr>
              <w:t>Копии документов заверяются субъектами государственной поддержки</w:t>
            </w:r>
          </w:p>
        </w:tc>
      </w:tr>
      <w:tr w:rsidR="004A15D2" w:rsidRPr="00E96D63" w:rsidTr="00A4404E">
        <w:trPr>
          <w:trHeight w:val="20"/>
        </w:trPr>
        <w:tc>
          <w:tcPr>
            <w:tcW w:w="624" w:type="dxa"/>
          </w:tcPr>
          <w:p w:rsidR="004A15D2" w:rsidRPr="00E96D63" w:rsidRDefault="004A15D2">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lastRenderedPageBreak/>
              <w:t>7)</w:t>
            </w:r>
          </w:p>
        </w:tc>
        <w:tc>
          <w:tcPr>
            <w:tcW w:w="2551" w:type="dxa"/>
          </w:tcPr>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компенсация стоимости жидкого азота, приобретенного для хранения семени племенных животных-производителей</w:t>
            </w:r>
          </w:p>
        </w:tc>
        <w:tc>
          <w:tcPr>
            <w:tcW w:w="6464" w:type="dxa"/>
          </w:tcPr>
          <w:p w:rsidR="004A15D2" w:rsidRPr="00E96D63" w:rsidRDefault="004A15D2" w:rsidP="00AF2332">
            <w:pPr>
              <w:autoSpaceDE w:val="0"/>
              <w:autoSpaceDN w:val="0"/>
              <w:adjustRightInd w:val="0"/>
              <w:rPr>
                <w:rFonts w:eastAsiaTheme="minorHAnsi"/>
                <w:sz w:val="28"/>
                <w:szCs w:val="28"/>
                <w:lang w:eastAsia="en-US"/>
              </w:rPr>
            </w:pPr>
            <w:r w:rsidRPr="00E96D63">
              <w:rPr>
                <w:rFonts w:eastAsiaTheme="minorHAnsi"/>
                <w:sz w:val="28"/>
                <w:szCs w:val="28"/>
                <w:lang w:eastAsia="en-US"/>
              </w:rPr>
              <w:t xml:space="preserve">в соответствии с Законом Новосибирской области от 08.12.2006 </w:t>
            </w:r>
            <w:r w:rsidR="007D157B" w:rsidRPr="00E96D63">
              <w:rPr>
                <w:rFonts w:eastAsiaTheme="minorHAnsi"/>
                <w:sz w:val="28"/>
                <w:szCs w:val="28"/>
                <w:lang w:eastAsia="en-US"/>
              </w:rPr>
              <w:t>№ </w:t>
            </w:r>
            <w:r w:rsidRPr="00E96D63">
              <w:rPr>
                <w:rFonts w:eastAsiaTheme="minorHAnsi"/>
                <w:sz w:val="28"/>
                <w:szCs w:val="28"/>
                <w:lang w:eastAsia="en-US"/>
              </w:rPr>
              <w:t xml:space="preserve">61-ОЗ </w:t>
            </w:r>
            <w:r w:rsidR="007D157B" w:rsidRPr="00E96D63">
              <w:rPr>
                <w:rFonts w:eastAsiaTheme="minorHAnsi"/>
                <w:sz w:val="28"/>
                <w:szCs w:val="28"/>
                <w:lang w:eastAsia="en-US"/>
              </w:rPr>
              <w:t>«</w:t>
            </w:r>
            <w:r w:rsidRPr="00E96D63">
              <w:rPr>
                <w:rFonts w:eastAsiaTheme="minorHAnsi"/>
                <w:sz w:val="28"/>
                <w:szCs w:val="28"/>
                <w:lang w:eastAsia="en-US"/>
              </w:rPr>
              <w:t>О государственной поддержке сельскохозяйственного производства в</w:t>
            </w:r>
            <w:r w:rsidR="00AF2332">
              <w:rPr>
                <w:rFonts w:eastAsiaTheme="minorHAnsi"/>
                <w:sz w:val="28"/>
                <w:szCs w:val="28"/>
                <w:lang w:eastAsia="en-US"/>
              </w:rPr>
              <w:t> </w:t>
            </w:r>
            <w:r w:rsidRPr="00E96D63">
              <w:rPr>
                <w:rFonts w:eastAsiaTheme="minorHAnsi"/>
                <w:sz w:val="28"/>
                <w:szCs w:val="28"/>
                <w:lang w:eastAsia="en-US"/>
              </w:rPr>
              <w:t>Новосибирской области</w:t>
            </w:r>
            <w:r w:rsidR="007D157B" w:rsidRPr="00E96D63">
              <w:rPr>
                <w:rFonts w:eastAsiaTheme="minorHAnsi"/>
                <w:sz w:val="28"/>
                <w:szCs w:val="28"/>
                <w:lang w:eastAsia="en-US"/>
              </w:rPr>
              <w:t>»</w:t>
            </w:r>
            <w:r w:rsidRPr="00E96D63">
              <w:rPr>
                <w:rFonts w:eastAsiaTheme="minorHAnsi"/>
                <w:sz w:val="28"/>
                <w:szCs w:val="28"/>
                <w:lang w:eastAsia="en-US"/>
              </w:rPr>
              <w:t xml:space="preserve"> 100% стоимости приобретенного жидкого азота (без НДС) для хранения семени племенных животных-производителей</w:t>
            </w:r>
          </w:p>
        </w:tc>
        <w:tc>
          <w:tcPr>
            <w:tcW w:w="6096" w:type="dxa"/>
          </w:tcPr>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1.</w:t>
            </w:r>
            <w:r w:rsidR="00AF1377">
              <w:rPr>
                <w:rFonts w:eastAsiaTheme="minorHAnsi"/>
                <w:sz w:val="28"/>
                <w:szCs w:val="28"/>
                <w:lang w:eastAsia="en-US"/>
              </w:rPr>
              <w:t> </w:t>
            </w:r>
            <w:r w:rsidRPr="00E96D63">
              <w:rPr>
                <w:rFonts w:eastAsiaTheme="minorHAnsi"/>
                <w:sz w:val="28"/>
                <w:szCs w:val="28"/>
                <w:lang w:eastAsia="en-US"/>
              </w:rPr>
              <w:t>Заявление на предоставление субсидии.</w:t>
            </w:r>
          </w:p>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2.</w:t>
            </w:r>
            <w:r w:rsidR="00AF1377">
              <w:rPr>
                <w:rFonts w:eastAsiaTheme="minorHAnsi"/>
                <w:sz w:val="28"/>
                <w:szCs w:val="28"/>
                <w:lang w:eastAsia="en-US"/>
              </w:rPr>
              <w:t> </w:t>
            </w:r>
            <w:r w:rsidRPr="00E96D63">
              <w:rPr>
                <w:rFonts w:eastAsiaTheme="minorHAnsi"/>
                <w:sz w:val="28"/>
                <w:szCs w:val="28"/>
                <w:lang w:eastAsia="en-US"/>
              </w:rPr>
              <w:t>Справка-расчет размера субсидии.</w:t>
            </w:r>
          </w:p>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3.</w:t>
            </w:r>
            <w:r w:rsidR="00AF1377">
              <w:rPr>
                <w:rFonts w:eastAsiaTheme="minorHAnsi"/>
                <w:sz w:val="28"/>
                <w:szCs w:val="28"/>
                <w:lang w:eastAsia="en-US"/>
              </w:rPr>
              <w:t> </w:t>
            </w:r>
            <w:r w:rsidRPr="00E96D63">
              <w:rPr>
                <w:rFonts w:eastAsiaTheme="minorHAnsi"/>
                <w:sz w:val="28"/>
                <w:szCs w:val="28"/>
                <w:lang w:eastAsia="en-US"/>
              </w:rPr>
              <w:t>Копия договора поставки.</w:t>
            </w:r>
          </w:p>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4.</w:t>
            </w:r>
            <w:r w:rsidR="00AF1377">
              <w:rPr>
                <w:rFonts w:eastAsiaTheme="minorHAnsi"/>
                <w:sz w:val="28"/>
                <w:szCs w:val="28"/>
                <w:lang w:eastAsia="en-US"/>
              </w:rPr>
              <w:t> </w:t>
            </w:r>
            <w:r w:rsidRPr="00E96D63">
              <w:rPr>
                <w:rFonts w:eastAsiaTheme="minorHAnsi"/>
                <w:sz w:val="28"/>
                <w:szCs w:val="28"/>
                <w:lang w:eastAsia="en-US"/>
              </w:rPr>
              <w:t>Копия счета-фактуры (либо товарной накладной, либо универсального передаточного документа).</w:t>
            </w:r>
          </w:p>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5.</w:t>
            </w:r>
            <w:r w:rsidR="00AF1377">
              <w:rPr>
                <w:rFonts w:eastAsiaTheme="minorHAnsi"/>
                <w:sz w:val="28"/>
                <w:szCs w:val="28"/>
                <w:lang w:eastAsia="en-US"/>
              </w:rPr>
              <w:t> </w:t>
            </w:r>
            <w:r w:rsidRPr="00E96D63">
              <w:rPr>
                <w:rFonts w:eastAsiaTheme="minorHAnsi"/>
                <w:sz w:val="28"/>
                <w:szCs w:val="28"/>
                <w:lang w:eastAsia="en-US"/>
              </w:rPr>
              <w:t>Копии документов, подтверждающих оплату.</w:t>
            </w:r>
          </w:p>
          <w:p w:rsidR="004A15D2" w:rsidRPr="00E96D63" w:rsidRDefault="00AF1377">
            <w:pPr>
              <w:autoSpaceDE w:val="0"/>
              <w:autoSpaceDN w:val="0"/>
              <w:adjustRightInd w:val="0"/>
              <w:rPr>
                <w:rFonts w:eastAsiaTheme="minorHAnsi"/>
                <w:sz w:val="28"/>
                <w:szCs w:val="28"/>
                <w:lang w:eastAsia="en-US"/>
              </w:rPr>
            </w:pPr>
            <w:r>
              <w:rPr>
                <w:rFonts w:eastAsiaTheme="minorHAnsi"/>
                <w:sz w:val="28"/>
                <w:szCs w:val="28"/>
                <w:lang w:eastAsia="en-US"/>
              </w:rPr>
              <w:t>6. </w:t>
            </w:r>
            <w:r w:rsidR="004A15D2" w:rsidRPr="00E96D63">
              <w:rPr>
                <w:rFonts w:eastAsiaTheme="minorHAnsi"/>
                <w:sz w:val="28"/>
                <w:szCs w:val="28"/>
                <w:lang w:eastAsia="en-US"/>
              </w:rPr>
              <w:t>Копии внутрихозяйственной накладной (либо приходного ордера).</w:t>
            </w:r>
          </w:p>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t>Копии документов заверяются субъектами государственной поддержки</w:t>
            </w:r>
          </w:p>
        </w:tc>
      </w:tr>
      <w:tr w:rsidR="004A15D2" w:rsidRPr="00E96D63" w:rsidTr="00A4404E">
        <w:trPr>
          <w:trHeight w:val="20"/>
        </w:trPr>
        <w:tc>
          <w:tcPr>
            <w:tcW w:w="624" w:type="dxa"/>
          </w:tcPr>
          <w:p w:rsidR="004A15D2" w:rsidRPr="00E96D63" w:rsidRDefault="0007418A">
            <w:pPr>
              <w:autoSpaceDE w:val="0"/>
              <w:autoSpaceDN w:val="0"/>
              <w:adjustRightInd w:val="0"/>
              <w:jc w:val="center"/>
              <w:rPr>
                <w:rFonts w:eastAsiaTheme="minorHAnsi"/>
                <w:sz w:val="28"/>
                <w:szCs w:val="28"/>
                <w:lang w:eastAsia="en-US"/>
              </w:rPr>
            </w:pPr>
            <w:r>
              <w:rPr>
                <w:rFonts w:eastAsiaTheme="minorHAnsi"/>
                <w:sz w:val="28"/>
                <w:szCs w:val="28"/>
                <w:lang w:eastAsia="en-US"/>
              </w:rPr>
              <w:t>9</w:t>
            </w:r>
          </w:p>
        </w:tc>
        <w:tc>
          <w:tcPr>
            <w:tcW w:w="2551" w:type="dxa"/>
          </w:tcPr>
          <w:p w:rsidR="004A15D2" w:rsidRPr="00E96D63" w:rsidRDefault="00090FEA" w:rsidP="006E28DB">
            <w:pPr>
              <w:autoSpaceDE w:val="0"/>
              <w:autoSpaceDN w:val="0"/>
              <w:adjustRightInd w:val="0"/>
              <w:rPr>
                <w:rFonts w:eastAsiaTheme="minorHAnsi"/>
                <w:sz w:val="28"/>
                <w:szCs w:val="28"/>
                <w:lang w:eastAsia="en-US"/>
              </w:rPr>
            </w:pPr>
            <w:r w:rsidRPr="00E96D63">
              <w:rPr>
                <w:rFonts w:eastAsiaTheme="minorHAnsi"/>
                <w:sz w:val="28"/>
                <w:szCs w:val="28"/>
                <w:lang w:eastAsia="en-US"/>
              </w:rPr>
              <w:t>Оказание несвязанной поддержки сельскохозяйствен</w:t>
            </w:r>
            <w:r w:rsidR="0059737E">
              <w:rPr>
                <w:rFonts w:eastAsiaTheme="minorHAnsi"/>
                <w:sz w:val="28"/>
                <w:szCs w:val="28"/>
                <w:lang w:eastAsia="en-US"/>
              </w:rPr>
              <w:t>-</w:t>
            </w:r>
            <w:r w:rsidRPr="00E96D63">
              <w:rPr>
                <w:rFonts w:eastAsiaTheme="minorHAnsi"/>
                <w:sz w:val="28"/>
                <w:szCs w:val="28"/>
                <w:lang w:eastAsia="en-US"/>
              </w:rPr>
              <w:t>ным товаропроизводи</w:t>
            </w:r>
            <w:r w:rsidR="0059737E">
              <w:rPr>
                <w:rFonts w:eastAsiaTheme="minorHAnsi"/>
                <w:sz w:val="28"/>
                <w:szCs w:val="28"/>
                <w:lang w:eastAsia="en-US"/>
              </w:rPr>
              <w:t>-</w:t>
            </w:r>
            <w:r w:rsidRPr="00E96D63">
              <w:rPr>
                <w:rFonts w:eastAsiaTheme="minorHAnsi"/>
                <w:sz w:val="28"/>
                <w:szCs w:val="28"/>
                <w:lang w:eastAsia="en-US"/>
              </w:rPr>
              <w:t>телям в области растениеводства</w:t>
            </w:r>
          </w:p>
        </w:tc>
        <w:tc>
          <w:tcPr>
            <w:tcW w:w="6464" w:type="dxa"/>
          </w:tcPr>
          <w:p w:rsidR="004A15D2" w:rsidRPr="00E96D63" w:rsidRDefault="00802D79">
            <w:pPr>
              <w:autoSpaceDE w:val="0"/>
              <w:autoSpaceDN w:val="0"/>
              <w:adjustRightInd w:val="0"/>
              <w:rPr>
                <w:rFonts w:eastAsiaTheme="minorHAnsi"/>
                <w:sz w:val="28"/>
                <w:szCs w:val="28"/>
                <w:lang w:eastAsia="en-US"/>
              </w:rPr>
            </w:pPr>
            <w:r w:rsidRPr="00E96D63">
              <w:rPr>
                <w:rFonts w:eastAsiaTheme="minorHAnsi"/>
                <w:sz w:val="28"/>
                <w:szCs w:val="28"/>
                <w:lang w:eastAsia="en-US"/>
              </w:rPr>
              <w:t>по ставкам на 1 гектар посевной площади сельскохозяйственных культур для каждого муниципально</w:t>
            </w:r>
            <w:r w:rsidR="0059737E">
              <w:rPr>
                <w:rFonts w:eastAsiaTheme="minorHAnsi"/>
                <w:sz w:val="28"/>
                <w:szCs w:val="28"/>
                <w:lang w:eastAsia="en-US"/>
              </w:rPr>
              <w:t>го района Новосибирской области</w:t>
            </w:r>
            <w:r w:rsidR="0059737E" w:rsidRPr="0059737E">
              <w:rPr>
                <w:rFonts w:eastAsiaTheme="minorHAnsi"/>
                <w:sz w:val="28"/>
                <w:szCs w:val="28"/>
                <w:lang w:eastAsia="en-US"/>
              </w:rPr>
              <w:t>*</w:t>
            </w:r>
          </w:p>
        </w:tc>
        <w:tc>
          <w:tcPr>
            <w:tcW w:w="6096" w:type="dxa"/>
          </w:tcPr>
          <w:p w:rsidR="004A15D2" w:rsidRPr="00E96D63" w:rsidRDefault="004A15D2">
            <w:pPr>
              <w:autoSpaceDE w:val="0"/>
              <w:autoSpaceDN w:val="0"/>
              <w:adjustRightInd w:val="0"/>
              <w:rPr>
                <w:rFonts w:eastAsiaTheme="minorHAnsi"/>
                <w:sz w:val="28"/>
                <w:szCs w:val="28"/>
                <w:lang w:eastAsia="en-US"/>
              </w:rPr>
            </w:pPr>
          </w:p>
        </w:tc>
      </w:tr>
      <w:tr w:rsidR="00B35791" w:rsidRPr="00E96D63" w:rsidTr="00A4404E">
        <w:trPr>
          <w:trHeight w:val="20"/>
        </w:trPr>
        <w:tc>
          <w:tcPr>
            <w:tcW w:w="624" w:type="dxa"/>
          </w:tcPr>
          <w:p w:rsidR="00B35791" w:rsidRPr="00E96D63" w:rsidRDefault="00B35791" w:rsidP="00B35791">
            <w:pPr>
              <w:autoSpaceDE w:val="0"/>
              <w:autoSpaceDN w:val="0"/>
              <w:adjustRightInd w:val="0"/>
              <w:jc w:val="center"/>
              <w:rPr>
                <w:sz w:val="28"/>
                <w:szCs w:val="28"/>
              </w:rPr>
            </w:pPr>
            <w:r w:rsidRPr="00E96D63">
              <w:rPr>
                <w:sz w:val="28"/>
                <w:szCs w:val="28"/>
              </w:rPr>
              <w:t>1)</w:t>
            </w:r>
          </w:p>
        </w:tc>
        <w:tc>
          <w:tcPr>
            <w:tcW w:w="2551" w:type="dxa"/>
          </w:tcPr>
          <w:p w:rsidR="00B35791" w:rsidRPr="00E96D63" w:rsidRDefault="00B35791" w:rsidP="009E776B">
            <w:pPr>
              <w:autoSpaceDE w:val="0"/>
              <w:autoSpaceDN w:val="0"/>
              <w:adjustRightInd w:val="0"/>
              <w:rPr>
                <w:sz w:val="28"/>
                <w:szCs w:val="28"/>
              </w:rPr>
            </w:pPr>
            <w:r w:rsidRPr="00E96D63">
              <w:rPr>
                <w:sz w:val="28"/>
                <w:szCs w:val="28"/>
              </w:rPr>
              <w:t>поддержка на возмещение части затрат на проведение комплекса агротехнологичес</w:t>
            </w:r>
            <w:r w:rsidR="0059737E">
              <w:rPr>
                <w:sz w:val="28"/>
                <w:szCs w:val="28"/>
              </w:rPr>
              <w:t>-</w:t>
            </w:r>
            <w:r w:rsidRPr="00E96D63">
              <w:rPr>
                <w:sz w:val="28"/>
                <w:szCs w:val="28"/>
              </w:rPr>
              <w:lastRenderedPageBreak/>
              <w:t xml:space="preserve">ких работ в расчете на 1 гектар посевной площади, занятой </w:t>
            </w:r>
            <w:r w:rsidR="00DA2A3E" w:rsidRPr="00E96D63">
              <w:rPr>
                <w:sz w:val="28"/>
                <w:szCs w:val="28"/>
              </w:rPr>
              <w:t xml:space="preserve">техническими </w:t>
            </w:r>
            <w:r w:rsidRPr="00E96D63">
              <w:rPr>
                <w:sz w:val="28"/>
                <w:szCs w:val="28"/>
              </w:rPr>
              <w:t>сельскохозяйствен</w:t>
            </w:r>
            <w:r w:rsidR="0059737E">
              <w:rPr>
                <w:sz w:val="28"/>
                <w:szCs w:val="28"/>
              </w:rPr>
              <w:t>-</w:t>
            </w:r>
            <w:r w:rsidRPr="00E96D63">
              <w:rPr>
                <w:sz w:val="28"/>
                <w:szCs w:val="28"/>
              </w:rPr>
              <w:t xml:space="preserve">ными культурами </w:t>
            </w:r>
            <w:r w:rsidR="00DA2A3E" w:rsidRPr="00E96D63">
              <w:rPr>
                <w:sz w:val="28"/>
                <w:szCs w:val="28"/>
              </w:rPr>
              <w:t>и продовольственн</w:t>
            </w:r>
            <w:r w:rsidR="002E2F11" w:rsidRPr="00E96D63">
              <w:rPr>
                <w:sz w:val="28"/>
                <w:szCs w:val="28"/>
              </w:rPr>
              <w:t>ым картофелем</w:t>
            </w:r>
          </w:p>
        </w:tc>
        <w:tc>
          <w:tcPr>
            <w:tcW w:w="6464" w:type="dxa"/>
          </w:tcPr>
          <w:p w:rsidR="00B35791" w:rsidRPr="00E96D63" w:rsidRDefault="00B35791" w:rsidP="00B35791">
            <w:pPr>
              <w:autoSpaceDE w:val="0"/>
              <w:autoSpaceDN w:val="0"/>
              <w:adjustRightInd w:val="0"/>
              <w:rPr>
                <w:rFonts w:eastAsiaTheme="minorHAnsi"/>
                <w:sz w:val="28"/>
                <w:szCs w:val="28"/>
                <w:lang w:eastAsia="en-US"/>
              </w:rPr>
            </w:pPr>
          </w:p>
        </w:tc>
        <w:tc>
          <w:tcPr>
            <w:tcW w:w="6096" w:type="dxa"/>
          </w:tcPr>
          <w:p w:rsidR="0025113A" w:rsidRDefault="0025113A" w:rsidP="0025113A">
            <w:pPr>
              <w:autoSpaceDE w:val="0"/>
              <w:autoSpaceDN w:val="0"/>
              <w:adjustRightInd w:val="0"/>
              <w:rPr>
                <w:rFonts w:eastAsiaTheme="minorHAnsi"/>
                <w:sz w:val="28"/>
                <w:szCs w:val="28"/>
                <w:lang w:eastAsia="en-US"/>
              </w:rPr>
            </w:pPr>
            <w:r>
              <w:rPr>
                <w:rFonts w:eastAsiaTheme="minorHAnsi"/>
                <w:sz w:val="28"/>
                <w:szCs w:val="28"/>
                <w:lang w:eastAsia="en-US"/>
              </w:rPr>
              <w:t>1.</w:t>
            </w:r>
            <w:r w:rsidR="00AF1377">
              <w:rPr>
                <w:rFonts w:eastAsiaTheme="minorHAnsi"/>
                <w:sz w:val="28"/>
                <w:szCs w:val="28"/>
                <w:lang w:eastAsia="en-US"/>
              </w:rPr>
              <w:t> </w:t>
            </w:r>
            <w:r>
              <w:rPr>
                <w:rFonts w:eastAsiaTheme="minorHAnsi"/>
                <w:sz w:val="28"/>
                <w:szCs w:val="28"/>
                <w:lang w:eastAsia="en-US"/>
              </w:rPr>
              <w:t>Заявление на предоставление субсидии.</w:t>
            </w:r>
          </w:p>
          <w:p w:rsidR="0025113A" w:rsidRDefault="0025113A" w:rsidP="0025113A">
            <w:pPr>
              <w:autoSpaceDE w:val="0"/>
              <w:autoSpaceDN w:val="0"/>
              <w:adjustRightInd w:val="0"/>
              <w:rPr>
                <w:rFonts w:eastAsiaTheme="minorHAnsi"/>
                <w:sz w:val="28"/>
                <w:szCs w:val="28"/>
                <w:lang w:eastAsia="en-US"/>
              </w:rPr>
            </w:pPr>
            <w:r>
              <w:rPr>
                <w:rFonts w:eastAsiaTheme="minorHAnsi"/>
                <w:sz w:val="28"/>
                <w:szCs w:val="28"/>
                <w:lang w:eastAsia="en-US"/>
              </w:rPr>
              <w:t>2.</w:t>
            </w:r>
            <w:r w:rsidR="00AF1377">
              <w:rPr>
                <w:rFonts w:eastAsiaTheme="minorHAnsi"/>
                <w:sz w:val="28"/>
                <w:szCs w:val="28"/>
                <w:lang w:eastAsia="en-US"/>
              </w:rPr>
              <w:t> </w:t>
            </w:r>
            <w:r>
              <w:rPr>
                <w:rFonts w:eastAsiaTheme="minorHAnsi"/>
                <w:sz w:val="28"/>
                <w:szCs w:val="28"/>
                <w:lang w:eastAsia="en-US"/>
              </w:rPr>
              <w:t>Справка-расчет размера субсидии.</w:t>
            </w:r>
          </w:p>
          <w:p w:rsidR="0025113A" w:rsidRDefault="0025113A" w:rsidP="0025113A">
            <w:pPr>
              <w:autoSpaceDE w:val="0"/>
              <w:autoSpaceDN w:val="0"/>
              <w:adjustRightInd w:val="0"/>
              <w:rPr>
                <w:rFonts w:eastAsiaTheme="minorHAnsi"/>
                <w:sz w:val="28"/>
                <w:szCs w:val="28"/>
                <w:lang w:eastAsia="en-US"/>
              </w:rPr>
            </w:pPr>
            <w:r>
              <w:rPr>
                <w:rFonts w:eastAsiaTheme="minorHAnsi"/>
                <w:sz w:val="28"/>
                <w:szCs w:val="28"/>
                <w:lang w:eastAsia="en-US"/>
              </w:rPr>
              <w:t>3.</w:t>
            </w:r>
            <w:r w:rsidR="00AF1377">
              <w:rPr>
                <w:rFonts w:eastAsiaTheme="minorHAnsi"/>
                <w:sz w:val="28"/>
                <w:szCs w:val="28"/>
                <w:lang w:eastAsia="en-US"/>
              </w:rPr>
              <w:t> </w:t>
            </w:r>
            <w:r>
              <w:rPr>
                <w:rFonts w:eastAsiaTheme="minorHAnsi"/>
                <w:sz w:val="28"/>
                <w:szCs w:val="28"/>
                <w:lang w:eastAsia="en-US"/>
              </w:rPr>
              <w:t>Сведения об итогах сева под урожай по форме, утвержденной приказом Минсельхоза НСО.</w:t>
            </w:r>
          </w:p>
          <w:p w:rsidR="0025113A" w:rsidRDefault="0025113A" w:rsidP="0025113A">
            <w:pPr>
              <w:autoSpaceDE w:val="0"/>
              <w:autoSpaceDN w:val="0"/>
              <w:adjustRightInd w:val="0"/>
              <w:rPr>
                <w:rFonts w:eastAsiaTheme="minorHAnsi"/>
                <w:sz w:val="28"/>
                <w:szCs w:val="28"/>
                <w:lang w:eastAsia="en-US"/>
              </w:rPr>
            </w:pPr>
            <w:r>
              <w:rPr>
                <w:rFonts w:eastAsiaTheme="minorHAnsi"/>
                <w:sz w:val="28"/>
                <w:szCs w:val="28"/>
                <w:lang w:eastAsia="en-US"/>
              </w:rPr>
              <w:t>4.</w:t>
            </w:r>
            <w:r w:rsidR="00AF1377">
              <w:rPr>
                <w:rFonts w:eastAsiaTheme="minorHAnsi"/>
                <w:sz w:val="28"/>
                <w:szCs w:val="28"/>
                <w:lang w:eastAsia="en-US"/>
              </w:rPr>
              <w:t> </w:t>
            </w:r>
            <w:r>
              <w:rPr>
                <w:rFonts w:eastAsiaTheme="minorHAnsi"/>
                <w:sz w:val="28"/>
                <w:szCs w:val="28"/>
                <w:lang w:eastAsia="en-US"/>
              </w:rPr>
              <w:t>Копия протокола испытаний или сертификата соответствия.</w:t>
            </w:r>
          </w:p>
          <w:p w:rsidR="0025113A" w:rsidRDefault="0025113A" w:rsidP="0025113A">
            <w:pPr>
              <w:autoSpaceDE w:val="0"/>
              <w:autoSpaceDN w:val="0"/>
              <w:adjustRightInd w:val="0"/>
              <w:rPr>
                <w:rFonts w:eastAsiaTheme="minorHAnsi"/>
                <w:sz w:val="28"/>
                <w:szCs w:val="28"/>
                <w:lang w:eastAsia="en-US"/>
              </w:rPr>
            </w:pPr>
            <w:r>
              <w:rPr>
                <w:rFonts w:eastAsiaTheme="minorHAnsi"/>
                <w:sz w:val="28"/>
                <w:szCs w:val="28"/>
                <w:lang w:eastAsia="en-US"/>
              </w:rPr>
              <w:lastRenderedPageBreak/>
              <w:t>5.</w:t>
            </w:r>
            <w:r w:rsidR="00AF1377">
              <w:rPr>
                <w:rFonts w:eastAsiaTheme="minorHAnsi"/>
                <w:sz w:val="28"/>
                <w:szCs w:val="28"/>
                <w:lang w:eastAsia="en-US"/>
              </w:rPr>
              <w:t> </w:t>
            </w:r>
            <w:r>
              <w:rPr>
                <w:rFonts w:eastAsiaTheme="minorHAnsi"/>
                <w:sz w:val="28"/>
                <w:szCs w:val="28"/>
                <w:lang w:eastAsia="en-US"/>
              </w:rPr>
              <w:t>Копия отчета о движении скота и птицы на ферме по форме, утвержденной приказом Минсельхоза НСО.</w:t>
            </w:r>
          </w:p>
          <w:p w:rsidR="00B35791" w:rsidRPr="00E96D63" w:rsidRDefault="0025113A" w:rsidP="0025113A">
            <w:pPr>
              <w:autoSpaceDE w:val="0"/>
              <w:autoSpaceDN w:val="0"/>
              <w:adjustRightInd w:val="0"/>
              <w:rPr>
                <w:rFonts w:eastAsiaTheme="minorHAnsi"/>
                <w:sz w:val="28"/>
                <w:szCs w:val="28"/>
                <w:lang w:eastAsia="en-US"/>
              </w:rPr>
            </w:pPr>
            <w:r>
              <w:rPr>
                <w:rFonts w:eastAsiaTheme="minorHAnsi"/>
                <w:sz w:val="28"/>
                <w:szCs w:val="28"/>
                <w:lang w:eastAsia="en-US"/>
              </w:rPr>
              <w:t>Копии документов заверяются субъектом государственной поддержки</w:t>
            </w:r>
          </w:p>
        </w:tc>
      </w:tr>
      <w:tr w:rsidR="000F4DDC" w:rsidRPr="00E96D63" w:rsidTr="00A4404E">
        <w:trPr>
          <w:trHeight w:val="20"/>
        </w:trPr>
        <w:tc>
          <w:tcPr>
            <w:tcW w:w="624" w:type="dxa"/>
          </w:tcPr>
          <w:p w:rsidR="000F4DDC" w:rsidRPr="00E96D63" w:rsidRDefault="005126EE" w:rsidP="0007418A">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lastRenderedPageBreak/>
              <w:t>1</w:t>
            </w:r>
            <w:r w:rsidR="0007418A">
              <w:rPr>
                <w:rFonts w:eastAsiaTheme="minorHAnsi"/>
                <w:sz w:val="28"/>
                <w:szCs w:val="28"/>
                <w:lang w:eastAsia="en-US"/>
              </w:rPr>
              <w:t>0</w:t>
            </w:r>
          </w:p>
        </w:tc>
        <w:tc>
          <w:tcPr>
            <w:tcW w:w="2551" w:type="dxa"/>
          </w:tcPr>
          <w:p w:rsidR="000F4DDC" w:rsidRPr="00E96D63" w:rsidRDefault="000F4DDC">
            <w:pPr>
              <w:autoSpaceDE w:val="0"/>
              <w:autoSpaceDN w:val="0"/>
              <w:adjustRightInd w:val="0"/>
              <w:rPr>
                <w:rFonts w:eastAsiaTheme="minorHAnsi"/>
                <w:sz w:val="28"/>
                <w:szCs w:val="28"/>
                <w:lang w:eastAsia="en-US"/>
              </w:rPr>
            </w:pPr>
            <w:r w:rsidRPr="00E96D63">
              <w:rPr>
                <w:rFonts w:eastAsiaTheme="minorHAnsi"/>
                <w:sz w:val="28"/>
                <w:szCs w:val="28"/>
                <w:lang w:eastAsia="en-US"/>
              </w:rPr>
              <w:t>Компенсация части затрат на раскорчевку выбывших из эксплуатации старых садов и рекультивацию раскорчеванных площадей</w:t>
            </w:r>
          </w:p>
        </w:tc>
        <w:tc>
          <w:tcPr>
            <w:tcW w:w="6464" w:type="dxa"/>
          </w:tcPr>
          <w:p w:rsidR="000F4DDC" w:rsidRPr="00E96D63"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по ставкам на 1 гектар раскорчеванной и рекультивированной площади, утверждаемым приказом Минсельхоза НСО</w:t>
            </w:r>
          </w:p>
        </w:tc>
        <w:tc>
          <w:tcPr>
            <w:tcW w:w="6096" w:type="dxa"/>
          </w:tcPr>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1.</w:t>
            </w:r>
            <w:r w:rsidR="00E27D56">
              <w:rPr>
                <w:rFonts w:eastAsiaTheme="minorHAnsi"/>
                <w:sz w:val="28"/>
                <w:szCs w:val="28"/>
                <w:lang w:eastAsia="en-US"/>
              </w:rPr>
              <w:t> </w:t>
            </w:r>
            <w:r>
              <w:rPr>
                <w:rFonts w:eastAsiaTheme="minorHAnsi"/>
                <w:sz w:val="28"/>
                <w:szCs w:val="28"/>
                <w:lang w:eastAsia="en-US"/>
              </w:rPr>
              <w:t>Заявление на предоставление субсидии.</w:t>
            </w:r>
          </w:p>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2.</w:t>
            </w:r>
            <w:r w:rsidR="00E27D56">
              <w:rPr>
                <w:rFonts w:eastAsiaTheme="minorHAnsi"/>
                <w:sz w:val="28"/>
                <w:szCs w:val="28"/>
                <w:lang w:eastAsia="en-US"/>
              </w:rPr>
              <w:t> </w:t>
            </w:r>
            <w:r>
              <w:rPr>
                <w:rFonts w:eastAsiaTheme="minorHAnsi"/>
                <w:sz w:val="28"/>
                <w:szCs w:val="28"/>
                <w:lang w:eastAsia="en-US"/>
              </w:rPr>
              <w:t>Справка-расчет размера субсидии.</w:t>
            </w:r>
          </w:p>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3.</w:t>
            </w:r>
            <w:r w:rsidR="00AD72AD">
              <w:rPr>
                <w:rFonts w:eastAsiaTheme="minorHAnsi"/>
                <w:sz w:val="28"/>
                <w:szCs w:val="28"/>
                <w:lang w:eastAsia="en-US"/>
              </w:rPr>
              <w:t> </w:t>
            </w:r>
            <w:r>
              <w:rPr>
                <w:rFonts w:eastAsiaTheme="minorHAnsi"/>
                <w:sz w:val="28"/>
                <w:szCs w:val="28"/>
                <w:lang w:eastAsia="en-US"/>
              </w:rPr>
              <w:t>Акт выполненных работ по раскорчевке выбывших из эксплуатации многолетних плодовых и ягодных насаждений по форме, утвержденной приказом Минсельхоза НСО.</w:t>
            </w:r>
          </w:p>
          <w:p w:rsidR="000F4DDC" w:rsidRPr="00E96D63" w:rsidRDefault="0065679C" w:rsidP="00AD72AD">
            <w:pPr>
              <w:autoSpaceDE w:val="0"/>
              <w:autoSpaceDN w:val="0"/>
              <w:adjustRightInd w:val="0"/>
              <w:rPr>
                <w:rFonts w:eastAsiaTheme="minorHAnsi"/>
                <w:sz w:val="28"/>
                <w:szCs w:val="28"/>
                <w:lang w:eastAsia="en-US"/>
              </w:rPr>
            </w:pPr>
            <w:r>
              <w:rPr>
                <w:rFonts w:eastAsiaTheme="minorHAnsi"/>
                <w:sz w:val="28"/>
                <w:szCs w:val="28"/>
                <w:lang w:eastAsia="en-US"/>
              </w:rPr>
              <w:t>4.</w:t>
            </w:r>
            <w:r w:rsidR="00AD72AD">
              <w:rPr>
                <w:rFonts w:eastAsiaTheme="minorHAnsi"/>
                <w:sz w:val="28"/>
                <w:szCs w:val="28"/>
                <w:lang w:eastAsia="en-US"/>
              </w:rPr>
              <w:t> </w:t>
            </w:r>
            <w:r>
              <w:rPr>
                <w:rFonts w:eastAsiaTheme="minorHAnsi"/>
                <w:sz w:val="28"/>
                <w:szCs w:val="28"/>
                <w:lang w:eastAsia="en-US"/>
              </w:rPr>
              <w:t>Сведения о раскорчеванной и рекультивированной площади выбывших из эксплуатации старых садов по форме, утвержденной приказом Минсельхоза НСО</w:t>
            </w:r>
          </w:p>
        </w:tc>
      </w:tr>
      <w:tr w:rsidR="004A15D2" w:rsidRPr="00E96D63" w:rsidTr="00A4404E">
        <w:trPr>
          <w:trHeight w:val="20"/>
        </w:trPr>
        <w:tc>
          <w:tcPr>
            <w:tcW w:w="624" w:type="dxa"/>
          </w:tcPr>
          <w:p w:rsidR="004A15D2" w:rsidRPr="00E96D63" w:rsidRDefault="005126EE" w:rsidP="0007418A">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t>1</w:t>
            </w:r>
            <w:r w:rsidR="0007418A">
              <w:rPr>
                <w:rFonts w:eastAsiaTheme="minorHAnsi"/>
                <w:sz w:val="28"/>
                <w:szCs w:val="28"/>
                <w:lang w:eastAsia="en-US"/>
              </w:rPr>
              <w:t>1</w:t>
            </w:r>
          </w:p>
        </w:tc>
        <w:tc>
          <w:tcPr>
            <w:tcW w:w="2551" w:type="dxa"/>
          </w:tcPr>
          <w:p w:rsidR="004A15D2" w:rsidRPr="00E96D63" w:rsidRDefault="004A15D2" w:rsidP="00FF7E7C">
            <w:pPr>
              <w:autoSpaceDE w:val="0"/>
              <w:autoSpaceDN w:val="0"/>
              <w:adjustRightInd w:val="0"/>
              <w:rPr>
                <w:rFonts w:eastAsiaTheme="minorHAnsi"/>
                <w:sz w:val="28"/>
                <w:szCs w:val="28"/>
                <w:lang w:eastAsia="en-US"/>
              </w:rPr>
            </w:pPr>
            <w:r w:rsidRPr="00E96D63">
              <w:rPr>
                <w:rFonts w:eastAsiaTheme="minorHAnsi"/>
                <w:sz w:val="28"/>
                <w:szCs w:val="28"/>
                <w:lang w:eastAsia="en-US"/>
              </w:rPr>
              <w:t xml:space="preserve">Компенсация части затрат на приобретение молодняка товарного </w:t>
            </w:r>
            <w:r w:rsidR="00FF7E7C" w:rsidRPr="00E96D63">
              <w:rPr>
                <w:rFonts w:eastAsiaTheme="minorHAnsi"/>
                <w:sz w:val="28"/>
                <w:szCs w:val="28"/>
                <w:lang w:eastAsia="en-US"/>
              </w:rPr>
              <w:t>крупного рогатого скота</w:t>
            </w:r>
            <w:r w:rsidRPr="00E96D63">
              <w:rPr>
                <w:rFonts w:eastAsiaTheme="minorHAnsi"/>
                <w:sz w:val="28"/>
                <w:szCs w:val="28"/>
                <w:lang w:eastAsia="en-US"/>
              </w:rPr>
              <w:t xml:space="preserve"> специализирован</w:t>
            </w:r>
            <w:r w:rsidR="004D50C6">
              <w:rPr>
                <w:rFonts w:eastAsiaTheme="minorHAnsi"/>
                <w:sz w:val="28"/>
                <w:szCs w:val="28"/>
                <w:lang w:eastAsia="en-US"/>
              </w:rPr>
              <w:t>-</w:t>
            </w:r>
            <w:r w:rsidRPr="00E96D63">
              <w:rPr>
                <w:rFonts w:eastAsiaTheme="minorHAnsi"/>
                <w:sz w:val="28"/>
                <w:szCs w:val="28"/>
                <w:lang w:eastAsia="en-US"/>
              </w:rPr>
              <w:t>ных мясных пород и их помесей</w:t>
            </w:r>
            <w:r w:rsidR="0065679C">
              <w:rPr>
                <w:rFonts w:eastAsiaTheme="minorHAnsi"/>
                <w:sz w:val="28"/>
                <w:szCs w:val="28"/>
                <w:lang w:eastAsia="en-US"/>
              </w:rPr>
              <w:t xml:space="preserve"> телок </w:t>
            </w:r>
            <w:r w:rsidR="0065679C">
              <w:rPr>
                <w:rFonts w:eastAsiaTheme="minorHAnsi"/>
                <w:sz w:val="28"/>
                <w:szCs w:val="28"/>
                <w:lang w:eastAsia="en-US"/>
              </w:rPr>
              <w:lastRenderedPageBreak/>
              <w:t>и нетелей</w:t>
            </w:r>
          </w:p>
        </w:tc>
        <w:tc>
          <w:tcPr>
            <w:tcW w:w="6464" w:type="dxa"/>
          </w:tcPr>
          <w:p w:rsidR="004A15D2" w:rsidRPr="00E96D63" w:rsidRDefault="004A15D2">
            <w:pPr>
              <w:autoSpaceDE w:val="0"/>
              <w:autoSpaceDN w:val="0"/>
              <w:adjustRightInd w:val="0"/>
              <w:rPr>
                <w:rFonts w:eastAsiaTheme="minorHAnsi"/>
                <w:sz w:val="28"/>
                <w:szCs w:val="28"/>
                <w:lang w:eastAsia="en-US"/>
              </w:rPr>
            </w:pPr>
            <w:r w:rsidRPr="00E96D63">
              <w:rPr>
                <w:rFonts w:eastAsiaTheme="minorHAnsi"/>
                <w:sz w:val="28"/>
                <w:szCs w:val="28"/>
                <w:lang w:eastAsia="en-US"/>
              </w:rPr>
              <w:lastRenderedPageBreak/>
              <w:t>30% стоимости приобретенного молодняка товарного скота (без НДС)</w:t>
            </w:r>
          </w:p>
        </w:tc>
        <w:tc>
          <w:tcPr>
            <w:tcW w:w="6096" w:type="dxa"/>
          </w:tcPr>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1.</w:t>
            </w:r>
            <w:r w:rsidR="00AD72AD">
              <w:rPr>
                <w:rFonts w:eastAsiaTheme="minorHAnsi"/>
                <w:sz w:val="28"/>
                <w:szCs w:val="28"/>
                <w:lang w:eastAsia="en-US"/>
              </w:rPr>
              <w:t> </w:t>
            </w:r>
            <w:r>
              <w:rPr>
                <w:rFonts w:eastAsiaTheme="minorHAnsi"/>
                <w:sz w:val="28"/>
                <w:szCs w:val="28"/>
                <w:lang w:eastAsia="en-US"/>
              </w:rPr>
              <w:t>Заявление на предоставление субсидии.</w:t>
            </w:r>
          </w:p>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2.</w:t>
            </w:r>
            <w:r w:rsidR="00AD72AD">
              <w:rPr>
                <w:rFonts w:eastAsiaTheme="minorHAnsi"/>
                <w:sz w:val="28"/>
                <w:szCs w:val="28"/>
                <w:lang w:eastAsia="en-US"/>
              </w:rPr>
              <w:t> </w:t>
            </w:r>
            <w:r>
              <w:rPr>
                <w:rFonts w:eastAsiaTheme="minorHAnsi"/>
                <w:sz w:val="28"/>
                <w:szCs w:val="28"/>
                <w:lang w:eastAsia="en-US"/>
              </w:rPr>
              <w:t>Справка-расчет размера субсидии.</w:t>
            </w:r>
          </w:p>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3.</w:t>
            </w:r>
            <w:r w:rsidR="00AD72AD">
              <w:rPr>
                <w:rFonts w:eastAsiaTheme="minorHAnsi"/>
                <w:sz w:val="28"/>
                <w:szCs w:val="28"/>
                <w:lang w:eastAsia="en-US"/>
              </w:rPr>
              <w:t> </w:t>
            </w:r>
            <w:r>
              <w:rPr>
                <w:rFonts w:eastAsiaTheme="minorHAnsi"/>
                <w:sz w:val="28"/>
                <w:szCs w:val="28"/>
                <w:lang w:eastAsia="en-US"/>
              </w:rPr>
              <w:t>Копия договора поставки.</w:t>
            </w:r>
          </w:p>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4.</w:t>
            </w:r>
            <w:r w:rsidR="00AD72AD">
              <w:rPr>
                <w:rFonts w:eastAsiaTheme="minorHAnsi"/>
                <w:sz w:val="28"/>
                <w:szCs w:val="28"/>
                <w:lang w:eastAsia="en-US"/>
              </w:rPr>
              <w:t> </w:t>
            </w:r>
            <w:r>
              <w:rPr>
                <w:rFonts w:eastAsiaTheme="minorHAnsi"/>
                <w:sz w:val="28"/>
                <w:szCs w:val="28"/>
                <w:lang w:eastAsia="en-US"/>
              </w:rPr>
              <w:t>Копия счета-фактуры (либо товарной накладной, либо универсального передаточного документа).</w:t>
            </w:r>
          </w:p>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5.</w:t>
            </w:r>
            <w:r w:rsidR="00AD72AD">
              <w:rPr>
                <w:rFonts w:eastAsiaTheme="minorHAnsi"/>
                <w:sz w:val="28"/>
                <w:szCs w:val="28"/>
                <w:lang w:eastAsia="en-US"/>
              </w:rPr>
              <w:t> </w:t>
            </w:r>
            <w:r>
              <w:rPr>
                <w:rFonts w:eastAsiaTheme="minorHAnsi"/>
                <w:sz w:val="28"/>
                <w:szCs w:val="28"/>
                <w:lang w:eastAsia="en-US"/>
              </w:rPr>
              <w:t>Копии документов, подтверждающих оплату.</w:t>
            </w:r>
          </w:p>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6.</w:t>
            </w:r>
            <w:r w:rsidR="00AD72AD">
              <w:rPr>
                <w:rFonts w:eastAsiaTheme="minorHAnsi"/>
                <w:sz w:val="28"/>
                <w:szCs w:val="28"/>
                <w:lang w:eastAsia="en-US"/>
              </w:rPr>
              <w:t> </w:t>
            </w:r>
            <w:r>
              <w:rPr>
                <w:rFonts w:eastAsiaTheme="minorHAnsi"/>
                <w:sz w:val="28"/>
                <w:szCs w:val="28"/>
                <w:lang w:eastAsia="en-US"/>
              </w:rPr>
              <w:t xml:space="preserve">Копия отчета о движении скота и птицы на ферме по форме, утвержденной приказом </w:t>
            </w:r>
            <w:r>
              <w:rPr>
                <w:rFonts w:eastAsiaTheme="minorHAnsi"/>
                <w:sz w:val="28"/>
                <w:szCs w:val="28"/>
                <w:lang w:eastAsia="en-US"/>
              </w:rPr>
              <w:lastRenderedPageBreak/>
              <w:t>Минсельхоза НСО.</w:t>
            </w:r>
          </w:p>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7.</w:t>
            </w:r>
            <w:r w:rsidR="00AD72AD">
              <w:rPr>
                <w:rFonts w:eastAsiaTheme="minorHAnsi"/>
                <w:sz w:val="28"/>
                <w:szCs w:val="28"/>
                <w:lang w:eastAsia="en-US"/>
              </w:rPr>
              <w:t> </w:t>
            </w:r>
            <w:r>
              <w:rPr>
                <w:rFonts w:eastAsiaTheme="minorHAnsi"/>
                <w:sz w:val="28"/>
                <w:szCs w:val="28"/>
                <w:lang w:eastAsia="en-US"/>
              </w:rPr>
              <w:t>Копия акта приема-передачи животных.</w:t>
            </w:r>
          </w:p>
          <w:p w:rsidR="004A15D2" w:rsidRPr="00E96D63"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Копии документов заверяются субъектом государственной поддержки</w:t>
            </w:r>
          </w:p>
        </w:tc>
      </w:tr>
      <w:tr w:rsidR="004A15D2" w:rsidRPr="00E96D63" w:rsidTr="00A4404E">
        <w:trPr>
          <w:trHeight w:val="20"/>
        </w:trPr>
        <w:tc>
          <w:tcPr>
            <w:tcW w:w="624" w:type="dxa"/>
          </w:tcPr>
          <w:p w:rsidR="004A15D2" w:rsidRPr="00E96D63" w:rsidRDefault="005126EE" w:rsidP="0007418A">
            <w:pPr>
              <w:autoSpaceDE w:val="0"/>
              <w:autoSpaceDN w:val="0"/>
              <w:adjustRightInd w:val="0"/>
              <w:jc w:val="center"/>
              <w:rPr>
                <w:rFonts w:eastAsiaTheme="minorHAnsi"/>
                <w:sz w:val="28"/>
                <w:szCs w:val="28"/>
                <w:lang w:eastAsia="en-US"/>
              </w:rPr>
            </w:pPr>
            <w:r w:rsidRPr="00E96D63">
              <w:rPr>
                <w:rFonts w:eastAsiaTheme="minorHAnsi"/>
                <w:sz w:val="28"/>
                <w:szCs w:val="28"/>
                <w:lang w:eastAsia="en-US"/>
              </w:rPr>
              <w:lastRenderedPageBreak/>
              <w:t>1</w:t>
            </w:r>
            <w:r w:rsidR="0007418A">
              <w:rPr>
                <w:rFonts w:eastAsiaTheme="minorHAnsi"/>
                <w:sz w:val="28"/>
                <w:szCs w:val="28"/>
                <w:lang w:eastAsia="en-US"/>
              </w:rPr>
              <w:t>2</w:t>
            </w:r>
          </w:p>
        </w:tc>
        <w:tc>
          <w:tcPr>
            <w:tcW w:w="2551" w:type="dxa"/>
          </w:tcPr>
          <w:p w:rsidR="004A15D2" w:rsidRPr="00E96D63" w:rsidRDefault="004A15D2" w:rsidP="0065679C">
            <w:pPr>
              <w:autoSpaceDE w:val="0"/>
              <w:autoSpaceDN w:val="0"/>
              <w:adjustRightInd w:val="0"/>
              <w:rPr>
                <w:rFonts w:eastAsiaTheme="minorHAnsi"/>
                <w:sz w:val="28"/>
                <w:szCs w:val="28"/>
                <w:lang w:eastAsia="en-US"/>
              </w:rPr>
            </w:pPr>
            <w:r w:rsidRPr="00E96D63">
              <w:rPr>
                <w:rFonts w:eastAsiaTheme="minorHAnsi"/>
                <w:sz w:val="28"/>
                <w:szCs w:val="28"/>
                <w:lang w:eastAsia="en-US"/>
              </w:rPr>
              <w:t>Компенсация части затрат на увеличение маточного поголовья скота специализирован</w:t>
            </w:r>
            <w:r w:rsidR="004D50C6">
              <w:rPr>
                <w:rFonts w:eastAsiaTheme="minorHAnsi"/>
                <w:sz w:val="28"/>
                <w:szCs w:val="28"/>
                <w:lang w:eastAsia="en-US"/>
              </w:rPr>
              <w:t>-</w:t>
            </w:r>
            <w:r w:rsidRPr="00E96D63">
              <w:rPr>
                <w:rFonts w:eastAsiaTheme="minorHAnsi"/>
                <w:sz w:val="28"/>
                <w:szCs w:val="28"/>
                <w:lang w:eastAsia="en-US"/>
              </w:rPr>
              <w:t>ных мясных</w:t>
            </w:r>
            <w:r w:rsidR="0065679C">
              <w:rPr>
                <w:rFonts w:eastAsiaTheme="minorHAnsi"/>
                <w:sz w:val="28"/>
                <w:szCs w:val="28"/>
                <w:lang w:eastAsia="en-US"/>
              </w:rPr>
              <w:t xml:space="preserve"> пород и их помесей</w:t>
            </w:r>
          </w:p>
        </w:tc>
        <w:tc>
          <w:tcPr>
            <w:tcW w:w="6464" w:type="dxa"/>
          </w:tcPr>
          <w:p w:rsidR="004A15D2" w:rsidRPr="00E96D63"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14000 рублей за увеличение маточного поголовья на 1 голову</w:t>
            </w:r>
          </w:p>
        </w:tc>
        <w:tc>
          <w:tcPr>
            <w:tcW w:w="6096" w:type="dxa"/>
          </w:tcPr>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1.</w:t>
            </w:r>
            <w:r w:rsidR="00AD72AD">
              <w:rPr>
                <w:rFonts w:eastAsiaTheme="minorHAnsi"/>
                <w:sz w:val="28"/>
                <w:szCs w:val="28"/>
                <w:lang w:eastAsia="en-US"/>
              </w:rPr>
              <w:t> </w:t>
            </w:r>
            <w:r>
              <w:rPr>
                <w:rFonts w:eastAsiaTheme="minorHAnsi"/>
                <w:sz w:val="28"/>
                <w:szCs w:val="28"/>
                <w:lang w:eastAsia="en-US"/>
              </w:rPr>
              <w:t>Заявление на предоставление субсидии.</w:t>
            </w:r>
          </w:p>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2</w:t>
            </w:r>
            <w:r w:rsidR="00AD72AD">
              <w:rPr>
                <w:rFonts w:eastAsiaTheme="minorHAnsi"/>
                <w:sz w:val="28"/>
                <w:szCs w:val="28"/>
                <w:lang w:eastAsia="en-US"/>
              </w:rPr>
              <w:t>. </w:t>
            </w:r>
            <w:r>
              <w:rPr>
                <w:rFonts w:eastAsiaTheme="minorHAnsi"/>
                <w:sz w:val="28"/>
                <w:szCs w:val="28"/>
                <w:lang w:eastAsia="en-US"/>
              </w:rPr>
              <w:t>Справка-расчет размера субсидии.</w:t>
            </w:r>
          </w:p>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3.</w:t>
            </w:r>
            <w:r w:rsidR="00AD72AD">
              <w:rPr>
                <w:rFonts w:eastAsiaTheme="minorHAnsi"/>
                <w:sz w:val="28"/>
                <w:szCs w:val="28"/>
                <w:lang w:eastAsia="en-US"/>
              </w:rPr>
              <w:t> </w:t>
            </w:r>
            <w:r>
              <w:rPr>
                <w:rFonts w:eastAsiaTheme="minorHAnsi"/>
                <w:sz w:val="28"/>
                <w:szCs w:val="28"/>
                <w:lang w:eastAsia="en-US"/>
              </w:rPr>
              <w:t>Копия договора поставки.</w:t>
            </w:r>
          </w:p>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4.</w:t>
            </w:r>
            <w:r w:rsidR="00AD72AD">
              <w:rPr>
                <w:rFonts w:eastAsiaTheme="minorHAnsi"/>
                <w:sz w:val="28"/>
                <w:szCs w:val="28"/>
                <w:lang w:eastAsia="en-US"/>
              </w:rPr>
              <w:t> </w:t>
            </w:r>
            <w:r>
              <w:rPr>
                <w:rFonts w:eastAsiaTheme="minorHAnsi"/>
                <w:sz w:val="28"/>
                <w:szCs w:val="28"/>
                <w:lang w:eastAsia="en-US"/>
              </w:rPr>
              <w:t>Копия счета-фактуры (либо товарной накладной, либо универсального передаточного документа).</w:t>
            </w:r>
          </w:p>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5.</w:t>
            </w:r>
            <w:r w:rsidR="00AD72AD">
              <w:rPr>
                <w:rFonts w:eastAsiaTheme="minorHAnsi"/>
                <w:sz w:val="28"/>
                <w:szCs w:val="28"/>
                <w:lang w:eastAsia="en-US"/>
              </w:rPr>
              <w:t> </w:t>
            </w:r>
            <w:r>
              <w:rPr>
                <w:rFonts w:eastAsiaTheme="minorHAnsi"/>
                <w:sz w:val="28"/>
                <w:szCs w:val="28"/>
                <w:lang w:eastAsia="en-US"/>
              </w:rPr>
              <w:t>Копии документов, подтверждающих оплату.</w:t>
            </w:r>
          </w:p>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6.</w:t>
            </w:r>
            <w:r w:rsidR="00AD72AD">
              <w:rPr>
                <w:rFonts w:eastAsiaTheme="minorHAnsi"/>
                <w:sz w:val="28"/>
                <w:szCs w:val="28"/>
                <w:lang w:eastAsia="en-US"/>
              </w:rPr>
              <w:t> </w:t>
            </w:r>
            <w:r>
              <w:rPr>
                <w:rFonts w:eastAsiaTheme="minorHAnsi"/>
                <w:sz w:val="28"/>
                <w:szCs w:val="28"/>
                <w:lang w:eastAsia="en-US"/>
              </w:rPr>
              <w:t>Копия отчета о движении скота и птицы на ферме по форме, утвержденной приказом Минсельхоза НСО.</w:t>
            </w:r>
          </w:p>
          <w:p w:rsidR="0065679C"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7.</w:t>
            </w:r>
            <w:r w:rsidR="00AD72AD">
              <w:rPr>
                <w:rFonts w:eastAsiaTheme="minorHAnsi"/>
                <w:sz w:val="28"/>
                <w:szCs w:val="28"/>
                <w:lang w:eastAsia="en-US"/>
              </w:rPr>
              <w:t> </w:t>
            </w:r>
            <w:r>
              <w:rPr>
                <w:rFonts w:eastAsiaTheme="minorHAnsi"/>
                <w:sz w:val="28"/>
                <w:szCs w:val="28"/>
                <w:lang w:eastAsia="en-US"/>
              </w:rPr>
              <w:t>Копия акта приема-передачи животных.</w:t>
            </w:r>
          </w:p>
          <w:p w:rsidR="004A15D2" w:rsidRPr="00E96D63" w:rsidRDefault="0065679C" w:rsidP="0065679C">
            <w:pPr>
              <w:autoSpaceDE w:val="0"/>
              <w:autoSpaceDN w:val="0"/>
              <w:adjustRightInd w:val="0"/>
              <w:rPr>
                <w:rFonts w:eastAsiaTheme="minorHAnsi"/>
                <w:sz w:val="28"/>
                <w:szCs w:val="28"/>
                <w:lang w:eastAsia="en-US"/>
              </w:rPr>
            </w:pPr>
            <w:r>
              <w:rPr>
                <w:rFonts w:eastAsiaTheme="minorHAnsi"/>
                <w:sz w:val="28"/>
                <w:szCs w:val="28"/>
                <w:lang w:eastAsia="en-US"/>
              </w:rPr>
              <w:t>Копии документов заверяются субъектом государственной поддержки</w:t>
            </w:r>
          </w:p>
        </w:tc>
      </w:tr>
      <w:tr w:rsidR="00FB03F6" w:rsidRPr="00E96D63" w:rsidTr="00A4404E">
        <w:trPr>
          <w:trHeight w:val="20"/>
        </w:trPr>
        <w:tc>
          <w:tcPr>
            <w:tcW w:w="624" w:type="dxa"/>
          </w:tcPr>
          <w:p w:rsidR="00FB03F6" w:rsidRPr="00E96D63" w:rsidRDefault="00287A10" w:rsidP="0007418A">
            <w:pPr>
              <w:pStyle w:val="ConsPlusNormal"/>
              <w:jc w:val="center"/>
              <w:rPr>
                <w:rFonts w:ascii="Times New Roman" w:hAnsi="Times New Roman" w:cs="Times New Roman"/>
                <w:sz w:val="28"/>
                <w:szCs w:val="28"/>
              </w:rPr>
            </w:pPr>
            <w:r w:rsidRPr="00E96D63">
              <w:rPr>
                <w:rFonts w:ascii="Times New Roman" w:hAnsi="Times New Roman" w:cs="Times New Roman"/>
                <w:sz w:val="28"/>
                <w:szCs w:val="28"/>
              </w:rPr>
              <w:t>1</w:t>
            </w:r>
            <w:r w:rsidR="0007418A">
              <w:rPr>
                <w:rFonts w:ascii="Times New Roman" w:hAnsi="Times New Roman" w:cs="Times New Roman"/>
                <w:sz w:val="28"/>
                <w:szCs w:val="28"/>
              </w:rPr>
              <w:t>3</w:t>
            </w:r>
          </w:p>
        </w:tc>
        <w:tc>
          <w:tcPr>
            <w:tcW w:w="2551" w:type="dxa"/>
          </w:tcPr>
          <w:p w:rsidR="00FB03F6" w:rsidRPr="0081454A" w:rsidRDefault="00FB03F6" w:rsidP="00465628">
            <w:pPr>
              <w:pStyle w:val="ConsPlusNormal"/>
              <w:rPr>
                <w:rFonts w:ascii="Times New Roman" w:hAnsi="Times New Roman" w:cs="Times New Roman"/>
                <w:sz w:val="28"/>
                <w:szCs w:val="28"/>
              </w:rPr>
            </w:pPr>
            <w:r w:rsidRPr="0081454A">
              <w:rPr>
                <w:rFonts w:ascii="Times New Roman" w:hAnsi="Times New Roman" w:cs="Times New Roman"/>
                <w:sz w:val="28"/>
                <w:szCs w:val="28"/>
              </w:rPr>
              <w:t xml:space="preserve">Компенсация части затрат на приобретение оригинальных и элитных семян </w:t>
            </w:r>
          </w:p>
        </w:tc>
        <w:tc>
          <w:tcPr>
            <w:tcW w:w="6464" w:type="dxa"/>
          </w:tcPr>
          <w:p w:rsidR="0007418A" w:rsidRDefault="0007418A" w:rsidP="0007418A">
            <w:pPr>
              <w:autoSpaceDE w:val="0"/>
              <w:autoSpaceDN w:val="0"/>
              <w:adjustRightInd w:val="0"/>
              <w:rPr>
                <w:rFonts w:eastAsiaTheme="minorHAnsi"/>
                <w:sz w:val="28"/>
                <w:szCs w:val="28"/>
                <w:lang w:eastAsia="en-US"/>
              </w:rPr>
            </w:pPr>
            <w:r>
              <w:rPr>
                <w:rFonts w:eastAsiaTheme="minorHAnsi"/>
                <w:sz w:val="28"/>
                <w:szCs w:val="28"/>
                <w:lang w:eastAsia="en-US"/>
              </w:rPr>
              <w:t>1) 60% стоимости субъектам государственной поддержки, осуществляющим деятельность на территории районов Новосибирской области, включенным в 1 группу;</w:t>
            </w:r>
          </w:p>
          <w:p w:rsidR="0007418A" w:rsidRDefault="0007418A" w:rsidP="0007418A">
            <w:pPr>
              <w:autoSpaceDE w:val="0"/>
              <w:autoSpaceDN w:val="0"/>
              <w:adjustRightInd w:val="0"/>
              <w:rPr>
                <w:rFonts w:eastAsiaTheme="minorHAnsi"/>
                <w:sz w:val="28"/>
                <w:szCs w:val="28"/>
                <w:lang w:eastAsia="en-US"/>
              </w:rPr>
            </w:pPr>
            <w:r>
              <w:rPr>
                <w:rFonts w:eastAsiaTheme="minorHAnsi"/>
                <w:sz w:val="28"/>
                <w:szCs w:val="28"/>
                <w:lang w:eastAsia="en-US"/>
              </w:rPr>
              <w:t>2) 40% стоимости субъектам государственной поддержки, осуществляющим деятельность на территории районов Новосибирской области, включенным во 2 группу.</w:t>
            </w:r>
          </w:p>
          <w:p w:rsidR="00FB03F6" w:rsidRPr="00E96D63" w:rsidRDefault="0007418A" w:rsidP="0007418A">
            <w:pPr>
              <w:autoSpaceDE w:val="0"/>
              <w:autoSpaceDN w:val="0"/>
              <w:adjustRightInd w:val="0"/>
              <w:rPr>
                <w:sz w:val="28"/>
                <w:szCs w:val="28"/>
              </w:rPr>
            </w:pPr>
            <w:r>
              <w:rPr>
                <w:rFonts w:eastAsiaTheme="minorHAnsi"/>
                <w:sz w:val="28"/>
                <w:szCs w:val="28"/>
                <w:lang w:eastAsia="en-US"/>
              </w:rPr>
              <w:t xml:space="preserve">Перечень районов Новосибирской области по группам устанавливается Минсельхозом НСО на основании Порядка формирования указанных групп, </w:t>
            </w:r>
            <w:r>
              <w:rPr>
                <w:rFonts w:eastAsiaTheme="minorHAnsi"/>
                <w:sz w:val="28"/>
                <w:szCs w:val="28"/>
                <w:lang w:eastAsia="en-US"/>
              </w:rPr>
              <w:lastRenderedPageBreak/>
              <w:t>утвержденного Правительством Новосибирской области</w:t>
            </w:r>
          </w:p>
        </w:tc>
        <w:tc>
          <w:tcPr>
            <w:tcW w:w="6096" w:type="dxa"/>
          </w:tcPr>
          <w:p w:rsidR="0007418A" w:rsidRDefault="0007418A" w:rsidP="0007418A">
            <w:pPr>
              <w:autoSpaceDE w:val="0"/>
              <w:autoSpaceDN w:val="0"/>
              <w:adjustRightInd w:val="0"/>
              <w:rPr>
                <w:rFonts w:eastAsiaTheme="minorHAnsi"/>
                <w:sz w:val="28"/>
                <w:szCs w:val="28"/>
                <w:lang w:eastAsia="en-US"/>
              </w:rPr>
            </w:pPr>
            <w:r>
              <w:rPr>
                <w:rFonts w:eastAsiaTheme="minorHAnsi"/>
                <w:sz w:val="28"/>
                <w:szCs w:val="28"/>
                <w:lang w:eastAsia="en-US"/>
              </w:rPr>
              <w:lastRenderedPageBreak/>
              <w:t>1.</w:t>
            </w:r>
            <w:r w:rsidR="00137675">
              <w:rPr>
                <w:rFonts w:eastAsiaTheme="minorHAnsi"/>
                <w:sz w:val="28"/>
                <w:szCs w:val="28"/>
                <w:lang w:eastAsia="en-US"/>
              </w:rPr>
              <w:t> </w:t>
            </w:r>
            <w:r>
              <w:rPr>
                <w:rFonts w:eastAsiaTheme="minorHAnsi"/>
                <w:sz w:val="28"/>
                <w:szCs w:val="28"/>
                <w:lang w:eastAsia="en-US"/>
              </w:rPr>
              <w:t>Заявление на предоставление субсидии.</w:t>
            </w:r>
          </w:p>
          <w:p w:rsidR="0007418A" w:rsidRDefault="0007418A" w:rsidP="0007418A">
            <w:pPr>
              <w:autoSpaceDE w:val="0"/>
              <w:autoSpaceDN w:val="0"/>
              <w:adjustRightInd w:val="0"/>
              <w:rPr>
                <w:rFonts w:eastAsiaTheme="minorHAnsi"/>
                <w:sz w:val="28"/>
                <w:szCs w:val="28"/>
                <w:lang w:eastAsia="en-US"/>
              </w:rPr>
            </w:pPr>
            <w:r>
              <w:rPr>
                <w:rFonts w:eastAsiaTheme="minorHAnsi"/>
                <w:sz w:val="28"/>
                <w:szCs w:val="28"/>
                <w:lang w:eastAsia="en-US"/>
              </w:rPr>
              <w:t>2.</w:t>
            </w:r>
            <w:r w:rsidR="00137675">
              <w:rPr>
                <w:rFonts w:eastAsiaTheme="minorHAnsi"/>
                <w:sz w:val="28"/>
                <w:szCs w:val="28"/>
                <w:lang w:eastAsia="en-US"/>
              </w:rPr>
              <w:t> </w:t>
            </w:r>
            <w:r>
              <w:rPr>
                <w:rFonts w:eastAsiaTheme="minorHAnsi"/>
                <w:sz w:val="28"/>
                <w:szCs w:val="28"/>
                <w:lang w:eastAsia="en-US"/>
              </w:rPr>
              <w:t>Копия договора поставки.</w:t>
            </w:r>
          </w:p>
          <w:p w:rsidR="0007418A" w:rsidRDefault="0007418A" w:rsidP="0007418A">
            <w:pPr>
              <w:autoSpaceDE w:val="0"/>
              <w:autoSpaceDN w:val="0"/>
              <w:adjustRightInd w:val="0"/>
              <w:rPr>
                <w:rFonts w:eastAsiaTheme="minorHAnsi"/>
                <w:sz w:val="28"/>
                <w:szCs w:val="28"/>
                <w:lang w:eastAsia="en-US"/>
              </w:rPr>
            </w:pPr>
            <w:r>
              <w:rPr>
                <w:rFonts w:eastAsiaTheme="minorHAnsi"/>
                <w:sz w:val="28"/>
                <w:szCs w:val="28"/>
                <w:lang w:eastAsia="en-US"/>
              </w:rPr>
              <w:t>3.</w:t>
            </w:r>
            <w:r w:rsidR="00137675">
              <w:rPr>
                <w:rFonts w:eastAsiaTheme="minorHAnsi"/>
                <w:sz w:val="28"/>
                <w:szCs w:val="28"/>
                <w:lang w:eastAsia="en-US"/>
              </w:rPr>
              <w:t> </w:t>
            </w:r>
            <w:r>
              <w:rPr>
                <w:rFonts w:eastAsiaTheme="minorHAnsi"/>
                <w:sz w:val="28"/>
                <w:szCs w:val="28"/>
                <w:lang w:eastAsia="en-US"/>
              </w:rPr>
              <w:t>Копия счета-фактуры (либо товарной накладной).</w:t>
            </w:r>
          </w:p>
          <w:p w:rsidR="0007418A" w:rsidRDefault="0007418A" w:rsidP="0007418A">
            <w:pPr>
              <w:autoSpaceDE w:val="0"/>
              <w:autoSpaceDN w:val="0"/>
              <w:adjustRightInd w:val="0"/>
              <w:rPr>
                <w:rFonts w:eastAsiaTheme="minorHAnsi"/>
                <w:sz w:val="28"/>
                <w:szCs w:val="28"/>
                <w:lang w:eastAsia="en-US"/>
              </w:rPr>
            </w:pPr>
            <w:r>
              <w:rPr>
                <w:rFonts w:eastAsiaTheme="minorHAnsi"/>
                <w:sz w:val="28"/>
                <w:szCs w:val="28"/>
                <w:lang w:eastAsia="en-US"/>
              </w:rPr>
              <w:t>4.</w:t>
            </w:r>
            <w:r w:rsidR="00137675">
              <w:rPr>
                <w:rFonts w:eastAsiaTheme="minorHAnsi"/>
                <w:sz w:val="28"/>
                <w:szCs w:val="28"/>
                <w:lang w:eastAsia="en-US"/>
              </w:rPr>
              <w:t> </w:t>
            </w:r>
            <w:r>
              <w:rPr>
                <w:rFonts w:eastAsiaTheme="minorHAnsi"/>
                <w:sz w:val="28"/>
                <w:szCs w:val="28"/>
                <w:lang w:eastAsia="en-US"/>
              </w:rPr>
              <w:t>Копии документов на оплату.</w:t>
            </w:r>
          </w:p>
          <w:p w:rsidR="0007418A" w:rsidRDefault="0007418A" w:rsidP="0007418A">
            <w:pPr>
              <w:autoSpaceDE w:val="0"/>
              <w:autoSpaceDN w:val="0"/>
              <w:adjustRightInd w:val="0"/>
              <w:rPr>
                <w:rFonts w:eastAsiaTheme="minorHAnsi"/>
                <w:sz w:val="28"/>
                <w:szCs w:val="28"/>
                <w:lang w:eastAsia="en-US"/>
              </w:rPr>
            </w:pPr>
            <w:r>
              <w:rPr>
                <w:rFonts w:eastAsiaTheme="minorHAnsi"/>
                <w:sz w:val="28"/>
                <w:szCs w:val="28"/>
                <w:lang w:eastAsia="en-US"/>
              </w:rPr>
              <w:t>5.</w:t>
            </w:r>
            <w:r w:rsidR="00137675">
              <w:rPr>
                <w:rFonts w:eastAsiaTheme="minorHAnsi"/>
                <w:sz w:val="28"/>
                <w:szCs w:val="28"/>
                <w:lang w:eastAsia="en-US"/>
              </w:rPr>
              <w:t> </w:t>
            </w:r>
            <w:r>
              <w:rPr>
                <w:rFonts w:eastAsiaTheme="minorHAnsi"/>
                <w:sz w:val="28"/>
                <w:szCs w:val="28"/>
                <w:lang w:eastAsia="en-US"/>
              </w:rPr>
              <w:t>Копии сертификатов соответствия.</w:t>
            </w:r>
          </w:p>
          <w:p w:rsidR="0007418A" w:rsidRDefault="0007418A" w:rsidP="0007418A">
            <w:pPr>
              <w:autoSpaceDE w:val="0"/>
              <w:autoSpaceDN w:val="0"/>
              <w:adjustRightInd w:val="0"/>
              <w:rPr>
                <w:rFonts w:eastAsiaTheme="minorHAnsi"/>
                <w:sz w:val="28"/>
                <w:szCs w:val="28"/>
                <w:lang w:eastAsia="en-US"/>
              </w:rPr>
            </w:pPr>
            <w:r>
              <w:rPr>
                <w:rFonts w:eastAsiaTheme="minorHAnsi"/>
                <w:sz w:val="28"/>
                <w:szCs w:val="28"/>
                <w:lang w:eastAsia="en-US"/>
              </w:rPr>
              <w:t>6.</w:t>
            </w:r>
            <w:r w:rsidR="00137675">
              <w:rPr>
                <w:rFonts w:eastAsiaTheme="minorHAnsi"/>
                <w:sz w:val="28"/>
                <w:szCs w:val="28"/>
                <w:lang w:eastAsia="en-US"/>
              </w:rPr>
              <w:t> </w:t>
            </w:r>
            <w:r>
              <w:rPr>
                <w:rFonts w:eastAsiaTheme="minorHAnsi"/>
                <w:sz w:val="28"/>
                <w:szCs w:val="28"/>
                <w:lang w:eastAsia="en-US"/>
              </w:rPr>
              <w:t>Копии актов на использование.</w:t>
            </w:r>
          </w:p>
          <w:p w:rsidR="0007418A" w:rsidRDefault="0007418A" w:rsidP="0007418A">
            <w:pPr>
              <w:autoSpaceDE w:val="0"/>
              <w:autoSpaceDN w:val="0"/>
              <w:adjustRightInd w:val="0"/>
              <w:rPr>
                <w:rFonts w:eastAsiaTheme="minorHAnsi"/>
                <w:sz w:val="28"/>
                <w:szCs w:val="28"/>
                <w:lang w:eastAsia="en-US"/>
              </w:rPr>
            </w:pPr>
            <w:r>
              <w:rPr>
                <w:rFonts w:eastAsiaTheme="minorHAnsi"/>
                <w:sz w:val="28"/>
                <w:szCs w:val="28"/>
                <w:lang w:eastAsia="en-US"/>
              </w:rPr>
              <w:t>7.</w:t>
            </w:r>
            <w:r w:rsidR="00137675">
              <w:rPr>
                <w:rFonts w:eastAsiaTheme="minorHAnsi"/>
                <w:sz w:val="28"/>
                <w:szCs w:val="28"/>
                <w:lang w:eastAsia="en-US"/>
              </w:rPr>
              <w:t> </w:t>
            </w:r>
            <w:r>
              <w:rPr>
                <w:rFonts w:eastAsiaTheme="minorHAnsi"/>
                <w:sz w:val="28"/>
                <w:szCs w:val="28"/>
                <w:lang w:eastAsia="en-US"/>
              </w:rPr>
              <w:t>Справка-расчет размера субсидии.</w:t>
            </w:r>
          </w:p>
          <w:p w:rsidR="0007418A" w:rsidRDefault="0007418A" w:rsidP="0007418A">
            <w:pPr>
              <w:autoSpaceDE w:val="0"/>
              <w:autoSpaceDN w:val="0"/>
              <w:adjustRightInd w:val="0"/>
              <w:rPr>
                <w:rFonts w:eastAsiaTheme="minorHAnsi"/>
                <w:sz w:val="28"/>
                <w:szCs w:val="28"/>
                <w:lang w:eastAsia="en-US"/>
              </w:rPr>
            </w:pPr>
            <w:r>
              <w:rPr>
                <w:rFonts w:eastAsiaTheme="minorHAnsi"/>
                <w:sz w:val="28"/>
                <w:szCs w:val="28"/>
                <w:lang w:eastAsia="en-US"/>
              </w:rPr>
              <w:t>8.</w:t>
            </w:r>
            <w:r w:rsidR="00770AF5">
              <w:rPr>
                <w:rFonts w:eastAsiaTheme="minorHAnsi"/>
                <w:sz w:val="28"/>
                <w:szCs w:val="28"/>
                <w:lang w:eastAsia="en-US"/>
              </w:rPr>
              <w:t> </w:t>
            </w:r>
            <w:r>
              <w:rPr>
                <w:rFonts w:eastAsiaTheme="minorHAnsi"/>
                <w:sz w:val="28"/>
                <w:szCs w:val="28"/>
                <w:lang w:eastAsia="en-US"/>
              </w:rPr>
              <w:t>Сведения о площади, засеваемой элитными семенами.</w:t>
            </w:r>
          </w:p>
          <w:p w:rsidR="00FB03F6" w:rsidRPr="00E96D63" w:rsidRDefault="0007418A" w:rsidP="0007418A">
            <w:pPr>
              <w:autoSpaceDE w:val="0"/>
              <w:autoSpaceDN w:val="0"/>
              <w:adjustRightInd w:val="0"/>
              <w:rPr>
                <w:sz w:val="28"/>
                <w:szCs w:val="28"/>
              </w:rPr>
            </w:pPr>
            <w:r>
              <w:rPr>
                <w:rFonts w:eastAsiaTheme="minorHAnsi"/>
                <w:sz w:val="28"/>
                <w:szCs w:val="28"/>
                <w:lang w:eastAsia="en-US"/>
              </w:rPr>
              <w:t xml:space="preserve">Копии документов заверяются субъектом </w:t>
            </w:r>
            <w:r>
              <w:rPr>
                <w:rFonts w:eastAsiaTheme="minorHAnsi"/>
                <w:sz w:val="28"/>
                <w:szCs w:val="28"/>
                <w:lang w:eastAsia="en-US"/>
              </w:rPr>
              <w:lastRenderedPageBreak/>
              <w:t>государственной поддержки</w:t>
            </w:r>
          </w:p>
        </w:tc>
      </w:tr>
    </w:tbl>
    <w:p w:rsidR="006C1DD6" w:rsidRDefault="006C1DD6" w:rsidP="007E6FC5">
      <w:pPr>
        <w:jc w:val="both"/>
        <w:rPr>
          <w:rFonts w:eastAsiaTheme="minorHAnsi"/>
          <w:sz w:val="28"/>
          <w:szCs w:val="28"/>
          <w:lang w:eastAsia="en-US"/>
        </w:rPr>
      </w:pPr>
      <w:bookmarkStart w:id="28" w:name="Par884"/>
      <w:bookmarkEnd w:id="28"/>
    </w:p>
    <w:p w:rsidR="006C1DD6" w:rsidRDefault="006C1DD6" w:rsidP="007E6FC5">
      <w:pPr>
        <w:jc w:val="both"/>
        <w:rPr>
          <w:rFonts w:eastAsiaTheme="minorHAnsi"/>
          <w:sz w:val="28"/>
          <w:szCs w:val="28"/>
          <w:lang w:eastAsia="en-US"/>
        </w:rPr>
        <w:sectPr w:rsidR="006C1DD6" w:rsidSect="002C1698">
          <w:headerReference w:type="first" r:id="rId35"/>
          <w:pgSz w:w="16838" w:h="11906" w:orient="landscape"/>
          <w:pgMar w:top="1418" w:right="567" w:bottom="567" w:left="567" w:header="709" w:footer="709" w:gutter="0"/>
          <w:cols w:space="720"/>
          <w:titlePg/>
          <w:docGrid w:linePitch="326"/>
        </w:sectPr>
      </w:pPr>
    </w:p>
    <w:p w:rsidR="00AD3F51" w:rsidRDefault="00DD5C49" w:rsidP="00AD3F5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w:t>
      </w:r>
      <w:r w:rsidR="00AD3F51">
        <w:rPr>
          <w:rFonts w:eastAsiaTheme="minorHAnsi"/>
          <w:sz w:val="28"/>
          <w:szCs w:val="28"/>
          <w:lang w:eastAsia="en-US"/>
        </w:rPr>
        <w:t xml:space="preserve"> Сумма субсидии на несвязанную поддержку на площадь, занятую техническими сельскохозяйственными культурами и продовольственным картофелем, рассчитывается по формуле:</w:t>
      </w:r>
    </w:p>
    <w:p w:rsidR="00AD3F51" w:rsidRDefault="00AD3F51" w:rsidP="00AD3F51">
      <w:pPr>
        <w:autoSpaceDE w:val="0"/>
        <w:autoSpaceDN w:val="0"/>
        <w:adjustRightInd w:val="0"/>
        <w:ind w:firstLine="540"/>
        <w:jc w:val="both"/>
        <w:outlineLvl w:val="0"/>
        <w:rPr>
          <w:rFonts w:eastAsiaTheme="minorHAnsi"/>
          <w:sz w:val="28"/>
          <w:szCs w:val="28"/>
          <w:lang w:eastAsia="en-US"/>
        </w:rPr>
      </w:pPr>
    </w:p>
    <w:p w:rsidR="00AD3F51" w:rsidRDefault="00AD3F51" w:rsidP="00AD3F51">
      <w:pPr>
        <w:autoSpaceDE w:val="0"/>
        <w:autoSpaceDN w:val="0"/>
        <w:adjustRightInd w:val="0"/>
        <w:jc w:val="center"/>
        <w:rPr>
          <w:rFonts w:eastAsiaTheme="minorHAnsi"/>
          <w:sz w:val="28"/>
          <w:szCs w:val="28"/>
          <w:lang w:eastAsia="en-US"/>
        </w:rPr>
      </w:pPr>
      <w:r>
        <w:rPr>
          <w:rFonts w:eastAsiaTheme="minorHAnsi"/>
          <w:sz w:val="28"/>
          <w:szCs w:val="28"/>
          <w:lang w:eastAsia="en-US"/>
        </w:rPr>
        <w:t>Н = С</w:t>
      </w:r>
      <w:r>
        <w:rPr>
          <w:rFonts w:eastAsiaTheme="minorHAnsi"/>
          <w:sz w:val="28"/>
          <w:szCs w:val="28"/>
          <w:vertAlign w:val="subscript"/>
          <w:lang w:eastAsia="en-US"/>
        </w:rPr>
        <w:t>у</w:t>
      </w:r>
      <w:r>
        <w:rPr>
          <w:rFonts w:eastAsiaTheme="minorHAnsi"/>
          <w:sz w:val="28"/>
          <w:szCs w:val="28"/>
          <w:lang w:eastAsia="en-US"/>
        </w:rPr>
        <w:t xml:space="preserve"> x К</w:t>
      </w:r>
      <w:r>
        <w:rPr>
          <w:rFonts w:eastAsiaTheme="minorHAnsi"/>
          <w:sz w:val="28"/>
          <w:szCs w:val="28"/>
          <w:vertAlign w:val="subscript"/>
          <w:lang w:eastAsia="en-US"/>
        </w:rPr>
        <w:t>р</w:t>
      </w:r>
      <w:r>
        <w:rPr>
          <w:rFonts w:eastAsiaTheme="minorHAnsi"/>
          <w:sz w:val="28"/>
          <w:szCs w:val="28"/>
          <w:lang w:eastAsia="en-US"/>
        </w:rPr>
        <w:t xml:space="preserve"> x К</w:t>
      </w:r>
      <w:r>
        <w:rPr>
          <w:rFonts w:eastAsiaTheme="minorHAnsi"/>
          <w:sz w:val="28"/>
          <w:szCs w:val="28"/>
          <w:vertAlign w:val="subscript"/>
          <w:lang w:eastAsia="en-US"/>
        </w:rPr>
        <w:t>у</w:t>
      </w:r>
      <w:r>
        <w:rPr>
          <w:rFonts w:eastAsiaTheme="minorHAnsi"/>
          <w:sz w:val="28"/>
          <w:szCs w:val="28"/>
          <w:lang w:eastAsia="en-US"/>
        </w:rPr>
        <w:t>,</w:t>
      </w:r>
    </w:p>
    <w:p w:rsidR="00AD3F51" w:rsidRDefault="00AD3F51" w:rsidP="00AD3F51">
      <w:pPr>
        <w:autoSpaceDE w:val="0"/>
        <w:autoSpaceDN w:val="0"/>
        <w:adjustRightInd w:val="0"/>
        <w:ind w:firstLine="540"/>
        <w:jc w:val="both"/>
        <w:rPr>
          <w:rFonts w:eastAsiaTheme="minorHAnsi"/>
          <w:sz w:val="28"/>
          <w:szCs w:val="28"/>
          <w:lang w:eastAsia="en-US"/>
        </w:rPr>
      </w:pPr>
    </w:p>
    <w:p w:rsidR="00AD3F51" w:rsidRDefault="00AD3F51" w:rsidP="00AD3F5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где:</w:t>
      </w:r>
    </w:p>
    <w:p w:rsidR="00AD3F51" w:rsidRDefault="00AD3F51" w:rsidP="00AD3F51">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С</w:t>
      </w:r>
      <w:r>
        <w:rPr>
          <w:rFonts w:eastAsiaTheme="minorHAnsi"/>
          <w:sz w:val="28"/>
          <w:szCs w:val="28"/>
          <w:vertAlign w:val="subscript"/>
          <w:lang w:eastAsia="en-US"/>
        </w:rPr>
        <w:t>у</w:t>
      </w:r>
      <w:r>
        <w:rPr>
          <w:rFonts w:eastAsiaTheme="minorHAnsi"/>
          <w:sz w:val="28"/>
          <w:szCs w:val="28"/>
          <w:lang w:eastAsia="en-US"/>
        </w:rPr>
        <w:t xml:space="preserve"> - ставка на 1 условный гектар, которая предусматривает распределение средств, предусмотренных в бюджете Новосибирской области, на оказание несвязанной поддержки сельскохозяйственным товаропроизводителям в области растениеводства.</w:t>
      </w:r>
    </w:p>
    <w:p w:rsidR="00AD3F51" w:rsidRDefault="00AD3F51" w:rsidP="00AD3F51">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Указанный документ запрашивается министерством сельского хозяйства Новосибирской области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данное министерство по собственной инициативе.</w:t>
      </w:r>
    </w:p>
    <w:p w:rsidR="007E6FC5" w:rsidRPr="002550F7" w:rsidRDefault="007E6FC5" w:rsidP="00AD3F51">
      <w:pPr>
        <w:ind w:firstLine="709"/>
        <w:jc w:val="both"/>
        <w:rPr>
          <w:rFonts w:eastAsiaTheme="minorHAnsi"/>
          <w:sz w:val="28"/>
          <w:szCs w:val="28"/>
          <w:lang w:eastAsia="en-US"/>
        </w:rPr>
      </w:pPr>
    </w:p>
    <w:p w:rsidR="007E6FC5" w:rsidRDefault="007E6FC5" w:rsidP="005079D9">
      <w:pPr>
        <w:autoSpaceDE w:val="0"/>
        <w:autoSpaceDN w:val="0"/>
        <w:adjustRightInd w:val="0"/>
        <w:ind w:firstLine="709"/>
        <w:jc w:val="both"/>
        <w:rPr>
          <w:rFonts w:eastAsiaTheme="minorHAnsi"/>
          <w:sz w:val="28"/>
          <w:szCs w:val="28"/>
          <w:lang w:eastAsia="en-US"/>
        </w:rPr>
      </w:pPr>
    </w:p>
    <w:p w:rsidR="007E6FC5" w:rsidRDefault="007E6FC5" w:rsidP="005079D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Применяемые сокращения:</w:t>
      </w:r>
    </w:p>
    <w:p w:rsidR="00E87031" w:rsidRDefault="00E87031" w:rsidP="00E8703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К(Ф)Х – крестьянские (фермерские) хозяйства;</w:t>
      </w:r>
    </w:p>
    <w:p w:rsidR="00E87031" w:rsidRDefault="00E87031" w:rsidP="00E8703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ЛПХ – личные подсобные хозяйства;</w:t>
      </w:r>
    </w:p>
    <w:p w:rsidR="00E87031" w:rsidRDefault="00E87031" w:rsidP="00E8703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Минсельхоз НСО, министерство – министерство сельского хозяйства Новосибирской области;</w:t>
      </w:r>
    </w:p>
    <w:p w:rsidR="00E87031" w:rsidRDefault="00E87031" w:rsidP="00E8703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МСХ РФ – Министерство сельского хозяйства Российской Федерации;</w:t>
      </w:r>
    </w:p>
    <w:p w:rsidR="00E87031" w:rsidRDefault="00E87031" w:rsidP="00E8703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РФ – Российская Федерация;</w:t>
      </w:r>
    </w:p>
    <w:p w:rsidR="00E87031" w:rsidRDefault="00E87031" w:rsidP="00E8703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СПоК – сельскохозяйственные потребительские кооперативы;</w:t>
      </w:r>
    </w:p>
    <w:p w:rsidR="00E87031" w:rsidRDefault="00E87031" w:rsidP="00E8703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ЦБ РФ – Центральный банк Российской Федерации.</w:t>
      </w:r>
    </w:p>
    <w:p w:rsidR="007E6FC5" w:rsidRDefault="007E6FC5" w:rsidP="005079D9">
      <w:pPr>
        <w:autoSpaceDE w:val="0"/>
        <w:autoSpaceDN w:val="0"/>
        <w:adjustRightInd w:val="0"/>
        <w:jc w:val="both"/>
        <w:rPr>
          <w:rFonts w:eastAsiaTheme="minorHAnsi"/>
          <w:sz w:val="28"/>
          <w:szCs w:val="28"/>
          <w:lang w:eastAsia="en-US"/>
        </w:rPr>
      </w:pPr>
    </w:p>
    <w:p w:rsidR="007E6FC5" w:rsidRDefault="007E6FC5" w:rsidP="005079D9">
      <w:pPr>
        <w:autoSpaceDE w:val="0"/>
        <w:autoSpaceDN w:val="0"/>
        <w:adjustRightInd w:val="0"/>
        <w:jc w:val="both"/>
        <w:rPr>
          <w:rFonts w:eastAsiaTheme="minorHAnsi"/>
          <w:sz w:val="28"/>
          <w:szCs w:val="28"/>
          <w:lang w:eastAsia="en-US"/>
        </w:rPr>
      </w:pPr>
    </w:p>
    <w:p w:rsidR="007E6FC5" w:rsidRDefault="007E6FC5" w:rsidP="005079D9">
      <w:pPr>
        <w:autoSpaceDE w:val="0"/>
        <w:autoSpaceDN w:val="0"/>
        <w:adjustRightInd w:val="0"/>
        <w:jc w:val="both"/>
        <w:rPr>
          <w:rFonts w:eastAsiaTheme="minorHAnsi"/>
          <w:sz w:val="28"/>
          <w:szCs w:val="28"/>
          <w:lang w:eastAsia="en-US"/>
        </w:rPr>
      </w:pPr>
    </w:p>
    <w:p w:rsidR="007E6FC5" w:rsidRDefault="007E6FC5" w:rsidP="005079D9">
      <w:pPr>
        <w:autoSpaceDE w:val="0"/>
        <w:autoSpaceDN w:val="0"/>
        <w:adjustRightInd w:val="0"/>
        <w:jc w:val="center"/>
        <w:rPr>
          <w:rFonts w:eastAsiaTheme="minorHAnsi"/>
          <w:sz w:val="28"/>
          <w:szCs w:val="28"/>
          <w:lang w:eastAsia="en-US"/>
        </w:rPr>
      </w:pPr>
      <w:r>
        <w:rPr>
          <w:rFonts w:eastAsiaTheme="minorHAnsi"/>
          <w:sz w:val="28"/>
          <w:szCs w:val="28"/>
          <w:lang w:eastAsia="en-US"/>
        </w:rPr>
        <w:t>_________».</w:t>
      </w:r>
    </w:p>
    <w:sectPr w:rsidR="007E6FC5" w:rsidSect="006C1DD6">
      <w:headerReference w:type="first" r:id="rId36"/>
      <w:pgSz w:w="11906" w:h="16838"/>
      <w:pgMar w:top="1134" w:right="567" w:bottom="1134"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5A9" w:rsidRDefault="008A35A9" w:rsidP="00F262E0">
      <w:r>
        <w:separator/>
      </w:r>
    </w:p>
  </w:endnote>
  <w:endnote w:type="continuationSeparator" w:id="0">
    <w:p w:rsidR="008A35A9" w:rsidRDefault="008A35A9" w:rsidP="00F2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5A9" w:rsidRDefault="008A35A9" w:rsidP="00F262E0">
      <w:r>
        <w:separator/>
      </w:r>
    </w:p>
  </w:footnote>
  <w:footnote w:type="continuationSeparator" w:id="0">
    <w:p w:rsidR="008A35A9" w:rsidRDefault="008A35A9" w:rsidP="00F26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835615"/>
      <w:docPartObj>
        <w:docPartGallery w:val="Page Numbers (Top of Page)"/>
        <w:docPartUnique/>
      </w:docPartObj>
    </w:sdtPr>
    <w:sdtEndPr>
      <w:rPr>
        <w:sz w:val="20"/>
        <w:szCs w:val="20"/>
      </w:rPr>
    </w:sdtEndPr>
    <w:sdtContent>
      <w:p w:rsidR="00AF1377" w:rsidRPr="002C1698" w:rsidRDefault="00AF1377">
        <w:pPr>
          <w:pStyle w:val="a3"/>
          <w:jc w:val="center"/>
          <w:rPr>
            <w:sz w:val="20"/>
            <w:szCs w:val="20"/>
          </w:rPr>
        </w:pPr>
        <w:r w:rsidRPr="002C1698">
          <w:rPr>
            <w:sz w:val="20"/>
            <w:szCs w:val="20"/>
          </w:rPr>
          <w:fldChar w:fldCharType="begin"/>
        </w:r>
        <w:r w:rsidRPr="002C1698">
          <w:rPr>
            <w:sz w:val="20"/>
            <w:szCs w:val="20"/>
          </w:rPr>
          <w:instrText>PAGE   \* MERGEFORMAT</w:instrText>
        </w:r>
        <w:r w:rsidRPr="002C1698">
          <w:rPr>
            <w:sz w:val="20"/>
            <w:szCs w:val="20"/>
          </w:rPr>
          <w:fldChar w:fldCharType="separate"/>
        </w:r>
        <w:r w:rsidR="00880504">
          <w:rPr>
            <w:noProof/>
            <w:sz w:val="20"/>
            <w:szCs w:val="20"/>
          </w:rPr>
          <w:t>3</w:t>
        </w:r>
        <w:r w:rsidRPr="002C1698">
          <w:rPr>
            <w:sz w:val="20"/>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377" w:rsidRPr="006C1DD6" w:rsidRDefault="00AF1377" w:rsidP="004778D7">
    <w:pPr>
      <w:pStyle w:val="a3"/>
      <w:jc w:val="center"/>
      <w:rPr>
        <w:sz w:val="20"/>
        <w:szCs w:val="20"/>
      </w:rPr>
    </w:pPr>
    <w:r>
      <w:rPr>
        <w:sz w:val="20"/>
        <w:szCs w:val="20"/>
      </w:rPr>
      <w:t>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377" w:rsidRPr="006C1DD6" w:rsidRDefault="00AF1377" w:rsidP="004778D7">
    <w:pPr>
      <w:pStyle w:val="a3"/>
      <w:jc w:val="center"/>
      <w:rPr>
        <w:sz w:val="20"/>
        <w:szCs w:val="20"/>
      </w:rPr>
    </w:pPr>
    <w:r>
      <w:rPr>
        <w:sz w:val="20"/>
        <w:szCs w:val="20"/>
      </w:rPr>
      <w:t>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E7DFB"/>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7C9C3EC8"/>
    <w:multiLevelType w:val="hybridMultilevel"/>
    <w:tmpl w:val="D29C4166"/>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E0"/>
    <w:rsid w:val="00000B86"/>
    <w:rsid w:val="00002987"/>
    <w:rsid w:val="000032FA"/>
    <w:rsid w:val="00004DB4"/>
    <w:rsid w:val="000072E5"/>
    <w:rsid w:val="0000750C"/>
    <w:rsid w:val="000133FB"/>
    <w:rsid w:val="00013CAA"/>
    <w:rsid w:val="00013FC9"/>
    <w:rsid w:val="00014587"/>
    <w:rsid w:val="00015612"/>
    <w:rsid w:val="0001684F"/>
    <w:rsid w:val="00017322"/>
    <w:rsid w:val="00020DDC"/>
    <w:rsid w:val="00021B9A"/>
    <w:rsid w:val="00022C12"/>
    <w:rsid w:val="000232B9"/>
    <w:rsid w:val="00023333"/>
    <w:rsid w:val="00023B67"/>
    <w:rsid w:val="00023E28"/>
    <w:rsid w:val="000245F4"/>
    <w:rsid w:val="00024C92"/>
    <w:rsid w:val="00024E12"/>
    <w:rsid w:val="00026F40"/>
    <w:rsid w:val="00031EC5"/>
    <w:rsid w:val="00031F7C"/>
    <w:rsid w:val="00032E15"/>
    <w:rsid w:val="00033203"/>
    <w:rsid w:val="000334BE"/>
    <w:rsid w:val="00033B96"/>
    <w:rsid w:val="00033C26"/>
    <w:rsid w:val="00034215"/>
    <w:rsid w:val="00034CC7"/>
    <w:rsid w:val="00036052"/>
    <w:rsid w:val="000378B9"/>
    <w:rsid w:val="000427C9"/>
    <w:rsid w:val="00042D7A"/>
    <w:rsid w:val="000432D0"/>
    <w:rsid w:val="00043683"/>
    <w:rsid w:val="00043FBD"/>
    <w:rsid w:val="00044003"/>
    <w:rsid w:val="0004532F"/>
    <w:rsid w:val="000475FA"/>
    <w:rsid w:val="000476A1"/>
    <w:rsid w:val="00051E7A"/>
    <w:rsid w:val="00052EF8"/>
    <w:rsid w:val="00053925"/>
    <w:rsid w:val="00055F9F"/>
    <w:rsid w:val="00056744"/>
    <w:rsid w:val="000614E1"/>
    <w:rsid w:val="000626F1"/>
    <w:rsid w:val="00064ABA"/>
    <w:rsid w:val="000659F4"/>
    <w:rsid w:val="000661D4"/>
    <w:rsid w:val="000673D2"/>
    <w:rsid w:val="00070D0D"/>
    <w:rsid w:val="00072DE0"/>
    <w:rsid w:val="00073099"/>
    <w:rsid w:val="0007418A"/>
    <w:rsid w:val="00077A05"/>
    <w:rsid w:val="0008223B"/>
    <w:rsid w:val="00082CCB"/>
    <w:rsid w:val="00083010"/>
    <w:rsid w:val="00090352"/>
    <w:rsid w:val="00090859"/>
    <w:rsid w:val="00090FEA"/>
    <w:rsid w:val="0009143C"/>
    <w:rsid w:val="00091E7B"/>
    <w:rsid w:val="00091EF2"/>
    <w:rsid w:val="00092E70"/>
    <w:rsid w:val="00093521"/>
    <w:rsid w:val="0009509D"/>
    <w:rsid w:val="000A040F"/>
    <w:rsid w:val="000A0A67"/>
    <w:rsid w:val="000A3AFF"/>
    <w:rsid w:val="000A45D7"/>
    <w:rsid w:val="000A4829"/>
    <w:rsid w:val="000A4A49"/>
    <w:rsid w:val="000A5795"/>
    <w:rsid w:val="000A655B"/>
    <w:rsid w:val="000A792E"/>
    <w:rsid w:val="000A7EF1"/>
    <w:rsid w:val="000B0650"/>
    <w:rsid w:val="000B0F97"/>
    <w:rsid w:val="000B2827"/>
    <w:rsid w:val="000B367C"/>
    <w:rsid w:val="000B75EB"/>
    <w:rsid w:val="000C0F2F"/>
    <w:rsid w:val="000C1912"/>
    <w:rsid w:val="000C210B"/>
    <w:rsid w:val="000C57B1"/>
    <w:rsid w:val="000C5EB1"/>
    <w:rsid w:val="000C6351"/>
    <w:rsid w:val="000C689D"/>
    <w:rsid w:val="000D18EC"/>
    <w:rsid w:val="000D2927"/>
    <w:rsid w:val="000D3846"/>
    <w:rsid w:val="000D3F80"/>
    <w:rsid w:val="000D4B45"/>
    <w:rsid w:val="000D5E64"/>
    <w:rsid w:val="000D68B4"/>
    <w:rsid w:val="000D7362"/>
    <w:rsid w:val="000E023A"/>
    <w:rsid w:val="000E04D4"/>
    <w:rsid w:val="000E144A"/>
    <w:rsid w:val="000E40FB"/>
    <w:rsid w:val="000E4A3D"/>
    <w:rsid w:val="000E5630"/>
    <w:rsid w:val="000E6098"/>
    <w:rsid w:val="000E65B8"/>
    <w:rsid w:val="000F12DE"/>
    <w:rsid w:val="000F3DB8"/>
    <w:rsid w:val="000F4DDC"/>
    <w:rsid w:val="000F5AAA"/>
    <w:rsid w:val="000F5E2E"/>
    <w:rsid w:val="000F602E"/>
    <w:rsid w:val="000F6BEE"/>
    <w:rsid w:val="000F6F8A"/>
    <w:rsid w:val="00101CE9"/>
    <w:rsid w:val="0010540B"/>
    <w:rsid w:val="0010664D"/>
    <w:rsid w:val="00107685"/>
    <w:rsid w:val="00110638"/>
    <w:rsid w:val="00110DCF"/>
    <w:rsid w:val="001113AA"/>
    <w:rsid w:val="00112178"/>
    <w:rsid w:val="00112827"/>
    <w:rsid w:val="00114646"/>
    <w:rsid w:val="00115385"/>
    <w:rsid w:val="001157FB"/>
    <w:rsid w:val="001200C4"/>
    <w:rsid w:val="001203DA"/>
    <w:rsid w:val="00122DC8"/>
    <w:rsid w:val="00123BEF"/>
    <w:rsid w:val="0012616C"/>
    <w:rsid w:val="001276EE"/>
    <w:rsid w:val="00132342"/>
    <w:rsid w:val="001325B6"/>
    <w:rsid w:val="00132B64"/>
    <w:rsid w:val="00134945"/>
    <w:rsid w:val="00134A79"/>
    <w:rsid w:val="001359C3"/>
    <w:rsid w:val="00135C1F"/>
    <w:rsid w:val="00136018"/>
    <w:rsid w:val="00136C9D"/>
    <w:rsid w:val="00137675"/>
    <w:rsid w:val="00140474"/>
    <w:rsid w:val="001411FD"/>
    <w:rsid w:val="00142A86"/>
    <w:rsid w:val="00144031"/>
    <w:rsid w:val="00144B3B"/>
    <w:rsid w:val="0014536B"/>
    <w:rsid w:val="00151262"/>
    <w:rsid w:val="00155A53"/>
    <w:rsid w:val="00160531"/>
    <w:rsid w:val="00161476"/>
    <w:rsid w:val="00164226"/>
    <w:rsid w:val="0016456A"/>
    <w:rsid w:val="001668E0"/>
    <w:rsid w:val="00166D46"/>
    <w:rsid w:val="00167E5A"/>
    <w:rsid w:val="00170B14"/>
    <w:rsid w:val="00170E87"/>
    <w:rsid w:val="001723DD"/>
    <w:rsid w:val="00172887"/>
    <w:rsid w:val="00173452"/>
    <w:rsid w:val="0017351E"/>
    <w:rsid w:val="00173656"/>
    <w:rsid w:val="00173CD4"/>
    <w:rsid w:val="00173DF4"/>
    <w:rsid w:val="001749A6"/>
    <w:rsid w:val="00174C89"/>
    <w:rsid w:val="00180D3F"/>
    <w:rsid w:val="001844C4"/>
    <w:rsid w:val="001859C7"/>
    <w:rsid w:val="00190484"/>
    <w:rsid w:val="001927D3"/>
    <w:rsid w:val="00192821"/>
    <w:rsid w:val="00195B6D"/>
    <w:rsid w:val="001977CB"/>
    <w:rsid w:val="001A2617"/>
    <w:rsid w:val="001A3590"/>
    <w:rsid w:val="001A4184"/>
    <w:rsid w:val="001A583D"/>
    <w:rsid w:val="001A6C11"/>
    <w:rsid w:val="001A6C82"/>
    <w:rsid w:val="001A6F1F"/>
    <w:rsid w:val="001A76DF"/>
    <w:rsid w:val="001A7FEC"/>
    <w:rsid w:val="001B0B52"/>
    <w:rsid w:val="001B1C81"/>
    <w:rsid w:val="001B2DC3"/>
    <w:rsid w:val="001B5425"/>
    <w:rsid w:val="001B5924"/>
    <w:rsid w:val="001B6B4D"/>
    <w:rsid w:val="001B71F6"/>
    <w:rsid w:val="001C0140"/>
    <w:rsid w:val="001C026E"/>
    <w:rsid w:val="001C0779"/>
    <w:rsid w:val="001C0CAC"/>
    <w:rsid w:val="001C1845"/>
    <w:rsid w:val="001C26E5"/>
    <w:rsid w:val="001C2B99"/>
    <w:rsid w:val="001C37AE"/>
    <w:rsid w:val="001C5BC1"/>
    <w:rsid w:val="001C6A94"/>
    <w:rsid w:val="001D04DD"/>
    <w:rsid w:val="001D1676"/>
    <w:rsid w:val="001D198F"/>
    <w:rsid w:val="001D4451"/>
    <w:rsid w:val="001D4583"/>
    <w:rsid w:val="001E2EC6"/>
    <w:rsid w:val="001E3ECD"/>
    <w:rsid w:val="001E43A8"/>
    <w:rsid w:val="001F1A7B"/>
    <w:rsid w:val="001F391B"/>
    <w:rsid w:val="001F5369"/>
    <w:rsid w:val="001F6197"/>
    <w:rsid w:val="001F71F3"/>
    <w:rsid w:val="00200CB4"/>
    <w:rsid w:val="00202A60"/>
    <w:rsid w:val="00203C63"/>
    <w:rsid w:val="00207D1C"/>
    <w:rsid w:val="00210E7B"/>
    <w:rsid w:val="0021146C"/>
    <w:rsid w:val="00211A83"/>
    <w:rsid w:val="00215655"/>
    <w:rsid w:val="0021642E"/>
    <w:rsid w:val="00220D9B"/>
    <w:rsid w:val="00221115"/>
    <w:rsid w:val="00224DC2"/>
    <w:rsid w:val="0022635D"/>
    <w:rsid w:val="002270D5"/>
    <w:rsid w:val="00231383"/>
    <w:rsid w:val="00232AFA"/>
    <w:rsid w:val="00235CFC"/>
    <w:rsid w:val="00240A6E"/>
    <w:rsid w:val="00243675"/>
    <w:rsid w:val="002449D9"/>
    <w:rsid w:val="00244FD6"/>
    <w:rsid w:val="00246EC3"/>
    <w:rsid w:val="0024798E"/>
    <w:rsid w:val="002506A2"/>
    <w:rsid w:val="00250937"/>
    <w:rsid w:val="0025113A"/>
    <w:rsid w:val="00251FC8"/>
    <w:rsid w:val="00254BEE"/>
    <w:rsid w:val="0025562D"/>
    <w:rsid w:val="00255656"/>
    <w:rsid w:val="002558C0"/>
    <w:rsid w:val="0025681F"/>
    <w:rsid w:val="00257124"/>
    <w:rsid w:val="002572F4"/>
    <w:rsid w:val="00260AD3"/>
    <w:rsid w:val="00262BB6"/>
    <w:rsid w:val="00262CDE"/>
    <w:rsid w:val="00263796"/>
    <w:rsid w:val="002643B7"/>
    <w:rsid w:val="00264EA4"/>
    <w:rsid w:val="002659E9"/>
    <w:rsid w:val="00266E89"/>
    <w:rsid w:val="002722B0"/>
    <w:rsid w:val="00275B1A"/>
    <w:rsid w:val="00280578"/>
    <w:rsid w:val="0028081C"/>
    <w:rsid w:val="00280A43"/>
    <w:rsid w:val="00281538"/>
    <w:rsid w:val="00281679"/>
    <w:rsid w:val="00281C1F"/>
    <w:rsid w:val="00282703"/>
    <w:rsid w:val="0028338C"/>
    <w:rsid w:val="00285F9E"/>
    <w:rsid w:val="00287A10"/>
    <w:rsid w:val="00292EA3"/>
    <w:rsid w:val="00297D63"/>
    <w:rsid w:val="002A07F9"/>
    <w:rsid w:val="002A1B77"/>
    <w:rsid w:val="002A38D9"/>
    <w:rsid w:val="002A511E"/>
    <w:rsid w:val="002A5786"/>
    <w:rsid w:val="002A635C"/>
    <w:rsid w:val="002B26E2"/>
    <w:rsid w:val="002B53A4"/>
    <w:rsid w:val="002B61BB"/>
    <w:rsid w:val="002C07BC"/>
    <w:rsid w:val="002C1686"/>
    <w:rsid w:val="002C1698"/>
    <w:rsid w:val="002C23F3"/>
    <w:rsid w:val="002C2F49"/>
    <w:rsid w:val="002C4210"/>
    <w:rsid w:val="002C4705"/>
    <w:rsid w:val="002C560C"/>
    <w:rsid w:val="002C6716"/>
    <w:rsid w:val="002D0B39"/>
    <w:rsid w:val="002D110C"/>
    <w:rsid w:val="002D2BA3"/>
    <w:rsid w:val="002D42DA"/>
    <w:rsid w:val="002D47E1"/>
    <w:rsid w:val="002D4CCA"/>
    <w:rsid w:val="002D6118"/>
    <w:rsid w:val="002D6525"/>
    <w:rsid w:val="002D7E4D"/>
    <w:rsid w:val="002E2F11"/>
    <w:rsid w:val="002E320B"/>
    <w:rsid w:val="002E4798"/>
    <w:rsid w:val="002E57C6"/>
    <w:rsid w:val="002E5827"/>
    <w:rsid w:val="002E6565"/>
    <w:rsid w:val="002E6D51"/>
    <w:rsid w:val="002E76CC"/>
    <w:rsid w:val="002E775E"/>
    <w:rsid w:val="002F051D"/>
    <w:rsid w:val="002F14D7"/>
    <w:rsid w:val="002F1E63"/>
    <w:rsid w:val="002F3D1E"/>
    <w:rsid w:val="002F49EC"/>
    <w:rsid w:val="002F4B37"/>
    <w:rsid w:val="002F4C58"/>
    <w:rsid w:val="002F78DB"/>
    <w:rsid w:val="00301945"/>
    <w:rsid w:val="00301C8A"/>
    <w:rsid w:val="00304765"/>
    <w:rsid w:val="00304962"/>
    <w:rsid w:val="00304A57"/>
    <w:rsid w:val="0030793B"/>
    <w:rsid w:val="00307D8F"/>
    <w:rsid w:val="00310476"/>
    <w:rsid w:val="00311E93"/>
    <w:rsid w:val="00312C73"/>
    <w:rsid w:val="00313C94"/>
    <w:rsid w:val="00314139"/>
    <w:rsid w:val="00314BF2"/>
    <w:rsid w:val="003160A3"/>
    <w:rsid w:val="0031643B"/>
    <w:rsid w:val="00317EB6"/>
    <w:rsid w:val="00320E68"/>
    <w:rsid w:val="00321792"/>
    <w:rsid w:val="00321ACC"/>
    <w:rsid w:val="00322676"/>
    <w:rsid w:val="003232BE"/>
    <w:rsid w:val="00324C9C"/>
    <w:rsid w:val="003256B4"/>
    <w:rsid w:val="0032732E"/>
    <w:rsid w:val="003279CC"/>
    <w:rsid w:val="003314B4"/>
    <w:rsid w:val="00331C7E"/>
    <w:rsid w:val="003328E2"/>
    <w:rsid w:val="00333733"/>
    <w:rsid w:val="00333D20"/>
    <w:rsid w:val="00342BCD"/>
    <w:rsid w:val="0034311E"/>
    <w:rsid w:val="0034599F"/>
    <w:rsid w:val="00346B3D"/>
    <w:rsid w:val="00346C05"/>
    <w:rsid w:val="00347691"/>
    <w:rsid w:val="00347BB6"/>
    <w:rsid w:val="00350EDE"/>
    <w:rsid w:val="00352F33"/>
    <w:rsid w:val="003532F3"/>
    <w:rsid w:val="00353681"/>
    <w:rsid w:val="00354FCE"/>
    <w:rsid w:val="00355B7B"/>
    <w:rsid w:val="00357209"/>
    <w:rsid w:val="003576A2"/>
    <w:rsid w:val="00357EBD"/>
    <w:rsid w:val="003601A0"/>
    <w:rsid w:val="00363992"/>
    <w:rsid w:val="00367625"/>
    <w:rsid w:val="00367C29"/>
    <w:rsid w:val="00370175"/>
    <w:rsid w:val="003712B4"/>
    <w:rsid w:val="0037239F"/>
    <w:rsid w:val="00372ED7"/>
    <w:rsid w:val="00375574"/>
    <w:rsid w:val="00375B4D"/>
    <w:rsid w:val="00375FC2"/>
    <w:rsid w:val="0038026F"/>
    <w:rsid w:val="0038138D"/>
    <w:rsid w:val="00382EC5"/>
    <w:rsid w:val="00383C9A"/>
    <w:rsid w:val="003840C7"/>
    <w:rsid w:val="00386617"/>
    <w:rsid w:val="00390204"/>
    <w:rsid w:val="00393BC7"/>
    <w:rsid w:val="00394875"/>
    <w:rsid w:val="00396703"/>
    <w:rsid w:val="00396BF3"/>
    <w:rsid w:val="00396D8B"/>
    <w:rsid w:val="003A3252"/>
    <w:rsid w:val="003A380F"/>
    <w:rsid w:val="003A3A04"/>
    <w:rsid w:val="003A3BB5"/>
    <w:rsid w:val="003A53C3"/>
    <w:rsid w:val="003A5AC0"/>
    <w:rsid w:val="003B284B"/>
    <w:rsid w:val="003B40AA"/>
    <w:rsid w:val="003C2334"/>
    <w:rsid w:val="003C321B"/>
    <w:rsid w:val="003C3F17"/>
    <w:rsid w:val="003C54EE"/>
    <w:rsid w:val="003C591F"/>
    <w:rsid w:val="003C5C40"/>
    <w:rsid w:val="003D19A2"/>
    <w:rsid w:val="003D6E1A"/>
    <w:rsid w:val="003D7FB8"/>
    <w:rsid w:val="003E1A42"/>
    <w:rsid w:val="003E2A46"/>
    <w:rsid w:val="003E3DA2"/>
    <w:rsid w:val="003E4A4F"/>
    <w:rsid w:val="003E5518"/>
    <w:rsid w:val="003E55EC"/>
    <w:rsid w:val="003F0EE4"/>
    <w:rsid w:val="003F139B"/>
    <w:rsid w:val="003F2F17"/>
    <w:rsid w:val="003F447B"/>
    <w:rsid w:val="003F4862"/>
    <w:rsid w:val="003F5D14"/>
    <w:rsid w:val="003F7720"/>
    <w:rsid w:val="00400542"/>
    <w:rsid w:val="00401911"/>
    <w:rsid w:val="00401B52"/>
    <w:rsid w:val="00401E4E"/>
    <w:rsid w:val="00403635"/>
    <w:rsid w:val="00404346"/>
    <w:rsid w:val="004051F1"/>
    <w:rsid w:val="004103B5"/>
    <w:rsid w:val="0041119A"/>
    <w:rsid w:val="00411330"/>
    <w:rsid w:val="00414236"/>
    <w:rsid w:val="0041712C"/>
    <w:rsid w:val="00420863"/>
    <w:rsid w:val="00421737"/>
    <w:rsid w:val="0042242C"/>
    <w:rsid w:val="0042343D"/>
    <w:rsid w:val="00423914"/>
    <w:rsid w:val="004242C4"/>
    <w:rsid w:val="00427237"/>
    <w:rsid w:val="00427B80"/>
    <w:rsid w:val="00430240"/>
    <w:rsid w:val="00430526"/>
    <w:rsid w:val="0043170B"/>
    <w:rsid w:val="00435555"/>
    <w:rsid w:val="004373B9"/>
    <w:rsid w:val="00437BB7"/>
    <w:rsid w:val="00443D21"/>
    <w:rsid w:val="00443EC4"/>
    <w:rsid w:val="00444B55"/>
    <w:rsid w:val="004472CC"/>
    <w:rsid w:val="004509F3"/>
    <w:rsid w:val="004512AB"/>
    <w:rsid w:val="004519BD"/>
    <w:rsid w:val="00453630"/>
    <w:rsid w:val="00453D50"/>
    <w:rsid w:val="00453F90"/>
    <w:rsid w:val="004542F1"/>
    <w:rsid w:val="004544A7"/>
    <w:rsid w:val="004625CD"/>
    <w:rsid w:val="0046360C"/>
    <w:rsid w:val="004638DE"/>
    <w:rsid w:val="00464968"/>
    <w:rsid w:val="00465628"/>
    <w:rsid w:val="00465CBB"/>
    <w:rsid w:val="00467D45"/>
    <w:rsid w:val="00471190"/>
    <w:rsid w:val="004717B2"/>
    <w:rsid w:val="00473A45"/>
    <w:rsid w:val="00473CE0"/>
    <w:rsid w:val="004778D7"/>
    <w:rsid w:val="00482BC9"/>
    <w:rsid w:val="00487320"/>
    <w:rsid w:val="00487BB0"/>
    <w:rsid w:val="004907C7"/>
    <w:rsid w:val="00495223"/>
    <w:rsid w:val="004A15D2"/>
    <w:rsid w:val="004A3F2A"/>
    <w:rsid w:val="004A6989"/>
    <w:rsid w:val="004B4FE4"/>
    <w:rsid w:val="004B687F"/>
    <w:rsid w:val="004B789B"/>
    <w:rsid w:val="004B7DDF"/>
    <w:rsid w:val="004C0A99"/>
    <w:rsid w:val="004C0C09"/>
    <w:rsid w:val="004C105F"/>
    <w:rsid w:val="004C2401"/>
    <w:rsid w:val="004C2AB0"/>
    <w:rsid w:val="004C2E83"/>
    <w:rsid w:val="004C4A74"/>
    <w:rsid w:val="004C5FC5"/>
    <w:rsid w:val="004C707C"/>
    <w:rsid w:val="004C7EB5"/>
    <w:rsid w:val="004D50C6"/>
    <w:rsid w:val="004D6253"/>
    <w:rsid w:val="004D79E0"/>
    <w:rsid w:val="004E1095"/>
    <w:rsid w:val="004E3D7A"/>
    <w:rsid w:val="004E4AA0"/>
    <w:rsid w:val="004F0A83"/>
    <w:rsid w:val="004F0D02"/>
    <w:rsid w:val="004F1556"/>
    <w:rsid w:val="004F2CBD"/>
    <w:rsid w:val="004F35C3"/>
    <w:rsid w:val="004F40F7"/>
    <w:rsid w:val="004F5369"/>
    <w:rsid w:val="004F55D4"/>
    <w:rsid w:val="004F6E1E"/>
    <w:rsid w:val="005016EA"/>
    <w:rsid w:val="005017BE"/>
    <w:rsid w:val="00502B7C"/>
    <w:rsid w:val="005079D9"/>
    <w:rsid w:val="00510945"/>
    <w:rsid w:val="00510CDB"/>
    <w:rsid w:val="00510D16"/>
    <w:rsid w:val="00511486"/>
    <w:rsid w:val="005126EE"/>
    <w:rsid w:val="00512921"/>
    <w:rsid w:val="00516B8D"/>
    <w:rsid w:val="0051781F"/>
    <w:rsid w:val="00522103"/>
    <w:rsid w:val="0052371E"/>
    <w:rsid w:val="00523E4F"/>
    <w:rsid w:val="00526684"/>
    <w:rsid w:val="005267B9"/>
    <w:rsid w:val="00526E49"/>
    <w:rsid w:val="0052701D"/>
    <w:rsid w:val="00530FDD"/>
    <w:rsid w:val="00531CB0"/>
    <w:rsid w:val="00532F5C"/>
    <w:rsid w:val="00535E6B"/>
    <w:rsid w:val="005369EA"/>
    <w:rsid w:val="00536A31"/>
    <w:rsid w:val="0053772D"/>
    <w:rsid w:val="005430FB"/>
    <w:rsid w:val="00544EE8"/>
    <w:rsid w:val="00546D5E"/>
    <w:rsid w:val="0054756E"/>
    <w:rsid w:val="0054789F"/>
    <w:rsid w:val="00550F5A"/>
    <w:rsid w:val="00551A7F"/>
    <w:rsid w:val="005538A8"/>
    <w:rsid w:val="00553D12"/>
    <w:rsid w:val="00553E5E"/>
    <w:rsid w:val="0055459E"/>
    <w:rsid w:val="00556098"/>
    <w:rsid w:val="00556D0A"/>
    <w:rsid w:val="00560B2C"/>
    <w:rsid w:val="00561136"/>
    <w:rsid w:val="00563398"/>
    <w:rsid w:val="00564C0B"/>
    <w:rsid w:val="005719AD"/>
    <w:rsid w:val="005742BC"/>
    <w:rsid w:val="00575A3C"/>
    <w:rsid w:val="00576D09"/>
    <w:rsid w:val="005805F6"/>
    <w:rsid w:val="0058062A"/>
    <w:rsid w:val="0058130C"/>
    <w:rsid w:val="00581D7D"/>
    <w:rsid w:val="00584F1A"/>
    <w:rsid w:val="00585A9F"/>
    <w:rsid w:val="00590BED"/>
    <w:rsid w:val="00593111"/>
    <w:rsid w:val="0059577E"/>
    <w:rsid w:val="005959E3"/>
    <w:rsid w:val="0059737E"/>
    <w:rsid w:val="00597D83"/>
    <w:rsid w:val="005A0D6F"/>
    <w:rsid w:val="005A172B"/>
    <w:rsid w:val="005A4842"/>
    <w:rsid w:val="005A7052"/>
    <w:rsid w:val="005A78C7"/>
    <w:rsid w:val="005A7ED1"/>
    <w:rsid w:val="005B1964"/>
    <w:rsid w:val="005B1A5B"/>
    <w:rsid w:val="005B2A97"/>
    <w:rsid w:val="005B3482"/>
    <w:rsid w:val="005B3C14"/>
    <w:rsid w:val="005B3C18"/>
    <w:rsid w:val="005B481C"/>
    <w:rsid w:val="005B5FE3"/>
    <w:rsid w:val="005C157F"/>
    <w:rsid w:val="005C2293"/>
    <w:rsid w:val="005C4A54"/>
    <w:rsid w:val="005C5979"/>
    <w:rsid w:val="005D094A"/>
    <w:rsid w:val="005D32B5"/>
    <w:rsid w:val="005D369A"/>
    <w:rsid w:val="005D524D"/>
    <w:rsid w:val="005D5A1B"/>
    <w:rsid w:val="005D5FE5"/>
    <w:rsid w:val="005E4BA7"/>
    <w:rsid w:val="005E60CC"/>
    <w:rsid w:val="005E61DF"/>
    <w:rsid w:val="005F0740"/>
    <w:rsid w:val="005F134B"/>
    <w:rsid w:val="005F177D"/>
    <w:rsid w:val="005F3197"/>
    <w:rsid w:val="005F4F56"/>
    <w:rsid w:val="006012A1"/>
    <w:rsid w:val="0060184E"/>
    <w:rsid w:val="00601BA0"/>
    <w:rsid w:val="00602951"/>
    <w:rsid w:val="006045CC"/>
    <w:rsid w:val="00605A29"/>
    <w:rsid w:val="00607EA6"/>
    <w:rsid w:val="006157E3"/>
    <w:rsid w:val="00616F47"/>
    <w:rsid w:val="00617DB5"/>
    <w:rsid w:val="00622B8B"/>
    <w:rsid w:val="00622EF4"/>
    <w:rsid w:val="00623557"/>
    <w:rsid w:val="00623DA2"/>
    <w:rsid w:val="00625068"/>
    <w:rsid w:val="0062577A"/>
    <w:rsid w:val="006265DC"/>
    <w:rsid w:val="006270BC"/>
    <w:rsid w:val="0062730A"/>
    <w:rsid w:val="00630648"/>
    <w:rsid w:val="0063096E"/>
    <w:rsid w:val="00631823"/>
    <w:rsid w:val="00631D4E"/>
    <w:rsid w:val="00633C4F"/>
    <w:rsid w:val="00635F99"/>
    <w:rsid w:val="0063695E"/>
    <w:rsid w:val="00640CF6"/>
    <w:rsid w:val="00641872"/>
    <w:rsid w:val="00642D55"/>
    <w:rsid w:val="00644828"/>
    <w:rsid w:val="006456D8"/>
    <w:rsid w:val="0064777E"/>
    <w:rsid w:val="006511AC"/>
    <w:rsid w:val="00651217"/>
    <w:rsid w:val="006565FD"/>
    <w:rsid w:val="0065679C"/>
    <w:rsid w:val="00656A99"/>
    <w:rsid w:val="00660CD3"/>
    <w:rsid w:val="006619D6"/>
    <w:rsid w:val="00661D63"/>
    <w:rsid w:val="00664564"/>
    <w:rsid w:val="0066484F"/>
    <w:rsid w:val="006656FA"/>
    <w:rsid w:val="00666325"/>
    <w:rsid w:val="00667351"/>
    <w:rsid w:val="006705FA"/>
    <w:rsid w:val="0067387B"/>
    <w:rsid w:val="00673F90"/>
    <w:rsid w:val="0067495B"/>
    <w:rsid w:val="006810AD"/>
    <w:rsid w:val="00683C80"/>
    <w:rsid w:val="00684306"/>
    <w:rsid w:val="006850E1"/>
    <w:rsid w:val="00686248"/>
    <w:rsid w:val="006916BA"/>
    <w:rsid w:val="006921B1"/>
    <w:rsid w:val="00692F97"/>
    <w:rsid w:val="00693202"/>
    <w:rsid w:val="0069394E"/>
    <w:rsid w:val="00694E9E"/>
    <w:rsid w:val="006959BC"/>
    <w:rsid w:val="006A0969"/>
    <w:rsid w:val="006A0C95"/>
    <w:rsid w:val="006A102C"/>
    <w:rsid w:val="006A12F6"/>
    <w:rsid w:val="006A1894"/>
    <w:rsid w:val="006A1EC3"/>
    <w:rsid w:val="006A381D"/>
    <w:rsid w:val="006B1D93"/>
    <w:rsid w:val="006B3AF0"/>
    <w:rsid w:val="006B423D"/>
    <w:rsid w:val="006B505B"/>
    <w:rsid w:val="006B7D3A"/>
    <w:rsid w:val="006C1DD6"/>
    <w:rsid w:val="006C24AA"/>
    <w:rsid w:val="006C305E"/>
    <w:rsid w:val="006D0525"/>
    <w:rsid w:val="006D145A"/>
    <w:rsid w:val="006D145C"/>
    <w:rsid w:val="006D21DA"/>
    <w:rsid w:val="006D3B6A"/>
    <w:rsid w:val="006D4A08"/>
    <w:rsid w:val="006D5873"/>
    <w:rsid w:val="006D5A1A"/>
    <w:rsid w:val="006D707F"/>
    <w:rsid w:val="006E28DB"/>
    <w:rsid w:val="006E2F13"/>
    <w:rsid w:val="006E36AB"/>
    <w:rsid w:val="006E4CC8"/>
    <w:rsid w:val="006E51A5"/>
    <w:rsid w:val="006E6797"/>
    <w:rsid w:val="006F2A05"/>
    <w:rsid w:val="006F2F2D"/>
    <w:rsid w:val="00700890"/>
    <w:rsid w:val="00700CC1"/>
    <w:rsid w:val="00700D9B"/>
    <w:rsid w:val="00701120"/>
    <w:rsid w:val="00701801"/>
    <w:rsid w:val="007047BC"/>
    <w:rsid w:val="00705871"/>
    <w:rsid w:val="00706DE1"/>
    <w:rsid w:val="0070716A"/>
    <w:rsid w:val="007107A4"/>
    <w:rsid w:val="00712D83"/>
    <w:rsid w:val="0071384F"/>
    <w:rsid w:val="00713AD4"/>
    <w:rsid w:val="00713DA4"/>
    <w:rsid w:val="007204A3"/>
    <w:rsid w:val="00721694"/>
    <w:rsid w:val="00722073"/>
    <w:rsid w:val="007266E1"/>
    <w:rsid w:val="00726E64"/>
    <w:rsid w:val="00727089"/>
    <w:rsid w:val="007306C7"/>
    <w:rsid w:val="007311E0"/>
    <w:rsid w:val="00731F3A"/>
    <w:rsid w:val="00735849"/>
    <w:rsid w:val="00737C8D"/>
    <w:rsid w:val="00741B79"/>
    <w:rsid w:val="00742EE2"/>
    <w:rsid w:val="00744FE8"/>
    <w:rsid w:val="007450BF"/>
    <w:rsid w:val="00746235"/>
    <w:rsid w:val="0074634D"/>
    <w:rsid w:val="00746FE8"/>
    <w:rsid w:val="00750AEA"/>
    <w:rsid w:val="00753406"/>
    <w:rsid w:val="007535EA"/>
    <w:rsid w:val="00753E69"/>
    <w:rsid w:val="00753F9E"/>
    <w:rsid w:val="007556B4"/>
    <w:rsid w:val="00760AAE"/>
    <w:rsid w:val="007630FD"/>
    <w:rsid w:val="007646ED"/>
    <w:rsid w:val="00770AF5"/>
    <w:rsid w:val="00773EEC"/>
    <w:rsid w:val="00776922"/>
    <w:rsid w:val="007818AF"/>
    <w:rsid w:val="00782771"/>
    <w:rsid w:val="00783F09"/>
    <w:rsid w:val="00784C11"/>
    <w:rsid w:val="007876D5"/>
    <w:rsid w:val="007914E9"/>
    <w:rsid w:val="00792C4B"/>
    <w:rsid w:val="007950CB"/>
    <w:rsid w:val="0079547F"/>
    <w:rsid w:val="00795A8E"/>
    <w:rsid w:val="007974E8"/>
    <w:rsid w:val="00797ED4"/>
    <w:rsid w:val="007A088E"/>
    <w:rsid w:val="007A0BEB"/>
    <w:rsid w:val="007A2BAA"/>
    <w:rsid w:val="007A3A3F"/>
    <w:rsid w:val="007A46B8"/>
    <w:rsid w:val="007A4ADD"/>
    <w:rsid w:val="007A4C84"/>
    <w:rsid w:val="007A5800"/>
    <w:rsid w:val="007A72D4"/>
    <w:rsid w:val="007A7512"/>
    <w:rsid w:val="007B10EA"/>
    <w:rsid w:val="007B175F"/>
    <w:rsid w:val="007B6A3F"/>
    <w:rsid w:val="007B77E7"/>
    <w:rsid w:val="007C043F"/>
    <w:rsid w:val="007C1C71"/>
    <w:rsid w:val="007C22DA"/>
    <w:rsid w:val="007C5A05"/>
    <w:rsid w:val="007C6CDE"/>
    <w:rsid w:val="007C6D94"/>
    <w:rsid w:val="007C6F73"/>
    <w:rsid w:val="007C7C57"/>
    <w:rsid w:val="007D076D"/>
    <w:rsid w:val="007D157B"/>
    <w:rsid w:val="007D3F5C"/>
    <w:rsid w:val="007D6585"/>
    <w:rsid w:val="007D7089"/>
    <w:rsid w:val="007E155B"/>
    <w:rsid w:val="007E1591"/>
    <w:rsid w:val="007E1F6F"/>
    <w:rsid w:val="007E59E6"/>
    <w:rsid w:val="007E607B"/>
    <w:rsid w:val="007E6E4F"/>
    <w:rsid w:val="007E6FC5"/>
    <w:rsid w:val="007F0917"/>
    <w:rsid w:val="007F1B2B"/>
    <w:rsid w:val="007F2EE4"/>
    <w:rsid w:val="007F576F"/>
    <w:rsid w:val="007F58C8"/>
    <w:rsid w:val="007F6278"/>
    <w:rsid w:val="007F680A"/>
    <w:rsid w:val="008003FF"/>
    <w:rsid w:val="00802678"/>
    <w:rsid w:val="00802D79"/>
    <w:rsid w:val="00802F93"/>
    <w:rsid w:val="0080302E"/>
    <w:rsid w:val="00811303"/>
    <w:rsid w:val="0081454A"/>
    <w:rsid w:val="00814BC7"/>
    <w:rsid w:val="00815470"/>
    <w:rsid w:val="00816260"/>
    <w:rsid w:val="0082130C"/>
    <w:rsid w:val="008237F7"/>
    <w:rsid w:val="00825362"/>
    <w:rsid w:val="00825BC7"/>
    <w:rsid w:val="008261DB"/>
    <w:rsid w:val="00826D9B"/>
    <w:rsid w:val="008276AE"/>
    <w:rsid w:val="00827B0D"/>
    <w:rsid w:val="00833749"/>
    <w:rsid w:val="00833B46"/>
    <w:rsid w:val="008347AE"/>
    <w:rsid w:val="0083557E"/>
    <w:rsid w:val="00837230"/>
    <w:rsid w:val="00837D37"/>
    <w:rsid w:val="00842011"/>
    <w:rsid w:val="00842C3D"/>
    <w:rsid w:val="008458A3"/>
    <w:rsid w:val="00846807"/>
    <w:rsid w:val="0085201F"/>
    <w:rsid w:val="008537F3"/>
    <w:rsid w:val="00854968"/>
    <w:rsid w:val="00854C15"/>
    <w:rsid w:val="008556BA"/>
    <w:rsid w:val="008556DB"/>
    <w:rsid w:val="0086338A"/>
    <w:rsid w:val="0086429C"/>
    <w:rsid w:val="00864313"/>
    <w:rsid w:val="008654B3"/>
    <w:rsid w:val="00867A6D"/>
    <w:rsid w:val="00870937"/>
    <w:rsid w:val="00871146"/>
    <w:rsid w:val="00871B61"/>
    <w:rsid w:val="00874174"/>
    <w:rsid w:val="00875C16"/>
    <w:rsid w:val="0087707F"/>
    <w:rsid w:val="008802B6"/>
    <w:rsid w:val="00880504"/>
    <w:rsid w:val="00880AA0"/>
    <w:rsid w:val="00880AC9"/>
    <w:rsid w:val="00880F36"/>
    <w:rsid w:val="008836E1"/>
    <w:rsid w:val="00883A44"/>
    <w:rsid w:val="0088550F"/>
    <w:rsid w:val="008917B0"/>
    <w:rsid w:val="00892A91"/>
    <w:rsid w:val="00893074"/>
    <w:rsid w:val="008931CB"/>
    <w:rsid w:val="00897E37"/>
    <w:rsid w:val="00897EDF"/>
    <w:rsid w:val="008A0B8E"/>
    <w:rsid w:val="008A157A"/>
    <w:rsid w:val="008A34F9"/>
    <w:rsid w:val="008A35A9"/>
    <w:rsid w:val="008A40E6"/>
    <w:rsid w:val="008A61FD"/>
    <w:rsid w:val="008A6916"/>
    <w:rsid w:val="008B09D6"/>
    <w:rsid w:val="008B0A76"/>
    <w:rsid w:val="008B0F16"/>
    <w:rsid w:val="008B2D2D"/>
    <w:rsid w:val="008B3024"/>
    <w:rsid w:val="008B3C02"/>
    <w:rsid w:val="008B4C05"/>
    <w:rsid w:val="008B6952"/>
    <w:rsid w:val="008C043A"/>
    <w:rsid w:val="008C25A5"/>
    <w:rsid w:val="008C61F1"/>
    <w:rsid w:val="008D0687"/>
    <w:rsid w:val="008D3260"/>
    <w:rsid w:val="008D421F"/>
    <w:rsid w:val="008D5594"/>
    <w:rsid w:val="008D592C"/>
    <w:rsid w:val="008D5D5F"/>
    <w:rsid w:val="008D5D7F"/>
    <w:rsid w:val="008D62E0"/>
    <w:rsid w:val="008D76F7"/>
    <w:rsid w:val="008D7B48"/>
    <w:rsid w:val="008D7E27"/>
    <w:rsid w:val="008E10DF"/>
    <w:rsid w:val="008E2989"/>
    <w:rsid w:val="008E34A7"/>
    <w:rsid w:val="008E3623"/>
    <w:rsid w:val="008E37BA"/>
    <w:rsid w:val="008E5505"/>
    <w:rsid w:val="008E75B0"/>
    <w:rsid w:val="008F037A"/>
    <w:rsid w:val="008F3F87"/>
    <w:rsid w:val="008F435F"/>
    <w:rsid w:val="008F4C5A"/>
    <w:rsid w:val="008F59B9"/>
    <w:rsid w:val="008F7C71"/>
    <w:rsid w:val="00900F02"/>
    <w:rsid w:val="009019AB"/>
    <w:rsid w:val="00903A46"/>
    <w:rsid w:val="00904F1C"/>
    <w:rsid w:val="0090553B"/>
    <w:rsid w:val="00905D40"/>
    <w:rsid w:val="00907029"/>
    <w:rsid w:val="0091127A"/>
    <w:rsid w:val="00913A58"/>
    <w:rsid w:val="00915514"/>
    <w:rsid w:val="00915D2F"/>
    <w:rsid w:val="00915F35"/>
    <w:rsid w:val="0092205C"/>
    <w:rsid w:val="0092633A"/>
    <w:rsid w:val="00926711"/>
    <w:rsid w:val="00926E49"/>
    <w:rsid w:val="0093069F"/>
    <w:rsid w:val="00932EC9"/>
    <w:rsid w:val="00932F54"/>
    <w:rsid w:val="00933160"/>
    <w:rsid w:val="009355B3"/>
    <w:rsid w:val="00935EFD"/>
    <w:rsid w:val="00937C50"/>
    <w:rsid w:val="00937D34"/>
    <w:rsid w:val="0094065E"/>
    <w:rsid w:val="0094195C"/>
    <w:rsid w:val="0094405F"/>
    <w:rsid w:val="00944368"/>
    <w:rsid w:val="00946DDF"/>
    <w:rsid w:val="00952610"/>
    <w:rsid w:val="0095635E"/>
    <w:rsid w:val="00956521"/>
    <w:rsid w:val="00956E63"/>
    <w:rsid w:val="00957881"/>
    <w:rsid w:val="0096040B"/>
    <w:rsid w:val="00960BE4"/>
    <w:rsid w:val="0096209D"/>
    <w:rsid w:val="009651F6"/>
    <w:rsid w:val="0096539B"/>
    <w:rsid w:val="00965EEE"/>
    <w:rsid w:val="00966C9E"/>
    <w:rsid w:val="00967318"/>
    <w:rsid w:val="00970285"/>
    <w:rsid w:val="00971369"/>
    <w:rsid w:val="009724C2"/>
    <w:rsid w:val="00973C94"/>
    <w:rsid w:val="00974229"/>
    <w:rsid w:val="00974329"/>
    <w:rsid w:val="00974594"/>
    <w:rsid w:val="009748BD"/>
    <w:rsid w:val="00975D90"/>
    <w:rsid w:val="00977003"/>
    <w:rsid w:val="009773FA"/>
    <w:rsid w:val="009841FE"/>
    <w:rsid w:val="0098719B"/>
    <w:rsid w:val="00987289"/>
    <w:rsid w:val="00992A31"/>
    <w:rsid w:val="00992C06"/>
    <w:rsid w:val="00994299"/>
    <w:rsid w:val="00994A09"/>
    <w:rsid w:val="00994AA3"/>
    <w:rsid w:val="009963DD"/>
    <w:rsid w:val="0099712B"/>
    <w:rsid w:val="009A0F3D"/>
    <w:rsid w:val="009A0FB3"/>
    <w:rsid w:val="009A2E09"/>
    <w:rsid w:val="009A3952"/>
    <w:rsid w:val="009A3FE6"/>
    <w:rsid w:val="009A466E"/>
    <w:rsid w:val="009A5DB3"/>
    <w:rsid w:val="009A7871"/>
    <w:rsid w:val="009A7A75"/>
    <w:rsid w:val="009B1211"/>
    <w:rsid w:val="009B1D9B"/>
    <w:rsid w:val="009B41AB"/>
    <w:rsid w:val="009B4E66"/>
    <w:rsid w:val="009B5AE0"/>
    <w:rsid w:val="009B5E8C"/>
    <w:rsid w:val="009C0DFB"/>
    <w:rsid w:val="009C2EA3"/>
    <w:rsid w:val="009C2EFD"/>
    <w:rsid w:val="009C4577"/>
    <w:rsid w:val="009C5169"/>
    <w:rsid w:val="009C626B"/>
    <w:rsid w:val="009D0B73"/>
    <w:rsid w:val="009D0FDD"/>
    <w:rsid w:val="009D5224"/>
    <w:rsid w:val="009D5FBE"/>
    <w:rsid w:val="009D6851"/>
    <w:rsid w:val="009D753F"/>
    <w:rsid w:val="009E39DB"/>
    <w:rsid w:val="009E6717"/>
    <w:rsid w:val="009E776B"/>
    <w:rsid w:val="009E782D"/>
    <w:rsid w:val="009F0204"/>
    <w:rsid w:val="009F0E98"/>
    <w:rsid w:val="009F3407"/>
    <w:rsid w:val="009F4EEB"/>
    <w:rsid w:val="009F703D"/>
    <w:rsid w:val="00A0190D"/>
    <w:rsid w:val="00A02385"/>
    <w:rsid w:val="00A057E9"/>
    <w:rsid w:val="00A06C1B"/>
    <w:rsid w:val="00A11D1C"/>
    <w:rsid w:val="00A135DC"/>
    <w:rsid w:val="00A14219"/>
    <w:rsid w:val="00A14757"/>
    <w:rsid w:val="00A14CBD"/>
    <w:rsid w:val="00A24754"/>
    <w:rsid w:val="00A25477"/>
    <w:rsid w:val="00A2596A"/>
    <w:rsid w:val="00A26109"/>
    <w:rsid w:val="00A267CA"/>
    <w:rsid w:val="00A322C8"/>
    <w:rsid w:val="00A325E6"/>
    <w:rsid w:val="00A35784"/>
    <w:rsid w:val="00A360DA"/>
    <w:rsid w:val="00A37BB5"/>
    <w:rsid w:val="00A406FB"/>
    <w:rsid w:val="00A408E8"/>
    <w:rsid w:val="00A43EDA"/>
    <w:rsid w:val="00A4404E"/>
    <w:rsid w:val="00A44A37"/>
    <w:rsid w:val="00A45D77"/>
    <w:rsid w:val="00A47242"/>
    <w:rsid w:val="00A47CD2"/>
    <w:rsid w:val="00A50259"/>
    <w:rsid w:val="00A504BB"/>
    <w:rsid w:val="00A51517"/>
    <w:rsid w:val="00A526E7"/>
    <w:rsid w:val="00A531C6"/>
    <w:rsid w:val="00A53993"/>
    <w:rsid w:val="00A54DB7"/>
    <w:rsid w:val="00A5544A"/>
    <w:rsid w:val="00A5565A"/>
    <w:rsid w:val="00A55CA0"/>
    <w:rsid w:val="00A560F3"/>
    <w:rsid w:val="00A60E73"/>
    <w:rsid w:val="00A652E5"/>
    <w:rsid w:val="00A654DF"/>
    <w:rsid w:val="00A662F5"/>
    <w:rsid w:val="00A70A4A"/>
    <w:rsid w:val="00A713C0"/>
    <w:rsid w:val="00A72EE5"/>
    <w:rsid w:val="00A733CF"/>
    <w:rsid w:val="00A7462A"/>
    <w:rsid w:val="00A75196"/>
    <w:rsid w:val="00A75453"/>
    <w:rsid w:val="00A7567D"/>
    <w:rsid w:val="00A75D70"/>
    <w:rsid w:val="00A7633A"/>
    <w:rsid w:val="00A80057"/>
    <w:rsid w:val="00A819B6"/>
    <w:rsid w:val="00A82D66"/>
    <w:rsid w:val="00A8361E"/>
    <w:rsid w:val="00A84574"/>
    <w:rsid w:val="00A85CC5"/>
    <w:rsid w:val="00A862B5"/>
    <w:rsid w:val="00A8700E"/>
    <w:rsid w:val="00A87D6F"/>
    <w:rsid w:val="00A9021A"/>
    <w:rsid w:val="00A91335"/>
    <w:rsid w:val="00A9523F"/>
    <w:rsid w:val="00A96BBC"/>
    <w:rsid w:val="00AA0B29"/>
    <w:rsid w:val="00AA1FB9"/>
    <w:rsid w:val="00AA235D"/>
    <w:rsid w:val="00AA48DB"/>
    <w:rsid w:val="00AA4E49"/>
    <w:rsid w:val="00AA51D4"/>
    <w:rsid w:val="00AA71FE"/>
    <w:rsid w:val="00AB0DD0"/>
    <w:rsid w:val="00AB1886"/>
    <w:rsid w:val="00AB1D8F"/>
    <w:rsid w:val="00AB2CC0"/>
    <w:rsid w:val="00AB52B2"/>
    <w:rsid w:val="00AB52D3"/>
    <w:rsid w:val="00AB536B"/>
    <w:rsid w:val="00AB57CF"/>
    <w:rsid w:val="00AB6645"/>
    <w:rsid w:val="00AB7389"/>
    <w:rsid w:val="00AC15E1"/>
    <w:rsid w:val="00AC220C"/>
    <w:rsid w:val="00AC2880"/>
    <w:rsid w:val="00AC3EE6"/>
    <w:rsid w:val="00AC43AF"/>
    <w:rsid w:val="00AD1193"/>
    <w:rsid w:val="00AD1913"/>
    <w:rsid w:val="00AD1EE0"/>
    <w:rsid w:val="00AD3F51"/>
    <w:rsid w:val="00AD5350"/>
    <w:rsid w:val="00AD595A"/>
    <w:rsid w:val="00AD5A16"/>
    <w:rsid w:val="00AD72AD"/>
    <w:rsid w:val="00AD7B42"/>
    <w:rsid w:val="00AE0463"/>
    <w:rsid w:val="00AE1741"/>
    <w:rsid w:val="00AE2120"/>
    <w:rsid w:val="00AE33FE"/>
    <w:rsid w:val="00AE3420"/>
    <w:rsid w:val="00AE3AF4"/>
    <w:rsid w:val="00AE50BE"/>
    <w:rsid w:val="00AE6B5B"/>
    <w:rsid w:val="00AE7283"/>
    <w:rsid w:val="00AF01F7"/>
    <w:rsid w:val="00AF0D43"/>
    <w:rsid w:val="00AF12CD"/>
    <w:rsid w:val="00AF1377"/>
    <w:rsid w:val="00AF1D57"/>
    <w:rsid w:val="00AF2332"/>
    <w:rsid w:val="00AF23E6"/>
    <w:rsid w:val="00AF2E94"/>
    <w:rsid w:val="00AF4ED7"/>
    <w:rsid w:val="00AF55C8"/>
    <w:rsid w:val="00AF5706"/>
    <w:rsid w:val="00AF6C3E"/>
    <w:rsid w:val="00B014DA"/>
    <w:rsid w:val="00B01810"/>
    <w:rsid w:val="00B037EE"/>
    <w:rsid w:val="00B05BA4"/>
    <w:rsid w:val="00B06C20"/>
    <w:rsid w:val="00B07092"/>
    <w:rsid w:val="00B10234"/>
    <w:rsid w:val="00B11246"/>
    <w:rsid w:val="00B1159D"/>
    <w:rsid w:val="00B11EBB"/>
    <w:rsid w:val="00B124C4"/>
    <w:rsid w:val="00B12909"/>
    <w:rsid w:val="00B148FD"/>
    <w:rsid w:val="00B1560E"/>
    <w:rsid w:val="00B15CCC"/>
    <w:rsid w:val="00B1610B"/>
    <w:rsid w:val="00B218F0"/>
    <w:rsid w:val="00B22789"/>
    <w:rsid w:val="00B24457"/>
    <w:rsid w:val="00B24ADF"/>
    <w:rsid w:val="00B24B65"/>
    <w:rsid w:val="00B251B5"/>
    <w:rsid w:val="00B263C7"/>
    <w:rsid w:val="00B31E9F"/>
    <w:rsid w:val="00B34C88"/>
    <w:rsid w:val="00B35791"/>
    <w:rsid w:val="00B4098F"/>
    <w:rsid w:val="00B447C7"/>
    <w:rsid w:val="00B44FB2"/>
    <w:rsid w:val="00B455C0"/>
    <w:rsid w:val="00B47B37"/>
    <w:rsid w:val="00B537FA"/>
    <w:rsid w:val="00B542BA"/>
    <w:rsid w:val="00B55A8E"/>
    <w:rsid w:val="00B57905"/>
    <w:rsid w:val="00B5798B"/>
    <w:rsid w:val="00B60AB1"/>
    <w:rsid w:val="00B61C00"/>
    <w:rsid w:val="00B63CFB"/>
    <w:rsid w:val="00B6443E"/>
    <w:rsid w:val="00B64A91"/>
    <w:rsid w:val="00B66B36"/>
    <w:rsid w:val="00B732FE"/>
    <w:rsid w:val="00B77D08"/>
    <w:rsid w:val="00B82D4C"/>
    <w:rsid w:val="00B83ABD"/>
    <w:rsid w:val="00B90B0C"/>
    <w:rsid w:val="00B91D02"/>
    <w:rsid w:val="00B94DD1"/>
    <w:rsid w:val="00B950DB"/>
    <w:rsid w:val="00B95198"/>
    <w:rsid w:val="00B96BAC"/>
    <w:rsid w:val="00BA10CF"/>
    <w:rsid w:val="00BA16D2"/>
    <w:rsid w:val="00BA318D"/>
    <w:rsid w:val="00BA51F0"/>
    <w:rsid w:val="00BA6D41"/>
    <w:rsid w:val="00BA6F11"/>
    <w:rsid w:val="00BB0546"/>
    <w:rsid w:val="00BB0B7E"/>
    <w:rsid w:val="00BB14B0"/>
    <w:rsid w:val="00BB2A42"/>
    <w:rsid w:val="00BB2C84"/>
    <w:rsid w:val="00BB3493"/>
    <w:rsid w:val="00BB3676"/>
    <w:rsid w:val="00BB4D23"/>
    <w:rsid w:val="00BB63D9"/>
    <w:rsid w:val="00BB7BCE"/>
    <w:rsid w:val="00BB7C5B"/>
    <w:rsid w:val="00BB7F97"/>
    <w:rsid w:val="00BC1331"/>
    <w:rsid w:val="00BC4488"/>
    <w:rsid w:val="00BC4891"/>
    <w:rsid w:val="00BC612D"/>
    <w:rsid w:val="00BC7228"/>
    <w:rsid w:val="00BC756F"/>
    <w:rsid w:val="00BD01F0"/>
    <w:rsid w:val="00BD1369"/>
    <w:rsid w:val="00BD44AC"/>
    <w:rsid w:val="00BD4CCB"/>
    <w:rsid w:val="00BD4FF7"/>
    <w:rsid w:val="00BE0AA5"/>
    <w:rsid w:val="00BE1872"/>
    <w:rsid w:val="00BE328A"/>
    <w:rsid w:val="00BE6F13"/>
    <w:rsid w:val="00BF3422"/>
    <w:rsid w:val="00BF3FA6"/>
    <w:rsid w:val="00BF4EC9"/>
    <w:rsid w:val="00BF6076"/>
    <w:rsid w:val="00BF6B69"/>
    <w:rsid w:val="00BF6E5E"/>
    <w:rsid w:val="00BF74EC"/>
    <w:rsid w:val="00C02717"/>
    <w:rsid w:val="00C02C99"/>
    <w:rsid w:val="00C04CD5"/>
    <w:rsid w:val="00C05B03"/>
    <w:rsid w:val="00C05F54"/>
    <w:rsid w:val="00C07342"/>
    <w:rsid w:val="00C11430"/>
    <w:rsid w:val="00C12265"/>
    <w:rsid w:val="00C1235F"/>
    <w:rsid w:val="00C136A6"/>
    <w:rsid w:val="00C15BAF"/>
    <w:rsid w:val="00C1728C"/>
    <w:rsid w:val="00C172A4"/>
    <w:rsid w:val="00C20194"/>
    <w:rsid w:val="00C20CA0"/>
    <w:rsid w:val="00C212AA"/>
    <w:rsid w:val="00C215FA"/>
    <w:rsid w:val="00C220BD"/>
    <w:rsid w:val="00C2316E"/>
    <w:rsid w:val="00C23984"/>
    <w:rsid w:val="00C24F67"/>
    <w:rsid w:val="00C25DE1"/>
    <w:rsid w:val="00C3176F"/>
    <w:rsid w:val="00C319FB"/>
    <w:rsid w:val="00C31E90"/>
    <w:rsid w:val="00C3262C"/>
    <w:rsid w:val="00C32B63"/>
    <w:rsid w:val="00C356D0"/>
    <w:rsid w:val="00C358E8"/>
    <w:rsid w:val="00C37EAC"/>
    <w:rsid w:val="00C40C58"/>
    <w:rsid w:val="00C432AC"/>
    <w:rsid w:val="00C45A34"/>
    <w:rsid w:val="00C4654A"/>
    <w:rsid w:val="00C46F52"/>
    <w:rsid w:val="00C47EA5"/>
    <w:rsid w:val="00C5013B"/>
    <w:rsid w:val="00C510D2"/>
    <w:rsid w:val="00C52031"/>
    <w:rsid w:val="00C540C0"/>
    <w:rsid w:val="00C55734"/>
    <w:rsid w:val="00C60218"/>
    <w:rsid w:val="00C607DB"/>
    <w:rsid w:val="00C62926"/>
    <w:rsid w:val="00C63BEF"/>
    <w:rsid w:val="00C63E26"/>
    <w:rsid w:val="00C65C30"/>
    <w:rsid w:val="00C65D05"/>
    <w:rsid w:val="00C6733E"/>
    <w:rsid w:val="00C70E77"/>
    <w:rsid w:val="00C72658"/>
    <w:rsid w:val="00C77AD1"/>
    <w:rsid w:val="00C81431"/>
    <w:rsid w:val="00C85FF7"/>
    <w:rsid w:val="00C86264"/>
    <w:rsid w:val="00C87D92"/>
    <w:rsid w:val="00C87EA6"/>
    <w:rsid w:val="00C93E25"/>
    <w:rsid w:val="00C95625"/>
    <w:rsid w:val="00CA241A"/>
    <w:rsid w:val="00CA43C6"/>
    <w:rsid w:val="00CA4527"/>
    <w:rsid w:val="00CA510E"/>
    <w:rsid w:val="00CB054A"/>
    <w:rsid w:val="00CB1EF9"/>
    <w:rsid w:val="00CB21DF"/>
    <w:rsid w:val="00CB5361"/>
    <w:rsid w:val="00CB685C"/>
    <w:rsid w:val="00CC00BB"/>
    <w:rsid w:val="00CC0EB3"/>
    <w:rsid w:val="00CC0EE0"/>
    <w:rsid w:val="00CC2768"/>
    <w:rsid w:val="00CC7799"/>
    <w:rsid w:val="00CD29DF"/>
    <w:rsid w:val="00CD386E"/>
    <w:rsid w:val="00CD405F"/>
    <w:rsid w:val="00CD4701"/>
    <w:rsid w:val="00CD4CD7"/>
    <w:rsid w:val="00CD580B"/>
    <w:rsid w:val="00CD6986"/>
    <w:rsid w:val="00CD79EB"/>
    <w:rsid w:val="00CE318C"/>
    <w:rsid w:val="00CE400C"/>
    <w:rsid w:val="00CE4537"/>
    <w:rsid w:val="00CF008A"/>
    <w:rsid w:val="00CF01E0"/>
    <w:rsid w:val="00CF2CE5"/>
    <w:rsid w:val="00CF42A0"/>
    <w:rsid w:val="00CF7E97"/>
    <w:rsid w:val="00D00356"/>
    <w:rsid w:val="00D0099C"/>
    <w:rsid w:val="00D014D7"/>
    <w:rsid w:val="00D01800"/>
    <w:rsid w:val="00D02F93"/>
    <w:rsid w:val="00D035B9"/>
    <w:rsid w:val="00D03C42"/>
    <w:rsid w:val="00D04D86"/>
    <w:rsid w:val="00D0618B"/>
    <w:rsid w:val="00D122E7"/>
    <w:rsid w:val="00D13111"/>
    <w:rsid w:val="00D13269"/>
    <w:rsid w:val="00D13C17"/>
    <w:rsid w:val="00D154C2"/>
    <w:rsid w:val="00D1679A"/>
    <w:rsid w:val="00D17905"/>
    <w:rsid w:val="00D17B0F"/>
    <w:rsid w:val="00D204D2"/>
    <w:rsid w:val="00D213DB"/>
    <w:rsid w:val="00D23912"/>
    <w:rsid w:val="00D239F6"/>
    <w:rsid w:val="00D2422C"/>
    <w:rsid w:val="00D24CEE"/>
    <w:rsid w:val="00D24E43"/>
    <w:rsid w:val="00D25151"/>
    <w:rsid w:val="00D25A5E"/>
    <w:rsid w:val="00D25D49"/>
    <w:rsid w:val="00D26C78"/>
    <w:rsid w:val="00D322A5"/>
    <w:rsid w:val="00D32F42"/>
    <w:rsid w:val="00D34107"/>
    <w:rsid w:val="00D3670D"/>
    <w:rsid w:val="00D4051A"/>
    <w:rsid w:val="00D4081F"/>
    <w:rsid w:val="00D423EB"/>
    <w:rsid w:val="00D43352"/>
    <w:rsid w:val="00D43629"/>
    <w:rsid w:val="00D448B4"/>
    <w:rsid w:val="00D45687"/>
    <w:rsid w:val="00D45E4A"/>
    <w:rsid w:val="00D46280"/>
    <w:rsid w:val="00D46393"/>
    <w:rsid w:val="00D46C5C"/>
    <w:rsid w:val="00D473F0"/>
    <w:rsid w:val="00D50751"/>
    <w:rsid w:val="00D539D0"/>
    <w:rsid w:val="00D53AEE"/>
    <w:rsid w:val="00D55F55"/>
    <w:rsid w:val="00D626CB"/>
    <w:rsid w:val="00D65D93"/>
    <w:rsid w:val="00D67476"/>
    <w:rsid w:val="00D720FE"/>
    <w:rsid w:val="00D7542F"/>
    <w:rsid w:val="00D80656"/>
    <w:rsid w:val="00D82633"/>
    <w:rsid w:val="00D82E22"/>
    <w:rsid w:val="00D8310E"/>
    <w:rsid w:val="00D8555B"/>
    <w:rsid w:val="00D86E19"/>
    <w:rsid w:val="00D878BE"/>
    <w:rsid w:val="00D87C81"/>
    <w:rsid w:val="00D92A94"/>
    <w:rsid w:val="00D93BD3"/>
    <w:rsid w:val="00D95D05"/>
    <w:rsid w:val="00D975B9"/>
    <w:rsid w:val="00DA14FB"/>
    <w:rsid w:val="00DA2A3E"/>
    <w:rsid w:val="00DA316D"/>
    <w:rsid w:val="00DA42DD"/>
    <w:rsid w:val="00DA485E"/>
    <w:rsid w:val="00DA64AB"/>
    <w:rsid w:val="00DB16C2"/>
    <w:rsid w:val="00DB200F"/>
    <w:rsid w:val="00DB2C18"/>
    <w:rsid w:val="00DB2D3E"/>
    <w:rsid w:val="00DB45E5"/>
    <w:rsid w:val="00DB5F6A"/>
    <w:rsid w:val="00DB6706"/>
    <w:rsid w:val="00DC6E56"/>
    <w:rsid w:val="00DC751F"/>
    <w:rsid w:val="00DD1A3B"/>
    <w:rsid w:val="00DD1EDB"/>
    <w:rsid w:val="00DD572B"/>
    <w:rsid w:val="00DD57A8"/>
    <w:rsid w:val="00DD5C49"/>
    <w:rsid w:val="00DD7F05"/>
    <w:rsid w:val="00DE04FD"/>
    <w:rsid w:val="00DE178B"/>
    <w:rsid w:val="00DE2244"/>
    <w:rsid w:val="00DE4733"/>
    <w:rsid w:val="00DE494F"/>
    <w:rsid w:val="00DE6AC7"/>
    <w:rsid w:val="00DE6CB5"/>
    <w:rsid w:val="00DE6DEF"/>
    <w:rsid w:val="00DE778F"/>
    <w:rsid w:val="00DF17C5"/>
    <w:rsid w:val="00DF1CAD"/>
    <w:rsid w:val="00DF44BB"/>
    <w:rsid w:val="00DF4B9E"/>
    <w:rsid w:val="00DF551B"/>
    <w:rsid w:val="00DF5E35"/>
    <w:rsid w:val="00DF5F44"/>
    <w:rsid w:val="00DF6D23"/>
    <w:rsid w:val="00DF6E55"/>
    <w:rsid w:val="00E02527"/>
    <w:rsid w:val="00E03F7D"/>
    <w:rsid w:val="00E04699"/>
    <w:rsid w:val="00E04D07"/>
    <w:rsid w:val="00E058C8"/>
    <w:rsid w:val="00E06BE7"/>
    <w:rsid w:val="00E074F6"/>
    <w:rsid w:val="00E10C52"/>
    <w:rsid w:val="00E1284C"/>
    <w:rsid w:val="00E2131A"/>
    <w:rsid w:val="00E21506"/>
    <w:rsid w:val="00E217AC"/>
    <w:rsid w:val="00E21C9B"/>
    <w:rsid w:val="00E24AF0"/>
    <w:rsid w:val="00E25603"/>
    <w:rsid w:val="00E25D44"/>
    <w:rsid w:val="00E26A93"/>
    <w:rsid w:val="00E26F05"/>
    <w:rsid w:val="00E27D56"/>
    <w:rsid w:val="00E3074F"/>
    <w:rsid w:val="00E3163E"/>
    <w:rsid w:val="00E32E19"/>
    <w:rsid w:val="00E34195"/>
    <w:rsid w:val="00E344DC"/>
    <w:rsid w:val="00E363C2"/>
    <w:rsid w:val="00E40462"/>
    <w:rsid w:val="00E4092D"/>
    <w:rsid w:val="00E413D5"/>
    <w:rsid w:val="00E41762"/>
    <w:rsid w:val="00E41E35"/>
    <w:rsid w:val="00E42D1A"/>
    <w:rsid w:val="00E44490"/>
    <w:rsid w:val="00E44540"/>
    <w:rsid w:val="00E50A7A"/>
    <w:rsid w:val="00E52F82"/>
    <w:rsid w:val="00E54414"/>
    <w:rsid w:val="00E54546"/>
    <w:rsid w:val="00E54B53"/>
    <w:rsid w:val="00E55971"/>
    <w:rsid w:val="00E55BC5"/>
    <w:rsid w:val="00E55ECA"/>
    <w:rsid w:val="00E565B0"/>
    <w:rsid w:val="00E57ABB"/>
    <w:rsid w:val="00E61C02"/>
    <w:rsid w:val="00E6219E"/>
    <w:rsid w:val="00E64F35"/>
    <w:rsid w:val="00E65958"/>
    <w:rsid w:val="00E6634F"/>
    <w:rsid w:val="00E700F5"/>
    <w:rsid w:val="00E7050C"/>
    <w:rsid w:val="00E74CA0"/>
    <w:rsid w:val="00E80135"/>
    <w:rsid w:val="00E815CB"/>
    <w:rsid w:val="00E82535"/>
    <w:rsid w:val="00E82EF1"/>
    <w:rsid w:val="00E860D2"/>
    <w:rsid w:val="00E87031"/>
    <w:rsid w:val="00E94464"/>
    <w:rsid w:val="00E95AAB"/>
    <w:rsid w:val="00E96516"/>
    <w:rsid w:val="00E96D63"/>
    <w:rsid w:val="00E97467"/>
    <w:rsid w:val="00EA079B"/>
    <w:rsid w:val="00EA47FA"/>
    <w:rsid w:val="00EA61F3"/>
    <w:rsid w:val="00EA669C"/>
    <w:rsid w:val="00EA7045"/>
    <w:rsid w:val="00EB0014"/>
    <w:rsid w:val="00EB1A6D"/>
    <w:rsid w:val="00EB2F74"/>
    <w:rsid w:val="00EB35B3"/>
    <w:rsid w:val="00EB3CF7"/>
    <w:rsid w:val="00EB6ABE"/>
    <w:rsid w:val="00EB71BF"/>
    <w:rsid w:val="00EC1E08"/>
    <w:rsid w:val="00EC3390"/>
    <w:rsid w:val="00EC4A77"/>
    <w:rsid w:val="00EC4DF8"/>
    <w:rsid w:val="00EC53D0"/>
    <w:rsid w:val="00EC5EFF"/>
    <w:rsid w:val="00EC7405"/>
    <w:rsid w:val="00ED0E10"/>
    <w:rsid w:val="00ED0EF8"/>
    <w:rsid w:val="00ED135A"/>
    <w:rsid w:val="00ED1498"/>
    <w:rsid w:val="00ED14FB"/>
    <w:rsid w:val="00ED208D"/>
    <w:rsid w:val="00ED3449"/>
    <w:rsid w:val="00ED3561"/>
    <w:rsid w:val="00ED5942"/>
    <w:rsid w:val="00ED6F28"/>
    <w:rsid w:val="00ED6F91"/>
    <w:rsid w:val="00EE10EE"/>
    <w:rsid w:val="00EE3432"/>
    <w:rsid w:val="00EE47DB"/>
    <w:rsid w:val="00EE51CD"/>
    <w:rsid w:val="00EE624F"/>
    <w:rsid w:val="00EE65AB"/>
    <w:rsid w:val="00EF0DB9"/>
    <w:rsid w:val="00EF1CE6"/>
    <w:rsid w:val="00EF1D1F"/>
    <w:rsid w:val="00EF33B9"/>
    <w:rsid w:val="00EF6021"/>
    <w:rsid w:val="00EF7D53"/>
    <w:rsid w:val="00F006C4"/>
    <w:rsid w:val="00F03775"/>
    <w:rsid w:val="00F046B5"/>
    <w:rsid w:val="00F05C2A"/>
    <w:rsid w:val="00F06789"/>
    <w:rsid w:val="00F06CC6"/>
    <w:rsid w:val="00F11896"/>
    <w:rsid w:val="00F12B26"/>
    <w:rsid w:val="00F159EF"/>
    <w:rsid w:val="00F15B3B"/>
    <w:rsid w:val="00F16165"/>
    <w:rsid w:val="00F23084"/>
    <w:rsid w:val="00F231AB"/>
    <w:rsid w:val="00F23CC5"/>
    <w:rsid w:val="00F25895"/>
    <w:rsid w:val="00F262E0"/>
    <w:rsid w:val="00F32B15"/>
    <w:rsid w:val="00F34452"/>
    <w:rsid w:val="00F36D1E"/>
    <w:rsid w:val="00F36EB2"/>
    <w:rsid w:val="00F37144"/>
    <w:rsid w:val="00F400C0"/>
    <w:rsid w:val="00F40639"/>
    <w:rsid w:val="00F41DD8"/>
    <w:rsid w:val="00F45FA1"/>
    <w:rsid w:val="00F46117"/>
    <w:rsid w:val="00F508DF"/>
    <w:rsid w:val="00F53990"/>
    <w:rsid w:val="00F56157"/>
    <w:rsid w:val="00F62661"/>
    <w:rsid w:val="00F62D64"/>
    <w:rsid w:val="00F63C42"/>
    <w:rsid w:val="00F6636F"/>
    <w:rsid w:val="00F66DF0"/>
    <w:rsid w:val="00F672AE"/>
    <w:rsid w:val="00F67807"/>
    <w:rsid w:val="00F7273D"/>
    <w:rsid w:val="00F728AF"/>
    <w:rsid w:val="00F75A25"/>
    <w:rsid w:val="00F762AB"/>
    <w:rsid w:val="00F769F6"/>
    <w:rsid w:val="00F77433"/>
    <w:rsid w:val="00F8186C"/>
    <w:rsid w:val="00F82239"/>
    <w:rsid w:val="00F825C7"/>
    <w:rsid w:val="00F85F3A"/>
    <w:rsid w:val="00F86277"/>
    <w:rsid w:val="00F90A3F"/>
    <w:rsid w:val="00F941E1"/>
    <w:rsid w:val="00F94402"/>
    <w:rsid w:val="00FA026F"/>
    <w:rsid w:val="00FA0BFE"/>
    <w:rsid w:val="00FA1445"/>
    <w:rsid w:val="00FA1B2B"/>
    <w:rsid w:val="00FA5A17"/>
    <w:rsid w:val="00FA639D"/>
    <w:rsid w:val="00FA6466"/>
    <w:rsid w:val="00FA75A5"/>
    <w:rsid w:val="00FA7F72"/>
    <w:rsid w:val="00FB03F6"/>
    <w:rsid w:val="00FB107B"/>
    <w:rsid w:val="00FB1504"/>
    <w:rsid w:val="00FB1EC1"/>
    <w:rsid w:val="00FB3D60"/>
    <w:rsid w:val="00FB402D"/>
    <w:rsid w:val="00FB4752"/>
    <w:rsid w:val="00FB4799"/>
    <w:rsid w:val="00FB6C38"/>
    <w:rsid w:val="00FB7040"/>
    <w:rsid w:val="00FC4508"/>
    <w:rsid w:val="00FD07AE"/>
    <w:rsid w:val="00FD1665"/>
    <w:rsid w:val="00FD1F07"/>
    <w:rsid w:val="00FD2CC9"/>
    <w:rsid w:val="00FD42E3"/>
    <w:rsid w:val="00FD4376"/>
    <w:rsid w:val="00FD4737"/>
    <w:rsid w:val="00FD4CFC"/>
    <w:rsid w:val="00FD5F40"/>
    <w:rsid w:val="00FE21C1"/>
    <w:rsid w:val="00FE31AE"/>
    <w:rsid w:val="00FE452B"/>
    <w:rsid w:val="00FE45E0"/>
    <w:rsid w:val="00FE6F16"/>
    <w:rsid w:val="00FE78C1"/>
    <w:rsid w:val="00FE798D"/>
    <w:rsid w:val="00FF0FDD"/>
    <w:rsid w:val="00FF1077"/>
    <w:rsid w:val="00FF4A6C"/>
    <w:rsid w:val="00FF6EF7"/>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12FE55-44A6-44BD-845C-3310FCF3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2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2E0"/>
    <w:pPr>
      <w:tabs>
        <w:tab w:val="center" w:pos="4677"/>
        <w:tab w:val="right" w:pos="9355"/>
      </w:tabs>
    </w:pPr>
  </w:style>
  <w:style w:type="character" w:customStyle="1" w:styleId="a4">
    <w:name w:val="Верхний колонтитул Знак"/>
    <w:basedOn w:val="a0"/>
    <w:link w:val="a3"/>
    <w:uiPriority w:val="99"/>
    <w:rsid w:val="00F262E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262E0"/>
    <w:pPr>
      <w:tabs>
        <w:tab w:val="center" w:pos="4677"/>
        <w:tab w:val="right" w:pos="9355"/>
      </w:tabs>
    </w:pPr>
  </w:style>
  <w:style w:type="character" w:customStyle="1" w:styleId="a6">
    <w:name w:val="Нижний колонтитул Знак"/>
    <w:basedOn w:val="a0"/>
    <w:link w:val="a5"/>
    <w:uiPriority w:val="99"/>
    <w:rsid w:val="00F262E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46235"/>
    <w:rPr>
      <w:rFonts w:ascii="Tahoma" w:hAnsi="Tahoma" w:cs="Tahoma"/>
      <w:sz w:val="16"/>
      <w:szCs w:val="16"/>
    </w:rPr>
  </w:style>
  <w:style w:type="character" w:customStyle="1" w:styleId="a8">
    <w:name w:val="Текст выноски Знак"/>
    <w:basedOn w:val="a0"/>
    <w:link w:val="a7"/>
    <w:uiPriority w:val="99"/>
    <w:semiHidden/>
    <w:rsid w:val="00746235"/>
    <w:rPr>
      <w:rFonts w:ascii="Tahoma" w:eastAsia="Times New Roman" w:hAnsi="Tahoma" w:cs="Tahoma"/>
      <w:sz w:val="16"/>
      <w:szCs w:val="16"/>
      <w:lang w:eastAsia="ru-RU"/>
    </w:rPr>
  </w:style>
  <w:style w:type="character" w:customStyle="1" w:styleId="2">
    <w:name w:val="Основной текст (2)_"/>
    <w:basedOn w:val="a0"/>
    <w:link w:val="20"/>
    <w:locked/>
    <w:rsid w:val="00134A79"/>
    <w:rPr>
      <w:rFonts w:ascii="Times New Roman" w:eastAsia="Times New Roman" w:hAnsi="Times New Roman" w:cs="Times New Roman"/>
      <w:b/>
      <w:bCs/>
      <w:sz w:val="30"/>
      <w:szCs w:val="30"/>
      <w:shd w:val="clear" w:color="auto" w:fill="FFFFFF"/>
    </w:rPr>
  </w:style>
  <w:style w:type="paragraph" w:customStyle="1" w:styleId="20">
    <w:name w:val="Основной текст (2)"/>
    <w:basedOn w:val="a"/>
    <w:link w:val="2"/>
    <w:rsid w:val="00134A79"/>
    <w:pPr>
      <w:widowControl w:val="0"/>
      <w:shd w:val="clear" w:color="auto" w:fill="FFFFFF"/>
      <w:spacing w:before="420" w:after="420" w:line="0" w:lineRule="atLeast"/>
      <w:jc w:val="center"/>
    </w:pPr>
    <w:rPr>
      <w:b/>
      <w:bCs/>
      <w:sz w:val="30"/>
      <w:szCs w:val="30"/>
      <w:lang w:eastAsia="en-US"/>
    </w:rPr>
  </w:style>
  <w:style w:type="character" w:styleId="a9">
    <w:name w:val="Hyperlink"/>
    <w:basedOn w:val="a0"/>
    <w:uiPriority w:val="99"/>
    <w:unhideWhenUsed/>
    <w:rsid w:val="00210E7B"/>
    <w:rPr>
      <w:color w:val="0000FF" w:themeColor="hyperlink"/>
      <w:u w:val="single"/>
    </w:rPr>
  </w:style>
  <w:style w:type="paragraph" w:customStyle="1" w:styleId="ConsPlusNormal">
    <w:name w:val="ConsPlusNormal"/>
    <w:rsid w:val="00021B9A"/>
    <w:pPr>
      <w:widowControl w:val="0"/>
      <w:autoSpaceDE w:val="0"/>
      <w:autoSpaceDN w:val="0"/>
      <w:spacing w:after="0" w:line="240" w:lineRule="auto"/>
    </w:pPr>
    <w:rPr>
      <w:rFonts w:ascii="Calibri" w:eastAsia="Times New Roman" w:hAnsi="Calibri" w:cs="Calibri"/>
      <w:szCs w:val="20"/>
      <w:lang w:eastAsia="ru-RU"/>
    </w:rPr>
  </w:style>
  <w:style w:type="paragraph" w:customStyle="1" w:styleId="aa">
    <w:name w:val="Оригинальный"/>
    <w:basedOn w:val="a"/>
    <w:qFormat/>
    <w:rsid w:val="00036052"/>
    <w:pPr>
      <w:ind w:firstLine="709"/>
      <w:jc w:val="both"/>
    </w:pPr>
    <w:rPr>
      <w:rFonts w:eastAsiaTheme="minorHAnsi" w:cstheme="minorBidi"/>
      <w:sz w:val="28"/>
      <w:szCs w:val="22"/>
      <w:lang w:eastAsia="en-US"/>
    </w:rPr>
  </w:style>
  <w:style w:type="table" w:styleId="ab">
    <w:name w:val="Table Grid"/>
    <w:basedOn w:val="a1"/>
    <w:uiPriority w:val="59"/>
    <w:rsid w:val="007D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D3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43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C9F94B721A7DF51C8B67F3231EF9866956C2323F4D7E977B98EE6C3821E938E264EAE2C60875C8C511C587509F99A024i3I" TargetMode="External"/><Relationship Id="rId13" Type="http://schemas.openxmlformats.org/officeDocument/2006/relationships/hyperlink" Target="consultantplus://offline/ref=24C9F94B721A7DF51C8B67F3231EF9866956C232364C7596769AB3663078E53AE56BB5E7C11975C8C607C1824896CDF00F94BB51C656B1BF655853BA2DiFI" TargetMode="External"/><Relationship Id="rId18" Type="http://schemas.openxmlformats.org/officeDocument/2006/relationships/hyperlink" Target="consultantplus://offline/ref=24C9F94B721A7DF51C8B67F3231EF9866956C232364C7596769AB3663078E53AE56BB5E7C11975C8C607C1824896CDF00F94BB51C656B1BF655853BA2DiFI" TargetMode="External"/><Relationship Id="rId26" Type="http://schemas.openxmlformats.org/officeDocument/2006/relationships/hyperlink" Target="consultantplus://offline/ref=49C9BDA217EFB6543D9F3B46D18338BFAD0D1BD751535E93AE32086D80A628E708974E0F4104230DAD3BBB9A05B88FD46B58CEDB385960FB3144C8B509f3I" TargetMode="External"/><Relationship Id="rId3" Type="http://schemas.openxmlformats.org/officeDocument/2006/relationships/styles" Target="styles.xml"/><Relationship Id="rId21" Type="http://schemas.openxmlformats.org/officeDocument/2006/relationships/hyperlink" Target="consultantplus://offline/ref=49C9BDA217EFB6543D9F3B46D18338BFAD0D1BD751535E93AE32086D80A628E708974E0F4104230DAD3BBB9500B88FD46B58CEDB385960FB3144C8B509f3I" TargetMode="External"/><Relationship Id="rId34" Type="http://schemas.openxmlformats.org/officeDocument/2006/relationships/hyperlink" Target="consultantplus://offline/ref=9807282701AF693AB121267478F12AAFEFAD72E11DBC51B13F82A9606CF02BC90602CBFC0BF30B1037351576CAB258F8H3q6I"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consultantplus://offline/ref=24C9F94B721A7DF51C8B67F3231EF9866956C232364C7596769AB3663078E53AE56BB5E7C11975C8C607C1824896CDF00F94BB51C656B1BF655853BA2DiFI" TargetMode="External"/><Relationship Id="rId25" Type="http://schemas.openxmlformats.org/officeDocument/2006/relationships/hyperlink" Target="consultantplus://offline/ref=49C9BDA217EFB6543D9F3B46D18338BFAD0D1BD751535E93AE32086D80A628E708974E0F4104230DAD3BBB9A06B88FD46B58CEDB385960FB3144C8B509f3I" TargetMode="External"/><Relationship Id="rId33" Type="http://schemas.openxmlformats.org/officeDocument/2006/relationships/hyperlink" Target="consultantplus://offline/ref=0D994D69FC68B451DF63EC6E19C0A168240D846E7031B4603F2E1502F353AAFD6C5D14C1F2E5AF30E0A53D35736FE7A7m6pB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4C9F94B721A7DF51C8B67F3231EF9866956C232364C7596769AB3663078E53AE56BB5E7C11975C8C607C1824896CDF00F94BB51C656B1BF655853BA2DiFI" TargetMode="External"/><Relationship Id="rId20" Type="http://schemas.openxmlformats.org/officeDocument/2006/relationships/header" Target="header1.xml"/><Relationship Id="rId29" Type="http://schemas.openxmlformats.org/officeDocument/2006/relationships/hyperlink" Target="consultantplus://offline/ref=49C9BDA217EFB6543D9F3B46D18338BFAD0D1BD751535E93AE32086D80A628E708974E0F4104230DAD3BBB9A02B88FD46B58CEDB385960FB3144C8B509f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4767BD5309805654736588D5B640B8839E93EE988B5093FED217522A82020C63B7670C56D490981E0D7EF7C1131C49901616663CC37E90B5DC61CDuFI9I" TargetMode="External"/><Relationship Id="rId24" Type="http://schemas.openxmlformats.org/officeDocument/2006/relationships/hyperlink" Target="consultantplus://offline/ref=49C9BDA217EFB6543D9F3B46D18338BFAD0D1BD751535E93AE32086D80A628E708974E0F4104230DAD3BBB9A07B88FD46B58CEDB385960FB3144C8B509f3I" TargetMode="External"/><Relationship Id="rId32" Type="http://schemas.openxmlformats.org/officeDocument/2006/relationships/hyperlink" Target="consultantplus://offline/ref=10AE0FE4E6D9BA9926A136D7F388E440745417BE0F996E29C319F9091B7ECE39111BC56ED134CACE16D6041B5DC13518U7pC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4C9F94B721A7DF51C8B67F3231EF9866956C232364C7596769AB3663078E53AE56BB5E7C11975C8C607C1824896CDF00F94BB51C656B1BF655853BA2DiFI" TargetMode="External"/><Relationship Id="rId23" Type="http://schemas.openxmlformats.org/officeDocument/2006/relationships/hyperlink" Target="consultantplus://offline/ref=49C9BDA217EFB6543D9F3B46D18338BFAD0D1BD751535E93AE32086D80A628E708974E0F4104230DAD3BBB950EB88FD46B58CEDB385960FB3144C8B509f3I" TargetMode="External"/><Relationship Id="rId28" Type="http://schemas.openxmlformats.org/officeDocument/2006/relationships/hyperlink" Target="consultantplus://offline/ref=49C9BDA217EFB6543D9F3B46D18338BFAD0D1BD751535E93AE32086D80A628E708974E0F4104230DAD3BBB9A03B88FD46B58CEDB385960FB3144C8B509f3I" TargetMode="External"/><Relationship Id="rId36" Type="http://schemas.openxmlformats.org/officeDocument/2006/relationships/header" Target="header3.xml"/><Relationship Id="rId10" Type="http://schemas.openxmlformats.org/officeDocument/2006/relationships/hyperlink" Target="consultantplus://offline/ref=AD4767BD5309805654736588D5B640B8839E93EE988B5093FED217522A82020C63B7670C56D490981E0C79F2C4131C49901616663CC37E90B5DC61CDuFI9I" TargetMode="External"/><Relationship Id="rId19" Type="http://schemas.openxmlformats.org/officeDocument/2006/relationships/hyperlink" Target="consultantplus://offline/ref=24C9F94B721A7DF51C8B67F3231EF9866956C232364C7596769AB3663078E53AE56BB5E7C11975C8C607C1824896CDF00F94BB51C656B1BF655853BA2DiFI" TargetMode="External"/><Relationship Id="rId31" Type="http://schemas.openxmlformats.org/officeDocument/2006/relationships/hyperlink" Target="consultantplus://offline/ref=3A0B4E1574CEEB3E4ABEE9E9E28132408CE31E0EB5800A89DA7EA242F943A95606B10C756DCBBB17860D05A7F4FD70BEK6i5I" TargetMode="External"/><Relationship Id="rId4" Type="http://schemas.openxmlformats.org/officeDocument/2006/relationships/settings" Target="settings.xml"/><Relationship Id="rId9" Type="http://schemas.openxmlformats.org/officeDocument/2006/relationships/hyperlink" Target="consultantplus://offline/ref=24C9F94B721A7DF51C8B67F3231EF9866956C232364D7E94709BB3663078E53AE56BB5E7D3192DC4C60DDA874F839BA14A2Ci9I" TargetMode="External"/><Relationship Id="rId14" Type="http://schemas.openxmlformats.org/officeDocument/2006/relationships/image" Target="media/image2.wmf"/><Relationship Id="rId22" Type="http://schemas.openxmlformats.org/officeDocument/2006/relationships/hyperlink" Target="consultantplus://offline/ref=49C9BDA217EFB6543D9F3B46D18338BFAD0D1BD751535E93AE32086D80A628E708974E0F4104230DAD3BBB950FB88FD46B58CEDB385960FB3144C8B509f3I" TargetMode="External"/><Relationship Id="rId27" Type="http://schemas.openxmlformats.org/officeDocument/2006/relationships/hyperlink" Target="consultantplus://offline/ref=49C9BDA217EFB6543D9F3B46D18338BFAD0D1BD751535E93AE32086D80A628E708974E0F4104230DAD3BBB9A04B88FD46B58CEDB385960FB3144C8B509f3I" TargetMode="External"/><Relationship Id="rId30" Type="http://schemas.openxmlformats.org/officeDocument/2006/relationships/hyperlink" Target="consultantplus://offline/ref=A1A4BACCF115888C56AB1F1920D97A3310C28773365A0EB0F47233486E47F512E269A2C3FDFF65DB2086E9DDEBF3134BR1g5I"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5060D-F6DB-4DCE-91B5-228B87D8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31</Pages>
  <Words>9671</Words>
  <Characters>55128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Афиногенова Алена Игоревна</dc:creator>
  <cp:lastModifiedBy>Сухинина Екатерина Валерьевна</cp:lastModifiedBy>
  <cp:revision>24</cp:revision>
  <cp:lastPrinted>2017-02-15T04:03:00Z</cp:lastPrinted>
  <dcterms:created xsi:type="dcterms:W3CDTF">2017-03-06T09:57:00Z</dcterms:created>
  <dcterms:modified xsi:type="dcterms:W3CDTF">2018-11-14T04:35:00Z</dcterms:modified>
</cp:coreProperties>
</file>