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85756F">
        <w:tc>
          <w:tcPr>
            <w:tcW w:w="4926" w:type="dxa"/>
            <w:shd w:val="clear" w:color="auto" w:fill="auto"/>
          </w:tcPr>
          <w:p w:rsidR="0085756F" w:rsidRDefault="0085756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Губернатора</w:t>
            </w:r>
          </w:p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85756F" w:rsidRDefault="008575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756F" w:rsidRDefault="008575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756F" w:rsidRDefault="008575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756F" w:rsidRDefault="00F20A95" w:rsidP="002A2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Губернатора</w:t>
      </w:r>
    </w:p>
    <w:p w:rsidR="0085756F" w:rsidRDefault="00F20A95" w:rsidP="002A2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от 14.08.2023 № 166</w:t>
      </w:r>
    </w:p>
    <w:p w:rsidR="0085756F" w:rsidRDefault="0085756F" w:rsidP="002A2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756F" w:rsidRDefault="00857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756F" w:rsidRDefault="00F20A9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о с 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а н о в л я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85756F" w:rsidRDefault="00F20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постановление Губернатора Новосибирской области                            от 14.08.2023 № 166 «О формировании проектного офиса по развитию молодежного туризма в Новосибирской области»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- Постановление)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изменени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13525" w:rsidRDefault="007F32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н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аименование Постановления изложить в следующей редакции:</w:t>
      </w:r>
    </w:p>
    <w:p w:rsidR="00613525" w:rsidRDefault="00A205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формировании 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организационного комитета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(проектного офиса)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развитию молодежного туризма в Новосибирской области».</w:t>
      </w:r>
    </w:p>
    <w:p w:rsidR="0085756F" w:rsidRDefault="007F32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п</w:t>
      </w:r>
      <w:r w:rsidR="00F20A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ункт 2 изложить в следующей редакции:</w:t>
      </w:r>
    </w:p>
    <w:p w:rsidR="0085756F" w:rsidRDefault="00F20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«2. Департаменту молодежной политики Новосибирской области (Федорчук С.В.) сформ</w:t>
      </w:r>
      <w:r w:rsidR="007E20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ировать организационный комитет (проектный офис)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развитию молодежного туризма в Но</w:t>
      </w:r>
      <w:r w:rsidR="005C5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восибирской области в срок до 30 августа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2024 года».</w:t>
      </w:r>
    </w:p>
    <w:p w:rsidR="0085756F" w:rsidRDefault="00857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756F" w:rsidRDefault="00857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85756F">
        <w:trPr>
          <w:trHeight w:val="403"/>
        </w:trPr>
        <w:tc>
          <w:tcPr>
            <w:tcW w:w="4926" w:type="dxa"/>
            <w:shd w:val="clear" w:color="auto" w:fill="auto"/>
          </w:tcPr>
          <w:p w:rsidR="0085756F" w:rsidRDefault="00857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85756F" w:rsidRDefault="00857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F20A9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85756F" w:rsidRDefault="00F20A9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228-67-88</w:t>
      </w:r>
    </w:p>
    <w:p w:rsidR="0085756F" w:rsidRDefault="00F20A9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85756F" w:rsidRDefault="008575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920"/>
        <w:gridCol w:w="3933"/>
      </w:tblGrid>
      <w:tr w:rsidR="0085756F">
        <w:tc>
          <w:tcPr>
            <w:tcW w:w="5919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85756F" w:rsidRDefault="00F20A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933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85756F" w:rsidRDefault="0085756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920"/>
        <w:gridCol w:w="3933"/>
      </w:tblGrid>
      <w:tr w:rsidR="0085756F">
        <w:tc>
          <w:tcPr>
            <w:tcW w:w="5919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85756F" w:rsidRDefault="00F20A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933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85756F" w:rsidRDefault="0085756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9887" w:type="dxa"/>
        <w:tblLayout w:type="fixed"/>
        <w:tblLook w:val="04A0" w:firstRow="1" w:lastRow="0" w:firstColumn="1" w:lastColumn="0" w:noHBand="0" w:noVBand="1"/>
      </w:tblPr>
      <w:tblGrid>
        <w:gridCol w:w="5796"/>
        <w:gridCol w:w="4091"/>
      </w:tblGrid>
      <w:tr w:rsidR="0085756F">
        <w:tc>
          <w:tcPr>
            <w:tcW w:w="5795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</w:t>
            </w:r>
          </w:p>
          <w:p w:rsidR="0085756F" w:rsidRDefault="00F20A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91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85756F" w:rsidRDefault="0085756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920"/>
        <w:gridCol w:w="3933"/>
      </w:tblGrid>
      <w:tr w:rsidR="0085756F">
        <w:tc>
          <w:tcPr>
            <w:tcW w:w="5919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образования</w:t>
            </w:r>
          </w:p>
          <w:p w:rsidR="0085756F" w:rsidRDefault="00F20A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933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Жафярова</w:t>
            </w:r>
            <w:proofErr w:type="spellEnd"/>
          </w:p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  <w:tr w:rsidR="00B978EC">
        <w:tc>
          <w:tcPr>
            <w:tcW w:w="5919" w:type="dxa"/>
            <w:shd w:val="clear" w:color="auto" w:fill="auto"/>
          </w:tcPr>
          <w:p w:rsidR="00B978EC" w:rsidRDefault="00B978E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3" w:type="dxa"/>
            <w:shd w:val="clear" w:color="auto" w:fill="auto"/>
          </w:tcPr>
          <w:p w:rsidR="00B978EC" w:rsidRDefault="00B978E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78EC" w:rsidRDefault="00B978EC" w:rsidP="00B978EC">
      <w:pPr>
        <w:pStyle w:val="Standard"/>
        <w:ind w:right="-1"/>
        <w:jc w:val="both"/>
        <w:rPr>
          <w:rFonts w:cs="Calibri"/>
          <w:sz w:val="28"/>
          <w:szCs w:val="22"/>
          <w:lang w:eastAsia="en-US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920"/>
        <w:gridCol w:w="3933"/>
      </w:tblGrid>
      <w:tr w:rsidR="005678B1" w:rsidTr="004267A3">
        <w:tc>
          <w:tcPr>
            <w:tcW w:w="5919" w:type="dxa"/>
            <w:shd w:val="clear" w:color="auto" w:fill="auto"/>
          </w:tcPr>
          <w:p w:rsidR="005678B1" w:rsidRDefault="005678B1" w:rsidP="004267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экономического развития</w:t>
            </w:r>
          </w:p>
          <w:p w:rsidR="005678B1" w:rsidRDefault="005678B1" w:rsidP="004267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933" w:type="dxa"/>
            <w:shd w:val="clear" w:color="auto" w:fill="auto"/>
          </w:tcPr>
          <w:p w:rsidR="005678B1" w:rsidRDefault="005678B1" w:rsidP="004267A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  <w:p w:rsidR="005678B1" w:rsidRDefault="005678B1" w:rsidP="004267A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  <w:tr w:rsidR="005678B1" w:rsidTr="004267A3">
        <w:tc>
          <w:tcPr>
            <w:tcW w:w="5919" w:type="dxa"/>
            <w:shd w:val="clear" w:color="auto" w:fill="auto"/>
          </w:tcPr>
          <w:p w:rsidR="005678B1" w:rsidRDefault="005678B1" w:rsidP="004267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3" w:type="dxa"/>
            <w:shd w:val="clear" w:color="auto" w:fill="auto"/>
          </w:tcPr>
          <w:p w:rsidR="005678B1" w:rsidRDefault="005678B1" w:rsidP="004267A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920"/>
        <w:gridCol w:w="3933"/>
      </w:tblGrid>
      <w:tr w:rsidR="005678B1" w:rsidTr="004267A3">
        <w:tc>
          <w:tcPr>
            <w:tcW w:w="5919" w:type="dxa"/>
            <w:shd w:val="clear" w:color="auto" w:fill="auto"/>
          </w:tcPr>
          <w:p w:rsidR="005678B1" w:rsidRDefault="005678B1" w:rsidP="004267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</w:t>
            </w:r>
          </w:p>
          <w:p w:rsidR="005678B1" w:rsidRDefault="005678B1" w:rsidP="004267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молодежной политики </w:t>
            </w:r>
          </w:p>
          <w:p w:rsidR="005678B1" w:rsidRDefault="005678B1" w:rsidP="004267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933" w:type="dxa"/>
            <w:shd w:val="clear" w:color="auto" w:fill="auto"/>
          </w:tcPr>
          <w:p w:rsidR="005678B1" w:rsidRDefault="005678B1" w:rsidP="004267A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  <w:p w:rsidR="005678B1" w:rsidRDefault="005678B1" w:rsidP="004267A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  <w:tr w:rsidR="005678B1" w:rsidTr="004267A3">
        <w:tc>
          <w:tcPr>
            <w:tcW w:w="5919" w:type="dxa"/>
            <w:shd w:val="clear" w:color="auto" w:fill="auto"/>
          </w:tcPr>
          <w:p w:rsidR="005678B1" w:rsidRDefault="005678B1" w:rsidP="004267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3" w:type="dxa"/>
            <w:shd w:val="clear" w:color="auto" w:fill="auto"/>
          </w:tcPr>
          <w:p w:rsidR="005678B1" w:rsidRDefault="005678B1" w:rsidP="004267A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 xml:space="preserve">Заместитель руководителя </w:t>
      </w:r>
      <w:bookmarkStart w:id="0" w:name="_GoBack"/>
      <w:bookmarkEnd w:id="0"/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>департамента молодежной политики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>Новосибирской области</w:t>
      </w:r>
      <w:r w:rsidRPr="00B978EC">
        <w:rPr>
          <w:rFonts w:ascii="Times New Roman" w:hAnsi="Times New Roman"/>
          <w:sz w:val="20"/>
          <w:szCs w:val="20"/>
        </w:rPr>
        <w:tab/>
        <w:t xml:space="preserve">                                                         _____________               С.В. Королькова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 xml:space="preserve">Начальник отдела организационного, 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 xml:space="preserve">кадрового и финансового обеспечения 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>департамента молодежной политики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>Новосибирской области</w:t>
      </w:r>
      <w:r w:rsidRPr="00B978EC">
        <w:rPr>
          <w:rFonts w:ascii="Times New Roman" w:hAnsi="Times New Roman"/>
          <w:sz w:val="20"/>
          <w:szCs w:val="20"/>
        </w:rPr>
        <w:tab/>
        <w:t xml:space="preserve">                                                         _____________               О.А. Марченко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 xml:space="preserve">      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 xml:space="preserve">Начальник отдела реализации и 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 xml:space="preserve">развития молодежных программ и проектов </w:t>
      </w:r>
    </w:p>
    <w:p w:rsidR="00B978EC" w:rsidRPr="00B978EC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>департамента молодежной политики</w:t>
      </w:r>
    </w:p>
    <w:p w:rsidR="0085756F" w:rsidRDefault="00B978EC" w:rsidP="00B978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8EC">
        <w:rPr>
          <w:rFonts w:ascii="Times New Roman" w:hAnsi="Times New Roman"/>
          <w:sz w:val="20"/>
          <w:szCs w:val="20"/>
        </w:rPr>
        <w:t>Новосибирской области</w:t>
      </w:r>
      <w:r w:rsidRPr="00B978EC">
        <w:rPr>
          <w:rFonts w:ascii="Times New Roman" w:hAnsi="Times New Roman"/>
          <w:sz w:val="20"/>
          <w:szCs w:val="20"/>
        </w:rPr>
        <w:tab/>
        <w:t xml:space="preserve">                                                         _____________               А.И. Воробьева</w:t>
      </w: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756F" w:rsidRDefault="00F20A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А.А. Кунгурцева</w:t>
      </w:r>
    </w:p>
    <w:p w:rsidR="0085756F" w:rsidRDefault="00F20A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228 67 92</w:t>
      </w:r>
    </w:p>
    <w:sectPr w:rsidR="0085756F">
      <w:headerReference w:type="default" r:id="rId6"/>
      <w:pgSz w:w="11906" w:h="16838"/>
      <w:pgMar w:top="1134" w:right="567" w:bottom="822" w:left="141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219" w:rsidRDefault="009F4219">
      <w:pPr>
        <w:spacing w:after="0" w:line="240" w:lineRule="auto"/>
      </w:pPr>
      <w:r>
        <w:separator/>
      </w:r>
    </w:p>
  </w:endnote>
  <w:endnote w:type="continuationSeparator" w:id="0">
    <w:p w:rsidR="009F4219" w:rsidRDefault="009F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219" w:rsidRDefault="009F4219">
      <w:pPr>
        <w:spacing w:after="0" w:line="240" w:lineRule="auto"/>
      </w:pPr>
      <w:r>
        <w:separator/>
      </w:r>
    </w:p>
  </w:footnote>
  <w:footnote w:type="continuationSeparator" w:id="0">
    <w:p w:rsidR="009F4219" w:rsidRDefault="009F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6F" w:rsidRDefault="00F20A95">
    <w:pPr>
      <w:pStyle w:val="a5"/>
      <w:jc w:val="center"/>
      <w:rPr>
        <w:rFonts w:ascii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fldChar w:fldCharType="begin"/>
    </w:r>
    <w:r>
      <w:rPr>
        <w:rFonts w:ascii="Times New Roman" w:eastAsia="Times New Roman" w:hAnsi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/>
        <w:sz w:val="20"/>
        <w:szCs w:val="20"/>
      </w:rPr>
      <w:fldChar w:fldCharType="separate"/>
    </w:r>
    <w:r w:rsidR="007F325E">
      <w:rPr>
        <w:rFonts w:ascii="Times New Roman" w:eastAsia="Times New Roman" w:hAnsi="Times New Roman"/>
        <w:noProof/>
        <w:sz w:val="20"/>
        <w:szCs w:val="20"/>
      </w:rPr>
      <w:t>2</w:t>
    </w:r>
    <w:r>
      <w:rPr>
        <w:rFonts w:ascii="Times New Roman" w:eastAsia="Times New Roman" w:hAnsi="Times New Roman"/>
        <w:sz w:val="20"/>
        <w:szCs w:val="20"/>
      </w:rPr>
      <w:fldChar w:fldCharType="end"/>
    </w:r>
  </w:p>
  <w:p w:rsidR="0085756F" w:rsidRDefault="008575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6F"/>
    <w:rsid w:val="00085C91"/>
    <w:rsid w:val="002A25D0"/>
    <w:rsid w:val="005678B1"/>
    <w:rsid w:val="005C02EA"/>
    <w:rsid w:val="005C5F9B"/>
    <w:rsid w:val="00613525"/>
    <w:rsid w:val="007E20BB"/>
    <w:rsid w:val="007F325E"/>
    <w:rsid w:val="0085756F"/>
    <w:rsid w:val="009F4219"/>
    <w:rsid w:val="00A2053F"/>
    <w:rsid w:val="00B978EC"/>
    <w:rsid w:val="00DF1FA4"/>
    <w:rsid w:val="00F2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CC62"/>
  <w15:docId w15:val="{426BEB49-6BAA-4EA2-AD69-B6AEE5EC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5"/>
    <w:uiPriority w:val="99"/>
    <w:qFormat/>
  </w:style>
  <w:style w:type="character" w:customStyle="1" w:styleId="13">
    <w:name w:val="Нижний колонтитул Знак1"/>
    <w:link w:val="a6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7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15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basedOn w:val="a0"/>
    <w:uiPriority w:val="10"/>
    <w:qFormat/>
    <w:rPr>
      <w:sz w:val="48"/>
      <w:szCs w:val="48"/>
    </w:rPr>
  </w:style>
  <w:style w:type="character" w:customStyle="1" w:styleId="ac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d">
    <w:name w:val="Выделенная цитата Знак"/>
    <w:link w:val="ae"/>
    <w:uiPriority w:val="30"/>
    <w:qFormat/>
    <w:rPr>
      <w:i/>
    </w:rPr>
  </w:style>
  <w:style w:type="character" w:customStyle="1" w:styleId="af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uiPriority w:val="99"/>
    <w:qFormat/>
  </w:style>
  <w:style w:type="character" w:customStyle="1" w:styleId="af1">
    <w:name w:val="Текст сноски Знак"/>
    <w:uiPriority w:val="99"/>
    <w:qFormat/>
    <w:rPr>
      <w:sz w:val="18"/>
    </w:rPr>
  </w:style>
  <w:style w:type="character" w:customStyle="1" w:styleId="af2">
    <w:name w:val="Текст концевой сноски Знак"/>
    <w:uiPriority w:val="99"/>
    <w:qFormat/>
    <w:rPr>
      <w:sz w:val="20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5">
    <w:name w:val="Нумерация строк"/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Pr>
      <w:rFonts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rFonts w:cs="Times New Roman"/>
      <w:b/>
      <w:bCs/>
      <w:sz w:val="20"/>
      <w:szCs w:val="20"/>
    </w:rPr>
  </w:style>
  <w:style w:type="paragraph" w:styleId="a3">
    <w:name w:val="Title"/>
    <w:basedOn w:val="a"/>
    <w:next w:val="afb"/>
    <w:link w:val="10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Droid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e">
    <w:name w:val="index heading"/>
    <w:basedOn w:val="a3"/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aff">
    <w:name w:val="No Spacing"/>
    <w:uiPriority w:val="1"/>
    <w:qFormat/>
  </w:style>
  <w:style w:type="paragraph" w:styleId="a4">
    <w:name w:val="Subtitle"/>
    <w:basedOn w:val="a"/>
    <w:next w:val="a"/>
    <w:link w:val="11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5">
    <w:name w:val="head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7">
    <w:name w:val="footnote text"/>
    <w:basedOn w:val="a"/>
    <w:link w:val="14"/>
    <w:uiPriority w:val="99"/>
    <w:semiHidden/>
    <w:unhideWhenUsed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5"/>
    <w:uiPriority w:val="99"/>
    <w:semiHidden/>
    <w:unhideWhenUsed/>
    <w:pPr>
      <w:spacing w:after="0" w:line="240" w:lineRule="auto"/>
    </w:pPr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qFormat/>
    <w:pPr>
      <w:spacing w:after="0"/>
    </w:p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8">
    <w:name w:val="annotation text"/>
    <w:basedOn w:val="a"/>
    <w:link w:val="af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f5">
    <w:name w:val="Revision"/>
    <w:uiPriority w:val="99"/>
    <w:semiHidden/>
    <w:qFormat/>
    <w:rPr>
      <w:rFonts w:cs="Times New Roman"/>
    </w:r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Standard">
    <w:name w:val="Standard"/>
    <w:rsid w:val="00B978EC"/>
    <w:pPr>
      <w:suppressAutoHyphens w:val="0"/>
    </w:pPr>
    <w:rPr>
      <w:rFonts w:ascii="Times New Roman" w:eastAsia="SimSun" w:hAnsi="Times New Roman" w:cs="Mang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Александр Валерьевич</dc:creator>
  <dc:description/>
  <cp:lastModifiedBy>Литвинцева Татьяна Павловна</cp:lastModifiedBy>
  <cp:revision>6</cp:revision>
  <dcterms:created xsi:type="dcterms:W3CDTF">2024-08-20T09:22:00Z</dcterms:created>
  <dcterms:modified xsi:type="dcterms:W3CDTF">2024-08-21T05:18:00Z</dcterms:modified>
  <dc:language>ru-RU</dc:language>
</cp:coreProperties>
</file>