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89"/>
      </w:tblGrid>
      <w:tr w:rsidR="009B2F77" w:rsidTr="009B2F77">
        <w:tc>
          <w:tcPr>
            <w:tcW w:w="5068" w:type="dxa"/>
          </w:tcPr>
          <w:p w:rsidR="009B2F77" w:rsidRDefault="009B2F77" w:rsidP="009B2F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B2F77" w:rsidRPr="00333150" w:rsidRDefault="00B8612F" w:rsidP="00082811">
            <w:pPr>
              <w:pStyle w:val="1"/>
              <w:outlineLvl w:val="0"/>
            </w:pPr>
            <w:r>
              <w:t>Приложение</w:t>
            </w:r>
            <w:r w:rsidR="009B2F77" w:rsidRPr="00333150">
              <w:t xml:space="preserve"> № 1</w:t>
            </w:r>
          </w:p>
          <w:p w:rsidR="009B2F77" w:rsidRPr="00333150" w:rsidRDefault="009B2F77" w:rsidP="00082811">
            <w:pPr>
              <w:pStyle w:val="1"/>
              <w:outlineLvl w:val="0"/>
            </w:pPr>
            <w:r w:rsidRPr="00333150">
              <w:t xml:space="preserve">к приказу </w:t>
            </w:r>
            <w:r w:rsidRPr="00082811">
              <w:t>государственной</w:t>
            </w:r>
            <w:r w:rsidRPr="00333150">
              <w:t xml:space="preserve"> жилищной инспекции Новосибирской области</w:t>
            </w:r>
          </w:p>
          <w:p w:rsidR="009B2F77" w:rsidRDefault="009B2F77" w:rsidP="00082811">
            <w:pPr>
              <w:pStyle w:val="1"/>
              <w:outlineLvl w:val="0"/>
            </w:pPr>
            <w:r w:rsidRPr="00333150">
              <w:t>от _________ № __________</w:t>
            </w:r>
          </w:p>
        </w:tc>
      </w:tr>
    </w:tbl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2E92" w:rsidRPr="00203754" w:rsidRDefault="00F32E92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2E92" w:rsidRDefault="00F32E92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32E92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2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E92" w:rsidRDefault="00F32E92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2E92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вопросов), содержащего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32E92">
        <w:rPr>
          <w:rFonts w:ascii="Times New Roman" w:hAnsi="Times New Roman" w:cs="Times New Roman"/>
          <w:sz w:val="28"/>
          <w:szCs w:val="28"/>
        </w:rPr>
        <w:t xml:space="preserve">обязательные требования к управлению многоквартирными домами,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32E92">
        <w:rPr>
          <w:rFonts w:ascii="Times New Roman" w:hAnsi="Times New Roman" w:cs="Times New Roman"/>
          <w:sz w:val="28"/>
          <w:szCs w:val="28"/>
        </w:rPr>
        <w:t xml:space="preserve">которые подлежат применению при проведении плановых </w:t>
      </w:r>
      <w:r>
        <w:rPr>
          <w:rFonts w:ascii="Times New Roman" w:hAnsi="Times New Roman" w:cs="Times New Roman"/>
          <w:sz w:val="28"/>
          <w:szCs w:val="28"/>
        </w:rPr>
        <w:t xml:space="preserve">выездных </w:t>
      </w:r>
      <w:r w:rsidRPr="00F32E92">
        <w:rPr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32E92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жилищного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F32E9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344AA7" w:rsidRDefault="00344AA7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6A1F" w:rsidRDefault="00B26A1F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71"/>
        <w:gridCol w:w="1945"/>
      </w:tblGrid>
      <w:tr w:rsidR="00344AA7" w:rsidRPr="00344AA7" w:rsidTr="00344AA7">
        <w:tc>
          <w:tcPr>
            <w:tcW w:w="8188" w:type="dxa"/>
            <w:tcBorders>
              <w:top w:val="nil"/>
              <w:left w:val="nil"/>
              <w:bottom w:val="nil"/>
            </w:tcBorders>
          </w:tcPr>
          <w:p w:rsidR="00344AA7" w:rsidRPr="00662A0A" w:rsidRDefault="00344AA7" w:rsidP="00344AA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</w:tcPr>
          <w:p w:rsidR="00344AA7" w:rsidRPr="00344AA7" w:rsidRDefault="00344AA7" w:rsidP="00344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44AA7">
              <w:rPr>
                <w:rFonts w:eastAsiaTheme="minorHAnsi"/>
                <w:szCs w:val="22"/>
                <w:lang w:eastAsia="en-US"/>
              </w:rPr>
              <w:t xml:space="preserve">место для </w:t>
            </w:r>
            <w:r w:rsidRPr="00344AA7">
              <w:rPr>
                <w:rFonts w:eastAsiaTheme="minorHAnsi"/>
                <w:szCs w:val="22"/>
                <w:lang w:val="en-US" w:eastAsia="en-US"/>
              </w:rPr>
              <w:t>QR</w:t>
            </w:r>
            <w:r w:rsidRPr="00344AA7">
              <w:rPr>
                <w:rFonts w:eastAsiaTheme="minorHAnsi"/>
                <w:szCs w:val="22"/>
                <w:lang w:eastAsia="en-US"/>
              </w:rPr>
              <w:t>-кода, сформированного единым реестром контрольных (надзорных) мероприятий</w:t>
            </w:r>
          </w:p>
        </w:tc>
      </w:tr>
    </w:tbl>
    <w:p w:rsidR="00F32E92" w:rsidRDefault="00F32E92" w:rsidP="00F32E9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B49E6" w:rsidRDefault="009B49E6" w:rsidP="00F32E9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DB6" w:rsidRDefault="00F32E92" w:rsidP="00344A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2"/>
          <w:lang w:eastAsia="en-US"/>
        </w:rPr>
      </w:pPr>
      <w:r w:rsidRPr="005431B6">
        <w:rPr>
          <w:rFonts w:eastAsiaTheme="minorHAnsi"/>
          <w:sz w:val="24"/>
          <w:szCs w:val="22"/>
          <w:lang w:eastAsia="en-US"/>
        </w:rPr>
        <w:t xml:space="preserve">Реквизиты правового акта об утверждении настоящей формы проверочного листа (списка контрольных вопросов) (далее </w:t>
      </w:r>
      <w:r w:rsidR="00344AA7" w:rsidRPr="005431B6">
        <w:rPr>
          <w:rFonts w:eastAsiaTheme="minorHAnsi"/>
          <w:sz w:val="24"/>
          <w:szCs w:val="22"/>
          <w:lang w:eastAsia="en-US"/>
        </w:rPr>
        <w:t>–</w:t>
      </w:r>
      <w:r w:rsidRPr="005431B6">
        <w:rPr>
          <w:rFonts w:eastAsiaTheme="minorHAnsi"/>
          <w:sz w:val="24"/>
          <w:szCs w:val="22"/>
          <w:lang w:eastAsia="en-US"/>
        </w:rPr>
        <w:t xml:space="preserve"> проверочный лист):</w:t>
      </w:r>
    </w:p>
    <w:p w:rsidR="00723659" w:rsidRPr="005431B6" w:rsidRDefault="00DE5DB6" w:rsidP="00344AA7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>____________________________________</w:t>
      </w:r>
      <w:r w:rsidR="00723659" w:rsidRPr="005431B6">
        <w:rPr>
          <w:rFonts w:eastAsiaTheme="minorHAnsi"/>
          <w:sz w:val="24"/>
          <w:szCs w:val="22"/>
          <w:lang w:eastAsia="en-US"/>
        </w:rPr>
        <w:t>_____________________________</w:t>
      </w:r>
      <w:r w:rsidR="005431B6">
        <w:rPr>
          <w:rFonts w:eastAsiaTheme="minorHAnsi"/>
          <w:sz w:val="24"/>
          <w:szCs w:val="22"/>
          <w:lang w:eastAsia="en-US"/>
        </w:rPr>
        <w:t>___</w:t>
      </w:r>
      <w:r w:rsidR="00723659" w:rsidRPr="005431B6">
        <w:rPr>
          <w:rFonts w:eastAsiaTheme="minorHAnsi"/>
          <w:sz w:val="24"/>
          <w:szCs w:val="22"/>
          <w:lang w:eastAsia="en-US"/>
        </w:rPr>
        <w:t>____.</w:t>
      </w:r>
    </w:p>
    <w:p w:rsidR="00F32E92" w:rsidRPr="005431B6" w:rsidRDefault="00F32E92" w:rsidP="002037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2"/>
          <w:lang w:eastAsia="en-US"/>
        </w:rPr>
      </w:pPr>
      <w:r w:rsidRPr="00B8612F">
        <w:rPr>
          <w:rFonts w:eastAsiaTheme="minorHAnsi"/>
          <w:sz w:val="24"/>
          <w:szCs w:val="22"/>
          <w:lang w:eastAsia="en-US"/>
        </w:rPr>
        <w:t xml:space="preserve">Проверочный лист применяется в </w:t>
      </w:r>
      <w:r w:rsidR="00723659" w:rsidRPr="00B8612F">
        <w:rPr>
          <w:rFonts w:eastAsiaTheme="minorHAnsi"/>
          <w:sz w:val="24"/>
          <w:szCs w:val="22"/>
          <w:lang w:eastAsia="en-US"/>
        </w:rPr>
        <w:t xml:space="preserve">рамках осуществления регионального государственного жилищного надзора на территории Новосибирской области </w:t>
      </w:r>
      <w:r w:rsidR="005431B6" w:rsidRPr="00B8612F">
        <w:rPr>
          <w:rFonts w:eastAsiaTheme="minorHAnsi"/>
          <w:sz w:val="24"/>
          <w:szCs w:val="22"/>
          <w:lang w:eastAsia="en-US"/>
        </w:rPr>
        <w:t xml:space="preserve">в </w:t>
      </w:r>
      <w:r w:rsidRPr="00B8612F">
        <w:rPr>
          <w:rFonts w:eastAsiaTheme="minorHAnsi"/>
          <w:sz w:val="24"/>
          <w:szCs w:val="22"/>
          <w:lang w:eastAsia="en-US"/>
        </w:rPr>
        <w:t xml:space="preserve">ходе плановых </w:t>
      </w:r>
      <w:r w:rsidR="004C3CE6" w:rsidRPr="00B8612F">
        <w:rPr>
          <w:rFonts w:eastAsiaTheme="minorHAnsi"/>
          <w:sz w:val="24"/>
          <w:szCs w:val="22"/>
          <w:lang w:eastAsia="en-US"/>
        </w:rPr>
        <w:t xml:space="preserve">выездных </w:t>
      </w:r>
      <w:r w:rsidRPr="005431B6">
        <w:rPr>
          <w:rFonts w:eastAsiaTheme="minorHAnsi"/>
          <w:sz w:val="24"/>
          <w:szCs w:val="22"/>
          <w:lang w:eastAsia="en-US"/>
        </w:rPr>
        <w:t>проверок, проводимых в отношении</w:t>
      </w:r>
      <w:r w:rsidR="00DE5DB6">
        <w:rPr>
          <w:rFonts w:eastAsiaTheme="minorHAnsi"/>
          <w:sz w:val="24"/>
          <w:szCs w:val="22"/>
          <w:lang w:eastAsia="en-US"/>
        </w:rPr>
        <w:t xml:space="preserve"> следующих контролируемых лиц</w:t>
      </w:r>
      <w:r w:rsidRPr="005431B6">
        <w:rPr>
          <w:rFonts w:eastAsiaTheme="minorHAnsi"/>
          <w:sz w:val="24"/>
          <w:szCs w:val="22"/>
          <w:lang w:eastAsia="en-US"/>
        </w:rPr>
        <w:t>:</w:t>
      </w:r>
    </w:p>
    <w:p w:rsidR="00F32E92" w:rsidRPr="005431B6" w:rsidRDefault="00F32E92" w:rsidP="004C3C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2"/>
          <w:lang w:eastAsia="en-US"/>
        </w:rPr>
      </w:pPr>
      <w:r w:rsidRPr="005431B6">
        <w:rPr>
          <w:rFonts w:eastAsiaTheme="minorHAnsi"/>
          <w:sz w:val="24"/>
          <w:szCs w:val="22"/>
          <w:lang w:eastAsia="en-US"/>
        </w:rPr>
        <w:t xml:space="preserve">1) товариществ собственников жилья, жилищных, жилищно-строительных кооперативов или иных специализированных потребительских кооперативов, осуществляющих деятельность по управлению многоквартирными домами в соответствии с </w:t>
      </w:r>
      <w:hyperlink r:id="rId8" w:history="1">
        <w:r w:rsidRPr="005431B6">
          <w:rPr>
            <w:rFonts w:eastAsiaTheme="minorHAnsi"/>
            <w:sz w:val="24"/>
            <w:szCs w:val="22"/>
            <w:lang w:eastAsia="en-US"/>
          </w:rPr>
          <w:t>пунктом 1 части 2 статьи 136</w:t>
        </w:r>
      </w:hyperlink>
      <w:r w:rsidRPr="005431B6">
        <w:rPr>
          <w:rFonts w:eastAsiaTheme="minorHAnsi"/>
          <w:sz w:val="24"/>
          <w:szCs w:val="22"/>
          <w:lang w:eastAsia="en-US"/>
        </w:rPr>
        <w:t xml:space="preserve">, </w:t>
      </w:r>
      <w:hyperlink r:id="rId9" w:history="1">
        <w:r w:rsidRPr="005431B6">
          <w:rPr>
            <w:rFonts w:eastAsiaTheme="minorHAnsi"/>
            <w:sz w:val="24"/>
            <w:szCs w:val="22"/>
            <w:lang w:eastAsia="en-US"/>
          </w:rPr>
          <w:t>пунктом 2 части 2 статьи 161</w:t>
        </w:r>
      </w:hyperlink>
      <w:r w:rsidRPr="005431B6">
        <w:rPr>
          <w:rFonts w:eastAsiaTheme="minorHAnsi"/>
          <w:sz w:val="24"/>
          <w:szCs w:val="22"/>
          <w:lang w:eastAsia="en-US"/>
        </w:rPr>
        <w:t xml:space="preserve"> Жилищного кодекса Российской Федерации </w:t>
      </w:r>
      <w:r w:rsidR="005431B6">
        <w:rPr>
          <w:rFonts w:eastAsiaTheme="minorHAnsi"/>
          <w:sz w:val="24"/>
          <w:szCs w:val="22"/>
          <w:lang w:eastAsia="en-US"/>
        </w:rPr>
        <w:br/>
      </w:r>
      <w:r w:rsidRPr="005431B6">
        <w:rPr>
          <w:rFonts w:eastAsiaTheme="minorHAnsi"/>
          <w:sz w:val="24"/>
          <w:szCs w:val="22"/>
          <w:lang w:eastAsia="en-US"/>
        </w:rPr>
        <w:t>(далее</w:t>
      </w:r>
      <w:r w:rsidR="00DE5DB6">
        <w:rPr>
          <w:rFonts w:eastAsiaTheme="minorHAnsi"/>
          <w:sz w:val="24"/>
          <w:szCs w:val="22"/>
          <w:lang w:eastAsia="en-US"/>
        </w:rPr>
        <w:t xml:space="preserve"> также</w:t>
      </w:r>
      <w:r w:rsidRPr="005431B6">
        <w:rPr>
          <w:rFonts w:eastAsiaTheme="minorHAnsi"/>
          <w:sz w:val="24"/>
          <w:szCs w:val="22"/>
          <w:lang w:eastAsia="en-US"/>
        </w:rPr>
        <w:t xml:space="preserve"> </w:t>
      </w:r>
      <w:r w:rsidR="005431B6" w:rsidRPr="005431B6">
        <w:rPr>
          <w:rFonts w:eastAsiaTheme="minorHAnsi"/>
          <w:sz w:val="24"/>
          <w:szCs w:val="22"/>
          <w:lang w:eastAsia="en-US"/>
        </w:rPr>
        <w:t>–</w:t>
      </w:r>
      <w:r w:rsidRPr="005431B6">
        <w:rPr>
          <w:rFonts w:eastAsiaTheme="minorHAnsi"/>
          <w:sz w:val="24"/>
          <w:szCs w:val="22"/>
          <w:lang w:eastAsia="en-US"/>
        </w:rPr>
        <w:t xml:space="preserve"> товарищество или кооператив);</w:t>
      </w:r>
    </w:p>
    <w:p w:rsidR="00F32E92" w:rsidRPr="005431B6" w:rsidRDefault="004C3CE6" w:rsidP="004C3C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2"/>
          <w:lang w:eastAsia="en-US"/>
        </w:rPr>
      </w:pPr>
      <w:r w:rsidRPr="005431B6">
        <w:rPr>
          <w:rFonts w:eastAsiaTheme="minorHAnsi"/>
          <w:sz w:val="24"/>
          <w:szCs w:val="22"/>
          <w:lang w:eastAsia="en-US"/>
        </w:rPr>
        <w:t>2) </w:t>
      </w:r>
      <w:r w:rsidR="00F32E92" w:rsidRPr="005431B6">
        <w:rPr>
          <w:rFonts w:eastAsiaTheme="minorHAnsi"/>
          <w:sz w:val="24"/>
          <w:szCs w:val="22"/>
          <w:lang w:eastAsia="en-US"/>
        </w:rPr>
        <w:t xml:space="preserve">юридических лиц, индивидуальных предпринимателей, осуществляющих деятельность по управлению многоквартирным домом в соответствии с </w:t>
      </w:r>
      <w:hyperlink r:id="rId10" w:history="1">
        <w:r w:rsidR="00F32E92" w:rsidRPr="005431B6">
          <w:rPr>
            <w:rFonts w:eastAsiaTheme="minorHAnsi"/>
            <w:sz w:val="24"/>
            <w:szCs w:val="22"/>
            <w:lang w:eastAsia="en-US"/>
          </w:rPr>
          <w:t>частью 3 статьи 200</w:t>
        </w:r>
      </w:hyperlink>
      <w:r w:rsidR="00F32E92" w:rsidRPr="005431B6">
        <w:rPr>
          <w:rFonts w:eastAsiaTheme="minorHAnsi"/>
          <w:sz w:val="24"/>
          <w:szCs w:val="22"/>
          <w:lang w:eastAsia="en-US"/>
        </w:rPr>
        <w:t xml:space="preserve"> Жилищного кодекса Российской Федерации в случае прекращения или аннулирования лицензии на ее осуществление в соответствии со </w:t>
      </w:r>
      <w:hyperlink r:id="rId11" w:history="1">
        <w:r w:rsidR="00F32E92" w:rsidRPr="005431B6">
          <w:rPr>
            <w:rFonts w:eastAsiaTheme="minorHAnsi"/>
            <w:sz w:val="24"/>
            <w:szCs w:val="22"/>
            <w:lang w:eastAsia="en-US"/>
          </w:rPr>
          <w:t>статьей 199</w:t>
        </w:r>
      </w:hyperlink>
      <w:r w:rsidR="00F32E92" w:rsidRPr="005431B6">
        <w:rPr>
          <w:rFonts w:eastAsiaTheme="minorHAnsi"/>
          <w:sz w:val="24"/>
          <w:szCs w:val="22"/>
          <w:lang w:eastAsia="en-US"/>
        </w:rPr>
        <w:t xml:space="preserve"> Жилищного кодекса Российской Федерации</w:t>
      </w:r>
      <w:r w:rsidR="00DE5DB6">
        <w:rPr>
          <w:rFonts w:eastAsiaTheme="minorHAnsi"/>
          <w:sz w:val="24"/>
          <w:szCs w:val="22"/>
          <w:lang w:eastAsia="en-US"/>
        </w:rPr>
        <w:t xml:space="preserve"> (далее также – управляющая организация)</w:t>
      </w:r>
      <w:r w:rsidR="00F32E92" w:rsidRPr="005431B6">
        <w:rPr>
          <w:rFonts w:eastAsiaTheme="minorHAnsi"/>
          <w:sz w:val="24"/>
          <w:szCs w:val="22"/>
          <w:lang w:eastAsia="en-US"/>
        </w:rPr>
        <w:t>.</w:t>
      </w:r>
    </w:p>
    <w:p w:rsidR="00F32E92" w:rsidRDefault="00F32E92" w:rsidP="005431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2"/>
          <w:lang w:eastAsia="en-US"/>
        </w:rPr>
      </w:pPr>
      <w:r w:rsidRPr="005431B6">
        <w:rPr>
          <w:rFonts w:eastAsiaTheme="minorHAnsi"/>
          <w:sz w:val="24"/>
          <w:szCs w:val="22"/>
          <w:lang w:eastAsia="en-US"/>
        </w:rPr>
        <w:t>Предмет плановой</w:t>
      </w:r>
      <w:r w:rsidR="005431B6">
        <w:rPr>
          <w:rFonts w:eastAsiaTheme="minorHAnsi"/>
          <w:sz w:val="24"/>
          <w:szCs w:val="22"/>
          <w:lang w:eastAsia="en-US"/>
        </w:rPr>
        <w:t xml:space="preserve"> выездной</w:t>
      </w:r>
      <w:r w:rsidRPr="005431B6">
        <w:rPr>
          <w:rFonts w:eastAsiaTheme="minorHAnsi"/>
          <w:sz w:val="24"/>
          <w:szCs w:val="22"/>
          <w:lang w:eastAsia="en-US"/>
        </w:rPr>
        <w:t xml:space="preserve"> проверки ограничивается обязательными требованиями, изложенными в форме проверочного листа.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631"/>
        <w:gridCol w:w="700"/>
        <w:gridCol w:w="420"/>
        <w:gridCol w:w="1677"/>
        <w:gridCol w:w="143"/>
        <w:gridCol w:w="2100"/>
        <w:gridCol w:w="279"/>
        <w:gridCol w:w="1540"/>
        <w:gridCol w:w="839"/>
        <w:gridCol w:w="545"/>
        <w:gridCol w:w="137"/>
        <w:gridCol w:w="10"/>
        <w:gridCol w:w="10"/>
      </w:tblGrid>
      <w:tr w:rsidR="00203754" w:rsidTr="003260E9">
        <w:trPr>
          <w:gridAfter w:val="3"/>
          <w:wAfter w:w="159" w:type="dxa"/>
        </w:trPr>
        <w:tc>
          <w:tcPr>
            <w:tcW w:w="4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754" w:rsidRDefault="00203754" w:rsidP="005431B6">
            <w:pPr>
              <w:tabs>
                <w:tab w:val="left" w:pos="6237"/>
              </w:tabs>
              <w:autoSpaceDE w:val="0"/>
              <w:autoSpaceDN w:val="0"/>
              <w:adjustRightInd w:val="0"/>
              <w:ind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  <w:p w:rsidR="00203754" w:rsidRDefault="00203754" w:rsidP="005431B6">
            <w:pPr>
              <w:tabs>
                <w:tab w:val="left" w:pos="6237"/>
              </w:tabs>
              <w:autoSpaceDE w:val="0"/>
              <w:autoSpaceDN w:val="0"/>
              <w:adjustRightInd w:val="0"/>
              <w:ind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203754">
              <w:rPr>
                <w:rFonts w:eastAsiaTheme="minorHAnsi"/>
                <w:sz w:val="24"/>
                <w:szCs w:val="22"/>
                <w:lang w:eastAsia="en-US"/>
              </w:rPr>
              <w:t>1. Дата заполнения проверочного листа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5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754" w:rsidRDefault="00203754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left="-103"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D61BD7" w:rsidTr="003260E9"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1BD7" w:rsidRDefault="00D61BD7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2. </w:t>
            </w:r>
            <w:r w:rsidRPr="00D61BD7">
              <w:rPr>
                <w:rFonts w:eastAsiaTheme="minorHAnsi"/>
                <w:sz w:val="24"/>
                <w:szCs w:val="22"/>
                <w:lang w:eastAsia="en-US"/>
              </w:rPr>
              <w:t>Место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(а)</w:t>
            </w:r>
            <w:r w:rsidRPr="00D61BD7">
              <w:rPr>
                <w:rFonts w:eastAsiaTheme="minorHAnsi"/>
                <w:sz w:val="24"/>
                <w:szCs w:val="22"/>
                <w:lang w:eastAsia="en-US"/>
              </w:rPr>
              <w:t xml:space="preserve"> проведения плановой выездной проверки с заполнением проверочного листа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1BD7" w:rsidRDefault="00D61BD7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left="-103" w:right="24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D61BD7" w:rsidTr="003260E9">
        <w:tc>
          <w:tcPr>
            <w:tcW w:w="10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BD7" w:rsidRDefault="00D61BD7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left="-103" w:right="24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D61BD7" w:rsidTr="003260E9">
        <w:tc>
          <w:tcPr>
            <w:tcW w:w="10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BD7" w:rsidRDefault="00D61BD7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left="-103" w:right="24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5431B6" w:rsidTr="00B26A1F"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1B6" w:rsidRDefault="00D61BD7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3</w:t>
            </w:r>
            <w:r w:rsidR="005431B6" w:rsidRPr="005431B6">
              <w:rPr>
                <w:rFonts w:eastAsiaTheme="minorHAnsi"/>
                <w:sz w:val="24"/>
                <w:szCs w:val="22"/>
                <w:lang w:eastAsia="en-US"/>
              </w:rPr>
              <w:t>. Наименование органа государственного контроля (надзора)</w:t>
            </w:r>
            <w:r w:rsidR="005431B6"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1B6" w:rsidRDefault="005431B6" w:rsidP="00D61BD7">
            <w:pPr>
              <w:tabs>
                <w:tab w:val="left" w:pos="6237"/>
              </w:tabs>
              <w:autoSpaceDE w:val="0"/>
              <w:autoSpaceDN w:val="0"/>
              <w:adjustRightInd w:val="0"/>
              <w:ind w:right="-24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5431B6" w:rsidTr="00B26A1F"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1B6" w:rsidRDefault="005431B6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1B6" w:rsidRDefault="005431B6" w:rsidP="00B26A1F">
            <w:pPr>
              <w:autoSpaceDE w:val="0"/>
              <w:autoSpaceDN w:val="0"/>
              <w:adjustRightInd w:val="0"/>
              <w:ind w:right="-106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9B49E6" w:rsidTr="003260E9">
        <w:tc>
          <w:tcPr>
            <w:tcW w:w="69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49E6" w:rsidRDefault="00D61BD7" w:rsidP="009B49E6">
            <w:pPr>
              <w:autoSpaceDE w:val="0"/>
              <w:autoSpaceDN w:val="0"/>
              <w:adjustRightInd w:val="0"/>
              <w:ind w:right="-135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4</w:t>
            </w:r>
            <w:r w:rsidR="009B49E6">
              <w:rPr>
                <w:rFonts w:eastAsiaTheme="minorHAnsi"/>
                <w:sz w:val="24"/>
                <w:szCs w:val="22"/>
                <w:lang w:eastAsia="en-US"/>
              </w:rPr>
              <w:t xml:space="preserve">. </w:t>
            </w:r>
            <w:r w:rsidR="009B49E6" w:rsidRPr="009B49E6">
              <w:rPr>
                <w:rFonts w:eastAsiaTheme="minorHAnsi"/>
                <w:sz w:val="24"/>
                <w:szCs w:val="22"/>
                <w:lang w:eastAsia="en-US"/>
              </w:rPr>
              <w:t>Реквизиты приказа</w:t>
            </w:r>
            <w:r w:rsidR="009B49E6">
              <w:rPr>
                <w:rFonts w:eastAsiaTheme="minorHAnsi"/>
                <w:sz w:val="24"/>
                <w:szCs w:val="22"/>
                <w:lang w:eastAsia="en-US"/>
              </w:rPr>
              <w:t xml:space="preserve"> о проведении </w:t>
            </w:r>
            <w:r w:rsidR="009B49E6" w:rsidRPr="009B49E6">
              <w:rPr>
                <w:rFonts w:eastAsiaTheme="minorHAnsi"/>
                <w:sz w:val="24"/>
                <w:szCs w:val="22"/>
                <w:lang w:eastAsia="en-US"/>
              </w:rPr>
              <w:t>плановой выездной проверки: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E6" w:rsidRDefault="009B49E6" w:rsidP="009B49E6">
            <w:pPr>
              <w:autoSpaceDE w:val="0"/>
              <w:autoSpaceDN w:val="0"/>
              <w:adjustRightInd w:val="0"/>
              <w:ind w:right="-135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9B49E6" w:rsidTr="00B26A1F">
        <w:tc>
          <w:tcPr>
            <w:tcW w:w="2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E6" w:rsidRDefault="009B49E6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E6" w:rsidRDefault="009B49E6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3260E9" w:rsidTr="00B26A1F">
        <w:tc>
          <w:tcPr>
            <w:tcW w:w="10031" w:type="dxa"/>
            <w:gridSpan w:val="13"/>
            <w:tcBorders>
              <w:left w:val="nil"/>
              <w:bottom w:val="nil"/>
              <w:right w:val="nil"/>
            </w:tcBorders>
          </w:tcPr>
          <w:p w:rsidR="003260E9" w:rsidRDefault="003260E9" w:rsidP="003260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 xml:space="preserve">5. Учетный номер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>плановой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 выездной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 проверки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в 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единый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реестр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>контрольных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 (надзорных) </w:t>
            </w:r>
          </w:p>
        </w:tc>
      </w:tr>
      <w:tr w:rsidR="00D61BD7" w:rsidTr="00B26A1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61BD7" w:rsidRDefault="003260E9" w:rsidP="003260E9">
            <w:pPr>
              <w:autoSpaceDE w:val="0"/>
              <w:autoSpaceDN w:val="0"/>
              <w:adjustRightInd w:val="0"/>
              <w:ind w:right="-107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3260E9">
              <w:rPr>
                <w:rFonts w:eastAsiaTheme="minorHAnsi"/>
                <w:sz w:val="24"/>
                <w:szCs w:val="22"/>
                <w:lang w:eastAsia="en-US"/>
              </w:rPr>
              <w:t>мероприятий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BD7" w:rsidRDefault="00D61BD7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3260E9" w:rsidTr="00B26A1F">
        <w:tc>
          <w:tcPr>
            <w:tcW w:w="100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60E9" w:rsidRDefault="003260E9" w:rsidP="00B26A1F">
            <w:pPr>
              <w:autoSpaceDE w:val="0"/>
              <w:autoSpaceDN w:val="0"/>
              <w:adjustRightInd w:val="0"/>
              <w:ind w:right="-106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6.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> 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Должность,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>фамилия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и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>инициалы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 должностного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3260E9">
              <w:rPr>
                <w:rFonts w:eastAsiaTheme="minorHAnsi"/>
                <w:sz w:val="24"/>
                <w:szCs w:val="22"/>
                <w:lang w:eastAsia="en-US"/>
              </w:rPr>
              <w:t xml:space="preserve">лица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="00B26A1F">
              <w:rPr>
                <w:rFonts w:eastAsiaTheme="minorHAnsi"/>
                <w:sz w:val="24"/>
                <w:szCs w:val="22"/>
                <w:lang w:eastAsia="en-US"/>
              </w:rPr>
              <w:t xml:space="preserve">  государственной   жилищной </w:t>
            </w:r>
          </w:p>
        </w:tc>
      </w:tr>
      <w:tr w:rsidR="00B26A1F" w:rsidTr="00B26A1F">
        <w:tc>
          <w:tcPr>
            <w:tcW w:w="100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26A1F" w:rsidRDefault="00B26A1F" w:rsidP="00B26A1F">
            <w:pPr>
              <w:autoSpaceDE w:val="0"/>
              <w:autoSpaceDN w:val="0"/>
              <w:adjustRightInd w:val="0"/>
              <w:ind w:right="-106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B26A1F">
              <w:rPr>
                <w:rFonts w:eastAsiaTheme="minorHAnsi"/>
                <w:sz w:val="24"/>
                <w:szCs w:val="22"/>
                <w:lang w:eastAsia="en-US"/>
              </w:rPr>
              <w:t>инспекции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>Новосибирской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 xml:space="preserve"> области</w:t>
            </w:r>
            <w:r w:rsidR="00DE5DB6">
              <w:rPr>
                <w:rFonts w:eastAsiaTheme="minorHAnsi"/>
                <w:sz w:val="24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>
              <w:t xml:space="preserve">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 xml:space="preserve">проводящего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>плановую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>проверку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 xml:space="preserve">и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  </w:t>
            </w:r>
            <w:r w:rsidRPr="00B26A1F">
              <w:rPr>
                <w:rFonts w:eastAsiaTheme="minorHAnsi"/>
                <w:sz w:val="24"/>
                <w:szCs w:val="22"/>
                <w:lang w:eastAsia="en-US"/>
              </w:rPr>
              <w:t>заполняющего</w:t>
            </w:r>
            <w:r w:rsidR="00DE5DB6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="00DE5DB6" w:rsidRPr="003260E9">
              <w:rPr>
                <w:rFonts w:eastAsiaTheme="minorHAnsi"/>
                <w:sz w:val="24"/>
                <w:szCs w:val="22"/>
                <w:lang w:eastAsia="en-US"/>
              </w:rPr>
              <w:t>проверочный лист</w:t>
            </w:r>
            <w:r w:rsidR="00DE5DB6"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</w:tr>
      <w:tr w:rsidR="003260E9" w:rsidTr="003260E9">
        <w:tc>
          <w:tcPr>
            <w:tcW w:w="84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0E9" w:rsidRPr="003260E9" w:rsidRDefault="003260E9" w:rsidP="003260E9">
            <w:pPr>
              <w:autoSpaceDE w:val="0"/>
              <w:autoSpaceDN w:val="0"/>
              <w:adjustRightInd w:val="0"/>
              <w:ind w:right="-107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0E9" w:rsidRDefault="003260E9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5431B6" w:rsidTr="003260E9"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1B6" w:rsidRDefault="003260E9" w:rsidP="005431B6">
            <w:pPr>
              <w:autoSpaceDE w:val="0"/>
              <w:autoSpaceDN w:val="0"/>
              <w:adjustRightInd w:val="0"/>
              <w:ind w:right="-253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7</w:t>
            </w:r>
            <w:r w:rsidR="005431B6" w:rsidRPr="005431B6">
              <w:rPr>
                <w:rFonts w:eastAsiaTheme="minorHAnsi"/>
                <w:sz w:val="24"/>
                <w:szCs w:val="22"/>
                <w:lang w:eastAsia="en-US"/>
              </w:rPr>
              <w:t>. Субъект плановой выездной проверки</w:t>
            </w:r>
            <w:r w:rsidR="005431B6">
              <w:rPr>
                <w:rFonts w:eastAsiaTheme="minorHAnsi"/>
                <w:sz w:val="24"/>
                <w:szCs w:val="22"/>
                <w:lang w:eastAsia="en-US"/>
              </w:rPr>
              <w:t>: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5431B6" w:rsidRDefault="005431B6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203754" w:rsidTr="003260E9">
        <w:tc>
          <w:tcPr>
            <w:tcW w:w="10031" w:type="dxa"/>
            <w:gridSpan w:val="13"/>
            <w:tcBorders>
              <w:top w:val="nil"/>
              <w:left w:val="nil"/>
              <w:right w:val="nil"/>
            </w:tcBorders>
          </w:tcPr>
          <w:p w:rsidR="00203754" w:rsidRDefault="00203754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203754" w:rsidTr="003260E9">
        <w:trPr>
          <w:gridAfter w:val="1"/>
          <w:wAfter w:w="10" w:type="dxa"/>
        </w:trPr>
        <w:tc>
          <w:tcPr>
            <w:tcW w:w="100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3754" w:rsidRDefault="00203754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203754" w:rsidTr="003260E9">
        <w:trPr>
          <w:gridAfter w:val="1"/>
          <w:wAfter w:w="10" w:type="dxa"/>
        </w:trPr>
        <w:tc>
          <w:tcPr>
            <w:tcW w:w="1002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754" w:rsidRDefault="00203754" w:rsidP="00B8612F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 лице: полное наименование юридического лица, его юридический адрес, ИНН; фамилия, имя, отчество (при наличии)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индивидуального предпринимателя, место фактическог</w:t>
            </w:r>
            <w:r w:rsidR="00662A0A">
              <w:rPr>
                <w:rFonts w:eastAsiaTheme="minorHAnsi"/>
                <w:i/>
                <w:sz w:val="18"/>
                <w:szCs w:val="18"/>
                <w:lang w:eastAsia="en-US"/>
              </w:rPr>
              <w:t>о осуществления им деятельности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B9489D" w:rsidTr="001A3A17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489D" w:rsidRDefault="00B9489D" w:rsidP="005F43F1">
            <w:pPr>
              <w:autoSpaceDE w:val="0"/>
              <w:autoSpaceDN w:val="0"/>
              <w:adjustRightInd w:val="0"/>
              <w:ind w:right="-131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8. Объект государственного  жилищного  надзора</w:t>
            </w:r>
            <w:r w:rsidR="005F43F1">
              <w:rPr>
                <w:rFonts w:eastAsiaTheme="minorHAnsi"/>
                <w:sz w:val="24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в отношении которого  проводится  </w:t>
            </w:r>
            <w:r w:rsidRPr="00B9489D">
              <w:rPr>
                <w:rFonts w:eastAsiaTheme="minorHAnsi"/>
                <w:sz w:val="24"/>
                <w:szCs w:val="22"/>
                <w:lang w:eastAsia="en-US"/>
              </w:rPr>
              <w:t>планов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ая</w:t>
            </w:r>
            <w:r w:rsidRPr="00B9489D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B9489D" w:rsidTr="00B9489D">
        <w:trPr>
          <w:gridAfter w:val="2"/>
          <w:wAfter w:w="20" w:type="dxa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89D" w:rsidRDefault="00B9489D" w:rsidP="00B9489D">
            <w:pPr>
              <w:autoSpaceDE w:val="0"/>
              <w:autoSpaceDN w:val="0"/>
              <w:adjustRightInd w:val="0"/>
              <w:ind w:right="-111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B9489D">
              <w:rPr>
                <w:rFonts w:eastAsiaTheme="minorHAnsi"/>
                <w:sz w:val="24"/>
                <w:szCs w:val="22"/>
                <w:lang w:eastAsia="en-US"/>
              </w:rPr>
              <w:t>выездн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ая</w:t>
            </w:r>
            <w:r w:rsidRPr="00B9489D">
              <w:rPr>
                <w:rFonts w:eastAsiaTheme="minorHAnsi"/>
                <w:sz w:val="24"/>
                <w:szCs w:val="22"/>
                <w:lang w:eastAsia="en-US"/>
              </w:rPr>
              <w:t xml:space="preserve"> проверк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>а:</w:t>
            </w:r>
          </w:p>
        </w:tc>
        <w:tc>
          <w:tcPr>
            <w:tcW w:w="7776" w:type="dxa"/>
            <w:gridSpan w:val="9"/>
            <w:tcBorders>
              <w:top w:val="nil"/>
              <w:left w:val="nil"/>
              <w:right w:val="nil"/>
            </w:tcBorders>
          </w:tcPr>
          <w:p w:rsidR="00B9489D" w:rsidRDefault="00B9489D" w:rsidP="00B948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B9489D" w:rsidTr="00B9489D">
        <w:trPr>
          <w:gridAfter w:val="2"/>
          <w:wAfter w:w="20" w:type="dxa"/>
        </w:trPr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89D" w:rsidRPr="00B9489D" w:rsidRDefault="00B9489D" w:rsidP="00B9489D">
            <w:pPr>
              <w:autoSpaceDE w:val="0"/>
              <w:autoSpaceDN w:val="0"/>
              <w:adjustRightInd w:val="0"/>
              <w:ind w:right="-111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77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89D" w:rsidRDefault="00B9489D" w:rsidP="00B948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5431B6" w:rsidTr="00B9489D">
        <w:trPr>
          <w:gridAfter w:val="2"/>
          <w:wAfter w:w="20" w:type="dxa"/>
        </w:trPr>
        <w:tc>
          <w:tcPr>
            <w:tcW w:w="4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1B6" w:rsidRDefault="00B9489D" w:rsidP="00B9489D">
            <w:pPr>
              <w:autoSpaceDE w:val="0"/>
              <w:autoSpaceDN w:val="0"/>
              <w:adjustRightInd w:val="0"/>
              <w:ind w:right="-106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9. </w:t>
            </w:r>
            <w:r w:rsidRPr="00B9489D">
              <w:rPr>
                <w:rFonts w:eastAsiaTheme="minorHAnsi"/>
                <w:sz w:val="24"/>
                <w:szCs w:val="22"/>
                <w:lang w:eastAsia="en-US"/>
              </w:rPr>
              <w:t xml:space="preserve">Предмет </w:t>
            </w:r>
            <w:r w:rsidRPr="005431B6">
              <w:rPr>
                <w:rFonts w:eastAsiaTheme="minorHAnsi"/>
                <w:sz w:val="24"/>
                <w:szCs w:val="22"/>
                <w:lang w:eastAsia="en-US"/>
              </w:rPr>
              <w:t xml:space="preserve">плановой выездной </w:t>
            </w:r>
            <w:r w:rsidRPr="00B9489D">
              <w:rPr>
                <w:rFonts w:eastAsiaTheme="minorHAnsi"/>
                <w:sz w:val="24"/>
                <w:szCs w:val="22"/>
                <w:lang w:eastAsia="en-US"/>
              </w:rPr>
              <w:t xml:space="preserve">проверки: 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1B6" w:rsidRDefault="005431B6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B9489D" w:rsidTr="00B9489D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right w:val="nil"/>
            </w:tcBorders>
          </w:tcPr>
          <w:p w:rsidR="00B9489D" w:rsidRDefault="00B9489D" w:rsidP="00543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B9489D" w:rsidTr="00B9489D">
        <w:trPr>
          <w:gridAfter w:val="2"/>
          <w:wAfter w:w="20" w:type="dxa"/>
        </w:trPr>
        <w:tc>
          <w:tcPr>
            <w:tcW w:w="10011" w:type="dxa"/>
            <w:gridSpan w:val="11"/>
            <w:tcBorders>
              <w:left w:val="nil"/>
              <w:right w:val="nil"/>
            </w:tcBorders>
          </w:tcPr>
          <w:p w:rsidR="00B9489D" w:rsidRDefault="00B9489D" w:rsidP="001A3A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B9489D" w:rsidTr="005F43F1">
        <w:trPr>
          <w:gridAfter w:val="2"/>
          <w:wAfter w:w="20" w:type="dxa"/>
        </w:trPr>
        <w:tc>
          <w:tcPr>
            <w:tcW w:w="10011" w:type="dxa"/>
            <w:gridSpan w:val="11"/>
            <w:tcBorders>
              <w:left w:val="nil"/>
              <w:bottom w:val="nil"/>
              <w:right w:val="nil"/>
            </w:tcBorders>
          </w:tcPr>
          <w:p w:rsidR="00B9489D" w:rsidRDefault="00DE5DB6" w:rsidP="005F43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i/>
                <w:sz w:val="18"/>
                <w:szCs w:val="22"/>
                <w:lang w:eastAsia="en-US"/>
              </w:rPr>
              <w:t>(</w:t>
            </w:r>
            <w:r w:rsidR="00B9489D" w:rsidRPr="00B26A1F">
              <w:rPr>
                <w:rFonts w:eastAsiaTheme="minorHAnsi"/>
                <w:i/>
                <w:sz w:val="18"/>
                <w:szCs w:val="22"/>
                <w:lang w:eastAsia="en-US"/>
              </w:rPr>
              <w:t>установленные в соответствии с законодательством Российской Федерации обязательные требования</w:t>
            </w:r>
            <w:r w:rsidR="00B9489D" w:rsidRPr="00B26A1F">
              <w:rPr>
                <w:i/>
                <w:sz w:val="14"/>
              </w:rPr>
              <w:t xml:space="preserve"> </w:t>
            </w:r>
            <w:r w:rsidR="00B9489D" w:rsidRPr="00B26A1F">
              <w:rPr>
                <w:rFonts w:eastAsiaTheme="minorHAnsi"/>
                <w:i/>
                <w:sz w:val="18"/>
                <w:szCs w:val="22"/>
                <w:lang w:eastAsia="en-US"/>
              </w:rPr>
              <w:t>к управлению многоквартирными домами, проверка соблюдения которых осуществляется в рамках проведения плановой выездной проверки</w:t>
            </w:r>
            <w:r w:rsidR="00B26A1F">
              <w:rPr>
                <w:rFonts w:eastAsiaTheme="minorHAnsi"/>
                <w:i/>
                <w:sz w:val="18"/>
                <w:szCs w:val="22"/>
                <w:lang w:eastAsia="en-US"/>
              </w:rPr>
              <w:t>)</w:t>
            </w:r>
          </w:p>
        </w:tc>
      </w:tr>
      <w:tr w:rsidR="005F43F1" w:rsidTr="005F43F1">
        <w:trPr>
          <w:gridAfter w:val="2"/>
          <w:wAfter w:w="20" w:type="dxa"/>
        </w:trPr>
        <w:tc>
          <w:tcPr>
            <w:tcW w:w="100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F43F1" w:rsidRDefault="005F43F1" w:rsidP="001A3A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10. </w:t>
            </w:r>
            <w:r w:rsidRPr="005F43F1">
              <w:rPr>
                <w:rFonts w:eastAsiaTheme="minorHAnsi"/>
                <w:sz w:val="24"/>
                <w:szCs w:val="22"/>
                <w:lang w:eastAsia="en-US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управляющей организацией обязательных требований, составляющих предмет проверки:</w:t>
            </w:r>
          </w:p>
        </w:tc>
      </w:tr>
    </w:tbl>
    <w:p w:rsidR="00F32E92" w:rsidRPr="00F32E92" w:rsidRDefault="00F32E92" w:rsidP="00F32E9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9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3098"/>
        <w:gridCol w:w="1020"/>
      </w:tblGrid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№ 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Перечень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осуществляющим деятельность по управлению многоквартирным домом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(далее – управляющая организация), обязательных требований к управлению многоквартирными домами, составляющих предмет плановой выездной проверки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Ответы на вопросы </w:t>
            </w:r>
            <w:hyperlink w:anchor="Par34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Располагается ли офис управляющей организации либо многофункциональный центр предоставления государственных и муниципальных услуг в случае заключения управляющей организацией с указанным центром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договора, предусматривающего возможность обеспечения взаимодействия с собственниками и пользователями помещений в многоквартирном доме, на расстоянии не более 3 километров, преодолеваемом пешком, от многоквартирного дома?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27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осуществления деятельности по управлению многоквартирными домами, утвержденных постановлением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Правительства Российской Федерации от 15.05.2013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№ 416 (далее – Правила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№ 416)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прием собственников и пользователей помещений в многоквартирном доме уполномоченными лицами в представительстве управляющей организации не реже одного раза в месяц?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29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Раскрыта ли информация о днях и часах приема собственников и пользователей помещений в многоквартирном доме уполномоченными лицами управляющей организации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на информационных стендах (стойках) в представительстве управляющей организации?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29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подпункты «б»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«в» пункта 31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прием собственников и пользователей помещений в многоквартирном доме уполномоченными лицами в представительстве управляющей организации без предварительной записи?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30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Вносится ли в журнал личного приема собственников и пользователей помещений в многоквартирном доме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уполномоченными лицами управляющей организации запись информации о наличии имеющихся заявок в аварийно-диспетчерскую службу от обратившегося собственника или пользователя помещения в многоквартирном доме, статусе рассмотрения и результате выполнения указанных заявок, дате приема, должности лица, осуществляющего прием, результате приема с передачей копии записи в журнале личного приема обратившемуся собственнику или пользователю помещения в многоквартирном доме?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8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30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Ведется ли реестр собственников помещений в многоквартирном доме?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Часть 3.1 статьи 45 Жилищного кодекса Российской Федерации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(далее – ЖК РФ), подпункт «б» пункта 4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Содержит ли реестр собственников помещений в многоквартирном доме актуальные сведения,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собственником которого является физическое или юридическое лицо), а также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сведения о размерах принадлежащих им долей в праве общей собственности на общее имущество собственников помещений в многоквартирном доме?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Часть 3.1 статьи 45 ЖК РФ,  подпункт «б» пункта 4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сбор, обновление и хранение информации о нанимателях помещений в многоквартирном доме, включая ведение актуальных списков в электронном виде с учетом требований законодательства Российской Федерации о защите персональных данных?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Подпункт «б» пункта 4 Правил № 416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сбор, обновление и хранение информации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9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«б»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ли прием и хранение технической документации на многоквартирный дом и иных связанных с управлением таким домом документов, предусмотренных </w:t>
            </w:r>
            <w:hyperlink r:id="rId20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Правилами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содержания общего имущества в многоквартирном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доме, утвержденными постановлением Правительства Российской Федерации от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13.08.2006 № 491 (далее – Правила № 491)?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1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«а»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актуализация и восстановление (при необходимости) технической документации на многоквартирный дом?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«а»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лицом, осуществляющим продажу коммунальных ресурсов (отведение сточных вод) (далее – ресурсоснабжающая организация), в целях обеспечения предоставления собственникам и пользователям помещений в многоквартирном доме коммунальной услуги по холодному водоснабжению?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«д»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416, </w:t>
            </w:r>
            <w:hyperlink r:id="rId2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«б» пункта 31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№ 354 (далее – Правила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№ 354)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обеспечения предоставления собственникам и пользователям помещений в многоквартирном доме коммунальной услуги по горячему водоснабжению?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обеспечения предоставления собственникам и пользователям помещений в многоквартирном доме коммунальной услуги по водоотведению?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Заключен ли договор энергоснабжения с ресурсоснабжающей организацией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целях обеспечения предоставления собственникам и пользователям помещений в многоквартирном доме коммунальной услуги по электроснабжению?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обеспечения предоставления собственникам и пользователям помещений в многоквартирном доме коммунальной услуги по газоснабжению?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на оказание услуг по обращению с твердыми коммунальными отходами с региональным оператором по обращению с твердыми коммунальными отходами в целях обеспечения предоставления собственникам и пользователям помещений в многоквартирном доме коммунальной услуги по обращению с твердыми коммунальными отходами?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«д»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416, </w:t>
            </w:r>
            <w:hyperlink r:id="rId2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«б» пункта 148.22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354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приобретения холодной воды, потребляемой при использовании и содержании общего имущества в многоквартирном доме?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«д»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416, </w:t>
            </w:r>
            <w:hyperlink r:id="rId28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«а» пункта 31.1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354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Заключен ли договор энергоснабжения ресурсоснабжающей организацией в целях приобретения горячей воды, потребляемой при использовании и содержании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отвода сточных вод, потребляемой при использовании и содержании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приобретения газа, потребляемого при использовании и содержании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энергоснабжения с ресурсоснабжающей организацией в целях приобретения электроэнергии, потребляемой при использовании и содержании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 ли управляющая организация при поступлении ей от потребителей платы за коммунальные услуги расчеты за ресурсы, необходимые для предоставления коммунальных услуг, с ресурсоснабжающими организациями в соответствии с требованиями, установленными Правительством Российской Федерации?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29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Часть 6.2 статьи 155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ЖК РФ, </w:t>
            </w:r>
            <w:hyperlink r:id="rId30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«ж»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 ли управляющая организация при поступлении ей от потребителей платы за коммунальную услугу по обращению с твердыми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коммунальными отходами расчеты за оказанную услугу с региональным оператором по обращению с твердыми коммунальными отходами, с которым заключен договор на оказание услуг по обращению с твердыми коммунальными отходами, в соответствии с требованиями, установленными Правительством Российской Федерации?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Перечисляются ли ресурсоснабжающим организациям и региональному оператору по обращению с твердыми коммунальными отходами поступившие в управляющую организацию от потребителей в счет оплаты коммунальных услуг денежные средства, подлежащие перечислению в пользу таких организаций, не позднее рабочего дня, следующего за днем поступления платежей потребителей в управляющую организацию, или в последующие дни, но не реже чем 1 раз в 5 рабочих дней и не позднее рабочего дня, в котором совокупный размер платежа за дни, в которые не производилось перечисление в пользу ресурсоснабжающей организации и регионального оператора, превысит 5 тыс. рублей, в случае если ежедневный размер платежа составляет менее 5 тыс. рублей?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>Пункты 6, 7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Требований к осуществлению расчетов за ресурсы, необходимые для предоставления коммунальных услуг, утвержденных постановлением Правительства Российской Федерации от 28.03.2012 № 253 (далее – Требования к осуществлению расчетов за ресурсы № 253)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Заключен ли договор оказания услуг и (или) выполнения работ по содержанию и ремонту общего имущества в многоквартирном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доме со сторонними организациями?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31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«в» пункта 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оказания услуг и выполнения работ, необходимых для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обеспечения надлежащего содержания общего имущества в многоквартирном доме, утвержденных постановлением Правительства Российской Федерации от 03.04.2013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№ 290 (далее – Правила № 290)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Заключен ли с организацией, осуществляющей деятельность по техническому обслуживанию и ремонту внутридомового и (или) внутриквартирного газового оборудования, соответствующей требованиям, установленным </w:t>
            </w:r>
            <w:hyperlink r:id="rId3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разделом IX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(далее – Правила № 410), договор о техническом обслуживании и ремонте внутридомового газового оборудования в целях обеспечения оказания услуг и выполнения работ из числа включенных в минимальный </w:t>
            </w:r>
            <w:hyperlink r:id="rId3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услуг и работ, необходимых для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обеспечения надлежащего содержания общего имущества в многоквартирном доме, утвержденный постановлением Правительства Российской Федерации от 03.04.2013 № 290 (далее – Минимальный перечень № 290)?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3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«в» пункта 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3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8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290, </w:t>
            </w:r>
            <w:hyperlink r:id="rId3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пункты 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3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16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410)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со специализированной организацией договор на выполнение работ в целях содержания в надлежащем техническом состоянии противопожарных систем многоквартирного дома?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38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«в» пункта 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39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8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290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с юридическим лицом или индивидуальным предпринимателем, предметом деятельности которых является выполнение одного или нескольких видов работ при осуществлении деятельности по монтажу, демонтажу, эксплуатации, в том числе обслуживанию и ремонту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договор на выполнение работ в целях содержания в надлежащем техническом состоянии лифтового хозяйства многоквартирного дома?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0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«в» пункта 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41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8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290, </w:t>
            </w:r>
            <w:hyperlink r:id="rId4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16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24.06.2017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№ 743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Разработан ли с учетом Минимального </w:t>
            </w:r>
            <w:hyperlink r:id="rId4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перечня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№ 290 перечень услуг и работ по содержанию и ремонту общего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имущества в многоквартирном доме?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«в»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Сформирован ли годовой план содержания и ремонта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Учтены ли при определении перечня услуг и работ по содержанию и ремонту общего имущества в многоквартирном доме состав, конструктивные особенности, степень физического износа и технического состояния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дома,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наличие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дома, геодезические и природно-климатические условия расположения многоквартирного дома?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3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290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Содержит ли представленный собственникам помещений в многоквартирном доме для утверждения проект перечня услуг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работ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Пункты 5, 8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Содержит ли утвержденный собственниками помещений в многоквартирном доме перечень услуг и работ объемы, стоимость, периодичность и (или) график (сроки) оказания услуг и выполнения работ по содержанию и ремонту общего имущества в многоквартирном доме?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8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Отражен ли перечень услуг и работ по содержанию и ремонту общего имущества в многоквартирном доме из числа включенных в Минимальный </w:t>
            </w:r>
            <w:hyperlink r:id="rId48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№ 290, периодичность их оказания и выполнения: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49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2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290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а) в договоре управления многоквартирным домом (в случае, если в установленном порядке выбран способ управления многоквартирным домом управляющей организацией)?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б) в порядке, определенном уставом товарищества или кооператива (в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кооперативом)?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35.3.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в) в договоре оказания услуг и (или) выполнения работ по содержанию и ремонту общего имущества в многоквартирном доме (в случае непосредственного управления многоквартирным домом собственниками помещений в таком доме)?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35.4.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г) в решении застройщика (в случае, предусмотренном </w:t>
            </w:r>
            <w:hyperlink r:id="rId50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частью 14 статьи 161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br/>
              <w:t>ЖК РФ, если застройщик непосредственно управляет многоквартирным домом)?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Соответствует ли размер платы за содержание жилого помещения, предъявляемый к оплате собственниками помещений в многоквартирном доме, размеру платы за содержание жилого помещения, определенному на общем собрании собственников помещений в многоквартирном доме с учетом предложений управляющей организации?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1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Часть 7 статьи 156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ЖК РФ, </w:t>
            </w:r>
            <w:hyperlink r:id="rId5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31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Соответствует ли размер обязательных платежей и (или) взносов, связанных с оплатой расходов на содержание общего имущества в многоквартирном доме, предъявляемых к оплате собственниками помещений, являющимися членами товарищества собственников жилья, жилищного, жилищно-строительного или иного специализированного потребительского кооператива (далее – товарищество или кооператив), а также размер платы за содержание жилого помещения в многоквартирном доме,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предъявляемой к оплате собственниками помещений, не являющихся членами такого товарищества или кооператива, размерам, определенным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Часть 8 статьи 156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ЖК РФ, </w:t>
            </w:r>
            <w:hyperlink r:id="rId5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33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Осуществляется ли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«ж»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Предоставлен ли собственникам помещений в многоквартирном доме отчет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Подпункт «з» пункта 4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Размещен ли в государственной информационной системе жилищно-коммунального хозяйства в течение первого квартала текущего года отчет о выполнении договора управления многоквартирным домом за предыдущий год?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Часть 11 статьи 162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ЖК РФ, </w:t>
            </w:r>
            <w:hyperlink r:id="rId57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«з»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Обеспечивается ли участие представителей собственников помещений в многоквартирном доме в осуществлении контроля за качеством услуг и работ по содержанию и ремонту общего имущества в многоквартирном доме, в том числе при их приемке?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8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Подпункт «з» пункта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Организована ли круглосуточная деятельность аварийно-диспетчерской службы в многоквартирном доме?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59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Пункты 9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60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12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Заключен ли договор на оказание услуг с организацией, осуществляющей деятельность по аварийно-диспетчерскому обслуживанию, в целях круглосуточного аварийно-диспетчерского обслуживания многоквартирного дома?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 ли аварийно-диспетчерская служба повседневный (текущий) контроль за работой внутридомовых инженерных систем многоквартирного дома,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установленные сроки заявок собственников и пользователей помещений в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многоквартирном доме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принятие оперативных мер по обеспечению безопасности граждан в случае возникновения аварийных ситуаций или угрозы их возникновения?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61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10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Обеспечены ли сотрудники аварийно-диспетчерской службы, осуществляющие выезды для исполнения заявок, необходимыми средствами, в том числе оборудованием и материалами, для исполнения заявки?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62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17.3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Имеют ли сотрудники аварийно-диспетчерской службы при исполнении заявок в случае, если исполнение таких заявок требует доступа сотрудников аварийно-диспетчерской службы в помещение в многоквартирном доме, удостоверения, опознавательные знаки (бейдж, нашивка на одежду и др.) с указанием названия организации,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фамилии, имени, отчества (при наличии) и профессиональной специализации, а также одноразовые бахилы?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Создано ли место (площадка) накопления твердых коммунальных отходов?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63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Пункты 4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64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7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65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21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</w:t>
            </w:r>
            <w:hyperlink r:id="rId66" w:history="1">
              <w:r w:rsidRPr="00EA4E5D">
                <w:rPr>
                  <w:rFonts w:eastAsiaTheme="minorHAnsi"/>
                  <w:sz w:val="28"/>
                  <w:szCs w:val="28"/>
                  <w:lang w:eastAsia="en-US"/>
                </w:rPr>
                <w:t>пункт 26.1</w:t>
              </w:r>
            </w:hyperlink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Минимального перечня № 290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Подана ли в орган местного самоуправления заявка о включении сведений о месте (площадке) накопления твердых коммунальных отходов в реестр мест (площадок) накопления твердых коммунальных отходов не позднее 3 рабочих дней со дня начала его использования?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Согласовано ли органом местного самоуправления создание места (площадки) накопления твердых коммунальных отходов?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Направляются ли ответы на индивидуальные либо коллективные запросы (обращения) лиц, не являющихся собственниками или пользователями помещений в многоквартирном доме (далее - заявитель), в течение 30 календарных дней со дня регистрации запроса (обращения)?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>Пункт 37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Направляются ли уведомления о продлении срока рассмотрения запроса (обращения) с указанием причин такого продления в адрес заявителей до истечения 30-дневного срока рассмотрения запроса (обращения) с использованием государственной информационной системы жилищно-коммунального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хозяйства или в письменной форме с использованием способа отправки, позволяющего установить дату отправки или подтвердить факт вручения (получения)?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Хранятся ли запросы (обращения) собственников и пользователей помещений в многоквартирном доме, а также лиц, не являющихся собственниками или пользователями помещений в многоквартирном доме, и копии ответов на них в течение 3 лет со дня их регистрации?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>Пункт 38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Предоставляется ли по запросу (обращению) собственников и пользователей помещений в многоквартирном доме: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>Пункт 34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416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а) в срок не позднее дня, следующего за днем поступления запроса (обращения), любая информация из перечня информации, подлежащей раскрытию в соответствии с пунктами 31 и 32 Правил № 416?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б) в срок не позднее 3 рабочих дней со дня поступления запроса (обращения) - письменная информация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в) 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г) в срок не позднее 3 рабочих дней со дня поступления запроса (обращения) - копия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 Правилами № 354?</w:t>
            </w:r>
          </w:p>
        </w:tc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д) в срок не позднее 3 рабочих дней со дня поступления запроса (обращения) - копия акта нарушения качества или превышения установленной продолжительности перерыва в оказании услуг или выполнении работ, предусмотренного Правилами изменения размера платы за содержание жилого помещения в случае оказания услуг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е) в срок не позднее 3 рабочих дней со дня поступления запроса (обращения) - копия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Правилами № 354?</w:t>
            </w:r>
          </w:p>
        </w:tc>
        <w:tc>
          <w:tcPr>
            <w:tcW w:w="30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55.7.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ж) иная информация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собственников жилья, жилищным, жилищно-строительным или иным специализированным потребительским кооперативом собственникам и пользователям помещений в многоквартирных домах предусмотрена законодательством Российской Федерации?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Размещена ли на информационных стендах внутри подъездов многоквартирного дома или относящихся к многоквартирному дому в целях информирования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собственников помещений многоквартирного дома этикетка класса энергетической эффективности, содержащая следующие сведения: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адрес многоквартирного дома;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номер и дату акта о классе энергоэффективности многоквартирного дома;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класс энергетической эффективности многоквартирного дома - заглавную букву латинского алфавита (A, B, C, D, E, F, G) высотой не менее 50 мм, знак "+" высотой не менее 25 мм и наименование класса энергетической эффективности;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указанные в акте о классе энергоэффективности многоквартирного дома значения расхода тепловой энергии на отопление, вентиляцию, горячее водоснабжение и электроэнергии на общедомовые нужды и расхода тепловой энергии на отопление и вентиляцию отдельно, приведенные к расчетным;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таблицу минимальных и максимальных значений показателя базового уровня удельного годового расхода энергетических ресурсов по каждому классу энергетической эффективности;</w:t>
            </w:r>
          </w:p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- класс энергетической эффективности многоквартирного дома, указанный в проектной документации (если такой класс указывался в проектной документации при ее наличии?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lastRenderedPageBreak/>
              <w:t>Пункт 31</w:t>
            </w:r>
            <w:hyperlink r:id="rId67" w:history="1"/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определения класса энергетической эффективности многоквартирных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домов, утвержденных приказом Министерства строительства и жилищно-коммунального хозяйства Российской Федерации от 06.06.2016 № 399/пр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Разрабатываются ли не реже чем один раз в год мероприятия по энергосбережению и повышению энергетической эффективности,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lastRenderedPageBreak/>
              <w:t xml:space="preserve">Часть 7 статьи 12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Федерального закона от 23.11.2009 № 261-ФЗ «Об энергосбережении и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 повышении энергетической эффективности и о внесении изменений в отдельные законодательные акты Российской Федерации», подпункт «ж» пункта 10 Правил № 491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Доводятся ли до сведения собственников помещений в многоквартирном доме не реже чем один раз в год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Обеспечивается ли в случае, предусмотренном статьей 157.2 ЖК РФ, в порядке, установленном Правительством Российской Федерации: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>Часть 11 статьи 161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ЖК РФ, подпункты «в» - «ж» пункта 31.1, абзац седьмой пункта 148.1, подпункт «б» пункта 148.22-1 Правил № 354, подпункт «з.2» пункта 18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 ресурсоснабжающими организациями, утвержденных постановлением Правительства Российской Федерации от 14.02.2012 № 124 (далее – Правила № 124)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а) предоставление ресурсоснабжающим организациям, региональному оператору по обращению с твердыми коммунальными отходами информации, необходимой для начисления платы за коммунальные услуги, в том числе о показаниях индивидуальных приборов учета (при предоставлении таких показаний собственниками помещений в многоквартирном доме и нанимателями жилых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организации, товариществу собственников жилья либо жилищному кооперативу или иному специализированному потребительскому кооперативу) и коллективных (общедомовых) приборов учета, установленных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б) осуществление контроля качества коммунальных ресурсов и непрерывности их подачи до границ общего имущества в многоквартирном доме?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в) принятие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обращений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и взаимодействие с ресурсоснабжающими организациями и региональным оператором по обращению с твердыми коммунальными отходами при рассмотрении указанных обращений, проведении проверки фактов, изложенных в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них, устранении выявленных нарушений и направлении информации о результатах рассмотрения обращений в порядке, установленном Правительством Российской Федерации?</w:t>
            </w:r>
          </w:p>
        </w:tc>
        <w:tc>
          <w:tcPr>
            <w:tcW w:w="30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г) доступ ресурсоснабжающим организациям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59.5.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д) осуществление по соглашению с ресурсоснабжающими организациями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Обеспечивается ли в случаях, предусмотренных подпунктами «б», «г» - «ж» пункта 17 Правил № 354, установка и ввод в эксплуатацию коллективных (общедомовых) приборов учета холодной и горячей воды, тепловой и электрической энергии,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природного газа, соответствующих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(общедомового) прибора учета в плату за содержание жилого помещения, если иной срок не установлен таким решением, в том числе?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lastRenderedPageBreak/>
              <w:t>Подпункт «з» пункта 31.1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 354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Предоставляются ли ресурсоснабжающим организациям, приступающим к предоставлению коммунальной услуги соответствующего вида собственникам и пользователям помещений в многоквартирном доме в случаях, предусмотренных подпунктами «е» и «ж» пункта 17 Правил № 354, региональному оператору по обращению с твердыми коммунальными отходами,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доме, в случаях, предусмотренных подпунктами «д» и «е» пункта 148.11 Правил № 354, сведения, необходимые для начисления платы за коммунальные услуги (далее - сведения, предоставляемые в случаях, предусмотренных подпунктами «е» и «ж» пункта 17, подпунктами «д» и «е» пункта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148.11 Правил № 354)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lastRenderedPageBreak/>
              <w:t xml:space="preserve">Пункт 1 части 11 статьи 161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ЖК РФ, абзац седьмой пункта 6, абзац седьмой пункта 148.1 Правил № 354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Включают ли сведения, предоставляемые в случаях, предусмотренных подпунктами «е» и «ж» пункта 17, подпунктами «д» и «е» пункта 148.11 Правил № 354, следующую информацию: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t xml:space="preserve">Пункт 1 части 11 статьи 161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ЖК РФ, абзацы восьмой – пятнадцатый пункта 6, абзацы восьмой – двенадцатый пункта 148.1 Правил № 354, подпункт «з.3» пункта 18 Правил № 124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а)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б) адреса жилых помещений в многоквартирном доме, собственникам или пользователям которых предоставляется коммунальная услуга по обращению с твердыми коммунальными отходами, с указанием общей площади жилого помещения, общей площади помещений, входящих в состав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Правилами № 354?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в) 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сведений?</w:t>
            </w:r>
          </w:p>
        </w:tc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г)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д)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 подпунктом «а» пункта 117 Правил № 354, на дату предоставления сведений, а также сведения об устранении оснований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для введения такого ограничения или приостановления?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е)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Федерации?</w:t>
            </w:r>
          </w:p>
        </w:tc>
        <w:tc>
          <w:tcPr>
            <w:tcW w:w="30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ж)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Правилами № 354, за предыдущие 12 месяцев?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62.8.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д) реквизиты документов, подтверждающих право собственности на каждое жилое помещение в многоквартирном доме и (или) их копии (при их наличии)?</w:t>
            </w: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612F" w:rsidRPr="00F32E92" w:rsidTr="00B8612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Предоставляются ли одновременно на бумажном и на электронном носителях ресурсоснабжающим организациям, региональному оператору по обращению с твердыми коммунальными отходами сведения из реестра собственников помещений в многоквартирном доме,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собственником которого является физическое или юридическое лицо),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изменения?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4E5D">
              <w:rPr>
                <w:sz w:val="28"/>
                <w:szCs w:val="28"/>
              </w:rPr>
              <w:lastRenderedPageBreak/>
              <w:t>Пункты 6.1, 148.1-1</w:t>
            </w:r>
            <w:r w:rsidRPr="00EA4E5D">
              <w:rPr>
                <w:rFonts w:eastAsiaTheme="minorHAnsi"/>
                <w:sz w:val="28"/>
                <w:szCs w:val="28"/>
                <w:lang w:eastAsia="en-US"/>
              </w:rPr>
              <w:t xml:space="preserve"> Правил № 354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12F" w:rsidRPr="00EA4E5D" w:rsidRDefault="00B8612F" w:rsidP="00EA4E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2E92" w:rsidRPr="00F32E92" w:rsidRDefault="00F32E92" w:rsidP="00F32E9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32E92" w:rsidRPr="00F32E92" w:rsidRDefault="00F32E92" w:rsidP="00F32E92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32E92">
        <w:rPr>
          <w:rFonts w:ascii="Calibri" w:eastAsiaTheme="minorHAnsi" w:hAnsi="Calibri" w:cs="Calibri"/>
          <w:sz w:val="22"/>
          <w:szCs w:val="22"/>
          <w:lang w:eastAsia="en-US"/>
        </w:rPr>
        <w:t>--------------------------------</w:t>
      </w:r>
    </w:p>
    <w:p w:rsidR="00F32E92" w:rsidRPr="00EA4E5D" w:rsidRDefault="00F32E92" w:rsidP="005F43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347"/>
      <w:bookmarkEnd w:id="0"/>
      <w:r w:rsidRPr="00EA4E5D">
        <w:rPr>
          <w:rFonts w:eastAsiaTheme="minorHAnsi"/>
          <w:sz w:val="28"/>
          <w:szCs w:val="28"/>
          <w:lang w:eastAsia="en-US"/>
        </w:rPr>
        <w:t xml:space="preserve">&lt;*&gt; Указывается: </w:t>
      </w:r>
      <w:r w:rsidR="00124487" w:rsidRPr="00EA4E5D">
        <w:rPr>
          <w:rFonts w:eastAsiaTheme="minorHAnsi"/>
          <w:sz w:val="28"/>
          <w:szCs w:val="28"/>
          <w:lang w:eastAsia="en-US"/>
        </w:rPr>
        <w:t>«</w:t>
      </w:r>
      <w:r w:rsidRPr="00EA4E5D">
        <w:rPr>
          <w:rFonts w:eastAsiaTheme="minorHAnsi"/>
          <w:sz w:val="28"/>
          <w:szCs w:val="28"/>
          <w:lang w:eastAsia="en-US"/>
        </w:rPr>
        <w:t>да</w:t>
      </w:r>
      <w:r w:rsidR="00124487" w:rsidRPr="00EA4E5D">
        <w:rPr>
          <w:rFonts w:eastAsiaTheme="minorHAnsi"/>
          <w:sz w:val="28"/>
          <w:szCs w:val="28"/>
          <w:lang w:eastAsia="en-US"/>
        </w:rPr>
        <w:t>»</w:t>
      </w:r>
      <w:r w:rsidRPr="00EA4E5D">
        <w:rPr>
          <w:rFonts w:eastAsiaTheme="minorHAnsi"/>
          <w:sz w:val="28"/>
          <w:szCs w:val="28"/>
          <w:lang w:eastAsia="en-US"/>
        </w:rPr>
        <w:t xml:space="preserve">, </w:t>
      </w:r>
      <w:r w:rsidR="00124487" w:rsidRPr="00EA4E5D">
        <w:rPr>
          <w:rFonts w:eastAsiaTheme="minorHAnsi"/>
          <w:sz w:val="28"/>
          <w:szCs w:val="28"/>
          <w:lang w:eastAsia="en-US"/>
        </w:rPr>
        <w:t>«</w:t>
      </w:r>
      <w:r w:rsidRPr="00EA4E5D">
        <w:rPr>
          <w:rFonts w:eastAsiaTheme="minorHAnsi"/>
          <w:sz w:val="28"/>
          <w:szCs w:val="28"/>
          <w:lang w:eastAsia="en-US"/>
        </w:rPr>
        <w:t>нет</w:t>
      </w:r>
      <w:r w:rsidR="00124487" w:rsidRPr="00EA4E5D">
        <w:rPr>
          <w:rFonts w:eastAsiaTheme="minorHAnsi"/>
          <w:sz w:val="28"/>
          <w:szCs w:val="28"/>
          <w:lang w:eastAsia="en-US"/>
        </w:rPr>
        <w:t>» либо «</w:t>
      </w:r>
      <w:r w:rsidRPr="00EA4E5D">
        <w:rPr>
          <w:rFonts w:eastAsiaTheme="minorHAnsi"/>
          <w:sz w:val="28"/>
          <w:szCs w:val="28"/>
          <w:lang w:eastAsia="en-US"/>
        </w:rPr>
        <w:t>непримен</w:t>
      </w:r>
      <w:r w:rsidR="00124487" w:rsidRPr="00EA4E5D">
        <w:rPr>
          <w:rFonts w:eastAsiaTheme="minorHAnsi"/>
          <w:sz w:val="28"/>
          <w:szCs w:val="28"/>
          <w:lang w:eastAsia="en-US"/>
        </w:rPr>
        <w:t>имо»</w:t>
      </w:r>
      <w:r w:rsidRPr="00EA4E5D">
        <w:rPr>
          <w:rFonts w:eastAsiaTheme="minorHAnsi"/>
          <w:sz w:val="28"/>
          <w:szCs w:val="28"/>
          <w:lang w:eastAsia="en-US"/>
        </w:rPr>
        <w:t xml:space="preserve"> </w:t>
      </w:r>
      <w:r w:rsidR="00124487" w:rsidRPr="00EA4E5D">
        <w:rPr>
          <w:rFonts w:eastAsiaTheme="minorHAnsi"/>
          <w:sz w:val="28"/>
          <w:szCs w:val="28"/>
          <w:lang w:eastAsia="en-US"/>
        </w:rPr>
        <w:t>–</w:t>
      </w:r>
      <w:r w:rsidRPr="00EA4E5D">
        <w:rPr>
          <w:rFonts w:eastAsiaTheme="minorHAnsi"/>
          <w:sz w:val="28"/>
          <w:szCs w:val="28"/>
          <w:lang w:eastAsia="en-US"/>
        </w:rPr>
        <w:t xml:space="preserve"> в случае, если требование на </w:t>
      </w:r>
      <w:r w:rsidR="00124487" w:rsidRPr="00EA4E5D">
        <w:rPr>
          <w:rFonts w:eastAsiaTheme="minorHAnsi"/>
          <w:sz w:val="28"/>
          <w:szCs w:val="28"/>
          <w:lang w:eastAsia="en-US"/>
        </w:rPr>
        <w:t>субъект проверки</w:t>
      </w:r>
      <w:r w:rsidRPr="00EA4E5D">
        <w:rPr>
          <w:rFonts w:eastAsiaTheme="minorHAnsi"/>
          <w:sz w:val="28"/>
          <w:szCs w:val="28"/>
          <w:lang w:eastAsia="en-US"/>
        </w:rPr>
        <w:t xml:space="preserve"> не распространяется.</w:t>
      </w:r>
    </w:p>
    <w:p w:rsidR="00EA4E5D" w:rsidRPr="00EA4E5D" w:rsidRDefault="00EA4E5D" w:rsidP="005F43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F32E92" w:rsidRDefault="00F32E92" w:rsidP="00F32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32E92" w:rsidSect="00203754">
      <w:headerReference w:type="default" r:id="rId68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47" w:rsidRDefault="00263847" w:rsidP="00271EDE">
      <w:r>
        <w:separator/>
      </w:r>
    </w:p>
  </w:endnote>
  <w:endnote w:type="continuationSeparator" w:id="0">
    <w:p w:rsidR="00263847" w:rsidRDefault="00263847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47" w:rsidRDefault="00263847" w:rsidP="00271EDE">
      <w:r>
        <w:separator/>
      </w:r>
    </w:p>
  </w:footnote>
  <w:footnote w:type="continuationSeparator" w:id="0">
    <w:p w:rsidR="00263847" w:rsidRDefault="00263847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8275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A3A17" w:rsidRPr="00C10839" w:rsidRDefault="001A3A17">
        <w:pPr>
          <w:pStyle w:val="ae"/>
          <w:jc w:val="center"/>
          <w:rPr>
            <w:sz w:val="24"/>
          </w:rPr>
        </w:pPr>
        <w:r w:rsidRPr="00C10839">
          <w:rPr>
            <w:sz w:val="24"/>
          </w:rPr>
          <w:fldChar w:fldCharType="begin"/>
        </w:r>
        <w:r w:rsidRPr="00C10839">
          <w:rPr>
            <w:sz w:val="24"/>
          </w:rPr>
          <w:instrText>PAGE   \* MERGEFORMAT</w:instrText>
        </w:r>
        <w:r w:rsidRPr="00C10839">
          <w:rPr>
            <w:sz w:val="24"/>
          </w:rPr>
          <w:fldChar w:fldCharType="separate"/>
        </w:r>
        <w:r w:rsidR="00B8612F">
          <w:rPr>
            <w:noProof/>
            <w:sz w:val="24"/>
          </w:rPr>
          <w:t>30</w:t>
        </w:r>
        <w:r w:rsidRPr="00C10839">
          <w:rPr>
            <w:sz w:val="24"/>
          </w:rPr>
          <w:fldChar w:fldCharType="end"/>
        </w:r>
      </w:p>
    </w:sdtContent>
  </w:sdt>
  <w:p w:rsidR="001A3A17" w:rsidRDefault="001A3A1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30B"/>
    <w:multiLevelType w:val="multilevel"/>
    <w:tmpl w:val="C3D2C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6145"/>
  </w:hdrShapeDefaults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29F"/>
    <w:rsid w:val="000505E4"/>
    <w:rsid w:val="000519DF"/>
    <w:rsid w:val="00052369"/>
    <w:rsid w:val="000550F8"/>
    <w:rsid w:val="0005546F"/>
    <w:rsid w:val="00055A41"/>
    <w:rsid w:val="000579D3"/>
    <w:rsid w:val="00063997"/>
    <w:rsid w:val="000653DB"/>
    <w:rsid w:val="00066316"/>
    <w:rsid w:val="00067E8E"/>
    <w:rsid w:val="00072596"/>
    <w:rsid w:val="00073A9C"/>
    <w:rsid w:val="0007433A"/>
    <w:rsid w:val="00076F7D"/>
    <w:rsid w:val="0008057C"/>
    <w:rsid w:val="0008082B"/>
    <w:rsid w:val="00080F2C"/>
    <w:rsid w:val="00081329"/>
    <w:rsid w:val="0008166C"/>
    <w:rsid w:val="00081B7E"/>
    <w:rsid w:val="00082811"/>
    <w:rsid w:val="000833D9"/>
    <w:rsid w:val="00083AAA"/>
    <w:rsid w:val="00086354"/>
    <w:rsid w:val="00086D42"/>
    <w:rsid w:val="000879F1"/>
    <w:rsid w:val="00087FA1"/>
    <w:rsid w:val="00093F38"/>
    <w:rsid w:val="00093FEC"/>
    <w:rsid w:val="000941C7"/>
    <w:rsid w:val="00095DDC"/>
    <w:rsid w:val="000A5052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1212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316C"/>
    <w:rsid w:val="0012379E"/>
    <w:rsid w:val="00124487"/>
    <w:rsid w:val="00124757"/>
    <w:rsid w:val="001253CF"/>
    <w:rsid w:val="00125856"/>
    <w:rsid w:val="00127835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66AD8"/>
    <w:rsid w:val="00172D54"/>
    <w:rsid w:val="00176D91"/>
    <w:rsid w:val="001771C0"/>
    <w:rsid w:val="0018181B"/>
    <w:rsid w:val="00183AE9"/>
    <w:rsid w:val="00184AE1"/>
    <w:rsid w:val="00186DD9"/>
    <w:rsid w:val="0018721B"/>
    <w:rsid w:val="00187286"/>
    <w:rsid w:val="00191FA1"/>
    <w:rsid w:val="001937F4"/>
    <w:rsid w:val="00195BE9"/>
    <w:rsid w:val="00197644"/>
    <w:rsid w:val="00197A50"/>
    <w:rsid w:val="001A0DF5"/>
    <w:rsid w:val="001A19ED"/>
    <w:rsid w:val="001A2721"/>
    <w:rsid w:val="001A3A17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42C0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4F1"/>
    <w:rsid w:val="001D575C"/>
    <w:rsid w:val="001D754B"/>
    <w:rsid w:val="001E19EB"/>
    <w:rsid w:val="001E208D"/>
    <w:rsid w:val="001E4D74"/>
    <w:rsid w:val="001E4E7D"/>
    <w:rsid w:val="001E5F56"/>
    <w:rsid w:val="001E61A9"/>
    <w:rsid w:val="001F1A0A"/>
    <w:rsid w:val="001F1E97"/>
    <w:rsid w:val="001F38B7"/>
    <w:rsid w:val="001F579B"/>
    <w:rsid w:val="001F6C92"/>
    <w:rsid w:val="001F6FAB"/>
    <w:rsid w:val="002009AD"/>
    <w:rsid w:val="00201648"/>
    <w:rsid w:val="00203754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17D5F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2F74"/>
    <w:rsid w:val="00246634"/>
    <w:rsid w:val="00246C78"/>
    <w:rsid w:val="00247661"/>
    <w:rsid w:val="002506F2"/>
    <w:rsid w:val="0025229C"/>
    <w:rsid w:val="00254F10"/>
    <w:rsid w:val="002579F0"/>
    <w:rsid w:val="00263847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B0F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19C6"/>
    <w:rsid w:val="002C26E1"/>
    <w:rsid w:val="002C50F4"/>
    <w:rsid w:val="002C5253"/>
    <w:rsid w:val="002C5B22"/>
    <w:rsid w:val="002C65A3"/>
    <w:rsid w:val="002C721D"/>
    <w:rsid w:val="002D0194"/>
    <w:rsid w:val="002D148D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02A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4E9A"/>
    <w:rsid w:val="003152AA"/>
    <w:rsid w:val="003165E2"/>
    <w:rsid w:val="003211FA"/>
    <w:rsid w:val="003217F2"/>
    <w:rsid w:val="0032221E"/>
    <w:rsid w:val="003232BA"/>
    <w:rsid w:val="0032436A"/>
    <w:rsid w:val="00325921"/>
    <w:rsid w:val="00325F55"/>
    <w:rsid w:val="003260E9"/>
    <w:rsid w:val="003262FB"/>
    <w:rsid w:val="0033064D"/>
    <w:rsid w:val="003306F8"/>
    <w:rsid w:val="003307ED"/>
    <w:rsid w:val="00331A2F"/>
    <w:rsid w:val="0033222F"/>
    <w:rsid w:val="00333150"/>
    <w:rsid w:val="003339B8"/>
    <w:rsid w:val="00336713"/>
    <w:rsid w:val="00337B85"/>
    <w:rsid w:val="00342A82"/>
    <w:rsid w:val="00343614"/>
    <w:rsid w:val="00344600"/>
    <w:rsid w:val="00344AA7"/>
    <w:rsid w:val="0034501C"/>
    <w:rsid w:val="0035066E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3134"/>
    <w:rsid w:val="00374592"/>
    <w:rsid w:val="00374A10"/>
    <w:rsid w:val="003753CF"/>
    <w:rsid w:val="00375BE3"/>
    <w:rsid w:val="00376834"/>
    <w:rsid w:val="00376ADB"/>
    <w:rsid w:val="003773D2"/>
    <w:rsid w:val="003774F7"/>
    <w:rsid w:val="00377D4B"/>
    <w:rsid w:val="003809A0"/>
    <w:rsid w:val="0038151C"/>
    <w:rsid w:val="00385C00"/>
    <w:rsid w:val="00387228"/>
    <w:rsid w:val="00387D8E"/>
    <w:rsid w:val="00390A14"/>
    <w:rsid w:val="003917D3"/>
    <w:rsid w:val="003935FF"/>
    <w:rsid w:val="00393F4F"/>
    <w:rsid w:val="00394B7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C2905"/>
    <w:rsid w:val="003C64AC"/>
    <w:rsid w:val="003C6841"/>
    <w:rsid w:val="003C6DF7"/>
    <w:rsid w:val="003D1A75"/>
    <w:rsid w:val="003D2F31"/>
    <w:rsid w:val="003D3C81"/>
    <w:rsid w:val="003D4DCB"/>
    <w:rsid w:val="003D664B"/>
    <w:rsid w:val="003D683A"/>
    <w:rsid w:val="003D75E6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0C79"/>
    <w:rsid w:val="00411F19"/>
    <w:rsid w:val="00412F5A"/>
    <w:rsid w:val="0041324A"/>
    <w:rsid w:val="004139E1"/>
    <w:rsid w:val="00414C5C"/>
    <w:rsid w:val="00415784"/>
    <w:rsid w:val="00415FA1"/>
    <w:rsid w:val="00416118"/>
    <w:rsid w:val="00416BAB"/>
    <w:rsid w:val="00416CAF"/>
    <w:rsid w:val="00416D96"/>
    <w:rsid w:val="00416FC6"/>
    <w:rsid w:val="0041746B"/>
    <w:rsid w:val="00424CA4"/>
    <w:rsid w:val="004306A9"/>
    <w:rsid w:val="00431114"/>
    <w:rsid w:val="00431630"/>
    <w:rsid w:val="004406A8"/>
    <w:rsid w:val="00443B07"/>
    <w:rsid w:val="00444C59"/>
    <w:rsid w:val="00445144"/>
    <w:rsid w:val="00445AB7"/>
    <w:rsid w:val="00447E97"/>
    <w:rsid w:val="00450CEF"/>
    <w:rsid w:val="00453F0D"/>
    <w:rsid w:val="00454CE3"/>
    <w:rsid w:val="004553C5"/>
    <w:rsid w:val="00455991"/>
    <w:rsid w:val="0045638A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1D51"/>
    <w:rsid w:val="004C2C39"/>
    <w:rsid w:val="004C37EB"/>
    <w:rsid w:val="004C3CE6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C8F"/>
    <w:rsid w:val="00504FAC"/>
    <w:rsid w:val="00505E4E"/>
    <w:rsid w:val="005061D9"/>
    <w:rsid w:val="00507402"/>
    <w:rsid w:val="0051271E"/>
    <w:rsid w:val="00514DC7"/>
    <w:rsid w:val="00517A11"/>
    <w:rsid w:val="00521FC0"/>
    <w:rsid w:val="005226EC"/>
    <w:rsid w:val="00523248"/>
    <w:rsid w:val="005256F2"/>
    <w:rsid w:val="00526874"/>
    <w:rsid w:val="00526986"/>
    <w:rsid w:val="00530230"/>
    <w:rsid w:val="00530BFE"/>
    <w:rsid w:val="00531020"/>
    <w:rsid w:val="00531816"/>
    <w:rsid w:val="005318A5"/>
    <w:rsid w:val="0053193E"/>
    <w:rsid w:val="00532224"/>
    <w:rsid w:val="00532F9F"/>
    <w:rsid w:val="00535707"/>
    <w:rsid w:val="00537E35"/>
    <w:rsid w:val="005431B6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661E5"/>
    <w:rsid w:val="0057217F"/>
    <w:rsid w:val="0057237B"/>
    <w:rsid w:val="0057280E"/>
    <w:rsid w:val="0057439A"/>
    <w:rsid w:val="005757C0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00A1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C797D"/>
    <w:rsid w:val="005D012C"/>
    <w:rsid w:val="005D0B4D"/>
    <w:rsid w:val="005D0E4F"/>
    <w:rsid w:val="005D0FCA"/>
    <w:rsid w:val="005D2E59"/>
    <w:rsid w:val="005D3342"/>
    <w:rsid w:val="005D3665"/>
    <w:rsid w:val="005D3DB1"/>
    <w:rsid w:val="005D69AD"/>
    <w:rsid w:val="005E053B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43F1"/>
    <w:rsid w:val="005F520F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1625B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3926"/>
    <w:rsid w:val="00634D79"/>
    <w:rsid w:val="00635124"/>
    <w:rsid w:val="00636679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4B"/>
    <w:rsid w:val="006512E4"/>
    <w:rsid w:val="00652E2D"/>
    <w:rsid w:val="006540C2"/>
    <w:rsid w:val="0065495F"/>
    <w:rsid w:val="00662A0A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6AAD"/>
    <w:rsid w:val="0067750F"/>
    <w:rsid w:val="006775D8"/>
    <w:rsid w:val="00680031"/>
    <w:rsid w:val="006808D4"/>
    <w:rsid w:val="00680D64"/>
    <w:rsid w:val="006814CF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1E7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0489"/>
    <w:rsid w:val="006C1D7A"/>
    <w:rsid w:val="006C23EA"/>
    <w:rsid w:val="006C334A"/>
    <w:rsid w:val="006C54DD"/>
    <w:rsid w:val="006C5C72"/>
    <w:rsid w:val="006D067E"/>
    <w:rsid w:val="006D3D4E"/>
    <w:rsid w:val="006D6F91"/>
    <w:rsid w:val="006E2728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0A"/>
    <w:rsid w:val="00721A80"/>
    <w:rsid w:val="00721F8F"/>
    <w:rsid w:val="00723659"/>
    <w:rsid w:val="00723EA1"/>
    <w:rsid w:val="0072482C"/>
    <w:rsid w:val="007258EF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5CD7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D36"/>
    <w:rsid w:val="007675A2"/>
    <w:rsid w:val="00767620"/>
    <w:rsid w:val="007705D1"/>
    <w:rsid w:val="0077291F"/>
    <w:rsid w:val="00772C66"/>
    <w:rsid w:val="007738F3"/>
    <w:rsid w:val="0077488B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6BF"/>
    <w:rsid w:val="00793B0D"/>
    <w:rsid w:val="00794AE3"/>
    <w:rsid w:val="00796159"/>
    <w:rsid w:val="007A16C1"/>
    <w:rsid w:val="007A3C18"/>
    <w:rsid w:val="007A4522"/>
    <w:rsid w:val="007A6256"/>
    <w:rsid w:val="007A6343"/>
    <w:rsid w:val="007B19A7"/>
    <w:rsid w:val="007B3DF1"/>
    <w:rsid w:val="007B3F2C"/>
    <w:rsid w:val="007B5ACA"/>
    <w:rsid w:val="007B647A"/>
    <w:rsid w:val="007B746E"/>
    <w:rsid w:val="007C00A2"/>
    <w:rsid w:val="007C25F9"/>
    <w:rsid w:val="007C4190"/>
    <w:rsid w:val="007C454A"/>
    <w:rsid w:val="007C4E14"/>
    <w:rsid w:val="007C530A"/>
    <w:rsid w:val="007C68CE"/>
    <w:rsid w:val="007C6DF3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2E24"/>
    <w:rsid w:val="0082601C"/>
    <w:rsid w:val="00830073"/>
    <w:rsid w:val="00831991"/>
    <w:rsid w:val="00831996"/>
    <w:rsid w:val="0083356B"/>
    <w:rsid w:val="00833658"/>
    <w:rsid w:val="00835FE2"/>
    <w:rsid w:val="0083720F"/>
    <w:rsid w:val="00837CB8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67565"/>
    <w:rsid w:val="00870EC4"/>
    <w:rsid w:val="00871CDA"/>
    <w:rsid w:val="008807CD"/>
    <w:rsid w:val="0088346C"/>
    <w:rsid w:val="00883E31"/>
    <w:rsid w:val="00884148"/>
    <w:rsid w:val="00884B76"/>
    <w:rsid w:val="00885655"/>
    <w:rsid w:val="00885E21"/>
    <w:rsid w:val="008867E5"/>
    <w:rsid w:val="00887C60"/>
    <w:rsid w:val="00887DDE"/>
    <w:rsid w:val="00892792"/>
    <w:rsid w:val="00892DD1"/>
    <w:rsid w:val="00895A08"/>
    <w:rsid w:val="008A028A"/>
    <w:rsid w:val="008A109C"/>
    <w:rsid w:val="008A12E3"/>
    <w:rsid w:val="008A20F0"/>
    <w:rsid w:val="008A3864"/>
    <w:rsid w:val="008A4EE4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469E"/>
    <w:rsid w:val="008C61F0"/>
    <w:rsid w:val="008C66B8"/>
    <w:rsid w:val="008C77C4"/>
    <w:rsid w:val="008D00B5"/>
    <w:rsid w:val="008D1966"/>
    <w:rsid w:val="008D21CA"/>
    <w:rsid w:val="008D6FA2"/>
    <w:rsid w:val="008D72E2"/>
    <w:rsid w:val="008D76D5"/>
    <w:rsid w:val="008E0769"/>
    <w:rsid w:val="008E5BC6"/>
    <w:rsid w:val="008E61F8"/>
    <w:rsid w:val="008E7D90"/>
    <w:rsid w:val="008F127A"/>
    <w:rsid w:val="008F19A3"/>
    <w:rsid w:val="008F2765"/>
    <w:rsid w:val="008F27E4"/>
    <w:rsid w:val="008F3093"/>
    <w:rsid w:val="008F4F8D"/>
    <w:rsid w:val="008F70F0"/>
    <w:rsid w:val="00900556"/>
    <w:rsid w:val="009009A5"/>
    <w:rsid w:val="00901FF6"/>
    <w:rsid w:val="00902568"/>
    <w:rsid w:val="00903122"/>
    <w:rsid w:val="009035F8"/>
    <w:rsid w:val="009065C0"/>
    <w:rsid w:val="00906C92"/>
    <w:rsid w:val="00911539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D"/>
    <w:rsid w:val="00963AA6"/>
    <w:rsid w:val="00964CD9"/>
    <w:rsid w:val="00966158"/>
    <w:rsid w:val="009665BC"/>
    <w:rsid w:val="009700E0"/>
    <w:rsid w:val="0097144E"/>
    <w:rsid w:val="0097145F"/>
    <w:rsid w:val="00972FCB"/>
    <w:rsid w:val="00973E2C"/>
    <w:rsid w:val="00975B89"/>
    <w:rsid w:val="00980565"/>
    <w:rsid w:val="00981A58"/>
    <w:rsid w:val="00981BB1"/>
    <w:rsid w:val="00983EA1"/>
    <w:rsid w:val="009852D1"/>
    <w:rsid w:val="009922E6"/>
    <w:rsid w:val="00992589"/>
    <w:rsid w:val="00992645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38D"/>
    <w:rsid w:val="009B2571"/>
    <w:rsid w:val="009B2F77"/>
    <w:rsid w:val="009B3366"/>
    <w:rsid w:val="009B4476"/>
    <w:rsid w:val="009B49E6"/>
    <w:rsid w:val="009B4CB4"/>
    <w:rsid w:val="009B75FD"/>
    <w:rsid w:val="009C1120"/>
    <w:rsid w:val="009C20F3"/>
    <w:rsid w:val="009C3296"/>
    <w:rsid w:val="009C5CCB"/>
    <w:rsid w:val="009C5D46"/>
    <w:rsid w:val="009C68A8"/>
    <w:rsid w:val="009D13F4"/>
    <w:rsid w:val="009D3554"/>
    <w:rsid w:val="009D35B0"/>
    <w:rsid w:val="009D53BD"/>
    <w:rsid w:val="009D6E45"/>
    <w:rsid w:val="009D6FF3"/>
    <w:rsid w:val="009D7396"/>
    <w:rsid w:val="009E05D9"/>
    <w:rsid w:val="009E2491"/>
    <w:rsid w:val="009E45FF"/>
    <w:rsid w:val="009E56EF"/>
    <w:rsid w:val="009E61E3"/>
    <w:rsid w:val="009E6E98"/>
    <w:rsid w:val="009F1229"/>
    <w:rsid w:val="009F3924"/>
    <w:rsid w:val="009F3C6C"/>
    <w:rsid w:val="009F4717"/>
    <w:rsid w:val="009F58C2"/>
    <w:rsid w:val="009F7B04"/>
    <w:rsid w:val="00A04A40"/>
    <w:rsid w:val="00A069F1"/>
    <w:rsid w:val="00A06C85"/>
    <w:rsid w:val="00A06D10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1AFD"/>
    <w:rsid w:val="00A32B23"/>
    <w:rsid w:val="00A35723"/>
    <w:rsid w:val="00A35FBD"/>
    <w:rsid w:val="00A361FE"/>
    <w:rsid w:val="00A3639C"/>
    <w:rsid w:val="00A3643B"/>
    <w:rsid w:val="00A3714B"/>
    <w:rsid w:val="00A3738D"/>
    <w:rsid w:val="00A37C50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1CA"/>
    <w:rsid w:val="00A52C61"/>
    <w:rsid w:val="00A52CAF"/>
    <w:rsid w:val="00A5755E"/>
    <w:rsid w:val="00A57EEC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82C"/>
    <w:rsid w:val="00A76E5C"/>
    <w:rsid w:val="00A7713D"/>
    <w:rsid w:val="00A817FC"/>
    <w:rsid w:val="00A82E6F"/>
    <w:rsid w:val="00A85363"/>
    <w:rsid w:val="00A85A91"/>
    <w:rsid w:val="00A85D4B"/>
    <w:rsid w:val="00A87C5E"/>
    <w:rsid w:val="00A911D0"/>
    <w:rsid w:val="00A92E24"/>
    <w:rsid w:val="00A9381E"/>
    <w:rsid w:val="00A93C22"/>
    <w:rsid w:val="00A943B9"/>
    <w:rsid w:val="00A95B38"/>
    <w:rsid w:val="00A96408"/>
    <w:rsid w:val="00A97008"/>
    <w:rsid w:val="00AA15FB"/>
    <w:rsid w:val="00AA2F6D"/>
    <w:rsid w:val="00AA3BCA"/>
    <w:rsid w:val="00AA3E8B"/>
    <w:rsid w:val="00AA64BD"/>
    <w:rsid w:val="00AB3B2C"/>
    <w:rsid w:val="00AB447E"/>
    <w:rsid w:val="00AB5D6A"/>
    <w:rsid w:val="00AB799B"/>
    <w:rsid w:val="00AC1AFC"/>
    <w:rsid w:val="00AC4AF6"/>
    <w:rsid w:val="00AC4CA5"/>
    <w:rsid w:val="00AC699D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E5"/>
    <w:rsid w:val="00AF23F0"/>
    <w:rsid w:val="00AF2B87"/>
    <w:rsid w:val="00AF5C91"/>
    <w:rsid w:val="00AF6010"/>
    <w:rsid w:val="00AF7FC9"/>
    <w:rsid w:val="00B05506"/>
    <w:rsid w:val="00B07B72"/>
    <w:rsid w:val="00B10C88"/>
    <w:rsid w:val="00B126DE"/>
    <w:rsid w:val="00B1331F"/>
    <w:rsid w:val="00B139E8"/>
    <w:rsid w:val="00B14005"/>
    <w:rsid w:val="00B16678"/>
    <w:rsid w:val="00B20A9E"/>
    <w:rsid w:val="00B20EAE"/>
    <w:rsid w:val="00B2256F"/>
    <w:rsid w:val="00B23E97"/>
    <w:rsid w:val="00B25919"/>
    <w:rsid w:val="00B25F7B"/>
    <w:rsid w:val="00B26A1F"/>
    <w:rsid w:val="00B32CBA"/>
    <w:rsid w:val="00B34AAD"/>
    <w:rsid w:val="00B355C1"/>
    <w:rsid w:val="00B35F49"/>
    <w:rsid w:val="00B40A30"/>
    <w:rsid w:val="00B427D5"/>
    <w:rsid w:val="00B472B8"/>
    <w:rsid w:val="00B47430"/>
    <w:rsid w:val="00B47FDA"/>
    <w:rsid w:val="00B505E3"/>
    <w:rsid w:val="00B51602"/>
    <w:rsid w:val="00B542E4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8612F"/>
    <w:rsid w:val="00B90BF1"/>
    <w:rsid w:val="00B91091"/>
    <w:rsid w:val="00B9489D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3E4"/>
    <w:rsid w:val="00BF5F8C"/>
    <w:rsid w:val="00BF6239"/>
    <w:rsid w:val="00BF637C"/>
    <w:rsid w:val="00BF69B9"/>
    <w:rsid w:val="00BF6DA9"/>
    <w:rsid w:val="00BF7167"/>
    <w:rsid w:val="00BF755E"/>
    <w:rsid w:val="00C01B51"/>
    <w:rsid w:val="00C024C2"/>
    <w:rsid w:val="00C03CDE"/>
    <w:rsid w:val="00C040DE"/>
    <w:rsid w:val="00C0649A"/>
    <w:rsid w:val="00C07764"/>
    <w:rsid w:val="00C1010D"/>
    <w:rsid w:val="00C106BC"/>
    <w:rsid w:val="00C10839"/>
    <w:rsid w:val="00C128AC"/>
    <w:rsid w:val="00C13AF2"/>
    <w:rsid w:val="00C14094"/>
    <w:rsid w:val="00C20B60"/>
    <w:rsid w:val="00C2248D"/>
    <w:rsid w:val="00C23DEF"/>
    <w:rsid w:val="00C2525B"/>
    <w:rsid w:val="00C27027"/>
    <w:rsid w:val="00C30738"/>
    <w:rsid w:val="00C309D0"/>
    <w:rsid w:val="00C316C7"/>
    <w:rsid w:val="00C31EEC"/>
    <w:rsid w:val="00C37190"/>
    <w:rsid w:val="00C402F8"/>
    <w:rsid w:val="00C43BB7"/>
    <w:rsid w:val="00C43DB5"/>
    <w:rsid w:val="00C44D27"/>
    <w:rsid w:val="00C454F9"/>
    <w:rsid w:val="00C47B11"/>
    <w:rsid w:val="00C50EF6"/>
    <w:rsid w:val="00C51D4D"/>
    <w:rsid w:val="00C52AFC"/>
    <w:rsid w:val="00C5385B"/>
    <w:rsid w:val="00C53D32"/>
    <w:rsid w:val="00C5609E"/>
    <w:rsid w:val="00C57465"/>
    <w:rsid w:val="00C578DF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A0152"/>
    <w:rsid w:val="00CA104F"/>
    <w:rsid w:val="00CA1CAD"/>
    <w:rsid w:val="00CA2BC2"/>
    <w:rsid w:val="00CA321C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24E4"/>
    <w:rsid w:val="00CC3E31"/>
    <w:rsid w:val="00CC49E7"/>
    <w:rsid w:val="00CC4AC0"/>
    <w:rsid w:val="00CC5B65"/>
    <w:rsid w:val="00CC7D70"/>
    <w:rsid w:val="00CD0FB5"/>
    <w:rsid w:val="00CD1570"/>
    <w:rsid w:val="00CD1B07"/>
    <w:rsid w:val="00CD34BF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03A"/>
    <w:rsid w:val="00CF65A2"/>
    <w:rsid w:val="00CF6695"/>
    <w:rsid w:val="00CF686D"/>
    <w:rsid w:val="00CF7AB1"/>
    <w:rsid w:val="00D00420"/>
    <w:rsid w:val="00D01B0C"/>
    <w:rsid w:val="00D02B18"/>
    <w:rsid w:val="00D058AA"/>
    <w:rsid w:val="00D07B54"/>
    <w:rsid w:val="00D1098A"/>
    <w:rsid w:val="00D10FD8"/>
    <w:rsid w:val="00D1177D"/>
    <w:rsid w:val="00D11B6E"/>
    <w:rsid w:val="00D16566"/>
    <w:rsid w:val="00D17018"/>
    <w:rsid w:val="00D200B1"/>
    <w:rsid w:val="00D204A4"/>
    <w:rsid w:val="00D20629"/>
    <w:rsid w:val="00D20BE6"/>
    <w:rsid w:val="00D216A5"/>
    <w:rsid w:val="00D22779"/>
    <w:rsid w:val="00D232D3"/>
    <w:rsid w:val="00D23818"/>
    <w:rsid w:val="00D23AF3"/>
    <w:rsid w:val="00D24E6E"/>
    <w:rsid w:val="00D25C3E"/>
    <w:rsid w:val="00D303AC"/>
    <w:rsid w:val="00D31A09"/>
    <w:rsid w:val="00D34BAC"/>
    <w:rsid w:val="00D34EA4"/>
    <w:rsid w:val="00D35785"/>
    <w:rsid w:val="00D35EB3"/>
    <w:rsid w:val="00D36222"/>
    <w:rsid w:val="00D364F1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0CE"/>
    <w:rsid w:val="00D573C6"/>
    <w:rsid w:val="00D57A84"/>
    <w:rsid w:val="00D57FA7"/>
    <w:rsid w:val="00D6117D"/>
    <w:rsid w:val="00D61B97"/>
    <w:rsid w:val="00D61BD7"/>
    <w:rsid w:val="00D61C44"/>
    <w:rsid w:val="00D6219B"/>
    <w:rsid w:val="00D63C14"/>
    <w:rsid w:val="00D65428"/>
    <w:rsid w:val="00D71BBF"/>
    <w:rsid w:val="00D724F8"/>
    <w:rsid w:val="00D72E0D"/>
    <w:rsid w:val="00D73DE3"/>
    <w:rsid w:val="00D74875"/>
    <w:rsid w:val="00D768CB"/>
    <w:rsid w:val="00D76910"/>
    <w:rsid w:val="00D7751B"/>
    <w:rsid w:val="00D80501"/>
    <w:rsid w:val="00D81978"/>
    <w:rsid w:val="00D82D4D"/>
    <w:rsid w:val="00D84CFC"/>
    <w:rsid w:val="00D86AB1"/>
    <w:rsid w:val="00D948E5"/>
    <w:rsid w:val="00DA01FC"/>
    <w:rsid w:val="00DA0F35"/>
    <w:rsid w:val="00DA1147"/>
    <w:rsid w:val="00DA1522"/>
    <w:rsid w:val="00DA17DE"/>
    <w:rsid w:val="00DA2615"/>
    <w:rsid w:val="00DA370E"/>
    <w:rsid w:val="00DA6D1C"/>
    <w:rsid w:val="00DA762E"/>
    <w:rsid w:val="00DB0550"/>
    <w:rsid w:val="00DB0F2D"/>
    <w:rsid w:val="00DB1BAA"/>
    <w:rsid w:val="00DB2A4F"/>
    <w:rsid w:val="00DB35AD"/>
    <w:rsid w:val="00DB61C2"/>
    <w:rsid w:val="00DB6ECC"/>
    <w:rsid w:val="00DB7807"/>
    <w:rsid w:val="00DB7821"/>
    <w:rsid w:val="00DC0540"/>
    <w:rsid w:val="00DC2323"/>
    <w:rsid w:val="00DC313A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0B6A"/>
    <w:rsid w:val="00DD3937"/>
    <w:rsid w:val="00DD5AA4"/>
    <w:rsid w:val="00DD7D1A"/>
    <w:rsid w:val="00DE16F5"/>
    <w:rsid w:val="00DE2FEE"/>
    <w:rsid w:val="00DE3686"/>
    <w:rsid w:val="00DE4881"/>
    <w:rsid w:val="00DE5DB6"/>
    <w:rsid w:val="00DE716A"/>
    <w:rsid w:val="00DE76A2"/>
    <w:rsid w:val="00DE7734"/>
    <w:rsid w:val="00DF1344"/>
    <w:rsid w:val="00DF231D"/>
    <w:rsid w:val="00DF34D3"/>
    <w:rsid w:val="00DF3EF2"/>
    <w:rsid w:val="00DF4678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4B5C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3C1"/>
    <w:rsid w:val="00E35508"/>
    <w:rsid w:val="00E37CD4"/>
    <w:rsid w:val="00E40900"/>
    <w:rsid w:val="00E40978"/>
    <w:rsid w:val="00E40A9D"/>
    <w:rsid w:val="00E40FD6"/>
    <w:rsid w:val="00E41BB4"/>
    <w:rsid w:val="00E42472"/>
    <w:rsid w:val="00E424DB"/>
    <w:rsid w:val="00E45167"/>
    <w:rsid w:val="00E46281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200"/>
    <w:rsid w:val="00E81502"/>
    <w:rsid w:val="00E847CF"/>
    <w:rsid w:val="00E87BA5"/>
    <w:rsid w:val="00E91EB7"/>
    <w:rsid w:val="00E947EA"/>
    <w:rsid w:val="00E953BD"/>
    <w:rsid w:val="00E966AD"/>
    <w:rsid w:val="00E969F9"/>
    <w:rsid w:val="00E97F7B"/>
    <w:rsid w:val="00EA10E2"/>
    <w:rsid w:val="00EA1219"/>
    <w:rsid w:val="00EA2567"/>
    <w:rsid w:val="00EA2788"/>
    <w:rsid w:val="00EA35AE"/>
    <w:rsid w:val="00EA411C"/>
    <w:rsid w:val="00EA4E5D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206E"/>
    <w:rsid w:val="00EC33ED"/>
    <w:rsid w:val="00EC3D93"/>
    <w:rsid w:val="00EC4696"/>
    <w:rsid w:val="00EC5672"/>
    <w:rsid w:val="00EC682A"/>
    <w:rsid w:val="00EC6880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360"/>
    <w:rsid w:val="00ED77FC"/>
    <w:rsid w:val="00EE0250"/>
    <w:rsid w:val="00EE2EDA"/>
    <w:rsid w:val="00EE3577"/>
    <w:rsid w:val="00EE35AB"/>
    <w:rsid w:val="00EE37D6"/>
    <w:rsid w:val="00EE3810"/>
    <w:rsid w:val="00EE43A8"/>
    <w:rsid w:val="00EE48F5"/>
    <w:rsid w:val="00EE49DE"/>
    <w:rsid w:val="00EE62EB"/>
    <w:rsid w:val="00EE658B"/>
    <w:rsid w:val="00EE6650"/>
    <w:rsid w:val="00EE6E41"/>
    <w:rsid w:val="00EE745F"/>
    <w:rsid w:val="00EF2AD1"/>
    <w:rsid w:val="00EF5D05"/>
    <w:rsid w:val="00F002F3"/>
    <w:rsid w:val="00F022F7"/>
    <w:rsid w:val="00F02D66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2E92"/>
    <w:rsid w:val="00F3309D"/>
    <w:rsid w:val="00F3342B"/>
    <w:rsid w:val="00F35DC9"/>
    <w:rsid w:val="00F3774A"/>
    <w:rsid w:val="00F42343"/>
    <w:rsid w:val="00F42686"/>
    <w:rsid w:val="00F44BBC"/>
    <w:rsid w:val="00F45542"/>
    <w:rsid w:val="00F46A81"/>
    <w:rsid w:val="00F46D0F"/>
    <w:rsid w:val="00F46F2C"/>
    <w:rsid w:val="00F472B4"/>
    <w:rsid w:val="00F50928"/>
    <w:rsid w:val="00F50FB3"/>
    <w:rsid w:val="00F517B3"/>
    <w:rsid w:val="00F52B7A"/>
    <w:rsid w:val="00F52E07"/>
    <w:rsid w:val="00F56D32"/>
    <w:rsid w:val="00F56E01"/>
    <w:rsid w:val="00F6052C"/>
    <w:rsid w:val="00F62CF2"/>
    <w:rsid w:val="00F62FE6"/>
    <w:rsid w:val="00F63251"/>
    <w:rsid w:val="00F648A1"/>
    <w:rsid w:val="00F66A63"/>
    <w:rsid w:val="00F71F5B"/>
    <w:rsid w:val="00F829F7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47DB"/>
    <w:rsid w:val="00FB1940"/>
    <w:rsid w:val="00FB62AA"/>
    <w:rsid w:val="00FB7C68"/>
    <w:rsid w:val="00FC03C2"/>
    <w:rsid w:val="00FC0D6C"/>
    <w:rsid w:val="00FC1211"/>
    <w:rsid w:val="00FC198A"/>
    <w:rsid w:val="00FC23D4"/>
    <w:rsid w:val="00FC28CA"/>
    <w:rsid w:val="00FC2C58"/>
    <w:rsid w:val="00FC66A9"/>
    <w:rsid w:val="00FD0C99"/>
    <w:rsid w:val="00FD136D"/>
    <w:rsid w:val="00FD139E"/>
    <w:rsid w:val="00FD73F2"/>
    <w:rsid w:val="00FE0309"/>
    <w:rsid w:val="00FE1773"/>
    <w:rsid w:val="00FE1B9B"/>
    <w:rsid w:val="00FE2FA3"/>
    <w:rsid w:val="00FE469C"/>
    <w:rsid w:val="00FE4B51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8120A3"/>
  <w15:docId w15:val="{4E8814E5-0124-48A5-92C0-A3DA8A4E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81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2811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125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E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5664A4A4E812E8EE6A1F4B28D7E4CE21469A1A27EE6A4B5795095E0782A8F34984D238476A8A702C89CDF32D89638A6C5CCA48ACsBZ6H" TargetMode="External"/><Relationship Id="rId18" Type="http://schemas.openxmlformats.org/officeDocument/2006/relationships/hyperlink" Target="consultantplus://offline/ref=2A5664A4A4E812E8EE6A1F4B28D7E4CE21469A1A27EE6A4B5795095E0782A8F34984D238476B8A702C89CDF32D89638A6C5CCA48ACsBZ6H" TargetMode="External"/><Relationship Id="rId26" Type="http://schemas.openxmlformats.org/officeDocument/2006/relationships/hyperlink" Target="consultantplus://offline/ref=2A5664A4A4E812E8EE6A1F4B28D7E4CE214F9D1423EA6A4B5795095E0782A8F34984D23E44698A702C89CDF32D89638A6C5CCA48ACsBZ6H" TargetMode="External"/><Relationship Id="rId39" Type="http://schemas.openxmlformats.org/officeDocument/2006/relationships/hyperlink" Target="consultantplus://offline/ref=2A5664A4A4E812E8EE6A1F4B28D7E4CE2143991326EA6A4B5795095E0782A8F34984D23B4E3AD06028C099FF32897C956F42CAs4Z9H" TargetMode="External"/><Relationship Id="rId21" Type="http://schemas.openxmlformats.org/officeDocument/2006/relationships/hyperlink" Target="consultantplus://offline/ref=2A5664A4A4E812E8EE6A1F4B28D7E4CE21469A1A27EE6A4B5795095E0782A8F34984D23847668A702C89CDF32D89638A6C5CCA48ACsBZ6H" TargetMode="External"/><Relationship Id="rId34" Type="http://schemas.openxmlformats.org/officeDocument/2006/relationships/hyperlink" Target="consultantplus://offline/ref=2A5664A4A4E812E8EE6A1F4B28D7E4CE2143991326EA6A4B5795095E0782A8F34984D238456E802D74C6CCAF68DD708A6C5CC949B0B55EB3s4Z3H" TargetMode="External"/><Relationship Id="rId42" Type="http://schemas.openxmlformats.org/officeDocument/2006/relationships/hyperlink" Target="consultantplus://offline/ref=2A5664A4A4E812E8EE6A1F4B28D7E4CE21459E1522EB6A4B5795095E0782A8F34984D238456E832075C6CCAF68DD708A6C5CC949B0B55EB3s4Z3H" TargetMode="External"/><Relationship Id="rId47" Type="http://schemas.openxmlformats.org/officeDocument/2006/relationships/hyperlink" Target="consultantplus://offline/ref=2A5664A4A4E812E8EE6A1F4B28D7E4CE21469A1A27EE6A4B5795095E0782A8F34984D238456E81227EC6CCAF68DD708A6C5CC949B0B55EB3s4Z3H" TargetMode="External"/><Relationship Id="rId50" Type="http://schemas.openxmlformats.org/officeDocument/2006/relationships/hyperlink" Target="consultantplus://offline/ref=2A5664A4A4E812E8EE6A1F4B28D7E4CE21419C1622ED6A4B5795095E0782A8F34984D238456F84257DC6CCAF68DD708A6C5CC949B0B55EB3s4Z3H" TargetMode="External"/><Relationship Id="rId55" Type="http://schemas.openxmlformats.org/officeDocument/2006/relationships/hyperlink" Target="consultantplus://offline/ref=2A5664A4A4E812E8EE6A1F4B28D7E4CE21469A1A27EE6A4B5795095E0782A8F34984D238456E812075C6CCAF68DD708A6C5CC949B0B55EB3s4Z3H" TargetMode="External"/><Relationship Id="rId63" Type="http://schemas.openxmlformats.org/officeDocument/2006/relationships/hyperlink" Target="consultantplus://offline/ref=2A5664A4A4E812E8EE6A1F4B28D7E4CE2146991226E26A4B5795095E0782A8F34984D238456E81257BC6CCAF68DD708A6C5CC949B0B55EB3s4Z3H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5664A4A4E812E8EE6A1F4B28D7E4CE21469A1A27EE6A4B5795095E0782A8F34984D23C4D65D575399895FF2D967C8A7340C84AsAZFH" TargetMode="External"/><Relationship Id="rId29" Type="http://schemas.openxmlformats.org/officeDocument/2006/relationships/hyperlink" Target="consultantplus://offline/ref=2A5664A4A4E812E8EE6A1F4B28D7E4CE21419C1622ED6A4B5795095E0782A8F34984D23F456B8A702C89CDF32D89638A6C5CCA48ACsBZ6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5664A4A4E812E8EE6A1F4B28D7E4CE21419C1622ED6A4B5795095E0782A8F34984D23D4C698A702C89CDF32D89638A6C5CCA48ACsBZ6H" TargetMode="External"/><Relationship Id="rId24" Type="http://schemas.openxmlformats.org/officeDocument/2006/relationships/hyperlink" Target="consultantplus://offline/ref=2A5664A4A4E812E8EE6A1F4B28D7E4CE214F9D1423EA6A4B5795095E0782A8F34984D23F40678A702C89CDF32D89638A6C5CCA48ACsBZ6H" TargetMode="External"/><Relationship Id="rId32" Type="http://schemas.openxmlformats.org/officeDocument/2006/relationships/hyperlink" Target="consultantplus://offline/ref=2A5664A4A4E812E8EE6A1F4B28D7E4CE2142971126EE6A4B5795095E0782A8F34984D238456E822C7DC6CCAF68DD708A6C5CC949B0B55EB3s4Z3H" TargetMode="External"/><Relationship Id="rId37" Type="http://schemas.openxmlformats.org/officeDocument/2006/relationships/hyperlink" Target="consultantplus://offline/ref=2A5664A4A4E812E8EE6A1F4B28D7E4CE2142971126EE6A4B5795095E0782A8F34984D238456E812379C6CCAF68DD708A6C5CC949B0B55EB3s4Z3H" TargetMode="External"/><Relationship Id="rId40" Type="http://schemas.openxmlformats.org/officeDocument/2006/relationships/hyperlink" Target="consultantplus://offline/ref=2A5664A4A4E812E8EE6A1F4B28D7E4CE2143991326EA6A4B5795095E0782A8F34984D238456E802D74C6CCAF68DD708A6C5CC949B0B55EB3s4Z3H" TargetMode="External"/><Relationship Id="rId45" Type="http://schemas.openxmlformats.org/officeDocument/2006/relationships/hyperlink" Target="consultantplus://offline/ref=2A5664A4A4E812E8EE6A1F4B28D7E4CE2143991326EA6A4B5795095E0782A8F34984D238456E802C74C6CCAF68DD708A6C5CC949B0B55EB3s4Z3H" TargetMode="External"/><Relationship Id="rId53" Type="http://schemas.openxmlformats.org/officeDocument/2006/relationships/hyperlink" Target="consultantplus://offline/ref=2A5664A4A4E812E8EE6A1F4B28D7E4CE21419C1622ED6A4B5795095E0782A8F34984D238456E88277EC6CCAF68DD708A6C5CC949B0B55EB3s4Z3H" TargetMode="External"/><Relationship Id="rId58" Type="http://schemas.openxmlformats.org/officeDocument/2006/relationships/hyperlink" Target="consultantplus://offline/ref=2A5664A4A4E812E8EE6A1F4B28D7E4CE21469A1A27EE6A4B5795095E0782A8F34984D238456E81217EC6CCAF68DD708A6C5CC949B0B55EB3s4Z3H" TargetMode="External"/><Relationship Id="rId66" Type="http://schemas.openxmlformats.org/officeDocument/2006/relationships/hyperlink" Target="consultantplus://offline/ref=2A5664A4A4E812E8EE6A1F4B28D7E4CE2143991326EA6A4B5795095E0782A8F34984D23C4E3AD06028C099FF32897C956F42CAs4Z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5664A4A4E812E8EE6A1F4B28D7E4CE21469A1A27EE6A4B5795095E0782A8F34984D23C4565D575399895FF2D967C8A7340C84AsAZFH" TargetMode="External"/><Relationship Id="rId23" Type="http://schemas.openxmlformats.org/officeDocument/2006/relationships/hyperlink" Target="consultantplus://offline/ref=2A5664A4A4E812E8EE6A1F4B28D7E4CE21469A1A27EE6A4B5795095E0782A8F34984D238456E81277BC6CCAF68DD708A6C5CC949B0B55EB3s4Z3H" TargetMode="External"/><Relationship Id="rId28" Type="http://schemas.openxmlformats.org/officeDocument/2006/relationships/hyperlink" Target="consultantplus://offline/ref=2A5664A4A4E812E8EE6A1F4B28D7E4CE214F9D1423EA6A4B5795095E0782A8F34984D23F43668A702C89CDF32D89638A6C5CCA48ACsBZ6H" TargetMode="External"/><Relationship Id="rId36" Type="http://schemas.openxmlformats.org/officeDocument/2006/relationships/hyperlink" Target="consultantplus://offline/ref=2A5664A4A4E812E8EE6A1F4B28D7E4CE2142971126EE6A4B5795095E0782A8F34984D238456E82217FC6CCAF68DD708A6C5CC949B0B55EB3s4Z3H" TargetMode="External"/><Relationship Id="rId49" Type="http://schemas.openxmlformats.org/officeDocument/2006/relationships/hyperlink" Target="consultantplus://offline/ref=2A5664A4A4E812E8EE6A1F4B28D7E4CE2143991326EA6A4B5795095E0782A8F34984D238456E802C7EC6CCAF68DD708A6C5CC949B0B55EB3s4Z3H" TargetMode="External"/><Relationship Id="rId57" Type="http://schemas.openxmlformats.org/officeDocument/2006/relationships/hyperlink" Target="consultantplus://offline/ref=2A5664A4A4E812E8EE6A1F4B28D7E4CE21469A1A27EE6A4B5795095E0782A8F34984D238456E812075C6CCAF68DD708A6C5CC949B0B55EB3s4Z3H" TargetMode="External"/><Relationship Id="rId61" Type="http://schemas.openxmlformats.org/officeDocument/2006/relationships/hyperlink" Target="consultantplus://offline/ref=2A5664A4A4E812E8EE6A1F4B28D7E4CE21469A1A27EE6A4B5795095E0782A8F34984D238456D8A702C89CDF32D89638A6C5CCA48ACsBZ6H" TargetMode="External"/><Relationship Id="rId10" Type="http://schemas.openxmlformats.org/officeDocument/2006/relationships/hyperlink" Target="consultantplus://offline/ref=2A5664A4A4E812E8EE6A1F4B28D7E4CE21419C1622ED6A4B5795095E0782A8F34984D238456F872475C6CCAF68DD708A6C5CC949B0B55EB3s4Z3H" TargetMode="External"/><Relationship Id="rId19" Type="http://schemas.openxmlformats.org/officeDocument/2006/relationships/hyperlink" Target="consultantplus://offline/ref=2A5664A4A4E812E8EE6A1F4B28D7E4CE21469A1A27EE6A4B5795095E0782A8F34984D23847678A702C89CDF32D89638A6C5CCA48ACsBZ6H" TargetMode="External"/><Relationship Id="rId31" Type="http://schemas.openxmlformats.org/officeDocument/2006/relationships/hyperlink" Target="consultantplus://offline/ref=2A5664A4A4E812E8EE6A1F4B28D7E4CE2143991326EA6A4B5795095E0782A8F34984D238456E802D74C6CCAF68DD708A6C5CC949B0B55EB3s4Z3H" TargetMode="External"/><Relationship Id="rId44" Type="http://schemas.openxmlformats.org/officeDocument/2006/relationships/hyperlink" Target="consultantplus://offline/ref=2A5664A4A4E812E8EE6A1F4B28D7E4CE21469A1A27EE6A4B5795095E0782A8F34984D238456E81267EC6CCAF68DD708A6C5CC949B0B55EB3s4Z3H" TargetMode="External"/><Relationship Id="rId52" Type="http://schemas.openxmlformats.org/officeDocument/2006/relationships/hyperlink" Target="consultantplus://offline/ref=2A5664A4A4E812E8EE6A1F4B28D7E4CE2143991327E26A4B5795095E0782A8F34984D23B4165D575399895FF2D967C8A7340C84AsAZFH" TargetMode="External"/><Relationship Id="rId60" Type="http://schemas.openxmlformats.org/officeDocument/2006/relationships/hyperlink" Target="consultantplus://offline/ref=2A5664A4A4E812E8EE6A1F4B28D7E4CE21469A1A27EE6A4B5795095E0782A8F34984D2384365D575399895FF2D967C8A7340C84AsAZFH" TargetMode="External"/><Relationship Id="rId65" Type="http://schemas.openxmlformats.org/officeDocument/2006/relationships/hyperlink" Target="consultantplus://offline/ref=2A5664A4A4E812E8EE6A1F4B28D7E4CE2146991226E26A4B5795095E0782A8F34984D238456E812075C6CCAF68DD708A6C5CC949B0B55EB3s4Z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5664A4A4E812E8EE6A1F4B28D7E4CE21419C1622ED6A4B5795095E0782A8F34984D238456E882379C6CCAF68DD708A6C5CC949B0B55EB3s4Z3H" TargetMode="External"/><Relationship Id="rId14" Type="http://schemas.openxmlformats.org/officeDocument/2006/relationships/hyperlink" Target="consultantplus://offline/ref=2A5664A4A4E812E8EE6A1F4B28D7E4CE21469A1A27EE6A4B5795095E0782A8F34984D238476A8A702C89CDF32D89638A6C5CCA48ACsBZ6H" TargetMode="External"/><Relationship Id="rId22" Type="http://schemas.openxmlformats.org/officeDocument/2006/relationships/hyperlink" Target="consultantplus://offline/ref=2A5664A4A4E812E8EE6A1F4B28D7E4CE21469A1A27EE6A4B5795095E0782A8F34984D23847668A702C89CDF32D89638A6C5CCA48ACsBZ6H" TargetMode="External"/><Relationship Id="rId27" Type="http://schemas.openxmlformats.org/officeDocument/2006/relationships/hyperlink" Target="consultantplus://offline/ref=2A5664A4A4E812E8EE6A1F4B28D7E4CE21469A1A27EE6A4B5795095E0782A8F34984D238456E81277BC6CCAF68DD708A6C5CC949B0B55EB3s4Z3H" TargetMode="External"/><Relationship Id="rId30" Type="http://schemas.openxmlformats.org/officeDocument/2006/relationships/hyperlink" Target="consultantplus://offline/ref=2A5664A4A4E812E8EE6A1F4B28D7E4CE21469A1A27EE6A4B5795095E0782A8F34984D238456E812075C6CCAF68DD708A6C5CC949B0B55EB3s4Z3H" TargetMode="External"/><Relationship Id="rId35" Type="http://schemas.openxmlformats.org/officeDocument/2006/relationships/hyperlink" Target="consultantplus://offline/ref=2A5664A4A4E812E8EE6A1F4B28D7E4CE2143991326EA6A4B5795095E0782A8F34984D23B4E3AD06028C099FF32897C956F42CAs4Z9H" TargetMode="External"/><Relationship Id="rId43" Type="http://schemas.openxmlformats.org/officeDocument/2006/relationships/hyperlink" Target="consultantplus://offline/ref=2A5664A4A4E812E8EE6A1F4B28D7E4CE2143991326EA6A4B5795095E0782A8F34984D238456E81257FC6CCAF68DD708A6C5CC949B0B55EB3s4Z3H" TargetMode="External"/><Relationship Id="rId48" Type="http://schemas.openxmlformats.org/officeDocument/2006/relationships/hyperlink" Target="consultantplus://offline/ref=2A5664A4A4E812E8EE6A1F4B28D7E4CE2143991326EA6A4B5795095E0782A8F34984D238456E81257FC6CCAF68DD708A6C5CC949B0B55EB3s4Z3H" TargetMode="External"/><Relationship Id="rId56" Type="http://schemas.openxmlformats.org/officeDocument/2006/relationships/hyperlink" Target="consultantplus://offline/ref=2A5664A4A4E812E8EE6A1F4B28D7E4CE21419C1622ED6A4B5795095E0782A8F34984D238456F85207EC6CCAF68DD708A6C5CC949B0B55EB3s4Z3H" TargetMode="External"/><Relationship Id="rId64" Type="http://schemas.openxmlformats.org/officeDocument/2006/relationships/hyperlink" Target="consultantplus://offline/ref=2A5664A4A4E812E8EE6A1F4B28D7E4CE2146991226E26A4B5795095E0782A8F34984D238456E81267CC6CCAF68DD708A6C5CC949B0B55EB3s4Z3H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A5664A4A4E812E8EE6A1F4B28D7E4CE21419C1622ED6A4B5795095E0782A8F34984D23F406F8A702C89CDF32D89638A6C5CCA48ACsBZ6H" TargetMode="External"/><Relationship Id="rId51" Type="http://schemas.openxmlformats.org/officeDocument/2006/relationships/hyperlink" Target="consultantplus://offline/ref=2A5664A4A4E812E8EE6A1F4B28D7E4CE21419C1622ED6A4B5795095E0782A8F34984D23F4D6B8A702C89CDF32D89638A6C5CCA48ACsBZ6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A5664A4A4E812E8EE6A1F4B28D7E4CE21469A1A27EE6A4B5795095E0782A8F34984D23846678A702C89CDF32D89638A6C5CCA48ACsBZ6H" TargetMode="External"/><Relationship Id="rId17" Type="http://schemas.openxmlformats.org/officeDocument/2006/relationships/hyperlink" Target="consultantplus://offline/ref=2A5664A4A4E812E8EE6A1F4B28D7E4CE21469A1A27EE6A4B5795095E0782A8F34984D238476B8A702C89CDF32D89638A6C5CCA48ACsBZ6H" TargetMode="External"/><Relationship Id="rId25" Type="http://schemas.openxmlformats.org/officeDocument/2006/relationships/hyperlink" Target="consultantplus://offline/ref=2A5664A4A4E812E8EE6A1F4B28D7E4CE21469A1A27EE6A4B5795095E0782A8F34984D238456E81277BC6CCAF68DD708A6C5CC949B0B55EB3s4Z3H" TargetMode="External"/><Relationship Id="rId33" Type="http://schemas.openxmlformats.org/officeDocument/2006/relationships/hyperlink" Target="consultantplus://offline/ref=2A5664A4A4E812E8EE6A1F4B28D7E4CE2143991326EA6A4B5795095E0782A8F34984D238456E81257FC6CCAF68DD708A6C5CC949B0B55EB3s4Z3H" TargetMode="External"/><Relationship Id="rId38" Type="http://schemas.openxmlformats.org/officeDocument/2006/relationships/hyperlink" Target="consultantplus://offline/ref=2A5664A4A4E812E8EE6A1F4B28D7E4CE2143991326EA6A4B5795095E0782A8F34984D238456E802D74C6CCAF68DD708A6C5CC949B0B55EB3s4Z3H" TargetMode="External"/><Relationship Id="rId46" Type="http://schemas.openxmlformats.org/officeDocument/2006/relationships/hyperlink" Target="consultantplus://offline/ref=2A5664A4A4E812E8EE6A1F4B28D7E4CE21469A1A27EE6A4B5795095E0782A8F34984D238456E81227DC6CCAF68DD708A6C5CC949B0B55EB3s4Z3H" TargetMode="External"/><Relationship Id="rId59" Type="http://schemas.openxmlformats.org/officeDocument/2006/relationships/hyperlink" Target="consultantplus://offline/ref=2A5664A4A4E812E8EE6A1F4B28D7E4CE21469A1A27EE6A4B5795095E0782A8F34984D2384765D575399895FF2D967C8A7340C84AsAZFH" TargetMode="External"/><Relationship Id="rId67" Type="http://schemas.openxmlformats.org/officeDocument/2006/relationships/hyperlink" Target="consultantplus://offline/ref=2A5664A4A4E812E8EE6A1F4B28D7E4CE20469C122DE26A4B5795095E0782A8F34984D238456E83257EC6CCAF68DD708A6C5CC949B0B55EB3s4Z3H" TargetMode="External"/><Relationship Id="rId20" Type="http://schemas.openxmlformats.org/officeDocument/2006/relationships/hyperlink" Target="consultantplus://offline/ref=2A5664A4A4E812E8EE6A1F4B28D7E4CE2143991327E26A4B5795095E0782A8F34984D238456E81267CC6CCAF68DD708A6C5CC949B0B55EB3s4Z3H" TargetMode="External"/><Relationship Id="rId41" Type="http://schemas.openxmlformats.org/officeDocument/2006/relationships/hyperlink" Target="consultantplus://offline/ref=2A5664A4A4E812E8EE6A1F4B28D7E4CE2143991326EA6A4B5795095E0782A8F34984D23B4E3AD06028C099FF32897C956F42CAs4Z9H" TargetMode="External"/><Relationship Id="rId54" Type="http://schemas.openxmlformats.org/officeDocument/2006/relationships/hyperlink" Target="consultantplus://offline/ref=2A5664A4A4E812E8EE6A1F4B28D7E4CE2143991327E26A4B5795095E0782A8F34984D238456E832479C6CCAF68DD708A6C5CC949B0B55EB3s4Z3H" TargetMode="External"/><Relationship Id="rId62" Type="http://schemas.openxmlformats.org/officeDocument/2006/relationships/hyperlink" Target="consultantplus://offline/ref=2A5664A4A4E812E8EE6A1F4B28D7E4CE21469A1A27EE6A4B5795095E0782A8F34984D23844668A702C89CDF32D89638A6C5CCA48ACsBZ6H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4331-05A6-41FE-ADF7-5E0A5AD9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7229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Полежаев Владимир Васильевич</dc:creator>
  <cp:lastModifiedBy>Алексеева Марина Леонидовна</cp:lastModifiedBy>
  <cp:revision>2</cp:revision>
  <cp:lastPrinted>2021-10-14T01:38:00Z</cp:lastPrinted>
  <dcterms:created xsi:type="dcterms:W3CDTF">2021-11-26T04:01:00Z</dcterms:created>
  <dcterms:modified xsi:type="dcterms:W3CDTF">2021-11-26T04:01:00Z</dcterms:modified>
</cp:coreProperties>
</file>