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5B1A5" w14:textId="77777777" w:rsidR="00B05506" w:rsidRPr="00A85A91" w:rsidRDefault="00B05506" w:rsidP="00052369">
      <w:pPr>
        <w:pStyle w:val="a3"/>
        <w:jc w:val="center"/>
        <w:rPr>
          <w:rFonts w:ascii="Times New Roman" w:hAnsi="Times New Roman"/>
          <w:sz w:val="28"/>
          <w:szCs w:val="28"/>
        </w:rPr>
      </w:pPr>
      <w:r w:rsidRPr="00A85A91">
        <w:rPr>
          <w:rFonts w:ascii="Times New Roman" w:hAnsi="Times New Roman"/>
          <w:noProof/>
          <w:sz w:val="28"/>
          <w:szCs w:val="28"/>
          <w:lang w:eastAsia="ru-RU"/>
        </w:rPr>
        <w:drawing>
          <wp:inline distT="0" distB="0" distL="0" distR="0" wp14:anchorId="578D45E5" wp14:editId="61BF4ACA">
            <wp:extent cx="552450" cy="657225"/>
            <wp:effectExtent l="0" t="0" r="0" b="9525"/>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14:paraId="5C1CF383" w14:textId="77777777" w:rsidR="00B05506" w:rsidRPr="00A85A91" w:rsidRDefault="00B05506" w:rsidP="00052369">
      <w:pPr>
        <w:pStyle w:val="a3"/>
        <w:jc w:val="center"/>
        <w:rPr>
          <w:rFonts w:ascii="Times New Roman" w:hAnsi="Times New Roman"/>
          <w:b/>
          <w:bCs/>
          <w:sz w:val="28"/>
          <w:szCs w:val="28"/>
        </w:rPr>
      </w:pPr>
    </w:p>
    <w:p w14:paraId="5DB6C9FF" w14:textId="0B07E058" w:rsidR="00B05506" w:rsidRPr="00A85A91" w:rsidRDefault="001F132B" w:rsidP="00052369">
      <w:pPr>
        <w:pStyle w:val="a3"/>
        <w:jc w:val="center"/>
        <w:rPr>
          <w:rFonts w:ascii="Times New Roman" w:hAnsi="Times New Roman"/>
          <w:bCs/>
          <w:sz w:val="28"/>
          <w:szCs w:val="28"/>
        </w:rPr>
      </w:pPr>
      <w:r w:rsidRPr="00A85A91">
        <w:rPr>
          <w:rFonts w:ascii="Times New Roman" w:hAnsi="Times New Roman"/>
          <w:bCs/>
          <w:sz w:val="28"/>
          <w:szCs w:val="28"/>
        </w:rPr>
        <w:t>ГОСУДАРСТВЕННАЯ ЖИЛИЩНАЯ ИНСПЕКЦИЯ</w:t>
      </w:r>
    </w:p>
    <w:p w14:paraId="48701A92" w14:textId="6A98A2C6" w:rsidR="00B05506" w:rsidRPr="00A85A91" w:rsidRDefault="001F132B" w:rsidP="00052369">
      <w:pPr>
        <w:pStyle w:val="a3"/>
        <w:jc w:val="center"/>
        <w:rPr>
          <w:rFonts w:ascii="Times New Roman" w:hAnsi="Times New Roman"/>
          <w:sz w:val="28"/>
          <w:szCs w:val="28"/>
        </w:rPr>
      </w:pPr>
      <w:r w:rsidRPr="00A85A91">
        <w:rPr>
          <w:rFonts w:ascii="Times New Roman" w:hAnsi="Times New Roman"/>
          <w:bCs/>
          <w:sz w:val="28"/>
          <w:szCs w:val="28"/>
        </w:rPr>
        <w:t>НОВОСИБИРСКОЙ ОБЛАСТИ</w:t>
      </w:r>
    </w:p>
    <w:p w14:paraId="0FB83234" w14:textId="77777777" w:rsidR="00B05506" w:rsidRPr="00A85A91" w:rsidRDefault="00B05506" w:rsidP="00052369">
      <w:pPr>
        <w:pStyle w:val="a3"/>
        <w:jc w:val="center"/>
        <w:rPr>
          <w:rFonts w:ascii="Times New Roman" w:hAnsi="Times New Roman"/>
          <w:b/>
          <w:bCs/>
          <w:sz w:val="28"/>
          <w:szCs w:val="28"/>
        </w:rPr>
      </w:pPr>
    </w:p>
    <w:p w14:paraId="286A9C3B" w14:textId="77777777" w:rsidR="00B05506" w:rsidRPr="00A85A91" w:rsidRDefault="00B05506" w:rsidP="00052369">
      <w:pPr>
        <w:pStyle w:val="a3"/>
        <w:jc w:val="center"/>
        <w:rPr>
          <w:rFonts w:ascii="Times New Roman" w:hAnsi="Times New Roman"/>
          <w:b/>
          <w:bCs/>
          <w:sz w:val="28"/>
          <w:szCs w:val="28"/>
        </w:rPr>
      </w:pPr>
      <w:r w:rsidRPr="00A85A91">
        <w:rPr>
          <w:rFonts w:ascii="Times New Roman" w:hAnsi="Times New Roman"/>
          <w:b/>
          <w:bCs/>
          <w:sz w:val="28"/>
          <w:szCs w:val="28"/>
        </w:rPr>
        <w:t>ПРИКАЗ</w:t>
      </w:r>
    </w:p>
    <w:p w14:paraId="1CF844C6" w14:textId="77777777" w:rsidR="00B05506" w:rsidRPr="00A85A91" w:rsidRDefault="00B05506" w:rsidP="00052369">
      <w:pPr>
        <w:pStyle w:val="a3"/>
        <w:jc w:val="center"/>
        <w:rPr>
          <w:rFonts w:ascii="Times New Roman" w:hAnsi="Times New Roman"/>
          <w:sz w:val="28"/>
          <w:szCs w:val="28"/>
        </w:rPr>
      </w:pPr>
    </w:p>
    <w:p w14:paraId="7B732263" w14:textId="77777777" w:rsidR="00B05506" w:rsidRPr="00A85A91" w:rsidRDefault="00B05506" w:rsidP="00052369">
      <w:pPr>
        <w:pStyle w:val="a3"/>
        <w:jc w:val="center"/>
        <w:rPr>
          <w:rFonts w:ascii="Times New Roman" w:hAnsi="Times New Roman"/>
          <w:sz w:val="28"/>
          <w:szCs w:val="28"/>
        </w:rPr>
      </w:pPr>
      <w:r w:rsidRPr="00A85A91">
        <w:rPr>
          <w:rFonts w:ascii="Times New Roman" w:hAnsi="Times New Roman"/>
          <w:sz w:val="28"/>
          <w:szCs w:val="28"/>
        </w:rPr>
        <w:t>_______________                                                                        № _________</w:t>
      </w:r>
    </w:p>
    <w:p w14:paraId="0AFB3497" w14:textId="77777777" w:rsidR="00B05506" w:rsidRPr="00A85A91" w:rsidRDefault="00B05506" w:rsidP="00052369">
      <w:pPr>
        <w:pStyle w:val="a3"/>
        <w:jc w:val="center"/>
        <w:rPr>
          <w:rFonts w:ascii="Times New Roman" w:hAnsi="Times New Roman"/>
          <w:sz w:val="28"/>
          <w:szCs w:val="28"/>
        </w:rPr>
      </w:pPr>
    </w:p>
    <w:p w14:paraId="621D4BD0" w14:textId="77777777" w:rsidR="00B05506" w:rsidRPr="00A85A91" w:rsidRDefault="00B05506" w:rsidP="00052369">
      <w:pPr>
        <w:pStyle w:val="a3"/>
        <w:jc w:val="center"/>
        <w:rPr>
          <w:rFonts w:ascii="Times New Roman" w:hAnsi="Times New Roman"/>
          <w:sz w:val="28"/>
          <w:szCs w:val="28"/>
        </w:rPr>
      </w:pPr>
      <w:r w:rsidRPr="00A85A91">
        <w:rPr>
          <w:rFonts w:ascii="Times New Roman" w:hAnsi="Times New Roman"/>
          <w:sz w:val="28"/>
          <w:szCs w:val="28"/>
        </w:rPr>
        <w:t>г.</w:t>
      </w:r>
      <w:r w:rsidR="00954171" w:rsidRPr="00A85A91">
        <w:rPr>
          <w:rFonts w:ascii="Times New Roman" w:hAnsi="Times New Roman"/>
          <w:sz w:val="28"/>
          <w:szCs w:val="28"/>
        </w:rPr>
        <w:t xml:space="preserve"> </w:t>
      </w:r>
      <w:r w:rsidRPr="00A85A91">
        <w:rPr>
          <w:rFonts w:ascii="Times New Roman" w:hAnsi="Times New Roman"/>
          <w:sz w:val="28"/>
          <w:szCs w:val="28"/>
        </w:rPr>
        <w:t>Новосибирск</w:t>
      </w:r>
    </w:p>
    <w:p w14:paraId="18F244EE" w14:textId="77777777" w:rsidR="00B05506" w:rsidRPr="00A85A91" w:rsidRDefault="00B05506" w:rsidP="00052369">
      <w:pPr>
        <w:pStyle w:val="a3"/>
        <w:jc w:val="center"/>
        <w:rPr>
          <w:rFonts w:ascii="Times New Roman" w:hAnsi="Times New Roman"/>
          <w:sz w:val="28"/>
          <w:szCs w:val="28"/>
        </w:rPr>
      </w:pPr>
    </w:p>
    <w:p w14:paraId="214B1430" w14:textId="77777777" w:rsidR="00DB61C2" w:rsidRDefault="00076F7D" w:rsidP="00052369">
      <w:pPr>
        <w:jc w:val="center"/>
        <w:rPr>
          <w:sz w:val="28"/>
          <w:szCs w:val="28"/>
        </w:rPr>
      </w:pPr>
      <w:r w:rsidRPr="00076F7D">
        <w:rPr>
          <w:sz w:val="28"/>
          <w:szCs w:val="28"/>
        </w:rPr>
        <w:t>О</w:t>
      </w:r>
      <w:r w:rsidR="00DB61C2">
        <w:rPr>
          <w:sz w:val="28"/>
          <w:szCs w:val="28"/>
        </w:rPr>
        <w:t>б утверждении</w:t>
      </w:r>
      <w:r w:rsidRPr="00076F7D">
        <w:rPr>
          <w:sz w:val="28"/>
          <w:szCs w:val="28"/>
        </w:rPr>
        <w:t xml:space="preserve"> </w:t>
      </w:r>
    </w:p>
    <w:p w14:paraId="585231FA" w14:textId="77777777" w:rsidR="007B4D9F" w:rsidRDefault="007B4D9F" w:rsidP="007B4D9F">
      <w:pPr>
        <w:jc w:val="center"/>
        <w:rPr>
          <w:rFonts w:eastAsiaTheme="minorHAnsi"/>
          <w:sz w:val="28"/>
          <w:szCs w:val="28"/>
          <w:lang w:eastAsia="en-US"/>
        </w:rPr>
      </w:pPr>
      <w:r>
        <w:rPr>
          <w:rFonts w:eastAsiaTheme="minorHAnsi"/>
          <w:sz w:val="28"/>
          <w:szCs w:val="28"/>
          <w:lang w:eastAsia="en-US"/>
        </w:rPr>
        <w:t>форм проверочных листов (списков контрольных вопросов)</w:t>
      </w:r>
      <w:r w:rsidR="00DB61C2">
        <w:rPr>
          <w:rFonts w:eastAsiaTheme="minorHAnsi"/>
          <w:sz w:val="28"/>
          <w:szCs w:val="28"/>
          <w:lang w:eastAsia="en-US"/>
        </w:rPr>
        <w:t>,</w:t>
      </w:r>
    </w:p>
    <w:p w14:paraId="64543B08" w14:textId="01B21DF9" w:rsidR="00DB61C2" w:rsidRDefault="00DB61C2" w:rsidP="007B4D9F">
      <w:pPr>
        <w:jc w:val="center"/>
        <w:rPr>
          <w:sz w:val="28"/>
          <w:szCs w:val="28"/>
        </w:rPr>
      </w:pPr>
      <w:r>
        <w:rPr>
          <w:rFonts w:eastAsiaTheme="minorHAnsi"/>
          <w:sz w:val="28"/>
          <w:szCs w:val="28"/>
          <w:lang w:eastAsia="en-US"/>
        </w:rPr>
        <w:t xml:space="preserve"> используемых</w:t>
      </w:r>
      <w:r w:rsidR="007B4D9F">
        <w:rPr>
          <w:rFonts w:eastAsiaTheme="minorHAnsi"/>
          <w:sz w:val="28"/>
          <w:szCs w:val="28"/>
          <w:lang w:eastAsia="en-US"/>
        </w:rPr>
        <w:t xml:space="preserve"> </w:t>
      </w:r>
      <w:r w:rsidR="007B4D9F" w:rsidRPr="00FC03C2">
        <w:rPr>
          <w:sz w:val="28"/>
          <w:szCs w:val="28"/>
        </w:rPr>
        <w:t>государственной жилищной инспекц</w:t>
      </w:r>
      <w:r w:rsidR="007B4D9F">
        <w:rPr>
          <w:sz w:val="28"/>
          <w:szCs w:val="28"/>
        </w:rPr>
        <w:t>ией</w:t>
      </w:r>
      <w:r w:rsidR="007B4D9F" w:rsidRPr="00FC03C2">
        <w:rPr>
          <w:sz w:val="28"/>
          <w:szCs w:val="28"/>
        </w:rPr>
        <w:t xml:space="preserve"> Новосибирской области </w:t>
      </w:r>
      <w:r>
        <w:rPr>
          <w:rFonts w:eastAsiaTheme="minorHAnsi"/>
          <w:sz w:val="28"/>
          <w:szCs w:val="28"/>
          <w:lang w:eastAsia="en-US"/>
        </w:rPr>
        <w:t xml:space="preserve">при </w:t>
      </w:r>
      <w:r w:rsidR="007B4D9F">
        <w:rPr>
          <w:rFonts w:eastAsiaTheme="minorHAnsi"/>
          <w:sz w:val="28"/>
          <w:szCs w:val="28"/>
          <w:lang w:eastAsia="en-US"/>
        </w:rPr>
        <w:t>проведении контрольных (надзорных) мероприятий</w:t>
      </w:r>
      <w:r w:rsidR="00E3375E">
        <w:rPr>
          <w:rFonts w:eastAsiaTheme="minorHAnsi"/>
          <w:sz w:val="28"/>
          <w:szCs w:val="28"/>
          <w:lang w:eastAsia="en-US"/>
        </w:rPr>
        <w:t xml:space="preserve"> при осуществлении регионального государственного жилищного надзора на территории Новосибирской области</w:t>
      </w:r>
      <w:r w:rsidR="007B4D9F">
        <w:rPr>
          <w:rFonts w:eastAsiaTheme="minorHAnsi"/>
          <w:sz w:val="28"/>
          <w:szCs w:val="28"/>
          <w:lang w:eastAsia="en-US"/>
        </w:rPr>
        <w:t xml:space="preserve"> </w:t>
      </w:r>
    </w:p>
    <w:p w14:paraId="0E697B60" w14:textId="77777777" w:rsidR="00012A59" w:rsidRPr="00A85A91" w:rsidRDefault="00012A59" w:rsidP="00052369">
      <w:pPr>
        <w:pStyle w:val="ConsPlusNormal"/>
        <w:jc w:val="both"/>
        <w:rPr>
          <w:rFonts w:ascii="Times New Roman" w:hAnsi="Times New Roman" w:cs="Times New Roman"/>
          <w:sz w:val="28"/>
          <w:szCs w:val="28"/>
        </w:rPr>
      </w:pPr>
    </w:p>
    <w:p w14:paraId="42F29180" w14:textId="0CA463FC" w:rsidR="008633E5" w:rsidRDefault="00DB61C2" w:rsidP="0005236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соответстви</w:t>
      </w:r>
      <w:r w:rsidR="004852AA">
        <w:rPr>
          <w:rFonts w:eastAsiaTheme="minorHAnsi"/>
          <w:sz w:val="28"/>
          <w:szCs w:val="28"/>
          <w:lang w:eastAsia="en-US"/>
        </w:rPr>
        <w:t>и</w:t>
      </w:r>
      <w:r>
        <w:rPr>
          <w:rFonts w:eastAsiaTheme="minorHAnsi"/>
          <w:sz w:val="28"/>
          <w:szCs w:val="28"/>
          <w:lang w:eastAsia="en-US"/>
        </w:rPr>
        <w:t xml:space="preserve"> с частью </w:t>
      </w:r>
      <w:r w:rsidR="007F71D8">
        <w:rPr>
          <w:rFonts w:eastAsiaTheme="minorHAnsi"/>
          <w:sz w:val="28"/>
          <w:szCs w:val="28"/>
          <w:lang w:eastAsia="en-US"/>
        </w:rPr>
        <w:t>1</w:t>
      </w:r>
      <w:r>
        <w:rPr>
          <w:rFonts w:eastAsiaTheme="minorHAnsi"/>
          <w:sz w:val="28"/>
          <w:szCs w:val="28"/>
          <w:lang w:eastAsia="en-US"/>
        </w:rPr>
        <w:t xml:space="preserve"> статьи </w:t>
      </w:r>
      <w:r w:rsidR="007F71D8">
        <w:rPr>
          <w:rFonts w:eastAsiaTheme="minorHAnsi"/>
          <w:sz w:val="28"/>
          <w:szCs w:val="28"/>
          <w:lang w:eastAsia="en-US"/>
        </w:rPr>
        <w:t>53</w:t>
      </w:r>
      <w:r>
        <w:rPr>
          <w:rFonts w:eastAsiaTheme="minorHAnsi"/>
          <w:sz w:val="28"/>
          <w:szCs w:val="28"/>
          <w:lang w:eastAsia="en-US"/>
        </w:rPr>
        <w:t xml:space="preserve"> Федерального закона от 31.07.2020 №</w:t>
      </w:r>
      <w:r w:rsidR="00414C5C">
        <w:rPr>
          <w:rFonts w:eastAsiaTheme="minorHAnsi"/>
          <w:sz w:val="28"/>
          <w:szCs w:val="28"/>
          <w:lang w:eastAsia="en-US"/>
        </w:rPr>
        <w:t> </w:t>
      </w:r>
      <w:r>
        <w:rPr>
          <w:rFonts w:eastAsiaTheme="minorHAnsi"/>
          <w:sz w:val="28"/>
          <w:szCs w:val="28"/>
          <w:lang w:eastAsia="en-US"/>
        </w:rPr>
        <w:t>248-ФЗ «О государственном контроле (надзоре) и муниципальном контроле в Российской Федерации»</w:t>
      </w:r>
      <w:r w:rsidR="000A6051">
        <w:rPr>
          <w:rFonts w:eastAsiaTheme="minorHAnsi"/>
          <w:sz w:val="28"/>
          <w:szCs w:val="28"/>
          <w:lang w:eastAsia="en-US"/>
        </w:rPr>
        <w:t xml:space="preserve">, </w:t>
      </w:r>
      <w:r w:rsidR="008633E5">
        <w:rPr>
          <w:rFonts w:eastAsiaTheme="minorHAnsi"/>
          <w:sz w:val="28"/>
          <w:szCs w:val="28"/>
          <w:lang w:eastAsia="en-US"/>
        </w:rPr>
        <w:t xml:space="preserve">абзацем 5 </w:t>
      </w:r>
      <w:r w:rsidR="000A6051">
        <w:rPr>
          <w:rFonts w:eastAsiaTheme="minorHAnsi"/>
          <w:sz w:val="28"/>
          <w:szCs w:val="28"/>
          <w:lang w:eastAsia="en-US"/>
        </w:rPr>
        <w:t>п</w:t>
      </w:r>
      <w:r w:rsidR="00C44F58">
        <w:rPr>
          <w:rFonts w:eastAsiaTheme="minorHAnsi"/>
          <w:sz w:val="28"/>
          <w:szCs w:val="28"/>
          <w:lang w:eastAsia="en-US"/>
        </w:rPr>
        <w:t>ункт</w:t>
      </w:r>
      <w:r w:rsidR="008633E5">
        <w:rPr>
          <w:rFonts w:eastAsiaTheme="minorHAnsi"/>
          <w:sz w:val="28"/>
          <w:szCs w:val="28"/>
          <w:lang w:eastAsia="en-US"/>
        </w:rPr>
        <w:t>а 3</w:t>
      </w:r>
      <w:r w:rsidR="008633E5" w:rsidRPr="008633E5">
        <w:rPr>
          <w:rFonts w:eastAsiaTheme="minorHAnsi"/>
          <w:sz w:val="28"/>
          <w:szCs w:val="28"/>
          <w:lang w:eastAsia="en-US"/>
        </w:rPr>
        <w:t xml:space="preserve"> требовани</w:t>
      </w:r>
      <w:r w:rsidR="008633E5">
        <w:rPr>
          <w:rFonts w:eastAsiaTheme="minorHAnsi"/>
          <w:sz w:val="28"/>
          <w:szCs w:val="28"/>
          <w:lang w:eastAsia="en-US"/>
        </w:rPr>
        <w:t>й</w:t>
      </w:r>
      <w:r w:rsidR="008633E5" w:rsidRPr="008633E5">
        <w:rPr>
          <w:rFonts w:eastAsiaTheme="minorHAnsi"/>
          <w:sz w:val="28"/>
          <w:szCs w:val="28"/>
          <w:lang w:eastAsia="en-US"/>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w:t>
      </w:r>
      <w:r w:rsidR="000A6051">
        <w:rPr>
          <w:rFonts w:eastAsiaTheme="minorHAnsi"/>
          <w:sz w:val="28"/>
          <w:szCs w:val="28"/>
          <w:lang w:eastAsia="en-US"/>
        </w:rPr>
        <w:t>, утвержденн</w:t>
      </w:r>
      <w:r w:rsidR="001F132B">
        <w:rPr>
          <w:rFonts w:eastAsiaTheme="minorHAnsi"/>
          <w:sz w:val="28"/>
          <w:szCs w:val="28"/>
          <w:lang w:eastAsia="en-US"/>
        </w:rPr>
        <w:t>ых</w:t>
      </w:r>
      <w:r w:rsidR="000A6051">
        <w:rPr>
          <w:rFonts w:eastAsiaTheme="minorHAnsi"/>
          <w:sz w:val="28"/>
          <w:szCs w:val="28"/>
          <w:lang w:eastAsia="en-US"/>
        </w:rPr>
        <w:t xml:space="preserve"> постановлением Правительства Российской Федерации </w:t>
      </w:r>
      <w:r w:rsidR="008633E5">
        <w:rPr>
          <w:rFonts w:eastAsiaTheme="minorHAnsi"/>
          <w:sz w:val="28"/>
          <w:szCs w:val="28"/>
          <w:lang w:eastAsia="en-US"/>
        </w:rPr>
        <w:t xml:space="preserve">от 27.10.2021 № 1844, </w:t>
      </w:r>
    </w:p>
    <w:p w14:paraId="6E23A762" w14:textId="4F531FAA" w:rsidR="008D76D5" w:rsidRPr="00A85A91" w:rsidRDefault="008D76D5" w:rsidP="00052369">
      <w:pPr>
        <w:autoSpaceDE w:val="0"/>
        <w:autoSpaceDN w:val="0"/>
        <w:adjustRightInd w:val="0"/>
        <w:ind w:firstLine="540"/>
        <w:jc w:val="both"/>
        <w:rPr>
          <w:rFonts w:eastAsiaTheme="minorHAnsi"/>
          <w:sz w:val="28"/>
          <w:szCs w:val="28"/>
          <w:lang w:eastAsia="en-US"/>
        </w:rPr>
      </w:pPr>
      <w:r w:rsidRPr="00A85A91">
        <w:rPr>
          <w:sz w:val="28"/>
          <w:szCs w:val="28"/>
        </w:rPr>
        <w:t>ПРИКАЗЫВАЮ</w:t>
      </w:r>
      <w:r w:rsidRPr="00A85A91">
        <w:rPr>
          <w:rFonts w:eastAsiaTheme="minorHAnsi"/>
          <w:sz w:val="28"/>
          <w:szCs w:val="28"/>
          <w:lang w:eastAsia="en-US"/>
        </w:rPr>
        <w:t>:</w:t>
      </w:r>
    </w:p>
    <w:p w14:paraId="68D94D51" w14:textId="3AC23423" w:rsidR="007B4D9F" w:rsidRDefault="00414C5C" w:rsidP="00414C5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w:t>
      </w:r>
      <w:r w:rsidR="00E26A78" w:rsidRPr="00414C5C">
        <w:rPr>
          <w:rFonts w:eastAsiaTheme="minorHAnsi"/>
          <w:sz w:val="28"/>
          <w:szCs w:val="28"/>
          <w:lang w:eastAsia="en-US"/>
        </w:rPr>
        <w:t>Утвердить</w:t>
      </w:r>
      <w:r w:rsidR="007B4D9F">
        <w:rPr>
          <w:rFonts w:eastAsiaTheme="minorHAnsi"/>
          <w:sz w:val="28"/>
          <w:szCs w:val="28"/>
          <w:lang w:eastAsia="en-US"/>
        </w:rPr>
        <w:t>:</w:t>
      </w:r>
    </w:p>
    <w:p w14:paraId="7DBEC04E" w14:textId="627391AA" w:rsidR="008633E5" w:rsidRPr="008633E5" w:rsidRDefault="00BE2EE6" w:rsidP="008633E5">
      <w:pPr>
        <w:autoSpaceDE w:val="0"/>
        <w:autoSpaceDN w:val="0"/>
        <w:adjustRightInd w:val="0"/>
        <w:ind w:firstLine="540"/>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1) </w:t>
      </w:r>
      <w:r w:rsidR="008633E5" w:rsidRPr="008633E5">
        <w:rPr>
          <w:rFonts w:eastAsiaTheme="minorHAnsi"/>
          <w:color w:val="000000" w:themeColor="text1"/>
          <w:sz w:val="28"/>
          <w:szCs w:val="28"/>
          <w:lang w:eastAsia="en-US"/>
        </w:rPr>
        <w:t xml:space="preserve">форму проверочного листа (списка контрольных вопросов), содержащего обязательные требования к управлению многоквартирными домами, которые подлежат применению при проведении плановых </w:t>
      </w:r>
      <w:r w:rsidR="00A06BFD">
        <w:rPr>
          <w:rFonts w:eastAsiaTheme="minorHAnsi"/>
          <w:color w:val="000000" w:themeColor="text1"/>
          <w:sz w:val="28"/>
          <w:szCs w:val="28"/>
          <w:lang w:eastAsia="en-US"/>
        </w:rPr>
        <w:t xml:space="preserve">выездных </w:t>
      </w:r>
      <w:r w:rsidR="008633E5" w:rsidRPr="008633E5">
        <w:rPr>
          <w:rFonts w:eastAsiaTheme="minorHAnsi"/>
          <w:color w:val="000000" w:themeColor="text1"/>
          <w:sz w:val="28"/>
          <w:szCs w:val="28"/>
          <w:lang w:eastAsia="en-US"/>
        </w:rPr>
        <w:t xml:space="preserve">проверок при осуществлении регионального государственного жилищного надзора на территории Новосибирской области, согласно приложению </w:t>
      </w:r>
      <w:r w:rsidR="008633E5">
        <w:rPr>
          <w:rFonts w:eastAsiaTheme="minorHAnsi"/>
          <w:color w:val="000000" w:themeColor="text1"/>
          <w:sz w:val="28"/>
          <w:szCs w:val="28"/>
          <w:lang w:eastAsia="en-US"/>
        </w:rPr>
        <w:t>№</w:t>
      </w:r>
      <w:r w:rsidR="008633E5" w:rsidRPr="008633E5">
        <w:rPr>
          <w:rFonts w:eastAsiaTheme="minorHAnsi"/>
          <w:color w:val="000000" w:themeColor="text1"/>
          <w:sz w:val="28"/>
          <w:szCs w:val="28"/>
          <w:lang w:eastAsia="en-US"/>
        </w:rPr>
        <w:t xml:space="preserve"> 1.</w:t>
      </w:r>
    </w:p>
    <w:p w14:paraId="19E47C28" w14:textId="5EACA1AC" w:rsidR="008633E5" w:rsidRPr="008633E5" w:rsidRDefault="00BE2EE6" w:rsidP="008633E5">
      <w:pPr>
        <w:autoSpaceDE w:val="0"/>
        <w:autoSpaceDN w:val="0"/>
        <w:adjustRightInd w:val="0"/>
        <w:ind w:firstLine="540"/>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2) </w:t>
      </w:r>
      <w:r w:rsidR="008633E5" w:rsidRPr="008633E5">
        <w:rPr>
          <w:rFonts w:eastAsiaTheme="minorHAnsi"/>
          <w:color w:val="000000" w:themeColor="text1"/>
          <w:sz w:val="28"/>
          <w:szCs w:val="28"/>
          <w:lang w:eastAsia="en-US"/>
        </w:rPr>
        <w:t xml:space="preserve">форму проверочного листа (списка контрольных вопросов), содержащего обязательные требования к содержанию общего имущества в многоквартирном доме, которые подлежат применению при проведении плановых </w:t>
      </w:r>
      <w:r w:rsidR="00A06BFD">
        <w:rPr>
          <w:rFonts w:eastAsiaTheme="minorHAnsi"/>
          <w:color w:val="000000" w:themeColor="text1"/>
          <w:sz w:val="28"/>
          <w:szCs w:val="28"/>
          <w:lang w:eastAsia="en-US"/>
        </w:rPr>
        <w:t>выездных</w:t>
      </w:r>
      <w:r w:rsidR="00A06BFD" w:rsidRPr="008633E5">
        <w:rPr>
          <w:rFonts w:eastAsiaTheme="minorHAnsi"/>
          <w:color w:val="000000" w:themeColor="text1"/>
          <w:sz w:val="28"/>
          <w:szCs w:val="28"/>
          <w:lang w:eastAsia="en-US"/>
        </w:rPr>
        <w:t xml:space="preserve"> </w:t>
      </w:r>
      <w:r w:rsidR="008633E5" w:rsidRPr="008633E5">
        <w:rPr>
          <w:rFonts w:eastAsiaTheme="minorHAnsi"/>
          <w:color w:val="000000" w:themeColor="text1"/>
          <w:sz w:val="28"/>
          <w:szCs w:val="28"/>
          <w:lang w:eastAsia="en-US"/>
        </w:rPr>
        <w:t xml:space="preserve">проверок при осуществлении регионального государственного жилищного надзора на территории Новосибирской области, согласно приложению </w:t>
      </w:r>
      <w:r>
        <w:rPr>
          <w:rFonts w:eastAsiaTheme="minorHAnsi"/>
          <w:color w:val="000000" w:themeColor="text1"/>
          <w:sz w:val="28"/>
          <w:szCs w:val="28"/>
          <w:lang w:eastAsia="en-US"/>
        </w:rPr>
        <w:t>№</w:t>
      </w:r>
      <w:r w:rsidR="008633E5" w:rsidRPr="008633E5">
        <w:rPr>
          <w:rFonts w:eastAsiaTheme="minorHAnsi"/>
          <w:color w:val="000000" w:themeColor="text1"/>
          <w:sz w:val="28"/>
          <w:szCs w:val="28"/>
          <w:lang w:eastAsia="en-US"/>
        </w:rPr>
        <w:t xml:space="preserve"> 2.</w:t>
      </w:r>
    </w:p>
    <w:p w14:paraId="6D7BBBE8" w14:textId="3FE28427" w:rsidR="008633E5" w:rsidRPr="008633E5" w:rsidRDefault="00BE2EE6" w:rsidP="008633E5">
      <w:pPr>
        <w:autoSpaceDE w:val="0"/>
        <w:autoSpaceDN w:val="0"/>
        <w:adjustRightInd w:val="0"/>
        <w:ind w:firstLine="540"/>
        <w:jc w:val="both"/>
        <w:rPr>
          <w:rFonts w:eastAsiaTheme="minorHAnsi"/>
          <w:color w:val="000000" w:themeColor="text1"/>
          <w:sz w:val="28"/>
          <w:szCs w:val="28"/>
          <w:lang w:eastAsia="en-US"/>
        </w:rPr>
      </w:pPr>
      <w:r>
        <w:rPr>
          <w:rFonts w:eastAsiaTheme="minorHAnsi"/>
          <w:color w:val="000000" w:themeColor="text1"/>
          <w:sz w:val="28"/>
          <w:szCs w:val="28"/>
          <w:lang w:eastAsia="en-US"/>
        </w:rPr>
        <w:t>3) </w:t>
      </w:r>
      <w:r w:rsidR="008633E5" w:rsidRPr="008633E5">
        <w:rPr>
          <w:rFonts w:eastAsiaTheme="minorHAnsi"/>
          <w:color w:val="000000" w:themeColor="text1"/>
          <w:sz w:val="28"/>
          <w:szCs w:val="28"/>
          <w:lang w:eastAsia="en-US"/>
        </w:rPr>
        <w:t xml:space="preserve">форму проверочного листа (списка контрольных вопросов), содержащего обязательные требования к предоставлению коммунальных услуг собственникам и пользователям помещений в многоквартирных домах и жилых домов, которые подлежат применению при проведении плановых </w:t>
      </w:r>
      <w:r w:rsidR="00A06BFD">
        <w:rPr>
          <w:rFonts w:eastAsiaTheme="minorHAnsi"/>
          <w:color w:val="000000" w:themeColor="text1"/>
          <w:sz w:val="28"/>
          <w:szCs w:val="28"/>
          <w:lang w:eastAsia="en-US"/>
        </w:rPr>
        <w:t>выездных</w:t>
      </w:r>
      <w:r w:rsidR="00A06BFD" w:rsidRPr="008633E5">
        <w:rPr>
          <w:rFonts w:eastAsiaTheme="minorHAnsi"/>
          <w:color w:val="000000" w:themeColor="text1"/>
          <w:sz w:val="28"/>
          <w:szCs w:val="28"/>
          <w:lang w:eastAsia="en-US"/>
        </w:rPr>
        <w:t xml:space="preserve"> </w:t>
      </w:r>
      <w:r w:rsidR="008633E5" w:rsidRPr="008633E5">
        <w:rPr>
          <w:rFonts w:eastAsiaTheme="minorHAnsi"/>
          <w:color w:val="000000" w:themeColor="text1"/>
          <w:sz w:val="28"/>
          <w:szCs w:val="28"/>
          <w:lang w:eastAsia="en-US"/>
        </w:rPr>
        <w:t xml:space="preserve">проверок при </w:t>
      </w:r>
      <w:r w:rsidR="008633E5" w:rsidRPr="008633E5">
        <w:rPr>
          <w:rFonts w:eastAsiaTheme="minorHAnsi"/>
          <w:color w:val="000000" w:themeColor="text1"/>
          <w:sz w:val="28"/>
          <w:szCs w:val="28"/>
          <w:lang w:eastAsia="en-US"/>
        </w:rPr>
        <w:lastRenderedPageBreak/>
        <w:t xml:space="preserve">осуществлении регионального государственного жилищного надзора на территории Новосибирской области, согласно приложению </w:t>
      </w:r>
      <w:r>
        <w:rPr>
          <w:rFonts w:eastAsiaTheme="minorHAnsi"/>
          <w:color w:val="000000" w:themeColor="text1"/>
          <w:sz w:val="28"/>
          <w:szCs w:val="28"/>
          <w:lang w:eastAsia="en-US"/>
        </w:rPr>
        <w:t>№</w:t>
      </w:r>
      <w:r w:rsidR="008633E5" w:rsidRPr="008633E5">
        <w:rPr>
          <w:rFonts w:eastAsiaTheme="minorHAnsi"/>
          <w:color w:val="000000" w:themeColor="text1"/>
          <w:sz w:val="28"/>
          <w:szCs w:val="28"/>
          <w:lang w:eastAsia="en-US"/>
        </w:rPr>
        <w:t xml:space="preserve"> 3.</w:t>
      </w:r>
    </w:p>
    <w:p w14:paraId="3EE4A805" w14:textId="7EF49096" w:rsidR="008633E5" w:rsidRPr="008633E5" w:rsidRDefault="00BE2EE6" w:rsidP="008633E5">
      <w:pPr>
        <w:autoSpaceDE w:val="0"/>
        <w:autoSpaceDN w:val="0"/>
        <w:adjustRightInd w:val="0"/>
        <w:ind w:firstLine="540"/>
        <w:jc w:val="both"/>
        <w:rPr>
          <w:rFonts w:eastAsiaTheme="minorHAnsi"/>
          <w:color w:val="000000" w:themeColor="text1"/>
          <w:sz w:val="28"/>
          <w:szCs w:val="28"/>
          <w:lang w:eastAsia="en-US"/>
        </w:rPr>
      </w:pPr>
      <w:r>
        <w:rPr>
          <w:rFonts w:eastAsiaTheme="minorHAnsi"/>
          <w:color w:val="000000" w:themeColor="text1"/>
          <w:sz w:val="28"/>
          <w:szCs w:val="28"/>
          <w:lang w:eastAsia="en-US"/>
        </w:rPr>
        <w:t>4) </w:t>
      </w:r>
      <w:r w:rsidR="008633E5" w:rsidRPr="008633E5">
        <w:rPr>
          <w:rFonts w:eastAsiaTheme="minorHAnsi"/>
          <w:color w:val="000000" w:themeColor="text1"/>
          <w:sz w:val="28"/>
          <w:szCs w:val="28"/>
          <w:lang w:eastAsia="en-US"/>
        </w:rPr>
        <w:t xml:space="preserve">форму проверочного листа (списка контрольных вопросов), содержащего обязательные требования к определению размера и внесению платы за коммунальные услуги, которые подлежат применению при проведении плановых </w:t>
      </w:r>
      <w:r w:rsidR="00A06BFD">
        <w:rPr>
          <w:rFonts w:eastAsiaTheme="minorHAnsi"/>
          <w:color w:val="000000" w:themeColor="text1"/>
          <w:sz w:val="28"/>
          <w:szCs w:val="28"/>
          <w:lang w:eastAsia="en-US"/>
        </w:rPr>
        <w:t>выездных</w:t>
      </w:r>
      <w:r w:rsidR="00A06BFD" w:rsidRPr="008633E5">
        <w:rPr>
          <w:rFonts w:eastAsiaTheme="minorHAnsi"/>
          <w:color w:val="000000" w:themeColor="text1"/>
          <w:sz w:val="28"/>
          <w:szCs w:val="28"/>
          <w:lang w:eastAsia="en-US"/>
        </w:rPr>
        <w:t xml:space="preserve"> </w:t>
      </w:r>
      <w:r w:rsidR="008633E5" w:rsidRPr="008633E5">
        <w:rPr>
          <w:rFonts w:eastAsiaTheme="minorHAnsi"/>
          <w:color w:val="000000" w:themeColor="text1"/>
          <w:sz w:val="28"/>
          <w:szCs w:val="28"/>
          <w:lang w:eastAsia="en-US"/>
        </w:rPr>
        <w:t xml:space="preserve">проверок при осуществлении регионального государственного жилищного надзора на территории Новосибирской области, согласно приложению </w:t>
      </w:r>
      <w:r>
        <w:rPr>
          <w:rFonts w:eastAsiaTheme="minorHAnsi"/>
          <w:color w:val="000000" w:themeColor="text1"/>
          <w:sz w:val="28"/>
          <w:szCs w:val="28"/>
          <w:lang w:eastAsia="en-US"/>
        </w:rPr>
        <w:t>№</w:t>
      </w:r>
      <w:r w:rsidR="008633E5" w:rsidRPr="008633E5">
        <w:rPr>
          <w:rFonts w:eastAsiaTheme="minorHAnsi"/>
          <w:color w:val="000000" w:themeColor="text1"/>
          <w:sz w:val="28"/>
          <w:szCs w:val="28"/>
          <w:lang w:eastAsia="en-US"/>
        </w:rPr>
        <w:t xml:space="preserve"> 4.</w:t>
      </w:r>
    </w:p>
    <w:p w14:paraId="650EA1A7" w14:textId="5260B22C" w:rsidR="008633E5" w:rsidRPr="008633E5" w:rsidRDefault="00BE2EE6" w:rsidP="008633E5">
      <w:pPr>
        <w:autoSpaceDE w:val="0"/>
        <w:autoSpaceDN w:val="0"/>
        <w:adjustRightInd w:val="0"/>
        <w:ind w:firstLine="540"/>
        <w:jc w:val="both"/>
        <w:rPr>
          <w:rFonts w:eastAsiaTheme="minorHAnsi"/>
          <w:color w:val="000000" w:themeColor="text1"/>
          <w:sz w:val="28"/>
          <w:szCs w:val="28"/>
          <w:lang w:eastAsia="en-US"/>
        </w:rPr>
      </w:pPr>
      <w:r>
        <w:rPr>
          <w:rFonts w:eastAsiaTheme="minorHAnsi"/>
          <w:color w:val="000000" w:themeColor="text1"/>
          <w:sz w:val="28"/>
          <w:szCs w:val="28"/>
          <w:lang w:eastAsia="en-US"/>
        </w:rPr>
        <w:t>5) </w:t>
      </w:r>
      <w:r w:rsidR="008633E5" w:rsidRPr="008633E5">
        <w:rPr>
          <w:rFonts w:eastAsiaTheme="minorHAnsi"/>
          <w:color w:val="000000" w:themeColor="text1"/>
          <w:sz w:val="28"/>
          <w:szCs w:val="28"/>
          <w:lang w:eastAsia="en-US"/>
        </w:rPr>
        <w:t xml:space="preserve">форму проверочного листа (списка контрольных вопросов), содержащего обязательные требования к установлению размера платы за содержание и ремонт жилого помещения, которые подлежат применению при проведении плановых </w:t>
      </w:r>
      <w:r w:rsidR="00A06BFD">
        <w:rPr>
          <w:rFonts w:eastAsiaTheme="minorHAnsi"/>
          <w:color w:val="000000" w:themeColor="text1"/>
          <w:sz w:val="28"/>
          <w:szCs w:val="28"/>
          <w:lang w:eastAsia="en-US"/>
        </w:rPr>
        <w:t>выездных</w:t>
      </w:r>
      <w:r w:rsidR="00A06BFD" w:rsidRPr="008633E5">
        <w:rPr>
          <w:rFonts w:eastAsiaTheme="minorHAnsi"/>
          <w:color w:val="000000" w:themeColor="text1"/>
          <w:sz w:val="28"/>
          <w:szCs w:val="28"/>
          <w:lang w:eastAsia="en-US"/>
        </w:rPr>
        <w:t xml:space="preserve"> </w:t>
      </w:r>
      <w:r w:rsidR="008633E5" w:rsidRPr="008633E5">
        <w:rPr>
          <w:rFonts w:eastAsiaTheme="minorHAnsi"/>
          <w:color w:val="000000" w:themeColor="text1"/>
          <w:sz w:val="28"/>
          <w:szCs w:val="28"/>
          <w:lang w:eastAsia="en-US"/>
        </w:rPr>
        <w:t xml:space="preserve">проверок при осуществлении регионального государственного жилищного надзора на территории Новосибирской области, согласно приложению </w:t>
      </w:r>
      <w:r>
        <w:rPr>
          <w:rFonts w:eastAsiaTheme="minorHAnsi"/>
          <w:color w:val="000000" w:themeColor="text1"/>
          <w:sz w:val="28"/>
          <w:szCs w:val="28"/>
          <w:lang w:eastAsia="en-US"/>
        </w:rPr>
        <w:t>№</w:t>
      </w:r>
      <w:r w:rsidR="008633E5" w:rsidRPr="008633E5">
        <w:rPr>
          <w:rFonts w:eastAsiaTheme="minorHAnsi"/>
          <w:color w:val="000000" w:themeColor="text1"/>
          <w:sz w:val="28"/>
          <w:szCs w:val="28"/>
          <w:lang w:eastAsia="en-US"/>
        </w:rPr>
        <w:t xml:space="preserve"> 5.</w:t>
      </w:r>
    </w:p>
    <w:p w14:paraId="7D5C7BB3" w14:textId="6267AC86" w:rsidR="008633E5" w:rsidRPr="008633E5" w:rsidRDefault="00BE2EE6" w:rsidP="008633E5">
      <w:pPr>
        <w:autoSpaceDE w:val="0"/>
        <w:autoSpaceDN w:val="0"/>
        <w:adjustRightInd w:val="0"/>
        <w:ind w:firstLine="540"/>
        <w:jc w:val="both"/>
        <w:rPr>
          <w:rFonts w:eastAsiaTheme="minorHAnsi"/>
          <w:color w:val="000000" w:themeColor="text1"/>
          <w:sz w:val="28"/>
          <w:szCs w:val="28"/>
          <w:lang w:eastAsia="en-US"/>
        </w:rPr>
      </w:pPr>
      <w:r>
        <w:rPr>
          <w:rFonts w:eastAsiaTheme="minorHAnsi"/>
          <w:color w:val="000000" w:themeColor="text1"/>
          <w:sz w:val="28"/>
          <w:szCs w:val="28"/>
          <w:lang w:eastAsia="en-US"/>
        </w:rPr>
        <w:t>6) </w:t>
      </w:r>
      <w:r w:rsidR="008633E5" w:rsidRPr="008633E5">
        <w:rPr>
          <w:rFonts w:eastAsiaTheme="minorHAnsi"/>
          <w:color w:val="000000" w:themeColor="text1"/>
          <w:sz w:val="28"/>
          <w:szCs w:val="28"/>
          <w:lang w:eastAsia="en-US"/>
        </w:rPr>
        <w:t xml:space="preserve">форму проверочного листа (списка контрольных вопросов), содержащего обязательные требования к обеспечению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 в том числе порядку заключения и исполнения договора о техническом обслуживании и ремонте внутридомового и (или) внутриквартирного газового оборудования, о соответствии специализированной организации, а также иной организации, выполняющей работы по техническому диагностированию внутридомового и (или) внутриквартирного газового оборудования, установленным требованиям, которые подлежат применению при проведении плановых </w:t>
      </w:r>
      <w:r w:rsidR="00A06BFD">
        <w:rPr>
          <w:rFonts w:eastAsiaTheme="minorHAnsi"/>
          <w:color w:val="000000" w:themeColor="text1"/>
          <w:sz w:val="28"/>
          <w:szCs w:val="28"/>
          <w:lang w:eastAsia="en-US"/>
        </w:rPr>
        <w:t>выездных</w:t>
      </w:r>
      <w:r w:rsidR="00A06BFD" w:rsidRPr="008633E5">
        <w:rPr>
          <w:rFonts w:eastAsiaTheme="minorHAnsi"/>
          <w:color w:val="000000" w:themeColor="text1"/>
          <w:sz w:val="28"/>
          <w:szCs w:val="28"/>
          <w:lang w:eastAsia="en-US"/>
        </w:rPr>
        <w:t xml:space="preserve"> </w:t>
      </w:r>
      <w:r w:rsidR="008633E5" w:rsidRPr="008633E5">
        <w:rPr>
          <w:rFonts w:eastAsiaTheme="minorHAnsi"/>
          <w:color w:val="000000" w:themeColor="text1"/>
          <w:sz w:val="28"/>
          <w:szCs w:val="28"/>
          <w:lang w:eastAsia="en-US"/>
        </w:rPr>
        <w:t xml:space="preserve">проверок при осуществлении регионального государственного жилищного надзора на территории Новосибирской области, согласно приложению </w:t>
      </w:r>
      <w:r>
        <w:rPr>
          <w:rFonts w:eastAsiaTheme="minorHAnsi"/>
          <w:color w:val="000000" w:themeColor="text1"/>
          <w:sz w:val="28"/>
          <w:szCs w:val="28"/>
          <w:lang w:eastAsia="en-US"/>
        </w:rPr>
        <w:t>№</w:t>
      </w:r>
      <w:r w:rsidR="008633E5" w:rsidRPr="008633E5">
        <w:rPr>
          <w:rFonts w:eastAsiaTheme="minorHAnsi"/>
          <w:color w:val="000000" w:themeColor="text1"/>
          <w:sz w:val="28"/>
          <w:szCs w:val="28"/>
          <w:lang w:eastAsia="en-US"/>
        </w:rPr>
        <w:t xml:space="preserve"> 6.</w:t>
      </w:r>
    </w:p>
    <w:p w14:paraId="600281C7" w14:textId="64D826E2" w:rsidR="008633E5" w:rsidRPr="008633E5" w:rsidRDefault="00BE2EE6" w:rsidP="008633E5">
      <w:pPr>
        <w:autoSpaceDE w:val="0"/>
        <w:autoSpaceDN w:val="0"/>
        <w:adjustRightInd w:val="0"/>
        <w:ind w:firstLine="540"/>
        <w:jc w:val="both"/>
        <w:rPr>
          <w:rFonts w:eastAsiaTheme="minorHAnsi"/>
          <w:color w:val="000000" w:themeColor="text1"/>
          <w:sz w:val="28"/>
          <w:szCs w:val="28"/>
          <w:lang w:eastAsia="en-US"/>
        </w:rPr>
      </w:pPr>
      <w:r>
        <w:rPr>
          <w:rFonts w:eastAsiaTheme="minorHAnsi"/>
          <w:color w:val="000000" w:themeColor="text1"/>
          <w:sz w:val="28"/>
          <w:szCs w:val="28"/>
          <w:lang w:eastAsia="en-US"/>
        </w:rPr>
        <w:t>7) </w:t>
      </w:r>
      <w:r w:rsidR="008633E5" w:rsidRPr="008633E5">
        <w:rPr>
          <w:rFonts w:eastAsiaTheme="minorHAnsi"/>
          <w:color w:val="000000" w:themeColor="text1"/>
          <w:sz w:val="28"/>
          <w:szCs w:val="28"/>
          <w:lang w:eastAsia="en-US"/>
        </w:rPr>
        <w:t xml:space="preserve">форму проверочного листа (списка контрольных вопросов), содержащего обязательные требования к обеспечению энергетической эффективности многоквартирных домов, их оснащению приборами учета используемых энергетических ресурсов и эксплуатации таких приборов, которые подлежат применению при проведении плановых </w:t>
      </w:r>
      <w:r w:rsidR="00A06BFD">
        <w:rPr>
          <w:rFonts w:eastAsiaTheme="minorHAnsi"/>
          <w:color w:val="000000" w:themeColor="text1"/>
          <w:sz w:val="28"/>
          <w:szCs w:val="28"/>
          <w:lang w:eastAsia="en-US"/>
        </w:rPr>
        <w:t>выездных</w:t>
      </w:r>
      <w:r w:rsidR="00A06BFD" w:rsidRPr="008633E5">
        <w:rPr>
          <w:rFonts w:eastAsiaTheme="minorHAnsi"/>
          <w:color w:val="000000" w:themeColor="text1"/>
          <w:sz w:val="28"/>
          <w:szCs w:val="28"/>
          <w:lang w:eastAsia="en-US"/>
        </w:rPr>
        <w:t xml:space="preserve"> </w:t>
      </w:r>
      <w:r w:rsidR="008633E5" w:rsidRPr="008633E5">
        <w:rPr>
          <w:rFonts w:eastAsiaTheme="minorHAnsi"/>
          <w:color w:val="000000" w:themeColor="text1"/>
          <w:sz w:val="28"/>
          <w:szCs w:val="28"/>
          <w:lang w:eastAsia="en-US"/>
        </w:rPr>
        <w:t xml:space="preserve">проверок при осуществлении регионального государственного жилищного надзора на территории Новосибирской области, согласно приложению </w:t>
      </w:r>
      <w:r>
        <w:rPr>
          <w:rFonts w:eastAsiaTheme="minorHAnsi"/>
          <w:color w:val="000000" w:themeColor="text1"/>
          <w:sz w:val="28"/>
          <w:szCs w:val="28"/>
          <w:lang w:eastAsia="en-US"/>
        </w:rPr>
        <w:t>№</w:t>
      </w:r>
      <w:r w:rsidR="008633E5" w:rsidRPr="008633E5">
        <w:rPr>
          <w:rFonts w:eastAsiaTheme="minorHAnsi"/>
          <w:color w:val="000000" w:themeColor="text1"/>
          <w:sz w:val="28"/>
          <w:szCs w:val="28"/>
          <w:lang w:eastAsia="en-US"/>
        </w:rPr>
        <w:t xml:space="preserve"> 7.</w:t>
      </w:r>
    </w:p>
    <w:p w14:paraId="5B39A3F4" w14:textId="5EC094B9" w:rsidR="008633E5" w:rsidRPr="008633E5" w:rsidRDefault="00BE2EE6" w:rsidP="008633E5">
      <w:pPr>
        <w:autoSpaceDE w:val="0"/>
        <w:autoSpaceDN w:val="0"/>
        <w:adjustRightInd w:val="0"/>
        <w:ind w:firstLine="540"/>
        <w:jc w:val="both"/>
        <w:rPr>
          <w:rFonts w:eastAsiaTheme="minorHAnsi"/>
          <w:color w:val="000000" w:themeColor="text1"/>
          <w:sz w:val="28"/>
          <w:szCs w:val="28"/>
          <w:lang w:eastAsia="en-US"/>
        </w:rPr>
      </w:pPr>
      <w:r>
        <w:rPr>
          <w:rFonts w:eastAsiaTheme="minorHAnsi"/>
          <w:color w:val="000000" w:themeColor="text1"/>
          <w:sz w:val="28"/>
          <w:szCs w:val="28"/>
          <w:lang w:eastAsia="en-US"/>
        </w:rPr>
        <w:t>8)</w:t>
      </w:r>
      <w:r>
        <w:rPr>
          <w:rFonts w:eastAsiaTheme="minorHAnsi"/>
        </w:rPr>
        <w:t> </w:t>
      </w:r>
      <w:r w:rsidR="008633E5" w:rsidRPr="008633E5">
        <w:rPr>
          <w:rFonts w:eastAsiaTheme="minorHAnsi"/>
          <w:color w:val="000000" w:themeColor="text1"/>
          <w:sz w:val="28"/>
          <w:szCs w:val="28"/>
          <w:lang w:eastAsia="en-US"/>
        </w:rPr>
        <w:t xml:space="preserve">форму проверочного листа (списка контрольных вопросов), содержащего обязательные требования к порядку размещения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которые подлежат применению при проведении плановых </w:t>
      </w:r>
      <w:r w:rsidR="00A06BFD">
        <w:rPr>
          <w:rFonts w:eastAsiaTheme="minorHAnsi"/>
          <w:color w:val="000000" w:themeColor="text1"/>
          <w:sz w:val="28"/>
          <w:szCs w:val="28"/>
          <w:lang w:eastAsia="en-US"/>
        </w:rPr>
        <w:t>выездных</w:t>
      </w:r>
      <w:r w:rsidR="00A06BFD" w:rsidRPr="008633E5">
        <w:rPr>
          <w:rFonts w:eastAsiaTheme="minorHAnsi"/>
          <w:color w:val="000000" w:themeColor="text1"/>
          <w:sz w:val="28"/>
          <w:szCs w:val="28"/>
          <w:lang w:eastAsia="en-US"/>
        </w:rPr>
        <w:t xml:space="preserve"> </w:t>
      </w:r>
      <w:r w:rsidR="008633E5" w:rsidRPr="008633E5">
        <w:rPr>
          <w:rFonts w:eastAsiaTheme="minorHAnsi"/>
          <w:color w:val="000000" w:themeColor="text1"/>
          <w:sz w:val="28"/>
          <w:szCs w:val="28"/>
          <w:lang w:eastAsia="en-US"/>
        </w:rPr>
        <w:t xml:space="preserve">проверок при осуществлении регионального государственного жилищного надзора на территории Новосибирской области, согласно приложению </w:t>
      </w:r>
      <w:r>
        <w:rPr>
          <w:rFonts w:eastAsiaTheme="minorHAnsi"/>
          <w:color w:val="000000" w:themeColor="text1"/>
          <w:sz w:val="28"/>
          <w:szCs w:val="28"/>
          <w:lang w:eastAsia="en-US"/>
        </w:rPr>
        <w:t>№</w:t>
      </w:r>
      <w:r w:rsidR="008633E5" w:rsidRPr="008633E5">
        <w:rPr>
          <w:rFonts w:eastAsiaTheme="minorHAnsi"/>
          <w:color w:val="000000" w:themeColor="text1"/>
          <w:sz w:val="28"/>
          <w:szCs w:val="28"/>
          <w:lang w:eastAsia="en-US"/>
        </w:rPr>
        <w:t xml:space="preserve"> 8.</w:t>
      </w:r>
    </w:p>
    <w:p w14:paraId="4D53C0B9" w14:textId="47FED49D" w:rsidR="008633E5" w:rsidRPr="008633E5" w:rsidRDefault="008633E5" w:rsidP="008633E5">
      <w:pPr>
        <w:autoSpaceDE w:val="0"/>
        <w:autoSpaceDN w:val="0"/>
        <w:adjustRightInd w:val="0"/>
        <w:ind w:firstLine="540"/>
        <w:jc w:val="both"/>
        <w:rPr>
          <w:rFonts w:eastAsiaTheme="minorHAnsi"/>
          <w:color w:val="000000" w:themeColor="text1"/>
          <w:sz w:val="28"/>
          <w:szCs w:val="28"/>
          <w:lang w:eastAsia="en-US"/>
        </w:rPr>
      </w:pPr>
      <w:r w:rsidRPr="008633E5">
        <w:rPr>
          <w:rFonts w:eastAsiaTheme="minorHAnsi"/>
          <w:color w:val="000000" w:themeColor="text1"/>
          <w:sz w:val="28"/>
          <w:szCs w:val="28"/>
          <w:lang w:eastAsia="en-US"/>
        </w:rPr>
        <w:t>9</w:t>
      </w:r>
      <w:r w:rsidR="00BE2EE6">
        <w:rPr>
          <w:rFonts w:eastAsiaTheme="minorHAnsi"/>
          <w:color w:val="000000" w:themeColor="text1"/>
          <w:sz w:val="28"/>
          <w:szCs w:val="28"/>
          <w:lang w:eastAsia="en-US"/>
        </w:rPr>
        <w:t>) </w:t>
      </w:r>
      <w:r w:rsidRPr="008633E5">
        <w:rPr>
          <w:rFonts w:eastAsiaTheme="minorHAnsi"/>
          <w:color w:val="000000" w:themeColor="text1"/>
          <w:sz w:val="28"/>
          <w:szCs w:val="28"/>
          <w:lang w:eastAsia="en-US"/>
        </w:rPr>
        <w:t xml:space="preserve">форму проверочного листа (списка контрольных вопросов), содержащего обязательные требования к порядку размещения </w:t>
      </w:r>
      <w:proofErr w:type="spellStart"/>
      <w:r w:rsidRPr="008633E5">
        <w:rPr>
          <w:rFonts w:eastAsiaTheme="minorHAnsi"/>
          <w:color w:val="000000" w:themeColor="text1"/>
          <w:sz w:val="28"/>
          <w:szCs w:val="28"/>
          <w:lang w:eastAsia="en-US"/>
        </w:rPr>
        <w:t>ресурсоснабжающими</w:t>
      </w:r>
      <w:proofErr w:type="spellEnd"/>
      <w:r w:rsidRPr="008633E5">
        <w:rPr>
          <w:rFonts w:eastAsiaTheme="minorHAnsi"/>
          <w:color w:val="000000" w:themeColor="text1"/>
          <w:sz w:val="28"/>
          <w:szCs w:val="28"/>
          <w:lang w:eastAsia="en-US"/>
        </w:rPr>
        <w:t xml:space="preserve"> организациями информации в государственной информационной системе жилищно-коммунального хозяйства, которые подлежат применению при проведении плановых </w:t>
      </w:r>
      <w:r w:rsidR="00A06BFD">
        <w:rPr>
          <w:rFonts w:eastAsiaTheme="minorHAnsi"/>
          <w:color w:val="000000" w:themeColor="text1"/>
          <w:sz w:val="28"/>
          <w:szCs w:val="28"/>
          <w:lang w:eastAsia="en-US"/>
        </w:rPr>
        <w:t>выездных</w:t>
      </w:r>
      <w:r w:rsidR="00A06BFD" w:rsidRPr="008633E5">
        <w:rPr>
          <w:rFonts w:eastAsiaTheme="minorHAnsi"/>
          <w:color w:val="000000" w:themeColor="text1"/>
          <w:sz w:val="28"/>
          <w:szCs w:val="28"/>
          <w:lang w:eastAsia="en-US"/>
        </w:rPr>
        <w:t xml:space="preserve"> </w:t>
      </w:r>
      <w:r w:rsidRPr="008633E5">
        <w:rPr>
          <w:rFonts w:eastAsiaTheme="minorHAnsi"/>
          <w:color w:val="000000" w:themeColor="text1"/>
          <w:sz w:val="28"/>
          <w:szCs w:val="28"/>
          <w:lang w:eastAsia="en-US"/>
        </w:rPr>
        <w:t xml:space="preserve">проверок при осуществлении регионального </w:t>
      </w:r>
      <w:r w:rsidRPr="008633E5">
        <w:rPr>
          <w:rFonts w:eastAsiaTheme="minorHAnsi"/>
          <w:color w:val="000000" w:themeColor="text1"/>
          <w:sz w:val="28"/>
          <w:szCs w:val="28"/>
          <w:lang w:eastAsia="en-US"/>
        </w:rPr>
        <w:lastRenderedPageBreak/>
        <w:t xml:space="preserve">государственного жилищного надзора на территории Новосибирской области, согласно приложению </w:t>
      </w:r>
      <w:r w:rsidR="00BE2EE6">
        <w:rPr>
          <w:rFonts w:eastAsiaTheme="minorHAnsi"/>
          <w:color w:val="000000" w:themeColor="text1"/>
          <w:sz w:val="28"/>
          <w:szCs w:val="28"/>
          <w:lang w:eastAsia="en-US"/>
        </w:rPr>
        <w:t>№</w:t>
      </w:r>
      <w:r w:rsidRPr="008633E5">
        <w:rPr>
          <w:rFonts w:eastAsiaTheme="minorHAnsi"/>
          <w:color w:val="000000" w:themeColor="text1"/>
          <w:sz w:val="28"/>
          <w:szCs w:val="28"/>
          <w:lang w:eastAsia="en-US"/>
        </w:rPr>
        <w:t xml:space="preserve"> 9.</w:t>
      </w:r>
    </w:p>
    <w:p w14:paraId="731DE72D" w14:textId="77777777" w:rsidR="00BE2EE6" w:rsidRPr="00991D00" w:rsidRDefault="00BE2EE6" w:rsidP="00BE2EE6">
      <w:pPr>
        <w:autoSpaceDE w:val="0"/>
        <w:autoSpaceDN w:val="0"/>
        <w:adjustRightInd w:val="0"/>
        <w:ind w:firstLine="540"/>
        <w:jc w:val="both"/>
        <w:rPr>
          <w:rFonts w:eastAsiaTheme="minorHAnsi"/>
          <w:sz w:val="28"/>
          <w:szCs w:val="28"/>
          <w:lang w:eastAsia="en-US"/>
        </w:rPr>
      </w:pPr>
      <w:bookmarkStart w:id="0" w:name="_GoBack"/>
      <w:bookmarkEnd w:id="0"/>
      <w:r>
        <w:rPr>
          <w:rFonts w:eastAsiaTheme="minorHAnsi"/>
          <w:sz w:val="28"/>
          <w:szCs w:val="28"/>
          <w:lang w:eastAsia="en-US"/>
        </w:rPr>
        <w:t>2. </w:t>
      </w:r>
      <w:r w:rsidRPr="00991D00">
        <w:rPr>
          <w:sz w:val="28"/>
          <w:szCs w:val="28"/>
        </w:rPr>
        <w:t>Настоящий приказ вступает в силу 31.12.2021.</w:t>
      </w:r>
    </w:p>
    <w:p w14:paraId="1DF84B82" w14:textId="77777777" w:rsidR="00ED2DA0" w:rsidRPr="00A85A91" w:rsidRDefault="00ED2DA0" w:rsidP="00052369">
      <w:pPr>
        <w:pStyle w:val="ConsPlusNormal"/>
        <w:jc w:val="both"/>
        <w:rPr>
          <w:rFonts w:ascii="Times New Roman" w:hAnsi="Times New Roman" w:cs="Times New Roman"/>
          <w:sz w:val="28"/>
          <w:szCs w:val="28"/>
        </w:rPr>
      </w:pPr>
    </w:p>
    <w:p w14:paraId="59758BF9" w14:textId="77777777" w:rsidR="00ED2DA0" w:rsidRPr="00A85A91" w:rsidRDefault="00ED2DA0" w:rsidP="00052369">
      <w:pPr>
        <w:pStyle w:val="ConsPlusNormal"/>
        <w:ind w:firstLine="540"/>
        <w:jc w:val="both"/>
        <w:rPr>
          <w:rFonts w:ascii="Times New Roman" w:eastAsiaTheme="minorHAnsi" w:hAnsi="Times New Roman" w:cs="Times New Roman"/>
          <w:sz w:val="28"/>
          <w:szCs w:val="28"/>
          <w:lang w:eastAsia="en-US"/>
        </w:rPr>
      </w:pPr>
    </w:p>
    <w:p w14:paraId="0D87AFD1" w14:textId="77777777" w:rsidR="00ED2DA0" w:rsidRPr="00A85A91" w:rsidRDefault="00ED2DA0" w:rsidP="00052369">
      <w:pPr>
        <w:pStyle w:val="ConsPlusNormal"/>
        <w:ind w:firstLine="540"/>
        <w:jc w:val="both"/>
        <w:rPr>
          <w:rFonts w:ascii="Times New Roman" w:hAnsi="Times New Roman" w:cs="Times New Roman"/>
          <w:sz w:val="28"/>
          <w:szCs w:val="28"/>
        </w:rPr>
      </w:pPr>
    </w:p>
    <w:p w14:paraId="2970AF08" w14:textId="77777777" w:rsidR="00012A59" w:rsidRPr="00A85A91" w:rsidRDefault="006F5A09" w:rsidP="00052369">
      <w:pPr>
        <w:pStyle w:val="ConsPlusNormal"/>
        <w:jc w:val="both"/>
        <w:rPr>
          <w:rFonts w:ascii="Times New Roman" w:hAnsi="Times New Roman" w:cs="Times New Roman"/>
          <w:sz w:val="28"/>
          <w:szCs w:val="28"/>
        </w:rPr>
      </w:pPr>
      <w:r w:rsidRPr="00A85A91">
        <w:rPr>
          <w:rFonts w:ascii="Times New Roman" w:hAnsi="Times New Roman" w:cs="Times New Roman"/>
          <w:sz w:val="28"/>
          <w:szCs w:val="28"/>
        </w:rPr>
        <w:t xml:space="preserve">Начальник инспекции                                                                     </w:t>
      </w:r>
      <w:r w:rsidR="00C14094">
        <w:rPr>
          <w:rFonts w:ascii="Times New Roman" w:hAnsi="Times New Roman" w:cs="Times New Roman"/>
          <w:sz w:val="28"/>
          <w:szCs w:val="28"/>
        </w:rPr>
        <w:t xml:space="preserve">          А.И. Полищук</w:t>
      </w:r>
    </w:p>
    <w:p w14:paraId="62F79208" w14:textId="77777777" w:rsidR="002D65C5" w:rsidRDefault="002D65C5" w:rsidP="00052369">
      <w:pPr>
        <w:pStyle w:val="ConsPlusNormal"/>
        <w:jc w:val="both"/>
        <w:rPr>
          <w:rFonts w:ascii="Times New Roman" w:hAnsi="Times New Roman" w:cs="Times New Roman"/>
          <w:sz w:val="28"/>
          <w:szCs w:val="28"/>
        </w:rPr>
      </w:pPr>
    </w:p>
    <w:p w14:paraId="4EAA2BBA" w14:textId="77777777" w:rsidR="003D4DCB" w:rsidRDefault="003D4DCB" w:rsidP="00052369">
      <w:pPr>
        <w:pStyle w:val="ConsPlusNormal"/>
        <w:jc w:val="both"/>
        <w:rPr>
          <w:rFonts w:ascii="Times New Roman" w:hAnsi="Times New Roman" w:cs="Times New Roman"/>
          <w:sz w:val="20"/>
        </w:rPr>
      </w:pPr>
    </w:p>
    <w:p w14:paraId="715C4AD8" w14:textId="77777777" w:rsidR="003D4DCB" w:rsidRDefault="003D4DCB" w:rsidP="00052369">
      <w:pPr>
        <w:pStyle w:val="ConsPlusNormal"/>
        <w:jc w:val="both"/>
        <w:rPr>
          <w:rFonts w:ascii="Times New Roman" w:hAnsi="Times New Roman" w:cs="Times New Roman"/>
          <w:sz w:val="20"/>
        </w:rPr>
      </w:pPr>
    </w:p>
    <w:p w14:paraId="7CB03D39" w14:textId="6917584F" w:rsidR="00E54BE5" w:rsidRDefault="00E54BE5" w:rsidP="00052369">
      <w:pPr>
        <w:pStyle w:val="ConsPlusNormal"/>
        <w:jc w:val="both"/>
        <w:rPr>
          <w:rFonts w:ascii="Times New Roman" w:hAnsi="Times New Roman" w:cs="Times New Roman"/>
          <w:sz w:val="20"/>
        </w:rPr>
      </w:pPr>
    </w:p>
    <w:p w14:paraId="3FA3CF20" w14:textId="400CBC76" w:rsidR="00BE2EE6" w:rsidRDefault="00BE2EE6" w:rsidP="00052369">
      <w:pPr>
        <w:pStyle w:val="ConsPlusNormal"/>
        <w:jc w:val="both"/>
        <w:rPr>
          <w:rFonts w:ascii="Times New Roman" w:hAnsi="Times New Roman" w:cs="Times New Roman"/>
          <w:sz w:val="20"/>
        </w:rPr>
      </w:pPr>
    </w:p>
    <w:p w14:paraId="43A6CCD7" w14:textId="20E78E33" w:rsidR="00BE2EE6" w:rsidRDefault="00BE2EE6" w:rsidP="00052369">
      <w:pPr>
        <w:pStyle w:val="ConsPlusNormal"/>
        <w:jc w:val="both"/>
        <w:rPr>
          <w:rFonts w:ascii="Times New Roman" w:hAnsi="Times New Roman" w:cs="Times New Roman"/>
          <w:sz w:val="20"/>
        </w:rPr>
      </w:pPr>
    </w:p>
    <w:p w14:paraId="6E46F319" w14:textId="5F5DF930" w:rsidR="00BE2EE6" w:rsidRDefault="00BE2EE6" w:rsidP="00052369">
      <w:pPr>
        <w:pStyle w:val="ConsPlusNormal"/>
        <w:jc w:val="both"/>
        <w:rPr>
          <w:rFonts w:ascii="Times New Roman" w:hAnsi="Times New Roman" w:cs="Times New Roman"/>
          <w:sz w:val="20"/>
        </w:rPr>
      </w:pPr>
    </w:p>
    <w:p w14:paraId="332D98C7" w14:textId="7AC79516" w:rsidR="00BE2EE6" w:rsidRDefault="00BE2EE6" w:rsidP="00052369">
      <w:pPr>
        <w:pStyle w:val="ConsPlusNormal"/>
        <w:jc w:val="both"/>
        <w:rPr>
          <w:rFonts w:ascii="Times New Roman" w:hAnsi="Times New Roman" w:cs="Times New Roman"/>
          <w:sz w:val="20"/>
        </w:rPr>
      </w:pPr>
    </w:p>
    <w:p w14:paraId="55AF5943" w14:textId="12AADB6D" w:rsidR="00BE2EE6" w:rsidRDefault="00BE2EE6" w:rsidP="00052369">
      <w:pPr>
        <w:pStyle w:val="ConsPlusNormal"/>
        <w:jc w:val="both"/>
        <w:rPr>
          <w:rFonts w:ascii="Times New Roman" w:hAnsi="Times New Roman" w:cs="Times New Roman"/>
          <w:sz w:val="20"/>
        </w:rPr>
      </w:pPr>
    </w:p>
    <w:p w14:paraId="3FB0B05A" w14:textId="5D91B6D9" w:rsidR="00BE2EE6" w:rsidRDefault="00BE2EE6" w:rsidP="00052369">
      <w:pPr>
        <w:pStyle w:val="ConsPlusNormal"/>
        <w:jc w:val="both"/>
        <w:rPr>
          <w:rFonts w:ascii="Times New Roman" w:hAnsi="Times New Roman" w:cs="Times New Roman"/>
          <w:sz w:val="20"/>
        </w:rPr>
      </w:pPr>
    </w:p>
    <w:p w14:paraId="3A2089B6" w14:textId="0BBB0424" w:rsidR="00BE2EE6" w:rsidRDefault="00BE2EE6" w:rsidP="00052369">
      <w:pPr>
        <w:pStyle w:val="ConsPlusNormal"/>
        <w:jc w:val="both"/>
        <w:rPr>
          <w:rFonts w:ascii="Times New Roman" w:hAnsi="Times New Roman" w:cs="Times New Roman"/>
          <w:sz w:val="20"/>
        </w:rPr>
      </w:pPr>
    </w:p>
    <w:p w14:paraId="209A7D6C" w14:textId="5B3A511D" w:rsidR="00BE2EE6" w:rsidRDefault="00BE2EE6" w:rsidP="00052369">
      <w:pPr>
        <w:pStyle w:val="ConsPlusNormal"/>
        <w:jc w:val="both"/>
        <w:rPr>
          <w:rFonts w:ascii="Times New Roman" w:hAnsi="Times New Roman" w:cs="Times New Roman"/>
          <w:sz w:val="20"/>
        </w:rPr>
      </w:pPr>
    </w:p>
    <w:p w14:paraId="6746A2BE" w14:textId="757719C5" w:rsidR="00BE2EE6" w:rsidRDefault="00BE2EE6" w:rsidP="00052369">
      <w:pPr>
        <w:pStyle w:val="ConsPlusNormal"/>
        <w:jc w:val="both"/>
        <w:rPr>
          <w:rFonts w:ascii="Times New Roman" w:hAnsi="Times New Roman" w:cs="Times New Roman"/>
          <w:sz w:val="20"/>
        </w:rPr>
      </w:pPr>
    </w:p>
    <w:p w14:paraId="7524937F" w14:textId="7ED2E83D" w:rsidR="00BE2EE6" w:rsidRDefault="00BE2EE6" w:rsidP="00052369">
      <w:pPr>
        <w:pStyle w:val="ConsPlusNormal"/>
        <w:jc w:val="both"/>
        <w:rPr>
          <w:rFonts w:ascii="Times New Roman" w:hAnsi="Times New Roman" w:cs="Times New Roman"/>
          <w:sz w:val="20"/>
        </w:rPr>
      </w:pPr>
    </w:p>
    <w:p w14:paraId="7C2459ED" w14:textId="6A082B5B" w:rsidR="00BE2EE6" w:rsidRDefault="00BE2EE6" w:rsidP="00052369">
      <w:pPr>
        <w:pStyle w:val="ConsPlusNormal"/>
        <w:jc w:val="both"/>
        <w:rPr>
          <w:rFonts w:ascii="Times New Roman" w:hAnsi="Times New Roman" w:cs="Times New Roman"/>
          <w:sz w:val="20"/>
        </w:rPr>
      </w:pPr>
    </w:p>
    <w:p w14:paraId="56743A8B" w14:textId="798D0489" w:rsidR="00BE2EE6" w:rsidRDefault="00BE2EE6" w:rsidP="00052369">
      <w:pPr>
        <w:pStyle w:val="ConsPlusNormal"/>
        <w:jc w:val="both"/>
        <w:rPr>
          <w:rFonts w:ascii="Times New Roman" w:hAnsi="Times New Roman" w:cs="Times New Roman"/>
          <w:sz w:val="20"/>
        </w:rPr>
      </w:pPr>
    </w:p>
    <w:p w14:paraId="31F3F6BB" w14:textId="050F1CAF" w:rsidR="00BE2EE6" w:rsidRDefault="00BE2EE6" w:rsidP="00052369">
      <w:pPr>
        <w:pStyle w:val="ConsPlusNormal"/>
        <w:jc w:val="both"/>
        <w:rPr>
          <w:rFonts w:ascii="Times New Roman" w:hAnsi="Times New Roman" w:cs="Times New Roman"/>
          <w:sz w:val="20"/>
        </w:rPr>
      </w:pPr>
    </w:p>
    <w:p w14:paraId="2FCC0665" w14:textId="1BEC6562" w:rsidR="00BE2EE6" w:rsidRDefault="00BE2EE6" w:rsidP="00052369">
      <w:pPr>
        <w:pStyle w:val="ConsPlusNormal"/>
        <w:jc w:val="both"/>
        <w:rPr>
          <w:rFonts w:ascii="Times New Roman" w:hAnsi="Times New Roman" w:cs="Times New Roman"/>
          <w:sz w:val="20"/>
        </w:rPr>
      </w:pPr>
    </w:p>
    <w:p w14:paraId="56FA289B" w14:textId="45E1ADD1" w:rsidR="00BE2EE6" w:rsidRDefault="00BE2EE6" w:rsidP="00052369">
      <w:pPr>
        <w:pStyle w:val="ConsPlusNormal"/>
        <w:jc w:val="both"/>
        <w:rPr>
          <w:rFonts w:ascii="Times New Roman" w:hAnsi="Times New Roman" w:cs="Times New Roman"/>
          <w:sz w:val="20"/>
        </w:rPr>
      </w:pPr>
    </w:p>
    <w:p w14:paraId="7DD5F480" w14:textId="28371299" w:rsidR="00BE2EE6" w:rsidRDefault="00BE2EE6" w:rsidP="00052369">
      <w:pPr>
        <w:pStyle w:val="ConsPlusNormal"/>
        <w:jc w:val="both"/>
        <w:rPr>
          <w:rFonts w:ascii="Times New Roman" w:hAnsi="Times New Roman" w:cs="Times New Roman"/>
          <w:sz w:val="20"/>
        </w:rPr>
      </w:pPr>
    </w:p>
    <w:p w14:paraId="63D14B20" w14:textId="619A5950" w:rsidR="00BE2EE6" w:rsidRDefault="00BE2EE6" w:rsidP="00052369">
      <w:pPr>
        <w:pStyle w:val="ConsPlusNormal"/>
        <w:jc w:val="both"/>
        <w:rPr>
          <w:rFonts w:ascii="Times New Roman" w:hAnsi="Times New Roman" w:cs="Times New Roman"/>
          <w:sz w:val="20"/>
        </w:rPr>
      </w:pPr>
    </w:p>
    <w:p w14:paraId="79614094" w14:textId="0F1961E3" w:rsidR="00BE2EE6" w:rsidRDefault="00BE2EE6" w:rsidP="00052369">
      <w:pPr>
        <w:pStyle w:val="ConsPlusNormal"/>
        <w:jc w:val="both"/>
        <w:rPr>
          <w:rFonts w:ascii="Times New Roman" w:hAnsi="Times New Roman" w:cs="Times New Roman"/>
          <w:sz w:val="20"/>
        </w:rPr>
      </w:pPr>
    </w:p>
    <w:p w14:paraId="5BCD099F" w14:textId="72E497A8" w:rsidR="00BE2EE6" w:rsidRDefault="00BE2EE6" w:rsidP="00052369">
      <w:pPr>
        <w:pStyle w:val="ConsPlusNormal"/>
        <w:jc w:val="both"/>
        <w:rPr>
          <w:rFonts w:ascii="Times New Roman" w:hAnsi="Times New Roman" w:cs="Times New Roman"/>
          <w:sz w:val="20"/>
        </w:rPr>
      </w:pPr>
    </w:p>
    <w:p w14:paraId="469B0456" w14:textId="313DB87D" w:rsidR="00BE2EE6" w:rsidRDefault="00BE2EE6" w:rsidP="00052369">
      <w:pPr>
        <w:pStyle w:val="ConsPlusNormal"/>
        <w:jc w:val="both"/>
        <w:rPr>
          <w:rFonts w:ascii="Times New Roman" w:hAnsi="Times New Roman" w:cs="Times New Roman"/>
          <w:sz w:val="20"/>
        </w:rPr>
      </w:pPr>
    </w:p>
    <w:p w14:paraId="27DB4E15" w14:textId="6799CB2A" w:rsidR="00BE2EE6" w:rsidRDefault="00BE2EE6" w:rsidP="00052369">
      <w:pPr>
        <w:pStyle w:val="ConsPlusNormal"/>
        <w:jc w:val="both"/>
        <w:rPr>
          <w:rFonts w:ascii="Times New Roman" w:hAnsi="Times New Roman" w:cs="Times New Roman"/>
          <w:sz w:val="20"/>
        </w:rPr>
      </w:pPr>
    </w:p>
    <w:p w14:paraId="1213EC1E" w14:textId="5E36556A" w:rsidR="00BE2EE6" w:rsidRDefault="00BE2EE6" w:rsidP="00052369">
      <w:pPr>
        <w:pStyle w:val="ConsPlusNormal"/>
        <w:jc w:val="both"/>
        <w:rPr>
          <w:rFonts w:ascii="Times New Roman" w:hAnsi="Times New Roman" w:cs="Times New Roman"/>
          <w:sz w:val="20"/>
        </w:rPr>
      </w:pPr>
    </w:p>
    <w:p w14:paraId="6577B399" w14:textId="7EAC7ADA" w:rsidR="00BE2EE6" w:rsidRDefault="00BE2EE6" w:rsidP="00052369">
      <w:pPr>
        <w:pStyle w:val="ConsPlusNormal"/>
        <w:jc w:val="both"/>
        <w:rPr>
          <w:rFonts w:ascii="Times New Roman" w:hAnsi="Times New Roman" w:cs="Times New Roman"/>
          <w:sz w:val="20"/>
        </w:rPr>
      </w:pPr>
    </w:p>
    <w:p w14:paraId="39F1FAA0" w14:textId="0EDEA0B8" w:rsidR="00BE2EE6" w:rsidRDefault="00BE2EE6" w:rsidP="00052369">
      <w:pPr>
        <w:pStyle w:val="ConsPlusNormal"/>
        <w:jc w:val="both"/>
        <w:rPr>
          <w:rFonts w:ascii="Times New Roman" w:hAnsi="Times New Roman" w:cs="Times New Roman"/>
          <w:sz w:val="20"/>
        </w:rPr>
      </w:pPr>
    </w:p>
    <w:p w14:paraId="0DC87DED" w14:textId="528E998A" w:rsidR="00BE2EE6" w:rsidRDefault="00BE2EE6" w:rsidP="00052369">
      <w:pPr>
        <w:pStyle w:val="ConsPlusNormal"/>
        <w:jc w:val="both"/>
        <w:rPr>
          <w:rFonts w:ascii="Times New Roman" w:hAnsi="Times New Roman" w:cs="Times New Roman"/>
          <w:sz w:val="20"/>
        </w:rPr>
      </w:pPr>
    </w:p>
    <w:p w14:paraId="43A525AA" w14:textId="3D1DBE9B" w:rsidR="00BE2EE6" w:rsidRDefault="00BE2EE6" w:rsidP="00052369">
      <w:pPr>
        <w:pStyle w:val="ConsPlusNormal"/>
        <w:jc w:val="both"/>
        <w:rPr>
          <w:rFonts w:ascii="Times New Roman" w:hAnsi="Times New Roman" w:cs="Times New Roman"/>
          <w:sz w:val="20"/>
        </w:rPr>
      </w:pPr>
    </w:p>
    <w:p w14:paraId="39261F3E" w14:textId="50E0C92D" w:rsidR="00BE2EE6" w:rsidRDefault="00BE2EE6" w:rsidP="00052369">
      <w:pPr>
        <w:pStyle w:val="ConsPlusNormal"/>
        <w:jc w:val="both"/>
        <w:rPr>
          <w:rFonts w:ascii="Times New Roman" w:hAnsi="Times New Roman" w:cs="Times New Roman"/>
          <w:sz w:val="20"/>
        </w:rPr>
      </w:pPr>
    </w:p>
    <w:p w14:paraId="5A92A98C" w14:textId="6FE039DF" w:rsidR="00BE2EE6" w:rsidRDefault="00BE2EE6" w:rsidP="00052369">
      <w:pPr>
        <w:pStyle w:val="ConsPlusNormal"/>
        <w:jc w:val="both"/>
        <w:rPr>
          <w:rFonts w:ascii="Times New Roman" w:hAnsi="Times New Roman" w:cs="Times New Roman"/>
          <w:sz w:val="20"/>
        </w:rPr>
      </w:pPr>
    </w:p>
    <w:p w14:paraId="081917D3" w14:textId="0AEB2D2A" w:rsidR="00BE2EE6" w:rsidRDefault="00BE2EE6" w:rsidP="00052369">
      <w:pPr>
        <w:pStyle w:val="ConsPlusNormal"/>
        <w:jc w:val="both"/>
        <w:rPr>
          <w:rFonts w:ascii="Times New Roman" w:hAnsi="Times New Roman" w:cs="Times New Roman"/>
          <w:sz w:val="20"/>
        </w:rPr>
      </w:pPr>
    </w:p>
    <w:p w14:paraId="7B305422" w14:textId="735F4C80" w:rsidR="00BE2EE6" w:rsidRDefault="00BE2EE6" w:rsidP="00052369">
      <w:pPr>
        <w:pStyle w:val="ConsPlusNormal"/>
        <w:jc w:val="both"/>
        <w:rPr>
          <w:rFonts w:ascii="Times New Roman" w:hAnsi="Times New Roman" w:cs="Times New Roman"/>
          <w:sz w:val="20"/>
        </w:rPr>
      </w:pPr>
    </w:p>
    <w:p w14:paraId="2A06B713" w14:textId="21F587E5" w:rsidR="00BE2EE6" w:rsidRDefault="00BE2EE6" w:rsidP="00052369">
      <w:pPr>
        <w:pStyle w:val="ConsPlusNormal"/>
        <w:jc w:val="both"/>
        <w:rPr>
          <w:rFonts w:ascii="Times New Roman" w:hAnsi="Times New Roman" w:cs="Times New Roman"/>
          <w:sz w:val="20"/>
        </w:rPr>
      </w:pPr>
    </w:p>
    <w:p w14:paraId="636B31D5" w14:textId="688CB63C" w:rsidR="00BE2EE6" w:rsidRDefault="00BE2EE6" w:rsidP="00052369">
      <w:pPr>
        <w:pStyle w:val="ConsPlusNormal"/>
        <w:jc w:val="both"/>
        <w:rPr>
          <w:rFonts w:ascii="Times New Roman" w:hAnsi="Times New Roman" w:cs="Times New Roman"/>
          <w:sz w:val="20"/>
        </w:rPr>
      </w:pPr>
    </w:p>
    <w:p w14:paraId="79381939" w14:textId="39F7A592" w:rsidR="00BE2EE6" w:rsidRDefault="00BE2EE6" w:rsidP="00052369">
      <w:pPr>
        <w:pStyle w:val="ConsPlusNormal"/>
        <w:jc w:val="both"/>
        <w:rPr>
          <w:rFonts w:ascii="Times New Roman" w:hAnsi="Times New Roman" w:cs="Times New Roman"/>
          <w:sz w:val="20"/>
        </w:rPr>
      </w:pPr>
    </w:p>
    <w:p w14:paraId="6C97A428" w14:textId="6BEF0D5B" w:rsidR="00BE2EE6" w:rsidRDefault="00BE2EE6" w:rsidP="00052369">
      <w:pPr>
        <w:pStyle w:val="ConsPlusNormal"/>
        <w:jc w:val="both"/>
        <w:rPr>
          <w:rFonts w:ascii="Times New Roman" w:hAnsi="Times New Roman" w:cs="Times New Roman"/>
          <w:sz w:val="20"/>
        </w:rPr>
      </w:pPr>
    </w:p>
    <w:p w14:paraId="4CE05D76" w14:textId="29094C3E" w:rsidR="00BE2EE6" w:rsidRDefault="00BE2EE6" w:rsidP="00052369">
      <w:pPr>
        <w:pStyle w:val="ConsPlusNormal"/>
        <w:jc w:val="both"/>
        <w:rPr>
          <w:rFonts w:ascii="Times New Roman" w:hAnsi="Times New Roman" w:cs="Times New Roman"/>
          <w:sz w:val="20"/>
        </w:rPr>
      </w:pPr>
    </w:p>
    <w:p w14:paraId="64BEA16B" w14:textId="7A5E6496" w:rsidR="00BE2EE6" w:rsidRDefault="00BE2EE6" w:rsidP="00052369">
      <w:pPr>
        <w:pStyle w:val="ConsPlusNormal"/>
        <w:jc w:val="both"/>
        <w:rPr>
          <w:rFonts w:ascii="Times New Roman" w:hAnsi="Times New Roman" w:cs="Times New Roman"/>
          <w:sz w:val="20"/>
        </w:rPr>
      </w:pPr>
    </w:p>
    <w:p w14:paraId="1245C9D4" w14:textId="6421C984" w:rsidR="00BE2EE6" w:rsidRDefault="00BE2EE6" w:rsidP="00052369">
      <w:pPr>
        <w:pStyle w:val="ConsPlusNormal"/>
        <w:jc w:val="both"/>
        <w:rPr>
          <w:rFonts w:ascii="Times New Roman" w:hAnsi="Times New Roman" w:cs="Times New Roman"/>
          <w:sz w:val="20"/>
        </w:rPr>
      </w:pPr>
    </w:p>
    <w:p w14:paraId="7F3CC057" w14:textId="235DA6AF" w:rsidR="00BE2EE6" w:rsidRDefault="00BE2EE6" w:rsidP="00052369">
      <w:pPr>
        <w:pStyle w:val="ConsPlusNormal"/>
        <w:jc w:val="both"/>
        <w:rPr>
          <w:rFonts w:ascii="Times New Roman" w:hAnsi="Times New Roman" w:cs="Times New Roman"/>
          <w:sz w:val="20"/>
        </w:rPr>
      </w:pPr>
    </w:p>
    <w:p w14:paraId="5AD04038" w14:textId="3B628A9A" w:rsidR="00BE2EE6" w:rsidRDefault="00BE2EE6" w:rsidP="00052369">
      <w:pPr>
        <w:pStyle w:val="ConsPlusNormal"/>
        <w:jc w:val="both"/>
        <w:rPr>
          <w:rFonts w:ascii="Times New Roman" w:hAnsi="Times New Roman" w:cs="Times New Roman"/>
          <w:sz w:val="20"/>
        </w:rPr>
      </w:pPr>
    </w:p>
    <w:p w14:paraId="4E6C15B4" w14:textId="77777777" w:rsidR="00BE2EE6" w:rsidRDefault="00BE2EE6" w:rsidP="00052369">
      <w:pPr>
        <w:pStyle w:val="ConsPlusNormal"/>
        <w:jc w:val="both"/>
        <w:rPr>
          <w:rFonts w:ascii="Times New Roman" w:hAnsi="Times New Roman" w:cs="Times New Roman"/>
          <w:sz w:val="20"/>
        </w:rPr>
      </w:pPr>
    </w:p>
    <w:p w14:paraId="276BF5C4" w14:textId="303A2F5F" w:rsidR="00BE2EE6" w:rsidRDefault="00BE2EE6" w:rsidP="00052369">
      <w:pPr>
        <w:pStyle w:val="ConsPlusNormal"/>
        <w:jc w:val="both"/>
        <w:rPr>
          <w:rFonts w:ascii="Times New Roman" w:hAnsi="Times New Roman" w:cs="Times New Roman"/>
          <w:sz w:val="20"/>
        </w:rPr>
      </w:pPr>
    </w:p>
    <w:p w14:paraId="10299E2F" w14:textId="77777777" w:rsidR="00735301" w:rsidRDefault="004D0C59" w:rsidP="00052369">
      <w:pPr>
        <w:pStyle w:val="ConsPlusNormal"/>
        <w:jc w:val="both"/>
        <w:rPr>
          <w:rFonts w:ascii="Times New Roman" w:hAnsi="Times New Roman" w:cs="Times New Roman"/>
          <w:sz w:val="20"/>
        </w:rPr>
      </w:pPr>
      <w:r>
        <w:rPr>
          <w:rFonts w:ascii="Times New Roman" w:hAnsi="Times New Roman" w:cs="Times New Roman"/>
          <w:sz w:val="20"/>
        </w:rPr>
        <w:t>Полежаев В.В.</w:t>
      </w:r>
    </w:p>
    <w:p w14:paraId="422B7C73" w14:textId="77777777" w:rsidR="00734D00" w:rsidRDefault="0064740E" w:rsidP="00066C3F">
      <w:pPr>
        <w:pStyle w:val="ConsPlusNormal"/>
        <w:jc w:val="both"/>
        <w:rPr>
          <w:rFonts w:ascii="Times New Roman" w:hAnsi="Times New Roman" w:cs="Times New Roman"/>
          <w:sz w:val="20"/>
        </w:rPr>
        <w:sectPr w:rsidR="00734D00" w:rsidSect="00BE2EE6">
          <w:headerReference w:type="default" r:id="rId9"/>
          <w:footnotePr>
            <w:numFmt w:val="lowerRoman"/>
            <w:numRestart w:val="eachPage"/>
          </w:footnotePr>
          <w:endnotePr>
            <w:numFmt w:val="upperRoman"/>
            <w:numRestart w:val="eachSect"/>
          </w:endnotePr>
          <w:pgSz w:w="11906" w:h="16838"/>
          <w:pgMar w:top="1134" w:right="567" w:bottom="1134" w:left="1418" w:header="709" w:footer="709" w:gutter="0"/>
          <w:pgNumType w:start="1"/>
          <w:cols w:space="708"/>
          <w:titlePg/>
          <w:docGrid w:linePitch="360"/>
        </w:sectPr>
      </w:pPr>
      <w:r>
        <w:rPr>
          <w:rFonts w:ascii="Times New Roman" w:hAnsi="Times New Roman" w:cs="Times New Roman"/>
          <w:sz w:val="20"/>
        </w:rPr>
        <w:t>2035154</w:t>
      </w:r>
    </w:p>
    <w:p w14:paraId="54353BAC" w14:textId="77777777" w:rsidR="00BE2EE6" w:rsidRDefault="00BE2EE6" w:rsidP="00BE2EE6">
      <w:pPr>
        <w:autoSpaceDE w:val="0"/>
        <w:autoSpaceDN w:val="0"/>
        <w:adjustRightInd w:val="0"/>
        <w:ind w:right="21"/>
        <w:jc w:val="both"/>
        <w:rPr>
          <w:sz w:val="28"/>
          <w:szCs w:val="28"/>
        </w:rPr>
      </w:pPr>
      <w:r>
        <w:rPr>
          <w:sz w:val="28"/>
          <w:szCs w:val="28"/>
        </w:rPr>
        <w:lastRenderedPageBreak/>
        <w:t>СОГЛАСОВАНО:</w:t>
      </w:r>
    </w:p>
    <w:tbl>
      <w:tblPr>
        <w:tblW w:w="0" w:type="auto"/>
        <w:tblLook w:val="04A0" w:firstRow="1" w:lastRow="0" w:firstColumn="1" w:lastColumn="0" w:noHBand="0" w:noVBand="1"/>
      </w:tblPr>
      <w:tblGrid>
        <w:gridCol w:w="5070"/>
      </w:tblGrid>
      <w:tr w:rsidR="00BE2EE6" w14:paraId="2729C790" w14:textId="77777777" w:rsidTr="003A70FB">
        <w:tc>
          <w:tcPr>
            <w:tcW w:w="5070" w:type="dxa"/>
          </w:tcPr>
          <w:p w14:paraId="193F298D" w14:textId="77777777" w:rsidR="00BE2EE6" w:rsidRDefault="00BE2EE6" w:rsidP="003A70FB">
            <w:pPr>
              <w:spacing w:line="276" w:lineRule="auto"/>
              <w:rPr>
                <w:lang w:eastAsia="en-US"/>
              </w:rPr>
            </w:pPr>
          </w:p>
        </w:tc>
      </w:tr>
      <w:tr w:rsidR="00BE2EE6" w14:paraId="07C0A99D" w14:textId="77777777" w:rsidTr="003A70FB">
        <w:tc>
          <w:tcPr>
            <w:tcW w:w="5070" w:type="dxa"/>
          </w:tcPr>
          <w:p w14:paraId="08D9A1C7" w14:textId="77777777" w:rsidR="00BE2EE6" w:rsidRDefault="00BE2EE6" w:rsidP="003A70FB">
            <w:pPr>
              <w:spacing w:line="276" w:lineRule="auto"/>
              <w:jc w:val="both"/>
              <w:rPr>
                <w:sz w:val="28"/>
                <w:szCs w:val="28"/>
                <w:lang w:eastAsia="en-US"/>
              </w:rPr>
            </w:pPr>
          </w:p>
          <w:p w14:paraId="20200731" w14:textId="77777777" w:rsidR="00BE2EE6" w:rsidRDefault="00BE2EE6" w:rsidP="003A70FB">
            <w:pPr>
              <w:spacing w:line="276" w:lineRule="auto"/>
              <w:jc w:val="both"/>
              <w:rPr>
                <w:sz w:val="28"/>
                <w:szCs w:val="28"/>
                <w:lang w:eastAsia="en-US"/>
              </w:rPr>
            </w:pPr>
            <w:r>
              <w:rPr>
                <w:sz w:val="28"/>
                <w:szCs w:val="28"/>
                <w:lang w:eastAsia="en-US"/>
              </w:rPr>
              <w:t>Начальник государственной жилищной инспекции Новосибирской области</w:t>
            </w:r>
          </w:p>
        </w:tc>
      </w:tr>
      <w:tr w:rsidR="00BE2EE6" w14:paraId="198AECE7" w14:textId="77777777" w:rsidTr="003A70FB">
        <w:tc>
          <w:tcPr>
            <w:tcW w:w="5070" w:type="dxa"/>
          </w:tcPr>
          <w:p w14:paraId="0537921A" w14:textId="77777777" w:rsidR="00BE2EE6" w:rsidRDefault="00BE2EE6" w:rsidP="003A70FB">
            <w:pPr>
              <w:spacing w:line="276" w:lineRule="auto"/>
              <w:ind w:firstLine="709"/>
              <w:jc w:val="both"/>
              <w:rPr>
                <w:sz w:val="28"/>
                <w:szCs w:val="28"/>
                <w:lang w:eastAsia="en-US"/>
              </w:rPr>
            </w:pPr>
          </w:p>
          <w:p w14:paraId="3FECAD69" w14:textId="77777777" w:rsidR="00BE2EE6" w:rsidRDefault="00BE2EE6" w:rsidP="003A70FB">
            <w:pPr>
              <w:spacing w:line="276" w:lineRule="auto"/>
              <w:ind w:firstLine="709"/>
              <w:jc w:val="right"/>
              <w:rPr>
                <w:sz w:val="28"/>
                <w:szCs w:val="28"/>
                <w:lang w:eastAsia="en-US"/>
              </w:rPr>
            </w:pPr>
            <w:r>
              <w:rPr>
                <w:sz w:val="28"/>
                <w:szCs w:val="28"/>
                <w:lang w:eastAsia="en-US"/>
              </w:rPr>
              <w:t>А.И. Полищук</w:t>
            </w:r>
          </w:p>
          <w:p w14:paraId="75C5774C" w14:textId="77777777" w:rsidR="00BE2EE6" w:rsidRDefault="00BE2EE6" w:rsidP="003A70FB">
            <w:pPr>
              <w:spacing w:line="276" w:lineRule="auto"/>
              <w:ind w:firstLine="709"/>
              <w:jc w:val="center"/>
              <w:rPr>
                <w:sz w:val="28"/>
                <w:szCs w:val="28"/>
                <w:lang w:eastAsia="en-US"/>
              </w:rPr>
            </w:pPr>
          </w:p>
          <w:p w14:paraId="337E9CDD" w14:textId="77777777" w:rsidR="00BE2EE6" w:rsidRDefault="00BE2EE6" w:rsidP="003A70FB">
            <w:pPr>
              <w:spacing w:line="276" w:lineRule="auto"/>
              <w:ind w:firstLine="709"/>
              <w:jc w:val="center"/>
              <w:rPr>
                <w:sz w:val="28"/>
                <w:szCs w:val="28"/>
                <w:lang w:eastAsia="en-US"/>
              </w:rPr>
            </w:pPr>
            <w:r>
              <w:rPr>
                <w:sz w:val="28"/>
                <w:szCs w:val="28"/>
                <w:lang w:eastAsia="en-US"/>
              </w:rPr>
              <w:t>дата</w:t>
            </w:r>
          </w:p>
          <w:p w14:paraId="1B54A6AD" w14:textId="77777777" w:rsidR="00BE2EE6" w:rsidRDefault="00BE2EE6" w:rsidP="003A70FB">
            <w:pPr>
              <w:spacing w:line="276" w:lineRule="auto"/>
              <w:ind w:firstLine="709"/>
              <w:jc w:val="both"/>
              <w:rPr>
                <w:sz w:val="28"/>
                <w:szCs w:val="28"/>
                <w:lang w:eastAsia="en-US"/>
              </w:rPr>
            </w:pPr>
          </w:p>
        </w:tc>
      </w:tr>
      <w:tr w:rsidR="00BE2EE6" w14:paraId="73D3C75E" w14:textId="77777777" w:rsidTr="003A70FB">
        <w:tc>
          <w:tcPr>
            <w:tcW w:w="5070" w:type="dxa"/>
          </w:tcPr>
          <w:p w14:paraId="01AF1A49" w14:textId="77777777" w:rsidR="00BE2EE6" w:rsidRDefault="00BE2EE6" w:rsidP="003A70FB">
            <w:pPr>
              <w:spacing w:line="276" w:lineRule="auto"/>
              <w:jc w:val="both"/>
              <w:rPr>
                <w:sz w:val="28"/>
                <w:szCs w:val="28"/>
                <w:lang w:eastAsia="en-US"/>
              </w:rPr>
            </w:pPr>
            <w:r>
              <w:rPr>
                <w:sz w:val="28"/>
                <w:szCs w:val="28"/>
                <w:lang w:eastAsia="en-US"/>
              </w:rPr>
              <w:t>Заместитель начальника инспекции - начальник отдела нормативно-правового обеспечения государственной жилищной инспекции Новосибирской области</w:t>
            </w:r>
          </w:p>
          <w:p w14:paraId="3590171F" w14:textId="77777777" w:rsidR="00BE2EE6" w:rsidRDefault="00BE2EE6" w:rsidP="003A70FB">
            <w:pPr>
              <w:spacing w:line="276" w:lineRule="auto"/>
              <w:ind w:firstLine="709"/>
              <w:jc w:val="both"/>
              <w:rPr>
                <w:sz w:val="28"/>
                <w:szCs w:val="28"/>
                <w:lang w:eastAsia="en-US"/>
              </w:rPr>
            </w:pPr>
          </w:p>
        </w:tc>
      </w:tr>
      <w:tr w:rsidR="00BE2EE6" w14:paraId="170219D1" w14:textId="77777777" w:rsidTr="003A70FB">
        <w:trPr>
          <w:trHeight w:val="772"/>
        </w:trPr>
        <w:tc>
          <w:tcPr>
            <w:tcW w:w="5070" w:type="dxa"/>
          </w:tcPr>
          <w:p w14:paraId="1E946074" w14:textId="77777777" w:rsidR="00BE2EE6" w:rsidRDefault="00BE2EE6" w:rsidP="003A70FB">
            <w:pPr>
              <w:spacing w:line="276" w:lineRule="auto"/>
              <w:ind w:firstLine="709"/>
              <w:jc w:val="right"/>
              <w:rPr>
                <w:sz w:val="28"/>
                <w:szCs w:val="28"/>
                <w:lang w:eastAsia="en-US"/>
              </w:rPr>
            </w:pPr>
            <w:r>
              <w:rPr>
                <w:sz w:val="28"/>
                <w:szCs w:val="28"/>
                <w:lang w:eastAsia="en-US"/>
              </w:rPr>
              <w:t>В.В. Полежаев</w:t>
            </w:r>
          </w:p>
          <w:p w14:paraId="3D450CFF" w14:textId="77777777" w:rsidR="00BE2EE6" w:rsidRDefault="00BE2EE6" w:rsidP="003A70FB">
            <w:pPr>
              <w:spacing w:line="276" w:lineRule="auto"/>
              <w:ind w:firstLine="709"/>
              <w:jc w:val="center"/>
              <w:rPr>
                <w:sz w:val="28"/>
                <w:szCs w:val="28"/>
                <w:lang w:eastAsia="en-US"/>
              </w:rPr>
            </w:pPr>
          </w:p>
          <w:p w14:paraId="1D1057B9" w14:textId="77777777" w:rsidR="00BE2EE6" w:rsidRDefault="00BE2EE6" w:rsidP="003A70FB">
            <w:pPr>
              <w:spacing w:line="276" w:lineRule="auto"/>
              <w:ind w:firstLine="709"/>
              <w:jc w:val="center"/>
              <w:rPr>
                <w:sz w:val="28"/>
                <w:szCs w:val="28"/>
                <w:lang w:eastAsia="en-US"/>
              </w:rPr>
            </w:pPr>
            <w:r>
              <w:rPr>
                <w:sz w:val="28"/>
                <w:szCs w:val="28"/>
                <w:lang w:eastAsia="en-US"/>
              </w:rPr>
              <w:t>дата</w:t>
            </w:r>
          </w:p>
        </w:tc>
      </w:tr>
    </w:tbl>
    <w:p w14:paraId="46A536F3" w14:textId="77777777" w:rsidR="00BE2EE6" w:rsidRDefault="00BE2EE6" w:rsidP="00BE2EE6">
      <w:pPr>
        <w:spacing w:after="200" w:line="276" w:lineRule="auto"/>
      </w:pPr>
    </w:p>
    <w:p w14:paraId="2C7BBF65" w14:textId="77777777" w:rsidR="0021577F" w:rsidRDefault="0021577F" w:rsidP="00066C3F">
      <w:pPr>
        <w:pStyle w:val="ConsPlusNormal"/>
        <w:jc w:val="both"/>
        <w:rPr>
          <w:rFonts w:ascii="Times New Roman" w:hAnsi="Times New Roman" w:cs="Times New Roman"/>
          <w:sz w:val="20"/>
        </w:rPr>
      </w:pPr>
    </w:p>
    <w:p w14:paraId="226A563E" w14:textId="77777777" w:rsidR="0021577F" w:rsidRDefault="0021577F" w:rsidP="00066C3F">
      <w:pPr>
        <w:pStyle w:val="ConsPlusNormal"/>
        <w:jc w:val="both"/>
        <w:rPr>
          <w:rFonts w:ascii="Times New Roman" w:hAnsi="Times New Roman" w:cs="Times New Roman"/>
          <w:sz w:val="20"/>
        </w:rPr>
      </w:pPr>
    </w:p>
    <w:p w14:paraId="647B461D" w14:textId="77777777" w:rsidR="0021577F" w:rsidRDefault="0021577F" w:rsidP="00066C3F">
      <w:pPr>
        <w:pStyle w:val="ConsPlusNormal"/>
        <w:jc w:val="both"/>
        <w:rPr>
          <w:rFonts w:ascii="Times New Roman" w:hAnsi="Times New Roman" w:cs="Times New Roman"/>
          <w:sz w:val="20"/>
        </w:rPr>
      </w:pPr>
    </w:p>
    <w:p w14:paraId="683DAC36" w14:textId="77777777" w:rsidR="0021577F" w:rsidRDefault="0021577F" w:rsidP="00066C3F">
      <w:pPr>
        <w:pStyle w:val="ConsPlusNormal"/>
        <w:jc w:val="both"/>
        <w:rPr>
          <w:rFonts w:ascii="Times New Roman" w:hAnsi="Times New Roman" w:cs="Times New Roman"/>
          <w:sz w:val="20"/>
        </w:rPr>
      </w:pPr>
    </w:p>
    <w:p w14:paraId="2104801E" w14:textId="77777777" w:rsidR="0021577F" w:rsidRDefault="0021577F" w:rsidP="00066C3F">
      <w:pPr>
        <w:pStyle w:val="ConsPlusNormal"/>
        <w:jc w:val="both"/>
        <w:rPr>
          <w:rFonts w:ascii="Times New Roman" w:hAnsi="Times New Roman" w:cs="Times New Roman"/>
          <w:sz w:val="20"/>
        </w:rPr>
      </w:pPr>
    </w:p>
    <w:p w14:paraId="44B3B2F9" w14:textId="77777777" w:rsidR="0021577F" w:rsidRDefault="0021577F" w:rsidP="00066C3F">
      <w:pPr>
        <w:pStyle w:val="ConsPlusNormal"/>
        <w:jc w:val="both"/>
        <w:rPr>
          <w:rFonts w:ascii="Times New Roman" w:hAnsi="Times New Roman" w:cs="Times New Roman"/>
          <w:sz w:val="20"/>
        </w:rPr>
      </w:pPr>
    </w:p>
    <w:p w14:paraId="3CE5DD83" w14:textId="77777777" w:rsidR="0021577F" w:rsidRDefault="0021577F" w:rsidP="00066C3F">
      <w:pPr>
        <w:pStyle w:val="ConsPlusNormal"/>
        <w:jc w:val="both"/>
        <w:rPr>
          <w:rFonts w:ascii="Times New Roman" w:hAnsi="Times New Roman" w:cs="Times New Roman"/>
          <w:sz w:val="20"/>
        </w:rPr>
      </w:pPr>
    </w:p>
    <w:p w14:paraId="596FC95F" w14:textId="77777777" w:rsidR="0021577F" w:rsidRDefault="0021577F" w:rsidP="00066C3F">
      <w:pPr>
        <w:pStyle w:val="ConsPlusNormal"/>
        <w:jc w:val="both"/>
        <w:rPr>
          <w:rFonts w:ascii="Times New Roman" w:hAnsi="Times New Roman" w:cs="Times New Roman"/>
          <w:sz w:val="20"/>
        </w:rPr>
      </w:pPr>
    </w:p>
    <w:p w14:paraId="308D3919" w14:textId="77777777" w:rsidR="0021577F" w:rsidRDefault="0021577F" w:rsidP="00066C3F">
      <w:pPr>
        <w:pStyle w:val="ConsPlusNormal"/>
        <w:jc w:val="both"/>
        <w:rPr>
          <w:rFonts w:ascii="Times New Roman" w:hAnsi="Times New Roman" w:cs="Times New Roman"/>
          <w:sz w:val="20"/>
        </w:rPr>
      </w:pPr>
    </w:p>
    <w:p w14:paraId="34D44A07" w14:textId="77777777" w:rsidR="0021577F" w:rsidRDefault="0021577F" w:rsidP="00066C3F">
      <w:pPr>
        <w:pStyle w:val="ConsPlusNormal"/>
        <w:jc w:val="both"/>
        <w:rPr>
          <w:rFonts w:ascii="Times New Roman" w:hAnsi="Times New Roman" w:cs="Times New Roman"/>
          <w:sz w:val="20"/>
        </w:rPr>
      </w:pPr>
    </w:p>
    <w:p w14:paraId="4F28AF21" w14:textId="77777777" w:rsidR="0021577F" w:rsidRDefault="0021577F" w:rsidP="00066C3F">
      <w:pPr>
        <w:pStyle w:val="ConsPlusNormal"/>
        <w:jc w:val="both"/>
        <w:rPr>
          <w:rFonts w:ascii="Times New Roman" w:hAnsi="Times New Roman" w:cs="Times New Roman"/>
          <w:sz w:val="20"/>
        </w:rPr>
      </w:pPr>
    </w:p>
    <w:p w14:paraId="66D374DB" w14:textId="77777777" w:rsidR="0021577F" w:rsidRDefault="0021577F" w:rsidP="00066C3F">
      <w:pPr>
        <w:pStyle w:val="ConsPlusNormal"/>
        <w:jc w:val="both"/>
        <w:rPr>
          <w:rFonts w:ascii="Times New Roman" w:hAnsi="Times New Roman" w:cs="Times New Roman"/>
          <w:sz w:val="20"/>
        </w:rPr>
      </w:pPr>
    </w:p>
    <w:p w14:paraId="5936D6AA" w14:textId="77777777" w:rsidR="0021577F" w:rsidRDefault="0021577F" w:rsidP="00066C3F">
      <w:pPr>
        <w:pStyle w:val="ConsPlusNormal"/>
        <w:jc w:val="both"/>
        <w:rPr>
          <w:rFonts w:ascii="Times New Roman" w:hAnsi="Times New Roman" w:cs="Times New Roman"/>
          <w:sz w:val="20"/>
        </w:rPr>
      </w:pPr>
    </w:p>
    <w:p w14:paraId="27D6212F" w14:textId="77777777" w:rsidR="0021577F" w:rsidRDefault="0021577F" w:rsidP="00066C3F">
      <w:pPr>
        <w:pStyle w:val="ConsPlusNormal"/>
        <w:jc w:val="both"/>
        <w:rPr>
          <w:rFonts w:ascii="Times New Roman" w:hAnsi="Times New Roman" w:cs="Times New Roman"/>
          <w:sz w:val="20"/>
        </w:rPr>
      </w:pPr>
    </w:p>
    <w:p w14:paraId="5CC3D15A" w14:textId="77777777" w:rsidR="0021577F" w:rsidRDefault="0021577F" w:rsidP="00066C3F">
      <w:pPr>
        <w:pStyle w:val="ConsPlusNormal"/>
        <w:jc w:val="both"/>
        <w:rPr>
          <w:rFonts w:ascii="Times New Roman" w:hAnsi="Times New Roman" w:cs="Times New Roman"/>
          <w:sz w:val="20"/>
        </w:rPr>
      </w:pPr>
    </w:p>
    <w:p w14:paraId="5F435C42" w14:textId="77777777" w:rsidR="0021577F" w:rsidRDefault="0021577F" w:rsidP="00066C3F">
      <w:pPr>
        <w:pStyle w:val="ConsPlusNormal"/>
        <w:jc w:val="both"/>
        <w:rPr>
          <w:rFonts w:ascii="Times New Roman" w:hAnsi="Times New Roman" w:cs="Times New Roman"/>
          <w:sz w:val="20"/>
        </w:rPr>
      </w:pPr>
    </w:p>
    <w:p w14:paraId="363745C4" w14:textId="77777777" w:rsidR="0021577F" w:rsidRDefault="0021577F" w:rsidP="00066C3F">
      <w:pPr>
        <w:pStyle w:val="ConsPlusNormal"/>
        <w:jc w:val="both"/>
        <w:rPr>
          <w:rFonts w:ascii="Times New Roman" w:hAnsi="Times New Roman" w:cs="Times New Roman"/>
          <w:sz w:val="20"/>
        </w:rPr>
      </w:pPr>
    </w:p>
    <w:p w14:paraId="017C385D" w14:textId="77777777" w:rsidR="0021577F" w:rsidRDefault="0021577F" w:rsidP="00066C3F">
      <w:pPr>
        <w:pStyle w:val="ConsPlusNormal"/>
        <w:jc w:val="both"/>
        <w:rPr>
          <w:rFonts w:ascii="Times New Roman" w:hAnsi="Times New Roman" w:cs="Times New Roman"/>
          <w:sz w:val="20"/>
        </w:rPr>
      </w:pPr>
    </w:p>
    <w:p w14:paraId="158AF831" w14:textId="77777777" w:rsidR="0021577F" w:rsidRDefault="0021577F" w:rsidP="00066C3F">
      <w:pPr>
        <w:pStyle w:val="ConsPlusNormal"/>
        <w:jc w:val="both"/>
        <w:rPr>
          <w:rFonts w:ascii="Times New Roman" w:hAnsi="Times New Roman" w:cs="Times New Roman"/>
          <w:sz w:val="20"/>
        </w:rPr>
      </w:pPr>
    </w:p>
    <w:p w14:paraId="0F603052" w14:textId="77777777" w:rsidR="0021577F" w:rsidRDefault="0021577F" w:rsidP="00066C3F">
      <w:pPr>
        <w:pStyle w:val="ConsPlusNormal"/>
        <w:jc w:val="both"/>
        <w:rPr>
          <w:rFonts w:ascii="Times New Roman" w:hAnsi="Times New Roman" w:cs="Times New Roman"/>
          <w:sz w:val="20"/>
        </w:rPr>
      </w:pPr>
    </w:p>
    <w:p w14:paraId="782A6176" w14:textId="77777777" w:rsidR="0021577F" w:rsidRDefault="0021577F" w:rsidP="00066C3F">
      <w:pPr>
        <w:pStyle w:val="ConsPlusNormal"/>
        <w:jc w:val="both"/>
        <w:rPr>
          <w:rFonts w:ascii="Times New Roman" w:hAnsi="Times New Roman" w:cs="Times New Roman"/>
          <w:sz w:val="20"/>
        </w:rPr>
      </w:pPr>
    </w:p>
    <w:p w14:paraId="0CE9DFBF" w14:textId="77777777" w:rsidR="0021577F" w:rsidRDefault="0021577F" w:rsidP="0021577F">
      <w:pPr>
        <w:pStyle w:val="ConsPlusNormal"/>
        <w:jc w:val="both"/>
        <w:rPr>
          <w:rFonts w:eastAsiaTheme="minorHAnsi"/>
          <w:sz w:val="28"/>
          <w:szCs w:val="28"/>
          <w:lang w:eastAsia="en-US"/>
        </w:rPr>
      </w:pPr>
    </w:p>
    <w:p w14:paraId="0339659A" w14:textId="77777777" w:rsidR="0021577F" w:rsidRDefault="0021577F" w:rsidP="0021577F">
      <w:pPr>
        <w:pStyle w:val="ConsPlusNormal"/>
        <w:jc w:val="both"/>
        <w:rPr>
          <w:rFonts w:eastAsiaTheme="minorHAnsi"/>
          <w:sz w:val="28"/>
          <w:szCs w:val="28"/>
          <w:lang w:eastAsia="en-US"/>
        </w:rPr>
      </w:pPr>
    </w:p>
    <w:p w14:paraId="4BFB75CC" w14:textId="77777777" w:rsidR="0021577F" w:rsidRDefault="0021577F" w:rsidP="0021577F">
      <w:pPr>
        <w:pStyle w:val="ConsPlusNormal"/>
        <w:jc w:val="both"/>
        <w:rPr>
          <w:rFonts w:eastAsiaTheme="minorHAnsi"/>
          <w:sz w:val="28"/>
          <w:szCs w:val="28"/>
          <w:lang w:eastAsia="en-US"/>
        </w:rPr>
      </w:pPr>
    </w:p>
    <w:p w14:paraId="08E2FD70" w14:textId="77777777" w:rsidR="0021577F" w:rsidRDefault="0021577F" w:rsidP="0021577F">
      <w:pPr>
        <w:pStyle w:val="ConsPlusNormal"/>
        <w:jc w:val="both"/>
        <w:rPr>
          <w:rFonts w:eastAsiaTheme="minorHAnsi"/>
          <w:sz w:val="28"/>
          <w:szCs w:val="28"/>
          <w:lang w:eastAsia="en-US"/>
        </w:rPr>
      </w:pPr>
    </w:p>
    <w:p w14:paraId="07217281" w14:textId="77777777" w:rsidR="0021577F" w:rsidRDefault="0021577F" w:rsidP="0021577F">
      <w:pPr>
        <w:pStyle w:val="ConsPlusNormal"/>
        <w:jc w:val="both"/>
        <w:rPr>
          <w:rFonts w:eastAsiaTheme="minorHAnsi"/>
          <w:sz w:val="28"/>
          <w:szCs w:val="28"/>
          <w:lang w:eastAsia="en-US"/>
        </w:rPr>
      </w:pPr>
    </w:p>
    <w:p w14:paraId="293276E9" w14:textId="77777777" w:rsidR="0021577F" w:rsidRDefault="0021577F" w:rsidP="0021577F">
      <w:pPr>
        <w:pStyle w:val="ConsPlusNormal"/>
        <w:jc w:val="both"/>
        <w:rPr>
          <w:rFonts w:eastAsiaTheme="minorHAnsi"/>
          <w:sz w:val="28"/>
          <w:szCs w:val="28"/>
          <w:lang w:eastAsia="en-US"/>
        </w:rPr>
      </w:pPr>
    </w:p>
    <w:p w14:paraId="10089D64" w14:textId="77777777" w:rsidR="0021577F" w:rsidRDefault="0021577F" w:rsidP="0021577F">
      <w:pPr>
        <w:pStyle w:val="ConsPlusNormal"/>
        <w:jc w:val="both"/>
        <w:rPr>
          <w:rFonts w:eastAsiaTheme="minorHAnsi"/>
          <w:sz w:val="28"/>
          <w:szCs w:val="28"/>
          <w:lang w:eastAsia="en-US"/>
        </w:rPr>
      </w:pPr>
    </w:p>
    <w:p w14:paraId="358AC984" w14:textId="77777777" w:rsidR="0021577F" w:rsidRDefault="0021577F" w:rsidP="0021577F">
      <w:pPr>
        <w:pStyle w:val="ConsPlusNormal"/>
        <w:jc w:val="both"/>
        <w:rPr>
          <w:rFonts w:eastAsiaTheme="minorHAnsi"/>
          <w:sz w:val="28"/>
          <w:szCs w:val="28"/>
          <w:lang w:eastAsia="en-US"/>
        </w:rPr>
      </w:pPr>
    </w:p>
    <w:p w14:paraId="28618BAB" w14:textId="77777777" w:rsidR="0021577F" w:rsidRDefault="0021577F" w:rsidP="0021577F">
      <w:pPr>
        <w:pStyle w:val="ConsPlusNormal"/>
        <w:jc w:val="both"/>
        <w:rPr>
          <w:rFonts w:eastAsiaTheme="minorHAnsi"/>
          <w:sz w:val="28"/>
          <w:szCs w:val="28"/>
          <w:lang w:eastAsia="en-US"/>
        </w:rPr>
      </w:pPr>
    </w:p>
    <w:p w14:paraId="4137FA3C" w14:textId="77777777" w:rsidR="0021577F" w:rsidRDefault="0021577F" w:rsidP="0021577F">
      <w:pPr>
        <w:pStyle w:val="ConsPlusNormal"/>
        <w:jc w:val="both"/>
        <w:rPr>
          <w:rFonts w:eastAsiaTheme="minorHAnsi"/>
          <w:sz w:val="28"/>
          <w:szCs w:val="28"/>
          <w:lang w:eastAsia="en-US"/>
        </w:rPr>
      </w:pPr>
    </w:p>
    <w:p w14:paraId="1B87A4D8" w14:textId="77777777" w:rsidR="0021577F" w:rsidRDefault="0021577F" w:rsidP="0021577F">
      <w:pPr>
        <w:pStyle w:val="ConsPlusNormal"/>
        <w:jc w:val="both"/>
        <w:rPr>
          <w:rFonts w:eastAsiaTheme="minorHAnsi"/>
          <w:sz w:val="28"/>
          <w:szCs w:val="28"/>
          <w:lang w:eastAsia="en-US"/>
        </w:rPr>
      </w:pPr>
    </w:p>
    <w:p w14:paraId="3DCBAC2A" w14:textId="77777777" w:rsidR="0021577F" w:rsidRDefault="0021577F" w:rsidP="0021577F">
      <w:pPr>
        <w:pStyle w:val="ConsPlusNormal"/>
        <w:jc w:val="both"/>
        <w:rPr>
          <w:rFonts w:eastAsiaTheme="minorHAnsi"/>
          <w:sz w:val="28"/>
          <w:szCs w:val="28"/>
          <w:lang w:eastAsia="en-US"/>
        </w:rPr>
      </w:pPr>
    </w:p>
    <w:p w14:paraId="49989BDA" w14:textId="77777777" w:rsidR="0021577F" w:rsidRDefault="0021577F" w:rsidP="0021577F">
      <w:pPr>
        <w:pStyle w:val="ConsPlusNormal"/>
        <w:jc w:val="both"/>
        <w:rPr>
          <w:rFonts w:eastAsiaTheme="minorHAnsi"/>
          <w:sz w:val="28"/>
          <w:szCs w:val="28"/>
          <w:lang w:eastAsia="en-US"/>
        </w:rPr>
      </w:pPr>
    </w:p>
    <w:p w14:paraId="7E9FD6CE" w14:textId="77777777" w:rsidR="0021577F" w:rsidRDefault="0021577F" w:rsidP="0021577F">
      <w:pPr>
        <w:pStyle w:val="ConsPlusNormal"/>
        <w:jc w:val="both"/>
        <w:rPr>
          <w:rFonts w:eastAsiaTheme="minorHAnsi"/>
          <w:sz w:val="28"/>
          <w:szCs w:val="28"/>
          <w:lang w:eastAsia="en-US"/>
        </w:rPr>
      </w:pPr>
    </w:p>
    <w:p w14:paraId="55008A28" w14:textId="77777777" w:rsidR="00744624" w:rsidRDefault="00744624" w:rsidP="0021577F">
      <w:pPr>
        <w:pStyle w:val="ConsPlusNormal"/>
        <w:jc w:val="both"/>
        <w:rPr>
          <w:rFonts w:eastAsiaTheme="minorHAnsi"/>
          <w:sz w:val="28"/>
          <w:szCs w:val="28"/>
          <w:lang w:eastAsia="en-US"/>
        </w:rPr>
      </w:pPr>
    </w:p>
    <w:p w14:paraId="10C0FAF9" w14:textId="77777777" w:rsidR="00744624" w:rsidRDefault="00744624" w:rsidP="0021577F">
      <w:pPr>
        <w:pStyle w:val="ConsPlusNormal"/>
        <w:jc w:val="both"/>
        <w:rPr>
          <w:rFonts w:eastAsiaTheme="minorHAnsi"/>
          <w:sz w:val="28"/>
          <w:szCs w:val="28"/>
          <w:lang w:eastAsia="en-US"/>
        </w:rPr>
      </w:pPr>
    </w:p>
    <w:p w14:paraId="5668DF26" w14:textId="77777777" w:rsidR="00744624" w:rsidRDefault="00744624" w:rsidP="0021577F">
      <w:pPr>
        <w:pStyle w:val="ConsPlusNormal"/>
        <w:jc w:val="both"/>
        <w:rPr>
          <w:rFonts w:eastAsiaTheme="minorHAnsi"/>
          <w:sz w:val="28"/>
          <w:szCs w:val="28"/>
          <w:lang w:eastAsia="en-US"/>
        </w:rPr>
      </w:pPr>
    </w:p>
    <w:p w14:paraId="10459398" w14:textId="77777777" w:rsidR="00744624" w:rsidRDefault="00744624" w:rsidP="0021577F">
      <w:pPr>
        <w:pStyle w:val="ConsPlusNormal"/>
        <w:jc w:val="both"/>
        <w:rPr>
          <w:rFonts w:eastAsiaTheme="minorHAnsi"/>
          <w:sz w:val="28"/>
          <w:szCs w:val="28"/>
          <w:lang w:eastAsia="en-US"/>
        </w:rPr>
      </w:pPr>
    </w:p>
    <w:p w14:paraId="583BD914" w14:textId="77777777" w:rsidR="00744624" w:rsidRDefault="00744624" w:rsidP="0021577F">
      <w:pPr>
        <w:pStyle w:val="ConsPlusNormal"/>
        <w:jc w:val="both"/>
        <w:rPr>
          <w:rFonts w:eastAsiaTheme="minorHAnsi"/>
          <w:sz w:val="28"/>
          <w:szCs w:val="28"/>
          <w:lang w:eastAsia="en-US"/>
        </w:rPr>
      </w:pPr>
    </w:p>
    <w:p w14:paraId="0B03AA36" w14:textId="77777777" w:rsidR="0021577F" w:rsidRDefault="0021577F" w:rsidP="0021577F">
      <w:pPr>
        <w:pStyle w:val="ConsPlusNormal"/>
        <w:jc w:val="both"/>
        <w:rPr>
          <w:rFonts w:eastAsiaTheme="minorHAnsi"/>
          <w:sz w:val="28"/>
          <w:szCs w:val="28"/>
          <w:lang w:eastAsia="en-US"/>
        </w:rPr>
      </w:pPr>
    </w:p>
    <w:p w14:paraId="26A59A35" w14:textId="77777777" w:rsidR="00851479" w:rsidRDefault="00851479">
      <w:pPr>
        <w:spacing w:after="200" w:line="276" w:lineRule="auto"/>
        <w:rPr>
          <w:rFonts w:ascii="Calibri" w:eastAsiaTheme="minorHAnsi" w:hAnsi="Calibri" w:cs="Calibri"/>
          <w:sz w:val="28"/>
          <w:szCs w:val="28"/>
          <w:lang w:eastAsia="en-US"/>
        </w:rPr>
      </w:pPr>
      <w:r>
        <w:rPr>
          <w:rFonts w:eastAsiaTheme="minorHAnsi"/>
          <w:sz w:val="28"/>
          <w:szCs w:val="28"/>
          <w:lang w:eastAsia="en-US"/>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89"/>
      </w:tblGrid>
      <w:tr w:rsidR="0021577F" w14:paraId="4FC65DEB" w14:textId="77777777" w:rsidTr="00744624">
        <w:tc>
          <w:tcPr>
            <w:tcW w:w="5068" w:type="dxa"/>
          </w:tcPr>
          <w:p w14:paraId="3A19ACC2" w14:textId="77777777" w:rsidR="0021577F" w:rsidRDefault="0021577F" w:rsidP="0021577F">
            <w:pPr>
              <w:pStyle w:val="ConsPlusNormal"/>
              <w:jc w:val="both"/>
              <w:rPr>
                <w:sz w:val="26"/>
                <w:szCs w:val="26"/>
              </w:rPr>
            </w:pPr>
          </w:p>
        </w:tc>
        <w:tc>
          <w:tcPr>
            <w:tcW w:w="5069" w:type="dxa"/>
          </w:tcPr>
          <w:p w14:paraId="06056F96" w14:textId="77777777" w:rsidR="0021577F" w:rsidRPr="0021577F" w:rsidRDefault="00744624" w:rsidP="00744624">
            <w:pPr>
              <w:pStyle w:val="ConsPlusNormal"/>
              <w:jc w:val="center"/>
              <w:rPr>
                <w:rFonts w:ascii="Times New Roman" w:hAnsi="Times New Roman" w:cs="Times New Roman"/>
                <w:sz w:val="28"/>
                <w:szCs w:val="28"/>
              </w:rPr>
            </w:pPr>
            <w:r>
              <w:rPr>
                <w:rFonts w:ascii="Times New Roman" w:hAnsi="Times New Roman" w:cs="Times New Roman"/>
                <w:sz w:val="28"/>
                <w:szCs w:val="28"/>
              </w:rPr>
              <w:t>ПРИЛОЖЕНИЕ № 1</w:t>
            </w:r>
          </w:p>
          <w:p w14:paraId="1996908E" w14:textId="77777777" w:rsidR="0021577F" w:rsidRPr="0021577F" w:rsidRDefault="0021577F" w:rsidP="00744624">
            <w:pPr>
              <w:autoSpaceDE w:val="0"/>
              <w:autoSpaceDN w:val="0"/>
              <w:adjustRightInd w:val="0"/>
              <w:jc w:val="center"/>
              <w:rPr>
                <w:rFonts w:eastAsiaTheme="minorHAnsi"/>
                <w:sz w:val="28"/>
                <w:szCs w:val="28"/>
                <w:lang w:eastAsia="en-US"/>
              </w:rPr>
            </w:pPr>
            <w:r w:rsidRPr="0021577F">
              <w:rPr>
                <w:sz w:val="28"/>
                <w:szCs w:val="28"/>
              </w:rPr>
              <w:t xml:space="preserve">к приказу </w:t>
            </w:r>
            <w:r w:rsidRPr="0021577F">
              <w:rPr>
                <w:rFonts w:eastAsiaTheme="minorHAnsi"/>
                <w:sz w:val="28"/>
                <w:szCs w:val="28"/>
                <w:lang w:eastAsia="en-US"/>
              </w:rPr>
              <w:t>государственной жилищной инспекции Новосибирской области</w:t>
            </w:r>
          </w:p>
          <w:p w14:paraId="403460DE" w14:textId="77777777" w:rsidR="0021577F" w:rsidRPr="0021577F" w:rsidRDefault="0021577F" w:rsidP="00744624">
            <w:pPr>
              <w:pStyle w:val="ConsPlusNormal"/>
              <w:jc w:val="center"/>
              <w:rPr>
                <w:rFonts w:ascii="Times New Roman" w:eastAsiaTheme="minorHAnsi" w:hAnsi="Times New Roman" w:cs="Times New Roman"/>
                <w:sz w:val="28"/>
                <w:szCs w:val="28"/>
                <w:lang w:eastAsia="en-US"/>
              </w:rPr>
            </w:pPr>
            <w:r w:rsidRPr="0021577F">
              <w:rPr>
                <w:rFonts w:ascii="Times New Roman" w:eastAsiaTheme="minorHAnsi" w:hAnsi="Times New Roman" w:cs="Times New Roman"/>
                <w:sz w:val="28"/>
                <w:szCs w:val="28"/>
                <w:lang w:eastAsia="en-US"/>
              </w:rPr>
              <w:t>от _________ № _</w:t>
            </w:r>
            <w:r w:rsidR="00744624">
              <w:rPr>
                <w:rFonts w:ascii="Times New Roman" w:eastAsiaTheme="minorHAnsi" w:hAnsi="Times New Roman" w:cs="Times New Roman"/>
                <w:sz w:val="28"/>
                <w:szCs w:val="28"/>
                <w:lang w:eastAsia="en-US"/>
              </w:rPr>
              <w:t>____</w:t>
            </w:r>
            <w:r w:rsidRPr="0021577F">
              <w:rPr>
                <w:rFonts w:ascii="Times New Roman" w:eastAsiaTheme="minorHAnsi" w:hAnsi="Times New Roman" w:cs="Times New Roman"/>
                <w:sz w:val="28"/>
                <w:szCs w:val="28"/>
                <w:lang w:eastAsia="en-US"/>
              </w:rPr>
              <w:t>_____</w:t>
            </w:r>
          </w:p>
          <w:p w14:paraId="3474F0DA" w14:textId="77777777" w:rsidR="0021577F" w:rsidRDefault="0021577F" w:rsidP="0021577F">
            <w:pPr>
              <w:pStyle w:val="ConsPlusNormal"/>
              <w:jc w:val="both"/>
              <w:rPr>
                <w:rFonts w:eastAsiaTheme="minorHAnsi"/>
                <w:sz w:val="28"/>
                <w:szCs w:val="28"/>
                <w:lang w:eastAsia="en-US"/>
              </w:rPr>
            </w:pPr>
          </w:p>
          <w:p w14:paraId="0548AAA0" w14:textId="77777777" w:rsidR="0021577F" w:rsidRDefault="0021577F" w:rsidP="0021577F">
            <w:pPr>
              <w:pStyle w:val="ConsPlusNormal"/>
              <w:jc w:val="both"/>
              <w:rPr>
                <w:sz w:val="26"/>
                <w:szCs w:val="26"/>
              </w:rPr>
            </w:pPr>
          </w:p>
        </w:tc>
      </w:tr>
    </w:tbl>
    <w:p w14:paraId="080DD724" w14:textId="77777777" w:rsidR="00744624" w:rsidRDefault="00744624" w:rsidP="00744624">
      <w:pPr>
        <w:pStyle w:val="ConsPlusNormal"/>
        <w:jc w:val="center"/>
        <w:rPr>
          <w:rFonts w:ascii="Times New Roman" w:eastAsiaTheme="minorHAnsi" w:hAnsi="Times New Roman" w:cs="Times New Roman"/>
          <w:color w:val="000000" w:themeColor="text1"/>
          <w:sz w:val="28"/>
          <w:szCs w:val="28"/>
          <w:lang w:eastAsia="en-US"/>
        </w:rPr>
      </w:pPr>
    </w:p>
    <w:p w14:paraId="16034098" w14:textId="77777777" w:rsidR="00744624" w:rsidRPr="0013589B" w:rsidRDefault="00744624" w:rsidP="0013589B">
      <w:pPr>
        <w:pStyle w:val="1"/>
        <w:spacing w:before="0"/>
        <w:jc w:val="center"/>
        <w:rPr>
          <w:rFonts w:ascii="Times New Roman" w:eastAsiaTheme="minorHAnsi" w:hAnsi="Times New Roman" w:cs="Times New Roman"/>
          <w:color w:val="auto"/>
          <w:sz w:val="28"/>
          <w:lang w:eastAsia="en-US"/>
        </w:rPr>
      </w:pPr>
      <w:r w:rsidRPr="0013589B">
        <w:rPr>
          <w:rFonts w:ascii="Times New Roman" w:eastAsiaTheme="minorHAnsi" w:hAnsi="Times New Roman" w:cs="Times New Roman"/>
          <w:color w:val="auto"/>
          <w:sz w:val="28"/>
          <w:lang w:eastAsia="en-US"/>
        </w:rPr>
        <w:t>Форма</w:t>
      </w:r>
    </w:p>
    <w:p w14:paraId="15D1C9C2" w14:textId="77777777" w:rsidR="0021577F" w:rsidRPr="0013589B" w:rsidRDefault="00744624" w:rsidP="0013589B">
      <w:pPr>
        <w:pStyle w:val="1"/>
        <w:spacing w:before="0"/>
        <w:jc w:val="center"/>
        <w:rPr>
          <w:rFonts w:ascii="Times New Roman" w:eastAsiaTheme="minorHAnsi" w:hAnsi="Times New Roman" w:cs="Times New Roman"/>
          <w:color w:val="auto"/>
          <w:sz w:val="28"/>
          <w:lang w:eastAsia="en-US"/>
        </w:rPr>
      </w:pPr>
      <w:r w:rsidRPr="0013589B">
        <w:rPr>
          <w:rFonts w:ascii="Times New Roman" w:eastAsiaTheme="minorHAnsi" w:hAnsi="Times New Roman" w:cs="Times New Roman"/>
          <w:color w:val="auto"/>
          <w:sz w:val="28"/>
          <w:lang w:eastAsia="en-US"/>
        </w:rPr>
        <w:t>проверочного листа (списка контрольных вопросов), содержащего обязательные требования к использованию и содержанию общего имущества собственников помещений в многоквартирном доме, которые подлежат применению при проведении контрольных (надзорных) мероприятий при осуществлении регионального государственного жилищного надзора на территории Новосибирской области</w:t>
      </w:r>
    </w:p>
    <w:p w14:paraId="2C35D658" w14:textId="77777777" w:rsidR="00744624" w:rsidRDefault="00744624" w:rsidP="00744624">
      <w:pPr>
        <w:pStyle w:val="ConsPlusNormal"/>
        <w:jc w:val="center"/>
        <w:rPr>
          <w:rFonts w:ascii="Times New Roman" w:eastAsiaTheme="minorHAnsi" w:hAnsi="Times New Roman" w:cs="Times New Roman"/>
          <w:color w:val="000000" w:themeColor="text1"/>
          <w:sz w:val="28"/>
          <w:szCs w:val="28"/>
          <w:lang w:eastAsia="en-US"/>
        </w:rPr>
      </w:pPr>
    </w:p>
    <w:p w14:paraId="286CB0A8" w14:textId="77777777" w:rsidR="00744624" w:rsidRDefault="00744624" w:rsidP="00744624">
      <w:pPr>
        <w:pStyle w:val="ConsPlusNormal"/>
        <w:jc w:val="center"/>
        <w:rPr>
          <w:rFonts w:ascii="Times New Roman" w:hAnsi="Times New Roman" w:cs="Times New Roman"/>
          <w:sz w:val="26"/>
          <w:szCs w:val="26"/>
        </w:rPr>
      </w:pPr>
    </w:p>
    <w:p w14:paraId="6CC1E9D5" w14:textId="77777777" w:rsidR="00851479" w:rsidRDefault="0001530B" w:rsidP="00851479">
      <w:pPr>
        <w:pStyle w:val="ConsPlusNormal"/>
        <w:ind w:firstLine="567"/>
        <w:jc w:val="both"/>
        <w:rPr>
          <w:rFonts w:ascii="Times New Roman" w:hAnsi="Times New Roman" w:cs="Times New Roman"/>
          <w:sz w:val="28"/>
          <w:szCs w:val="26"/>
        </w:rPr>
      </w:pPr>
      <w:r w:rsidRPr="0001530B">
        <w:rPr>
          <w:rFonts w:ascii="Times New Roman" w:hAnsi="Times New Roman" w:cs="Times New Roman"/>
          <w:sz w:val="28"/>
          <w:szCs w:val="26"/>
        </w:rPr>
        <w:t xml:space="preserve">Реквизиты правового акта об утверждении настоящей формы проверочного листа (списка контрольных вопросов) (далее </w:t>
      </w:r>
      <w:r w:rsidR="00851479">
        <w:rPr>
          <w:rFonts w:ascii="Times New Roman" w:hAnsi="Times New Roman" w:cs="Times New Roman"/>
          <w:sz w:val="28"/>
          <w:szCs w:val="26"/>
        </w:rPr>
        <w:t>–</w:t>
      </w:r>
      <w:r w:rsidRPr="0001530B">
        <w:rPr>
          <w:rFonts w:ascii="Times New Roman" w:hAnsi="Times New Roman" w:cs="Times New Roman"/>
          <w:sz w:val="28"/>
          <w:szCs w:val="26"/>
        </w:rPr>
        <w:t xml:space="preserve"> проверочный лист):</w:t>
      </w:r>
    </w:p>
    <w:p w14:paraId="6634712F" w14:textId="77777777" w:rsidR="00BE7DFD" w:rsidRDefault="00BE7DFD" w:rsidP="00851479">
      <w:pPr>
        <w:pStyle w:val="ConsPlusNormal"/>
        <w:ind w:firstLine="567"/>
        <w:jc w:val="both"/>
        <w:rPr>
          <w:rFonts w:ascii="Times New Roman" w:hAnsi="Times New Roman" w:cs="Times New Roman"/>
          <w:sz w:val="28"/>
          <w:szCs w:val="26"/>
        </w:rPr>
      </w:pPr>
    </w:p>
    <w:p w14:paraId="04E70BFE" w14:textId="77777777" w:rsidR="0001530B" w:rsidRPr="0001530B" w:rsidRDefault="0001530B" w:rsidP="00851479">
      <w:pPr>
        <w:pStyle w:val="ConsPlusNormal"/>
        <w:jc w:val="both"/>
        <w:rPr>
          <w:rFonts w:ascii="Times New Roman" w:hAnsi="Times New Roman" w:cs="Times New Roman"/>
          <w:sz w:val="28"/>
          <w:szCs w:val="26"/>
        </w:rPr>
      </w:pPr>
      <w:r w:rsidRPr="0001530B">
        <w:rPr>
          <w:rFonts w:ascii="Times New Roman" w:hAnsi="Times New Roman" w:cs="Times New Roman"/>
          <w:sz w:val="28"/>
          <w:szCs w:val="26"/>
        </w:rPr>
        <w:t>__________________________</w:t>
      </w:r>
      <w:r w:rsidR="00851479">
        <w:rPr>
          <w:rFonts w:ascii="Times New Roman" w:hAnsi="Times New Roman" w:cs="Times New Roman"/>
          <w:sz w:val="28"/>
          <w:szCs w:val="26"/>
        </w:rPr>
        <w:t>________________________</w:t>
      </w:r>
      <w:r w:rsidRPr="0001530B">
        <w:rPr>
          <w:rFonts w:ascii="Times New Roman" w:hAnsi="Times New Roman" w:cs="Times New Roman"/>
          <w:sz w:val="28"/>
          <w:szCs w:val="26"/>
        </w:rPr>
        <w:t>_____________</w:t>
      </w:r>
      <w:r w:rsidR="00851479">
        <w:rPr>
          <w:rFonts w:ascii="Times New Roman" w:hAnsi="Times New Roman" w:cs="Times New Roman"/>
          <w:sz w:val="28"/>
          <w:szCs w:val="26"/>
        </w:rPr>
        <w:t>____</w:t>
      </w:r>
      <w:r w:rsidRPr="0001530B">
        <w:rPr>
          <w:rFonts w:ascii="Times New Roman" w:hAnsi="Times New Roman" w:cs="Times New Roman"/>
          <w:sz w:val="28"/>
          <w:szCs w:val="26"/>
        </w:rPr>
        <w:t>___.</w:t>
      </w:r>
    </w:p>
    <w:p w14:paraId="2EC3C2AD" w14:textId="77777777" w:rsidR="0001530B" w:rsidRPr="0001530B" w:rsidRDefault="0001530B" w:rsidP="0001530B">
      <w:pPr>
        <w:pStyle w:val="ConsPlusNormal"/>
        <w:ind w:firstLine="567"/>
        <w:jc w:val="both"/>
        <w:rPr>
          <w:rFonts w:ascii="Times New Roman" w:hAnsi="Times New Roman" w:cs="Times New Roman"/>
          <w:sz w:val="28"/>
          <w:szCs w:val="26"/>
        </w:rPr>
      </w:pPr>
      <w:r w:rsidRPr="0001530B">
        <w:rPr>
          <w:rFonts w:ascii="Times New Roman" w:hAnsi="Times New Roman" w:cs="Times New Roman"/>
          <w:sz w:val="28"/>
          <w:szCs w:val="26"/>
        </w:rPr>
        <w:t xml:space="preserve">Проверочный лист применяется в ходе </w:t>
      </w:r>
      <w:r w:rsidR="00851479">
        <w:rPr>
          <w:rFonts w:ascii="Times New Roman" w:hAnsi="Times New Roman" w:cs="Times New Roman"/>
          <w:sz w:val="28"/>
          <w:szCs w:val="26"/>
        </w:rPr>
        <w:t>контрольных (надзорных) мероприятий</w:t>
      </w:r>
      <w:r w:rsidRPr="0001530B">
        <w:rPr>
          <w:rFonts w:ascii="Times New Roman" w:hAnsi="Times New Roman" w:cs="Times New Roman"/>
          <w:sz w:val="28"/>
          <w:szCs w:val="26"/>
        </w:rPr>
        <w:t>, проводимых в отношении:</w:t>
      </w:r>
    </w:p>
    <w:p w14:paraId="2710318E" w14:textId="77777777" w:rsidR="0001530B" w:rsidRPr="0001530B" w:rsidRDefault="0001530B" w:rsidP="0001530B">
      <w:pPr>
        <w:pStyle w:val="ConsPlusNormal"/>
        <w:ind w:firstLine="567"/>
        <w:jc w:val="both"/>
        <w:rPr>
          <w:rFonts w:ascii="Times New Roman" w:hAnsi="Times New Roman" w:cs="Times New Roman"/>
          <w:sz w:val="28"/>
          <w:szCs w:val="26"/>
        </w:rPr>
      </w:pPr>
      <w:r w:rsidRPr="0001530B">
        <w:rPr>
          <w:rFonts w:ascii="Times New Roman" w:hAnsi="Times New Roman" w:cs="Times New Roman"/>
          <w:sz w:val="28"/>
          <w:szCs w:val="26"/>
        </w:rPr>
        <w:t xml:space="preserve">1) товариществ собственников жилья, жилищных, жилищно-строительных кооперативов или иных специализированных потребительских кооперативов, осуществляющих деятельность по управлению многоквартирными домами в соответствии с пунктом 1 части 2 статьи 136, пунктом 2 части 2 статьи 161 Жилищного кодекса Российской Федерации (далее </w:t>
      </w:r>
      <w:r w:rsidR="00851479">
        <w:rPr>
          <w:rFonts w:ascii="Times New Roman" w:hAnsi="Times New Roman" w:cs="Times New Roman"/>
          <w:sz w:val="28"/>
          <w:szCs w:val="26"/>
        </w:rPr>
        <w:t>–</w:t>
      </w:r>
      <w:r w:rsidRPr="0001530B">
        <w:rPr>
          <w:rFonts w:ascii="Times New Roman" w:hAnsi="Times New Roman" w:cs="Times New Roman"/>
          <w:sz w:val="28"/>
          <w:szCs w:val="26"/>
        </w:rPr>
        <w:t xml:space="preserve"> товарищество или кооператив);</w:t>
      </w:r>
    </w:p>
    <w:p w14:paraId="3349CBBC" w14:textId="77777777" w:rsidR="0001530B" w:rsidRDefault="0001530B" w:rsidP="0001530B">
      <w:pPr>
        <w:pStyle w:val="ConsPlusNormal"/>
        <w:ind w:firstLine="567"/>
        <w:jc w:val="both"/>
        <w:rPr>
          <w:rFonts w:ascii="Times New Roman" w:hAnsi="Times New Roman" w:cs="Times New Roman"/>
          <w:sz w:val="28"/>
          <w:szCs w:val="26"/>
        </w:rPr>
      </w:pPr>
      <w:r w:rsidRPr="0001530B">
        <w:rPr>
          <w:rFonts w:ascii="Times New Roman" w:hAnsi="Times New Roman" w:cs="Times New Roman"/>
          <w:sz w:val="28"/>
          <w:szCs w:val="26"/>
        </w:rPr>
        <w:t>2) юридических лиц, индивидуальных предпринимателей, осуществляющих деятельность по управлению многоквартирным домом в соответствии с частью 3 статьи 200 Жилищного кодекса Российской Федерации в случае прекращения или аннулирования лицензии на ее осуществление в соответствии со статьей 199 Жилищного кодекса Российской Федерации.</w:t>
      </w:r>
    </w:p>
    <w:p w14:paraId="3119B926" w14:textId="77777777" w:rsidR="00851479" w:rsidRDefault="00851479" w:rsidP="0001530B">
      <w:pPr>
        <w:pStyle w:val="ConsPlusNormal"/>
        <w:ind w:firstLine="567"/>
        <w:jc w:val="both"/>
        <w:rPr>
          <w:rFonts w:ascii="Times New Roman" w:hAnsi="Times New Roman" w:cs="Times New Roman"/>
          <w:sz w:val="28"/>
          <w:szCs w:val="26"/>
        </w:rPr>
      </w:pPr>
      <w:r>
        <w:rPr>
          <w:rFonts w:ascii="Times New Roman" w:hAnsi="Times New Roman" w:cs="Times New Roman"/>
          <w:sz w:val="28"/>
          <w:szCs w:val="26"/>
        </w:rPr>
        <w:t xml:space="preserve">3) </w:t>
      </w:r>
      <w:r w:rsidRPr="00851479">
        <w:rPr>
          <w:rFonts w:ascii="Times New Roman" w:hAnsi="Times New Roman" w:cs="Times New Roman"/>
          <w:sz w:val="28"/>
          <w:szCs w:val="26"/>
        </w:rPr>
        <w:t>юридических лиц, индивидуальных предпринимателей</w:t>
      </w:r>
      <w:r>
        <w:rPr>
          <w:rFonts w:ascii="Times New Roman" w:hAnsi="Times New Roman" w:cs="Times New Roman"/>
          <w:sz w:val="28"/>
          <w:szCs w:val="26"/>
        </w:rPr>
        <w:t>, оказывающих услуги и (или) выполняющих работы по содержанию и ремонту общего имущества в многоквартирных домах при непосредственном управлении многоквартирным домом собственниками помещений в таком доме.</w:t>
      </w:r>
    </w:p>
    <w:p w14:paraId="42E0B614" w14:textId="77777777" w:rsidR="0001530B" w:rsidRPr="0001530B" w:rsidRDefault="0001530B" w:rsidP="0001530B">
      <w:pPr>
        <w:pStyle w:val="ConsPlusNormal"/>
        <w:ind w:firstLine="567"/>
        <w:jc w:val="both"/>
        <w:rPr>
          <w:rFonts w:ascii="Times New Roman" w:hAnsi="Times New Roman" w:cs="Times New Roman"/>
          <w:sz w:val="28"/>
          <w:szCs w:val="26"/>
        </w:rPr>
      </w:pPr>
      <w:r w:rsidRPr="0001530B">
        <w:rPr>
          <w:rFonts w:ascii="Times New Roman" w:hAnsi="Times New Roman" w:cs="Times New Roman"/>
          <w:sz w:val="28"/>
          <w:szCs w:val="26"/>
        </w:rPr>
        <w:t xml:space="preserve">Предмет </w:t>
      </w:r>
      <w:r w:rsidR="00851479" w:rsidRPr="00851479">
        <w:rPr>
          <w:rFonts w:ascii="Times New Roman" w:hAnsi="Times New Roman" w:cs="Times New Roman"/>
          <w:sz w:val="28"/>
          <w:szCs w:val="26"/>
        </w:rPr>
        <w:t>контрольн</w:t>
      </w:r>
      <w:r w:rsidR="00851479">
        <w:rPr>
          <w:rFonts w:ascii="Times New Roman" w:hAnsi="Times New Roman" w:cs="Times New Roman"/>
          <w:sz w:val="28"/>
          <w:szCs w:val="26"/>
        </w:rPr>
        <w:t>ого</w:t>
      </w:r>
      <w:r w:rsidR="00851479" w:rsidRPr="00851479">
        <w:rPr>
          <w:rFonts w:ascii="Times New Roman" w:hAnsi="Times New Roman" w:cs="Times New Roman"/>
          <w:sz w:val="28"/>
          <w:szCs w:val="26"/>
        </w:rPr>
        <w:t xml:space="preserve"> (надзорн</w:t>
      </w:r>
      <w:r w:rsidR="00851479">
        <w:rPr>
          <w:rFonts w:ascii="Times New Roman" w:hAnsi="Times New Roman" w:cs="Times New Roman"/>
          <w:sz w:val="28"/>
          <w:szCs w:val="26"/>
        </w:rPr>
        <w:t>ого</w:t>
      </w:r>
      <w:r w:rsidR="00851479" w:rsidRPr="00851479">
        <w:rPr>
          <w:rFonts w:ascii="Times New Roman" w:hAnsi="Times New Roman" w:cs="Times New Roman"/>
          <w:sz w:val="28"/>
          <w:szCs w:val="26"/>
        </w:rPr>
        <w:t>) мероприяти</w:t>
      </w:r>
      <w:r w:rsidR="00851479">
        <w:rPr>
          <w:rFonts w:ascii="Times New Roman" w:hAnsi="Times New Roman" w:cs="Times New Roman"/>
          <w:sz w:val="28"/>
          <w:szCs w:val="26"/>
        </w:rPr>
        <w:t>я</w:t>
      </w:r>
      <w:r w:rsidR="00851479" w:rsidRPr="00851479">
        <w:rPr>
          <w:rFonts w:ascii="Times New Roman" w:hAnsi="Times New Roman" w:cs="Times New Roman"/>
          <w:sz w:val="28"/>
          <w:szCs w:val="26"/>
        </w:rPr>
        <w:t xml:space="preserve"> </w:t>
      </w:r>
      <w:r w:rsidRPr="0001530B">
        <w:rPr>
          <w:rFonts w:ascii="Times New Roman" w:hAnsi="Times New Roman" w:cs="Times New Roman"/>
          <w:sz w:val="28"/>
          <w:szCs w:val="26"/>
        </w:rPr>
        <w:t>ограничивается обязательными требованиями, изложенными в форме проверочного листа.</w:t>
      </w:r>
    </w:p>
    <w:p w14:paraId="41B5FDD9" w14:textId="77777777" w:rsidR="00851479" w:rsidRDefault="0001530B" w:rsidP="00851479">
      <w:pPr>
        <w:pStyle w:val="ConsPlusNormal"/>
        <w:ind w:firstLine="567"/>
        <w:jc w:val="both"/>
        <w:rPr>
          <w:rFonts w:ascii="Times New Roman" w:hAnsi="Times New Roman" w:cs="Times New Roman"/>
          <w:sz w:val="28"/>
          <w:szCs w:val="26"/>
        </w:rPr>
      </w:pPr>
      <w:r w:rsidRPr="0001530B">
        <w:rPr>
          <w:rFonts w:ascii="Times New Roman" w:hAnsi="Times New Roman" w:cs="Times New Roman"/>
          <w:sz w:val="28"/>
          <w:szCs w:val="26"/>
        </w:rPr>
        <w:t>1. Наименование органа госуд</w:t>
      </w:r>
      <w:r w:rsidR="00851479">
        <w:rPr>
          <w:rFonts w:ascii="Times New Roman" w:hAnsi="Times New Roman" w:cs="Times New Roman"/>
          <w:sz w:val="28"/>
          <w:szCs w:val="26"/>
        </w:rPr>
        <w:t>арственного контроля (надзора):</w:t>
      </w:r>
    </w:p>
    <w:p w14:paraId="7DD84CD6" w14:textId="77777777" w:rsidR="00BE7DFD" w:rsidRDefault="00BE7DFD" w:rsidP="00851479">
      <w:pPr>
        <w:pStyle w:val="ConsPlusNormal"/>
        <w:ind w:firstLine="567"/>
        <w:jc w:val="both"/>
        <w:rPr>
          <w:rFonts w:ascii="Times New Roman" w:hAnsi="Times New Roman" w:cs="Times New Roman"/>
          <w:sz w:val="28"/>
          <w:szCs w:val="26"/>
        </w:rPr>
      </w:pPr>
    </w:p>
    <w:p w14:paraId="6E08BA3B" w14:textId="77777777" w:rsidR="0001530B" w:rsidRPr="0001530B" w:rsidRDefault="0001530B" w:rsidP="00851479">
      <w:pPr>
        <w:pStyle w:val="ConsPlusNormal"/>
        <w:jc w:val="both"/>
        <w:rPr>
          <w:rFonts w:ascii="Times New Roman" w:hAnsi="Times New Roman" w:cs="Times New Roman"/>
          <w:sz w:val="28"/>
          <w:szCs w:val="26"/>
        </w:rPr>
      </w:pPr>
      <w:r w:rsidRPr="0001530B">
        <w:rPr>
          <w:rFonts w:ascii="Times New Roman" w:hAnsi="Times New Roman" w:cs="Times New Roman"/>
          <w:sz w:val="28"/>
          <w:szCs w:val="26"/>
        </w:rPr>
        <w:t>____________________________________________________________________.</w:t>
      </w:r>
    </w:p>
    <w:p w14:paraId="1D5DECE0" w14:textId="77777777" w:rsidR="0013589B" w:rsidRDefault="0013589B" w:rsidP="00BE7DFD">
      <w:pPr>
        <w:pStyle w:val="ConsPlusNormal"/>
        <w:ind w:firstLine="567"/>
        <w:jc w:val="both"/>
        <w:rPr>
          <w:rFonts w:ascii="Times New Roman" w:hAnsi="Times New Roman" w:cs="Times New Roman"/>
          <w:sz w:val="28"/>
          <w:szCs w:val="26"/>
        </w:rPr>
      </w:pPr>
    </w:p>
    <w:p w14:paraId="5FDD5973" w14:textId="0839682B" w:rsidR="00BE7DFD" w:rsidRDefault="0001530B" w:rsidP="00BE7DFD">
      <w:pPr>
        <w:pStyle w:val="ConsPlusNormal"/>
        <w:ind w:firstLine="567"/>
        <w:jc w:val="both"/>
        <w:rPr>
          <w:rFonts w:ascii="Times New Roman" w:hAnsi="Times New Roman" w:cs="Times New Roman"/>
          <w:sz w:val="28"/>
          <w:szCs w:val="26"/>
        </w:rPr>
      </w:pPr>
      <w:r w:rsidRPr="0001530B">
        <w:rPr>
          <w:rFonts w:ascii="Times New Roman" w:hAnsi="Times New Roman" w:cs="Times New Roman"/>
          <w:sz w:val="28"/>
          <w:szCs w:val="26"/>
        </w:rPr>
        <w:t xml:space="preserve">2. Наименование юридического лица, фамилия, имя, отчество (при наличии) индивидуального предпринимателя, в отношении которого проводится </w:t>
      </w:r>
      <w:r w:rsidR="00BE7DFD" w:rsidRPr="00BE7DFD">
        <w:rPr>
          <w:rFonts w:ascii="Times New Roman" w:hAnsi="Times New Roman" w:cs="Times New Roman"/>
          <w:sz w:val="28"/>
          <w:szCs w:val="26"/>
        </w:rPr>
        <w:lastRenderedPageBreak/>
        <w:t>контрольно</w:t>
      </w:r>
      <w:r w:rsidR="00BE7DFD">
        <w:rPr>
          <w:rFonts w:ascii="Times New Roman" w:hAnsi="Times New Roman" w:cs="Times New Roman"/>
          <w:sz w:val="28"/>
          <w:szCs w:val="26"/>
        </w:rPr>
        <w:t>е</w:t>
      </w:r>
      <w:r w:rsidR="00BE7DFD" w:rsidRPr="00BE7DFD">
        <w:rPr>
          <w:rFonts w:ascii="Times New Roman" w:hAnsi="Times New Roman" w:cs="Times New Roman"/>
          <w:sz w:val="28"/>
          <w:szCs w:val="26"/>
        </w:rPr>
        <w:t xml:space="preserve"> (надзорно</w:t>
      </w:r>
      <w:r w:rsidR="00BE7DFD">
        <w:rPr>
          <w:rFonts w:ascii="Times New Roman" w:hAnsi="Times New Roman" w:cs="Times New Roman"/>
          <w:sz w:val="28"/>
          <w:szCs w:val="26"/>
        </w:rPr>
        <w:t>е</w:t>
      </w:r>
      <w:r w:rsidR="00BE7DFD" w:rsidRPr="00BE7DFD">
        <w:rPr>
          <w:rFonts w:ascii="Times New Roman" w:hAnsi="Times New Roman" w:cs="Times New Roman"/>
          <w:sz w:val="28"/>
          <w:szCs w:val="26"/>
        </w:rPr>
        <w:t>) мероприяти</w:t>
      </w:r>
      <w:r w:rsidR="00BE7DFD">
        <w:rPr>
          <w:rFonts w:ascii="Times New Roman" w:hAnsi="Times New Roman" w:cs="Times New Roman"/>
          <w:sz w:val="28"/>
          <w:szCs w:val="26"/>
        </w:rPr>
        <w:t>е</w:t>
      </w:r>
      <w:r w:rsidRPr="0001530B">
        <w:rPr>
          <w:rFonts w:ascii="Times New Roman" w:hAnsi="Times New Roman" w:cs="Times New Roman"/>
          <w:sz w:val="28"/>
          <w:szCs w:val="26"/>
        </w:rPr>
        <w:t xml:space="preserve"> (далее </w:t>
      </w:r>
      <w:r w:rsidR="00851479">
        <w:rPr>
          <w:rFonts w:ascii="Times New Roman" w:hAnsi="Times New Roman" w:cs="Times New Roman"/>
          <w:sz w:val="28"/>
          <w:szCs w:val="26"/>
        </w:rPr>
        <w:t>–</w:t>
      </w:r>
      <w:r w:rsidRPr="0001530B">
        <w:rPr>
          <w:rFonts w:ascii="Times New Roman" w:hAnsi="Times New Roman" w:cs="Times New Roman"/>
          <w:sz w:val="28"/>
          <w:szCs w:val="26"/>
        </w:rPr>
        <w:t xml:space="preserve"> проверяемое лицо или </w:t>
      </w:r>
      <w:r w:rsidR="00BE7DFD" w:rsidRPr="00BE7DFD">
        <w:rPr>
          <w:rFonts w:ascii="Times New Roman" w:hAnsi="Times New Roman" w:cs="Times New Roman"/>
          <w:sz w:val="28"/>
          <w:szCs w:val="26"/>
        </w:rPr>
        <w:t>лицо, ответственное за содержание общего имущества в многоквартирном доме, организация</w:t>
      </w:r>
      <w:r w:rsidRPr="0001530B">
        <w:rPr>
          <w:rFonts w:ascii="Times New Roman" w:hAnsi="Times New Roman" w:cs="Times New Roman"/>
          <w:sz w:val="28"/>
          <w:szCs w:val="26"/>
        </w:rPr>
        <w:t>):</w:t>
      </w:r>
    </w:p>
    <w:p w14:paraId="49BD7FE5" w14:textId="77777777" w:rsidR="00BE7DFD" w:rsidRDefault="00BE7DFD" w:rsidP="00BE7DFD">
      <w:pPr>
        <w:pStyle w:val="ConsPlusNormal"/>
        <w:jc w:val="both"/>
        <w:rPr>
          <w:rFonts w:ascii="Times New Roman" w:hAnsi="Times New Roman" w:cs="Times New Roman"/>
          <w:sz w:val="28"/>
          <w:szCs w:val="26"/>
        </w:rPr>
      </w:pPr>
    </w:p>
    <w:p w14:paraId="05E05C58" w14:textId="77777777" w:rsidR="0001530B" w:rsidRPr="0001530B" w:rsidRDefault="0001530B" w:rsidP="00BE7DFD">
      <w:pPr>
        <w:pStyle w:val="ConsPlusNormal"/>
        <w:jc w:val="both"/>
        <w:rPr>
          <w:rFonts w:ascii="Times New Roman" w:hAnsi="Times New Roman" w:cs="Times New Roman"/>
          <w:sz w:val="28"/>
          <w:szCs w:val="26"/>
        </w:rPr>
      </w:pPr>
      <w:r w:rsidRPr="0001530B">
        <w:rPr>
          <w:rFonts w:ascii="Times New Roman" w:hAnsi="Times New Roman" w:cs="Times New Roman"/>
          <w:sz w:val="28"/>
          <w:szCs w:val="26"/>
        </w:rPr>
        <w:t>_____________________________________________________________________.</w:t>
      </w:r>
    </w:p>
    <w:p w14:paraId="5CEA1FF9" w14:textId="77777777" w:rsidR="0013589B" w:rsidRDefault="0013589B" w:rsidP="0001530B">
      <w:pPr>
        <w:pStyle w:val="ConsPlusNormal"/>
        <w:ind w:firstLine="567"/>
        <w:jc w:val="both"/>
        <w:rPr>
          <w:rFonts w:ascii="Times New Roman" w:hAnsi="Times New Roman" w:cs="Times New Roman"/>
          <w:sz w:val="28"/>
          <w:szCs w:val="26"/>
        </w:rPr>
      </w:pPr>
    </w:p>
    <w:p w14:paraId="0B4361E1" w14:textId="7E27EE33" w:rsidR="0001530B" w:rsidRPr="0001530B" w:rsidRDefault="0001530B" w:rsidP="0001530B">
      <w:pPr>
        <w:pStyle w:val="ConsPlusNormal"/>
        <w:ind w:firstLine="567"/>
        <w:jc w:val="both"/>
        <w:rPr>
          <w:rFonts w:ascii="Times New Roman" w:hAnsi="Times New Roman" w:cs="Times New Roman"/>
          <w:sz w:val="28"/>
          <w:szCs w:val="26"/>
        </w:rPr>
      </w:pPr>
      <w:r w:rsidRPr="0001530B">
        <w:rPr>
          <w:rFonts w:ascii="Times New Roman" w:hAnsi="Times New Roman" w:cs="Times New Roman"/>
          <w:sz w:val="28"/>
          <w:szCs w:val="26"/>
        </w:rPr>
        <w:t xml:space="preserve">3. Место проведения </w:t>
      </w:r>
      <w:r w:rsidR="00BE7DFD" w:rsidRPr="00BE7DFD">
        <w:rPr>
          <w:rFonts w:ascii="Times New Roman" w:hAnsi="Times New Roman" w:cs="Times New Roman"/>
          <w:sz w:val="28"/>
          <w:szCs w:val="26"/>
        </w:rPr>
        <w:t xml:space="preserve">контрольного (надзорного) мероприятия </w:t>
      </w:r>
      <w:r w:rsidRPr="0001530B">
        <w:rPr>
          <w:rFonts w:ascii="Times New Roman" w:hAnsi="Times New Roman" w:cs="Times New Roman"/>
          <w:sz w:val="28"/>
          <w:szCs w:val="26"/>
        </w:rPr>
        <w:t>с заполнением проверочного листа:</w:t>
      </w:r>
    </w:p>
    <w:p w14:paraId="330EBA46" w14:textId="77777777" w:rsidR="00BE7DFD" w:rsidRDefault="00BE7DFD" w:rsidP="00BE7DFD">
      <w:pPr>
        <w:pStyle w:val="ConsPlusNormal"/>
        <w:jc w:val="both"/>
        <w:rPr>
          <w:rFonts w:ascii="Times New Roman" w:hAnsi="Times New Roman" w:cs="Times New Roman"/>
          <w:sz w:val="28"/>
          <w:szCs w:val="26"/>
        </w:rPr>
      </w:pPr>
    </w:p>
    <w:p w14:paraId="570CD87C" w14:textId="77777777" w:rsidR="0001530B" w:rsidRPr="0001530B" w:rsidRDefault="0001530B" w:rsidP="00BE7DFD">
      <w:pPr>
        <w:pStyle w:val="ConsPlusNormal"/>
        <w:jc w:val="both"/>
        <w:rPr>
          <w:rFonts w:ascii="Times New Roman" w:hAnsi="Times New Roman" w:cs="Times New Roman"/>
          <w:sz w:val="28"/>
          <w:szCs w:val="26"/>
        </w:rPr>
      </w:pPr>
      <w:r w:rsidRPr="0001530B">
        <w:rPr>
          <w:rFonts w:ascii="Times New Roman" w:hAnsi="Times New Roman" w:cs="Times New Roman"/>
          <w:sz w:val="28"/>
          <w:szCs w:val="26"/>
        </w:rPr>
        <w:t>______________________________________________________________________.</w:t>
      </w:r>
    </w:p>
    <w:p w14:paraId="0FC09C40" w14:textId="77777777" w:rsidR="0013589B" w:rsidRDefault="0013589B" w:rsidP="0001530B">
      <w:pPr>
        <w:pStyle w:val="ConsPlusNormal"/>
        <w:ind w:firstLine="567"/>
        <w:jc w:val="both"/>
        <w:rPr>
          <w:rFonts w:ascii="Times New Roman" w:hAnsi="Times New Roman" w:cs="Times New Roman"/>
          <w:sz w:val="28"/>
          <w:szCs w:val="26"/>
        </w:rPr>
      </w:pPr>
    </w:p>
    <w:p w14:paraId="22D9EAB6" w14:textId="0218E2C7" w:rsidR="0001530B" w:rsidRPr="0001530B" w:rsidRDefault="00210F2E" w:rsidP="0001530B">
      <w:pPr>
        <w:pStyle w:val="ConsPlusNormal"/>
        <w:ind w:firstLine="567"/>
        <w:jc w:val="both"/>
        <w:rPr>
          <w:rFonts w:ascii="Times New Roman" w:hAnsi="Times New Roman" w:cs="Times New Roman"/>
          <w:sz w:val="28"/>
          <w:szCs w:val="26"/>
        </w:rPr>
      </w:pPr>
      <w:r>
        <w:rPr>
          <w:rFonts w:ascii="Times New Roman" w:hAnsi="Times New Roman" w:cs="Times New Roman"/>
          <w:sz w:val="28"/>
          <w:szCs w:val="26"/>
        </w:rPr>
        <w:t>4. </w:t>
      </w:r>
      <w:r w:rsidR="0001530B" w:rsidRPr="0001530B">
        <w:rPr>
          <w:rFonts w:ascii="Times New Roman" w:hAnsi="Times New Roman" w:cs="Times New Roman"/>
          <w:sz w:val="28"/>
          <w:szCs w:val="26"/>
        </w:rPr>
        <w:t xml:space="preserve">Реквизиты распоряжения или приказа руководителя, заместителя руководителя органа государственного контроля (надзора) о проведении </w:t>
      </w:r>
      <w:r w:rsidR="00BE7DFD" w:rsidRPr="00BE7DFD">
        <w:rPr>
          <w:rFonts w:ascii="Times New Roman" w:hAnsi="Times New Roman" w:cs="Times New Roman"/>
          <w:sz w:val="28"/>
          <w:szCs w:val="26"/>
        </w:rPr>
        <w:t>контрольного (надзорного) мероприятия</w:t>
      </w:r>
      <w:r w:rsidR="0001530B" w:rsidRPr="0001530B">
        <w:rPr>
          <w:rFonts w:ascii="Times New Roman" w:hAnsi="Times New Roman" w:cs="Times New Roman"/>
          <w:sz w:val="28"/>
          <w:szCs w:val="26"/>
        </w:rPr>
        <w:t>:</w:t>
      </w:r>
    </w:p>
    <w:p w14:paraId="1D0DFD8B" w14:textId="77777777" w:rsidR="00BE7DFD" w:rsidRDefault="00BE7DFD" w:rsidP="00BE7DFD">
      <w:pPr>
        <w:pStyle w:val="ConsPlusNormal"/>
        <w:jc w:val="both"/>
        <w:rPr>
          <w:rFonts w:ascii="Times New Roman" w:hAnsi="Times New Roman" w:cs="Times New Roman"/>
          <w:sz w:val="28"/>
          <w:szCs w:val="26"/>
        </w:rPr>
      </w:pPr>
    </w:p>
    <w:p w14:paraId="3CC48487" w14:textId="77777777" w:rsidR="0001530B" w:rsidRPr="0001530B" w:rsidRDefault="0001530B" w:rsidP="00BE7DFD">
      <w:pPr>
        <w:pStyle w:val="ConsPlusNormal"/>
        <w:jc w:val="both"/>
        <w:rPr>
          <w:rFonts w:ascii="Times New Roman" w:hAnsi="Times New Roman" w:cs="Times New Roman"/>
          <w:sz w:val="28"/>
          <w:szCs w:val="26"/>
        </w:rPr>
      </w:pPr>
      <w:r w:rsidRPr="0001530B">
        <w:rPr>
          <w:rFonts w:ascii="Times New Roman" w:hAnsi="Times New Roman" w:cs="Times New Roman"/>
          <w:sz w:val="28"/>
          <w:szCs w:val="26"/>
        </w:rPr>
        <w:t>______________________________________________________________________.</w:t>
      </w:r>
    </w:p>
    <w:p w14:paraId="0B23BE63" w14:textId="77777777" w:rsidR="0013589B" w:rsidRDefault="0013589B" w:rsidP="0001530B">
      <w:pPr>
        <w:pStyle w:val="ConsPlusNormal"/>
        <w:ind w:firstLine="567"/>
        <w:jc w:val="both"/>
        <w:rPr>
          <w:rFonts w:ascii="Times New Roman" w:hAnsi="Times New Roman" w:cs="Times New Roman"/>
          <w:sz w:val="28"/>
          <w:szCs w:val="26"/>
        </w:rPr>
      </w:pPr>
    </w:p>
    <w:p w14:paraId="280A0AD8" w14:textId="7ACFA617" w:rsidR="0001530B" w:rsidRPr="0001530B" w:rsidRDefault="00210F2E" w:rsidP="0001530B">
      <w:pPr>
        <w:pStyle w:val="ConsPlusNormal"/>
        <w:ind w:firstLine="567"/>
        <w:jc w:val="both"/>
        <w:rPr>
          <w:rFonts w:ascii="Times New Roman" w:hAnsi="Times New Roman" w:cs="Times New Roman"/>
          <w:sz w:val="28"/>
          <w:szCs w:val="26"/>
        </w:rPr>
      </w:pPr>
      <w:r>
        <w:rPr>
          <w:rFonts w:ascii="Times New Roman" w:hAnsi="Times New Roman" w:cs="Times New Roman"/>
          <w:sz w:val="28"/>
          <w:szCs w:val="26"/>
        </w:rPr>
        <w:t>5. </w:t>
      </w:r>
      <w:r w:rsidR="0001530B" w:rsidRPr="0001530B">
        <w:rPr>
          <w:rFonts w:ascii="Times New Roman" w:hAnsi="Times New Roman" w:cs="Times New Roman"/>
          <w:sz w:val="28"/>
          <w:szCs w:val="26"/>
        </w:rPr>
        <w:t xml:space="preserve">Учетный номер </w:t>
      </w:r>
      <w:r w:rsidR="00BE7DFD" w:rsidRPr="00BE7DFD">
        <w:rPr>
          <w:rFonts w:ascii="Times New Roman" w:hAnsi="Times New Roman" w:cs="Times New Roman"/>
          <w:sz w:val="28"/>
          <w:szCs w:val="26"/>
        </w:rPr>
        <w:t xml:space="preserve">контрольного (надзорного) мероприятия </w:t>
      </w:r>
      <w:r w:rsidR="0001530B" w:rsidRPr="0001530B">
        <w:rPr>
          <w:rFonts w:ascii="Times New Roman" w:hAnsi="Times New Roman" w:cs="Times New Roman"/>
          <w:sz w:val="28"/>
          <w:szCs w:val="26"/>
        </w:rPr>
        <w:t xml:space="preserve">и дата присвоения учетного номера </w:t>
      </w:r>
      <w:r w:rsidR="00BE7DFD" w:rsidRPr="00BE7DFD">
        <w:rPr>
          <w:rFonts w:ascii="Times New Roman" w:hAnsi="Times New Roman" w:cs="Times New Roman"/>
          <w:sz w:val="28"/>
          <w:szCs w:val="26"/>
        </w:rPr>
        <w:t xml:space="preserve">контрольного (надзорного) мероприятия </w:t>
      </w:r>
      <w:r w:rsidR="0001530B" w:rsidRPr="0001530B">
        <w:rPr>
          <w:rFonts w:ascii="Times New Roman" w:hAnsi="Times New Roman" w:cs="Times New Roman"/>
          <w:sz w:val="28"/>
          <w:szCs w:val="26"/>
        </w:rPr>
        <w:t xml:space="preserve">в едином реестре </w:t>
      </w:r>
      <w:r w:rsidR="00BE7DFD" w:rsidRPr="00BE7DFD">
        <w:rPr>
          <w:rFonts w:ascii="Times New Roman" w:hAnsi="Times New Roman" w:cs="Times New Roman"/>
          <w:sz w:val="28"/>
          <w:szCs w:val="26"/>
        </w:rPr>
        <w:t>контрольных (надзорных) мероприятий</w:t>
      </w:r>
      <w:r w:rsidR="0001530B" w:rsidRPr="0001530B">
        <w:rPr>
          <w:rFonts w:ascii="Times New Roman" w:hAnsi="Times New Roman" w:cs="Times New Roman"/>
          <w:sz w:val="28"/>
          <w:szCs w:val="26"/>
        </w:rPr>
        <w:t>:</w:t>
      </w:r>
    </w:p>
    <w:p w14:paraId="244EBD63" w14:textId="77777777" w:rsidR="00BE7DFD" w:rsidRDefault="00BE7DFD" w:rsidP="00BE7DFD">
      <w:pPr>
        <w:pStyle w:val="ConsPlusNormal"/>
        <w:jc w:val="both"/>
        <w:rPr>
          <w:rFonts w:ascii="Times New Roman" w:hAnsi="Times New Roman" w:cs="Times New Roman"/>
          <w:sz w:val="28"/>
          <w:szCs w:val="26"/>
        </w:rPr>
      </w:pPr>
    </w:p>
    <w:p w14:paraId="7BC44C4A" w14:textId="77777777" w:rsidR="0001530B" w:rsidRPr="0001530B" w:rsidRDefault="0001530B" w:rsidP="00BE7DFD">
      <w:pPr>
        <w:pStyle w:val="ConsPlusNormal"/>
        <w:jc w:val="both"/>
        <w:rPr>
          <w:rFonts w:ascii="Times New Roman" w:hAnsi="Times New Roman" w:cs="Times New Roman"/>
          <w:sz w:val="28"/>
          <w:szCs w:val="26"/>
        </w:rPr>
      </w:pPr>
      <w:r w:rsidRPr="0001530B">
        <w:rPr>
          <w:rFonts w:ascii="Times New Roman" w:hAnsi="Times New Roman" w:cs="Times New Roman"/>
          <w:sz w:val="28"/>
          <w:szCs w:val="26"/>
        </w:rPr>
        <w:t>______________________________________________________________________.</w:t>
      </w:r>
    </w:p>
    <w:p w14:paraId="164A1A2E" w14:textId="77777777" w:rsidR="0013589B" w:rsidRDefault="0013589B" w:rsidP="0001530B">
      <w:pPr>
        <w:pStyle w:val="ConsPlusNormal"/>
        <w:ind w:firstLine="567"/>
        <w:jc w:val="both"/>
        <w:rPr>
          <w:rFonts w:ascii="Times New Roman" w:hAnsi="Times New Roman" w:cs="Times New Roman"/>
          <w:sz w:val="28"/>
          <w:szCs w:val="26"/>
        </w:rPr>
      </w:pPr>
    </w:p>
    <w:p w14:paraId="34AF9E1B" w14:textId="6C4E6373" w:rsidR="0001530B" w:rsidRPr="0001530B" w:rsidRDefault="00210F2E" w:rsidP="0001530B">
      <w:pPr>
        <w:pStyle w:val="ConsPlusNormal"/>
        <w:ind w:firstLine="567"/>
        <w:jc w:val="both"/>
        <w:rPr>
          <w:rFonts w:ascii="Times New Roman" w:hAnsi="Times New Roman" w:cs="Times New Roman"/>
          <w:sz w:val="28"/>
          <w:szCs w:val="26"/>
        </w:rPr>
      </w:pPr>
      <w:r>
        <w:rPr>
          <w:rFonts w:ascii="Times New Roman" w:hAnsi="Times New Roman" w:cs="Times New Roman"/>
          <w:sz w:val="28"/>
          <w:szCs w:val="26"/>
        </w:rPr>
        <w:t>6. </w:t>
      </w:r>
      <w:r w:rsidR="0001530B" w:rsidRPr="0001530B">
        <w:rPr>
          <w:rFonts w:ascii="Times New Roman" w:hAnsi="Times New Roman" w:cs="Times New Roman"/>
          <w:sz w:val="28"/>
          <w:szCs w:val="26"/>
        </w:rPr>
        <w:t xml:space="preserve">Предмет </w:t>
      </w:r>
      <w:r w:rsidR="00BE7DFD" w:rsidRPr="00BE7DFD">
        <w:rPr>
          <w:rFonts w:ascii="Times New Roman" w:hAnsi="Times New Roman" w:cs="Times New Roman"/>
          <w:sz w:val="28"/>
          <w:szCs w:val="26"/>
        </w:rPr>
        <w:t>контрольн</w:t>
      </w:r>
      <w:r w:rsidR="00BE7DFD">
        <w:rPr>
          <w:rFonts w:ascii="Times New Roman" w:hAnsi="Times New Roman" w:cs="Times New Roman"/>
          <w:sz w:val="28"/>
          <w:szCs w:val="26"/>
        </w:rPr>
        <w:t>ого</w:t>
      </w:r>
      <w:r w:rsidR="00BE7DFD" w:rsidRPr="00BE7DFD">
        <w:rPr>
          <w:rFonts w:ascii="Times New Roman" w:hAnsi="Times New Roman" w:cs="Times New Roman"/>
          <w:sz w:val="28"/>
          <w:szCs w:val="26"/>
        </w:rPr>
        <w:t xml:space="preserve"> (надзорн</w:t>
      </w:r>
      <w:r w:rsidR="00BE7DFD">
        <w:rPr>
          <w:rFonts w:ascii="Times New Roman" w:hAnsi="Times New Roman" w:cs="Times New Roman"/>
          <w:sz w:val="28"/>
          <w:szCs w:val="26"/>
        </w:rPr>
        <w:t>ого</w:t>
      </w:r>
      <w:r w:rsidR="00BE7DFD" w:rsidRPr="00BE7DFD">
        <w:rPr>
          <w:rFonts w:ascii="Times New Roman" w:hAnsi="Times New Roman" w:cs="Times New Roman"/>
          <w:sz w:val="28"/>
          <w:szCs w:val="26"/>
        </w:rPr>
        <w:t>) мероприяти</w:t>
      </w:r>
      <w:r w:rsidR="00BE7DFD">
        <w:rPr>
          <w:rFonts w:ascii="Times New Roman" w:hAnsi="Times New Roman" w:cs="Times New Roman"/>
          <w:sz w:val="28"/>
          <w:szCs w:val="26"/>
        </w:rPr>
        <w:t>я</w:t>
      </w:r>
      <w:r w:rsidR="0001530B" w:rsidRPr="0001530B">
        <w:rPr>
          <w:rFonts w:ascii="Times New Roman" w:hAnsi="Times New Roman" w:cs="Times New Roman"/>
          <w:sz w:val="28"/>
          <w:szCs w:val="26"/>
        </w:rPr>
        <w:t xml:space="preserve">: </w:t>
      </w:r>
      <w:r w:rsidR="00BE7DFD" w:rsidRPr="00BE7DFD">
        <w:rPr>
          <w:rFonts w:ascii="Times New Roman" w:hAnsi="Times New Roman" w:cs="Times New Roman"/>
          <w:sz w:val="28"/>
          <w:szCs w:val="26"/>
        </w:rPr>
        <w:t xml:space="preserve">соблюдение проверяемым лицом установленных в соответствии с жилищным законодательством Российской Федерации, законодательством об энергосбережении и о повышении энергетической эффективности требований к содержанию общего имущества в многоквартирном доме (далее </w:t>
      </w:r>
      <w:r w:rsidR="00BE7DFD">
        <w:rPr>
          <w:rFonts w:ascii="Times New Roman" w:hAnsi="Times New Roman" w:cs="Times New Roman"/>
          <w:sz w:val="28"/>
          <w:szCs w:val="26"/>
        </w:rPr>
        <w:t>–</w:t>
      </w:r>
      <w:r w:rsidR="00BE7DFD" w:rsidRPr="00BE7DFD">
        <w:rPr>
          <w:rFonts w:ascii="Times New Roman" w:hAnsi="Times New Roman" w:cs="Times New Roman"/>
          <w:sz w:val="28"/>
          <w:szCs w:val="26"/>
        </w:rPr>
        <w:t xml:space="preserve"> обязательные требования) при оказании услуг и (или) выполнении работ по содержанию и ремонту общего имущества в многоквартирном доме:</w:t>
      </w:r>
    </w:p>
    <w:p w14:paraId="505148F3" w14:textId="77777777" w:rsidR="00BE7DFD" w:rsidRDefault="00BE7DFD" w:rsidP="00BE7DFD">
      <w:pPr>
        <w:pStyle w:val="ConsPlusNormal"/>
        <w:jc w:val="both"/>
        <w:rPr>
          <w:rFonts w:ascii="Times New Roman" w:hAnsi="Times New Roman" w:cs="Times New Roman"/>
          <w:sz w:val="28"/>
          <w:szCs w:val="26"/>
        </w:rPr>
      </w:pPr>
    </w:p>
    <w:p w14:paraId="596875A2" w14:textId="77777777" w:rsidR="0001530B" w:rsidRPr="0001530B" w:rsidRDefault="00BE7DFD" w:rsidP="00BE7DFD">
      <w:pPr>
        <w:pStyle w:val="ConsPlusNormal"/>
        <w:jc w:val="both"/>
        <w:rPr>
          <w:rFonts w:ascii="Times New Roman" w:hAnsi="Times New Roman" w:cs="Times New Roman"/>
          <w:sz w:val="28"/>
          <w:szCs w:val="26"/>
        </w:rPr>
      </w:pPr>
      <w:r>
        <w:rPr>
          <w:rFonts w:ascii="Times New Roman" w:hAnsi="Times New Roman" w:cs="Times New Roman"/>
          <w:sz w:val="28"/>
          <w:szCs w:val="26"/>
        </w:rPr>
        <w:t>____</w:t>
      </w:r>
      <w:r w:rsidR="0001530B" w:rsidRPr="0001530B">
        <w:rPr>
          <w:rFonts w:ascii="Times New Roman" w:hAnsi="Times New Roman" w:cs="Times New Roman"/>
          <w:sz w:val="28"/>
          <w:szCs w:val="26"/>
        </w:rPr>
        <w:t>__________________________________________________________________.</w:t>
      </w:r>
    </w:p>
    <w:p w14:paraId="0082C5C3" w14:textId="77777777" w:rsidR="0013589B" w:rsidRDefault="0013589B" w:rsidP="0001530B">
      <w:pPr>
        <w:pStyle w:val="ConsPlusNormal"/>
        <w:ind w:firstLine="567"/>
        <w:jc w:val="both"/>
        <w:rPr>
          <w:rFonts w:ascii="Times New Roman" w:hAnsi="Times New Roman" w:cs="Times New Roman"/>
          <w:sz w:val="28"/>
          <w:szCs w:val="26"/>
        </w:rPr>
      </w:pPr>
    </w:p>
    <w:p w14:paraId="17759C26" w14:textId="6FCC0257" w:rsidR="0001530B" w:rsidRPr="0001530B" w:rsidRDefault="00210F2E" w:rsidP="0001530B">
      <w:pPr>
        <w:pStyle w:val="ConsPlusNormal"/>
        <w:ind w:firstLine="567"/>
        <w:jc w:val="both"/>
        <w:rPr>
          <w:rFonts w:ascii="Times New Roman" w:hAnsi="Times New Roman" w:cs="Times New Roman"/>
          <w:sz w:val="28"/>
          <w:szCs w:val="26"/>
        </w:rPr>
      </w:pPr>
      <w:r>
        <w:rPr>
          <w:rFonts w:ascii="Times New Roman" w:hAnsi="Times New Roman" w:cs="Times New Roman"/>
          <w:sz w:val="28"/>
          <w:szCs w:val="26"/>
        </w:rPr>
        <w:t>7. </w:t>
      </w:r>
      <w:r w:rsidR="0001530B" w:rsidRPr="0001530B">
        <w:rPr>
          <w:rFonts w:ascii="Times New Roman" w:hAnsi="Times New Roman" w:cs="Times New Roman"/>
          <w:sz w:val="28"/>
          <w:szCs w:val="26"/>
        </w:rPr>
        <w:t xml:space="preserve">Должность, фамилия и инициалы должностного лица органа государственного контроля (надзора), проводящего </w:t>
      </w:r>
      <w:r w:rsidR="00BE7DFD" w:rsidRPr="00BE7DFD">
        <w:rPr>
          <w:rFonts w:ascii="Times New Roman" w:hAnsi="Times New Roman" w:cs="Times New Roman"/>
          <w:sz w:val="28"/>
          <w:szCs w:val="26"/>
        </w:rPr>
        <w:t>контрольно</w:t>
      </w:r>
      <w:r w:rsidR="00BE7DFD">
        <w:rPr>
          <w:rFonts w:ascii="Times New Roman" w:hAnsi="Times New Roman" w:cs="Times New Roman"/>
          <w:sz w:val="28"/>
          <w:szCs w:val="26"/>
        </w:rPr>
        <w:t>е</w:t>
      </w:r>
      <w:r w:rsidR="00BE7DFD" w:rsidRPr="00BE7DFD">
        <w:rPr>
          <w:rFonts w:ascii="Times New Roman" w:hAnsi="Times New Roman" w:cs="Times New Roman"/>
          <w:sz w:val="28"/>
          <w:szCs w:val="26"/>
        </w:rPr>
        <w:t xml:space="preserve"> (надзорно</w:t>
      </w:r>
      <w:r w:rsidR="00BE7DFD">
        <w:rPr>
          <w:rFonts w:ascii="Times New Roman" w:hAnsi="Times New Roman" w:cs="Times New Roman"/>
          <w:sz w:val="28"/>
          <w:szCs w:val="26"/>
        </w:rPr>
        <w:t>е</w:t>
      </w:r>
      <w:r w:rsidR="00BE7DFD" w:rsidRPr="00BE7DFD">
        <w:rPr>
          <w:rFonts w:ascii="Times New Roman" w:hAnsi="Times New Roman" w:cs="Times New Roman"/>
          <w:sz w:val="28"/>
          <w:szCs w:val="26"/>
        </w:rPr>
        <w:t>) мероприяти</w:t>
      </w:r>
      <w:r w:rsidR="00BE7DFD">
        <w:rPr>
          <w:rFonts w:ascii="Times New Roman" w:hAnsi="Times New Roman" w:cs="Times New Roman"/>
          <w:sz w:val="28"/>
          <w:szCs w:val="26"/>
        </w:rPr>
        <w:t xml:space="preserve">е </w:t>
      </w:r>
      <w:r w:rsidR="0001530B" w:rsidRPr="0001530B">
        <w:rPr>
          <w:rFonts w:ascii="Times New Roman" w:hAnsi="Times New Roman" w:cs="Times New Roman"/>
          <w:sz w:val="28"/>
          <w:szCs w:val="26"/>
        </w:rPr>
        <w:t>и заполняющего проверочный лист:</w:t>
      </w:r>
    </w:p>
    <w:p w14:paraId="15F41E8C" w14:textId="77777777" w:rsidR="00BE7DFD" w:rsidRDefault="00BE7DFD" w:rsidP="00BE7DFD">
      <w:pPr>
        <w:pStyle w:val="ConsPlusNormal"/>
        <w:jc w:val="both"/>
        <w:rPr>
          <w:rFonts w:ascii="Times New Roman" w:hAnsi="Times New Roman" w:cs="Times New Roman"/>
          <w:sz w:val="28"/>
          <w:szCs w:val="26"/>
        </w:rPr>
      </w:pPr>
    </w:p>
    <w:p w14:paraId="514491F0" w14:textId="77777777" w:rsidR="0001530B" w:rsidRPr="0001530B" w:rsidRDefault="0001530B" w:rsidP="00BE7DFD">
      <w:pPr>
        <w:pStyle w:val="ConsPlusNormal"/>
        <w:jc w:val="both"/>
        <w:rPr>
          <w:rFonts w:ascii="Times New Roman" w:hAnsi="Times New Roman" w:cs="Times New Roman"/>
          <w:sz w:val="28"/>
          <w:szCs w:val="26"/>
        </w:rPr>
      </w:pPr>
      <w:r w:rsidRPr="0001530B">
        <w:rPr>
          <w:rFonts w:ascii="Times New Roman" w:hAnsi="Times New Roman" w:cs="Times New Roman"/>
          <w:sz w:val="28"/>
          <w:szCs w:val="26"/>
        </w:rPr>
        <w:t>______________________________________________________________________.</w:t>
      </w:r>
    </w:p>
    <w:p w14:paraId="4CE19A2F" w14:textId="77777777" w:rsidR="0013589B" w:rsidRDefault="0013589B" w:rsidP="0001530B">
      <w:pPr>
        <w:pStyle w:val="ConsPlusNormal"/>
        <w:ind w:firstLine="567"/>
        <w:jc w:val="both"/>
        <w:rPr>
          <w:rFonts w:ascii="Times New Roman" w:hAnsi="Times New Roman" w:cs="Times New Roman"/>
          <w:sz w:val="28"/>
          <w:szCs w:val="26"/>
        </w:rPr>
      </w:pPr>
    </w:p>
    <w:p w14:paraId="4E9F7D0D" w14:textId="550F73FD" w:rsidR="00744624" w:rsidRPr="0013589B" w:rsidRDefault="0001530B" w:rsidP="0001530B">
      <w:pPr>
        <w:pStyle w:val="ConsPlusNormal"/>
        <w:ind w:firstLine="567"/>
        <w:jc w:val="both"/>
        <w:rPr>
          <w:rFonts w:ascii="Times New Roman" w:hAnsi="Times New Roman" w:cs="Times New Roman"/>
          <w:sz w:val="28"/>
          <w:szCs w:val="26"/>
        </w:rPr>
      </w:pPr>
      <w:r w:rsidRPr="0013589B">
        <w:rPr>
          <w:rFonts w:ascii="Times New Roman" w:hAnsi="Times New Roman" w:cs="Times New Roman"/>
          <w:sz w:val="28"/>
          <w:szCs w:val="26"/>
        </w:rPr>
        <w:t xml:space="preserve">8. </w:t>
      </w:r>
      <w:r w:rsidR="00BE7DFD" w:rsidRPr="0013589B">
        <w:rPr>
          <w:rFonts w:ascii="Times New Roman" w:hAnsi="Times New Roman" w:cs="Times New Roman"/>
          <w:sz w:val="28"/>
          <w:szCs w:val="26"/>
        </w:rPr>
        <w:t>Перечень вопросов, отражающих содержание обязательных требований, ответы на которые однозначно свидетельствуют о соблюдении или несоблюдении проверяемым лицом обязательных требований, составляющих предмет контрольного (надзорного) мероприятия:</w:t>
      </w:r>
      <w:r w:rsidR="00662B00" w:rsidRPr="0013589B">
        <w:rPr>
          <w:rFonts w:ascii="Times New Roman" w:hAnsi="Times New Roman" w:cs="Times New Roman"/>
          <w:sz w:val="28"/>
          <w:szCs w:val="26"/>
        </w:rPr>
        <w:t xml:space="preserve"> </w:t>
      </w:r>
    </w:p>
    <w:p w14:paraId="2483D5CB" w14:textId="01D4E45E" w:rsidR="00662B00" w:rsidRDefault="00662B00" w:rsidP="0001530B">
      <w:pPr>
        <w:pStyle w:val="ConsPlusNormal"/>
        <w:ind w:firstLine="567"/>
        <w:jc w:val="both"/>
        <w:rPr>
          <w:rFonts w:ascii="Times New Roman" w:hAnsi="Times New Roman" w:cs="Times New Roman"/>
          <w:color w:val="FF0000"/>
          <w:sz w:val="28"/>
          <w:szCs w:val="26"/>
        </w:rPr>
      </w:pPr>
    </w:p>
    <w:p w14:paraId="04694576" w14:textId="77777777" w:rsidR="00210F2E" w:rsidRDefault="00210F2E" w:rsidP="00210F2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4253"/>
        <w:gridCol w:w="3827"/>
        <w:gridCol w:w="1276"/>
      </w:tblGrid>
      <w:tr w:rsidR="00210F2E" w:rsidRPr="0013589B" w14:paraId="15850D6D" w14:textId="77777777" w:rsidTr="00FC4302">
        <w:tc>
          <w:tcPr>
            <w:tcW w:w="629" w:type="dxa"/>
          </w:tcPr>
          <w:p w14:paraId="559A63AF" w14:textId="652A2457" w:rsidR="00210F2E" w:rsidRPr="0013589B" w:rsidRDefault="00FC4302" w:rsidP="00210F2E">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w:t>
            </w:r>
            <w:r w:rsidR="00210F2E" w:rsidRPr="0013589B">
              <w:rPr>
                <w:rFonts w:ascii="Times New Roman" w:hAnsi="Times New Roman" w:cs="Times New Roman"/>
                <w:sz w:val="28"/>
                <w:szCs w:val="28"/>
              </w:rPr>
              <w:t xml:space="preserve"> п/п</w:t>
            </w:r>
          </w:p>
        </w:tc>
        <w:tc>
          <w:tcPr>
            <w:tcW w:w="4253" w:type="dxa"/>
          </w:tcPr>
          <w:p w14:paraId="1EEF03AC" w14:textId="6556A84E" w:rsidR="00210F2E" w:rsidRPr="0013589B" w:rsidRDefault="00210F2E" w:rsidP="00210F2E">
            <w:pPr>
              <w:pStyle w:val="ConsPlusNormal"/>
              <w:jc w:val="center"/>
              <w:rPr>
                <w:rFonts w:ascii="Times New Roman" w:hAnsi="Times New Roman" w:cs="Times New Roman"/>
                <w:sz w:val="28"/>
                <w:szCs w:val="28"/>
              </w:rPr>
            </w:pPr>
            <w:r w:rsidRPr="0013589B">
              <w:rPr>
                <w:rFonts w:ascii="Times New Roman" w:hAnsi="Times New Roman" w:cs="Times New Roman"/>
                <w:sz w:val="28"/>
                <w:szCs w:val="28"/>
              </w:rPr>
              <w:t xml:space="preserve">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w:t>
            </w:r>
            <w:r w:rsidR="00FC4302" w:rsidRPr="00FC4302">
              <w:rPr>
                <w:rFonts w:ascii="Times New Roman" w:hAnsi="Times New Roman" w:cs="Times New Roman"/>
                <w:sz w:val="28"/>
                <w:szCs w:val="28"/>
              </w:rPr>
              <w:t>контрольного (надзорного) мероприятия</w:t>
            </w:r>
          </w:p>
        </w:tc>
        <w:tc>
          <w:tcPr>
            <w:tcW w:w="3827" w:type="dxa"/>
          </w:tcPr>
          <w:p w14:paraId="526CA1D1" w14:textId="77777777" w:rsidR="00210F2E" w:rsidRPr="0013589B" w:rsidRDefault="00210F2E" w:rsidP="00210F2E">
            <w:pPr>
              <w:pStyle w:val="ConsPlusNormal"/>
              <w:jc w:val="center"/>
              <w:rPr>
                <w:rFonts w:ascii="Times New Roman" w:hAnsi="Times New Roman" w:cs="Times New Roman"/>
                <w:sz w:val="28"/>
                <w:szCs w:val="28"/>
              </w:rPr>
            </w:pPr>
            <w:r w:rsidRPr="0013589B">
              <w:rPr>
                <w:rFonts w:ascii="Times New Roman" w:hAnsi="Times New Roman" w:cs="Times New Roman"/>
                <w:sz w:val="28"/>
                <w:szCs w:val="28"/>
              </w:rPr>
              <w:t>Реквизиты нормативных правовых актов, с указанием их структурных единиц, которыми установлены обязательные требования</w:t>
            </w:r>
          </w:p>
        </w:tc>
        <w:tc>
          <w:tcPr>
            <w:tcW w:w="1276" w:type="dxa"/>
          </w:tcPr>
          <w:p w14:paraId="2C88C1F1" w14:textId="77777777" w:rsidR="00210F2E" w:rsidRPr="0013589B" w:rsidRDefault="00210F2E" w:rsidP="00210F2E">
            <w:pPr>
              <w:pStyle w:val="ConsPlusNormal"/>
              <w:jc w:val="center"/>
              <w:rPr>
                <w:rFonts w:ascii="Times New Roman" w:hAnsi="Times New Roman" w:cs="Times New Roman"/>
              </w:rPr>
            </w:pPr>
            <w:r w:rsidRPr="00FC4302">
              <w:rPr>
                <w:rFonts w:ascii="Times New Roman" w:hAnsi="Times New Roman" w:cs="Times New Roman"/>
                <w:sz w:val="28"/>
              </w:rPr>
              <w:t xml:space="preserve">Ответы на вопросы </w:t>
            </w:r>
            <w:hyperlink w:anchor="P1779" w:history="1">
              <w:r w:rsidRPr="00FC4302">
                <w:rPr>
                  <w:rFonts w:ascii="Times New Roman" w:hAnsi="Times New Roman" w:cs="Times New Roman"/>
                  <w:color w:val="0000FF"/>
                  <w:sz w:val="28"/>
                </w:rPr>
                <w:t>&lt;*&gt;</w:t>
              </w:r>
            </w:hyperlink>
          </w:p>
        </w:tc>
      </w:tr>
      <w:tr w:rsidR="00210F2E" w:rsidRPr="0013589B" w14:paraId="4695A0CD" w14:textId="77777777" w:rsidTr="00FC4302">
        <w:tc>
          <w:tcPr>
            <w:tcW w:w="629" w:type="dxa"/>
          </w:tcPr>
          <w:p w14:paraId="573B67D0" w14:textId="290A7541"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1D0A805D"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Организована ли работа аварийно-диспетчерской службы в целях обеспечения оказания услуг и выполнения работ, предусмотренных перечнем услуг и работ по содержанию и ремонту общего имущества в многоквартирном доме?</w:t>
            </w:r>
          </w:p>
        </w:tc>
        <w:tc>
          <w:tcPr>
            <w:tcW w:w="3827" w:type="dxa"/>
          </w:tcPr>
          <w:p w14:paraId="36EB358B" w14:textId="24EAD36F" w:rsidR="00210F2E" w:rsidRPr="0013589B" w:rsidRDefault="00E62F59" w:rsidP="00FC4302">
            <w:pPr>
              <w:pStyle w:val="ConsPlusNormal"/>
              <w:jc w:val="both"/>
              <w:rPr>
                <w:rFonts w:ascii="Times New Roman" w:hAnsi="Times New Roman" w:cs="Times New Roman"/>
                <w:sz w:val="28"/>
                <w:szCs w:val="28"/>
              </w:rPr>
            </w:pPr>
            <w:hyperlink r:id="rId10" w:history="1">
              <w:r w:rsidR="00210F2E" w:rsidRPr="0013589B">
                <w:rPr>
                  <w:rFonts w:ascii="Times New Roman" w:hAnsi="Times New Roman" w:cs="Times New Roman"/>
                  <w:color w:val="0000FF"/>
                  <w:sz w:val="28"/>
                  <w:szCs w:val="28"/>
                </w:rPr>
                <w:t>Подпункт "а" пункта 6</w:t>
              </w:r>
            </w:hyperlink>
            <w:r w:rsidR="00210F2E" w:rsidRPr="0013589B">
              <w:rPr>
                <w:rFonts w:ascii="Times New Roman" w:hAnsi="Times New Roman" w:cs="Times New Roman"/>
                <w:sz w:val="28"/>
                <w:szCs w:val="28"/>
              </w:rPr>
              <w:t xml:space="preserve"> Правил </w:t>
            </w:r>
            <w:r w:rsidR="00FC4302">
              <w:rPr>
                <w:rFonts w:ascii="Times New Roman" w:hAnsi="Times New Roman" w:cs="Times New Roman"/>
                <w:sz w:val="28"/>
                <w:szCs w:val="28"/>
              </w:rPr>
              <w:t>№</w:t>
            </w:r>
            <w:r w:rsidR="00210F2E" w:rsidRPr="0013589B">
              <w:rPr>
                <w:rFonts w:ascii="Times New Roman" w:hAnsi="Times New Roman" w:cs="Times New Roman"/>
                <w:sz w:val="28"/>
                <w:szCs w:val="28"/>
              </w:rPr>
              <w:t xml:space="preserve"> 290, </w:t>
            </w:r>
            <w:hyperlink r:id="rId11" w:history="1">
              <w:r w:rsidR="00210F2E" w:rsidRPr="0013589B">
                <w:rPr>
                  <w:rFonts w:ascii="Times New Roman" w:hAnsi="Times New Roman" w:cs="Times New Roman"/>
                  <w:color w:val="0000FF"/>
                  <w:sz w:val="28"/>
                  <w:szCs w:val="28"/>
                </w:rPr>
                <w:t>пункты 2.7.1</w:t>
              </w:r>
            </w:hyperlink>
            <w:r w:rsidR="00210F2E" w:rsidRPr="0013589B">
              <w:rPr>
                <w:rFonts w:ascii="Times New Roman" w:hAnsi="Times New Roman" w:cs="Times New Roman"/>
                <w:sz w:val="28"/>
                <w:szCs w:val="28"/>
              </w:rPr>
              <w:t xml:space="preserve">, </w:t>
            </w:r>
            <w:hyperlink r:id="rId12" w:history="1">
              <w:r w:rsidR="00210F2E" w:rsidRPr="0013589B">
                <w:rPr>
                  <w:rFonts w:ascii="Times New Roman" w:hAnsi="Times New Roman" w:cs="Times New Roman"/>
                  <w:color w:val="0000FF"/>
                  <w:sz w:val="28"/>
                  <w:szCs w:val="28"/>
                </w:rPr>
                <w:t>2.7.7</w:t>
              </w:r>
            </w:hyperlink>
            <w:r w:rsidR="00210F2E" w:rsidRPr="0013589B">
              <w:rPr>
                <w:rFonts w:ascii="Times New Roman" w:hAnsi="Times New Roman" w:cs="Times New Roman"/>
                <w:sz w:val="28"/>
                <w:szCs w:val="28"/>
              </w:rPr>
              <w:t xml:space="preserve"> Правил и норм технической эксплуатации жилищного фонда, утвержденных постановлением Государственного комитета Российской Федерации по строительству и жилищно-коммунальному комплексу от 27.09.2003 </w:t>
            </w:r>
            <w:r w:rsidR="00FC4302">
              <w:rPr>
                <w:rFonts w:ascii="Times New Roman" w:hAnsi="Times New Roman" w:cs="Times New Roman"/>
                <w:sz w:val="28"/>
                <w:szCs w:val="28"/>
              </w:rPr>
              <w:t>№</w:t>
            </w:r>
            <w:r w:rsidR="00210F2E" w:rsidRPr="0013589B">
              <w:rPr>
                <w:rFonts w:ascii="Times New Roman" w:hAnsi="Times New Roman" w:cs="Times New Roman"/>
                <w:sz w:val="28"/>
                <w:szCs w:val="28"/>
              </w:rPr>
              <w:t xml:space="preserve"> 170 (далее - Правила </w:t>
            </w:r>
            <w:r w:rsidR="00FC4302">
              <w:rPr>
                <w:rFonts w:ascii="Times New Roman" w:hAnsi="Times New Roman" w:cs="Times New Roman"/>
                <w:sz w:val="28"/>
                <w:szCs w:val="28"/>
              </w:rPr>
              <w:t>№</w:t>
            </w:r>
            <w:r w:rsidR="00210F2E" w:rsidRPr="0013589B">
              <w:rPr>
                <w:rFonts w:ascii="Times New Roman" w:hAnsi="Times New Roman" w:cs="Times New Roman"/>
                <w:sz w:val="28"/>
                <w:szCs w:val="28"/>
              </w:rPr>
              <w:t xml:space="preserve"> 170)</w:t>
            </w:r>
          </w:p>
        </w:tc>
        <w:tc>
          <w:tcPr>
            <w:tcW w:w="1276" w:type="dxa"/>
          </w:tcPr>
          <w:p w14:paraId="7871F374" w14:textId="77777777" w:rsidR="00210F2E" w:rsidRPr="0013589B" w:rsidRDefault="00210F2E" w:rsidP="00210F2E">
            <w:pPr>
              <w:pStyle w:val="ConsPlusNormal"/>
              <w:jc w:val="both"/>
              <w:rPr>
                <w:rFonts w:ascii="Times New Roman" w:hAnsi="Times New Roman" w:cs="Times New Roman"/>
              </w:rPr>
            </w:pPr>
          </w:p>
        </w:tc>
      </w:tr>
      <w:tr w:rsidR="00210F2E" w:rsidRPr="0013589B" w14:paraId="592D6782" w14:textId="77777777" w:rsidTr="00FC4302">
        <w:tc>
          <w:tcPr>
            <w:tcW w:w="629" w:type="dxa"/>
          </w:tcPr>
          <w:p w14:paraId="7546B575" w14:textId="614DA222"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34AC334E"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Осуществляется ли работа аварийно-диспетчерской службы круглосуточно?</w:t>
            </w:r>
          </w:p>
        </w:tc>
        <w:tc>
          <w:tcPr>
            <w:tcW w:w="3827" w:type="dxa"/>
          </w:tcPr>
          <w:p w14:paraId="4D38FD18" w14:textId="163FB137" w:rsidR="00210F2E" w:rsidRPr="0013589B" w:rsidRDefault="00E62F59" w:rsidP="00FC4302">
            <w:pPr>
              <w:pStyle w:val="ConsPlusNormal"/>
              <w:jc w:val="both"/>
              <w:rPr>
                <w:rFonts w:ascii="Times New Roman" w:hAnsi="Times New Roman" w:cs="Times New Roman"/>
                <w:sz w:val="28"/>
                <w:szCs w:val="28"/>
              </w:rPr>
            </w:pPr>
            <w:hyperlink r:id="rId13" w:history="1">
              <w:r w:rsidR="00210F2E" w:rsidRPr="0013589B">
                <w:rPr>
                  <w:rFonts w:ascii="Times New Roman" w:hAnsi="Times New Roman" w:cs="Times New Roman"/>
                  <w:color w:val="0000FF"/>
                  <w:sz w:val="28"/>
                  <w:szCs w:val="28"/>
                </w:rPr>
                <w:t>Подпункт "а" пункта 6</w:t>
              </w:r>
            </w:hyperlink>
            <w:r w:rsidR="00210F2E" w:rsidRPr="0013589B">
              <w:rPr>
                <w:rFonts w:ascii="Times New Roman" w:hAnsi="Times New Roman" w:cs="Times New Roman"/>
                <w:sz w:val="28"/>
                <w:szCs w:val="28"/>
              </w:rPr>
              <w:t xml:space="preserve"> Правил </w:t>
            </w:r>
            <w:r w:rsidR="00FC4302">
              <w:rPr>
                <w:rFonts w:ascii="Times New Roman" w:hAnsi="Times New Roman" w:cs="Times New Roman"/>
                <w:sz w:val="28"/>
                <w:szCs w:val="28"/>
              </w:rPr>
              <w:t>№</w:t>
            </w:r>
            <w:r w:rsidR="00210F2E" w:rsidRPr="0013589B">
              <w:rPr>
                <w:rFonts w:ascii="Times New Roman" w:hAnsi="Times New Roman" w:cs="Times New Roman"/>
                <w:sz w:val="28"/>
                <w:szCs w:val="28"/>
              </w:rPr>
              <w:t xml:space="preserve"> 290, </w:t>
            </w:r>
            <w:hyperlink r:id="rId14" w:history="1">
              <w:r w:rsidR="00210F2E" w:rsidRPr="0013589B">
                <w:rPr>
                  <w:rFonts w:ascii="Times New Roman" w:hAnsi="Times New Roman" w:cs="Times New Roman"/>
                  <w:color w:val="0000FF"/>
                  <w:sz w:val="28"/>
                  <w:szCs w:val="28"/>
                </w:rPr>
                <w:t>пункт 2.7.3</w:t>
              </w:r>
            </w:hyperlink>
            <w:r w:rsidR="00210F2E" w:rsidRPr="0013589B">
              <w:rPr>
                <w:rFonts w:ascii="Times New Roman" w:hAnsi="Times New Roman" w:cs="Times New Roman"/>
                <w:sz w:val="28"/>
                <w:szCs w:val="28"/>
              </w:rPr>
              <w:t xml:space="preserve"> Правил </w:t>
            </w:r>
            <w:r w:rsidR="00FC4302">
              <w:rPr>
                <w:rFonts w:ascii="Times New Roman" w:hAnsi="Times New Roman" w:cs="Times New Roman"/>
                <w:sz w:val="28"/>
                <w:szCs w:val="28"/>
              </w:rPr>
              <w:t>№</w:t>
            </w:r>
            <w:r w:rsidR="00210F2E" w:rsidRPr="0013589B">
              <w:rPr>
                <w:rFonts w:ascii="Times New Roman" w:hAnsi="Times New Roman" w:cs="Times New Roman"/>
                <w:sz w:val="28"/>
                <w:szCs w:val="28"/>
              </w:rPr>
              <w:t xml:space="preserve"> 170, </w:t>
            </w:r>
            <w:hyperlink r:id="rId15" w:history="1">
              <w:r w:rsidR="00210F2E" w:rsidRPr="0013589B">
                <w:rPr>
                  <w:rFonts w:ascii="Times New Roman" w:hAnsi="Times New Roman" w:cs="Times New Roman"/>
                  <w:color w:val="0000FF"/>
                  <w:sz w:val="28"/>
                  <w:szCs w:val="28"/>
                </w:rPr>
                <w:t>пункт 12</w:t>
              </w:r>
            </w:hyperlink>
            <w:r w:rsidR="00210F2E" w:rsidRPr="0013589B">
              <w:rPr>
                <w:rFonts w:ascii="Times New Roman" w:hAnsi="Times New Roman" w:cs="Times New Roman"/>
                <w:sz w:val="28"/>
                <w:szCs w:val="28"/>
              </w:rPr>
              <w:t xml:space="preserve"> Правил осуществления деятельности по управлению многоквартирными домами, утвержденных постановлением Правительства Российской Федерации от 15.05.2013 </w:t>
            </w:r>
            <w:r w:rsidR="00FC4302">
              <w:rPr>
                <w:rFonts w:ascii="Times New Roman" w:hAnsi="Times New Roman" w:cs="Times New Roman"/>
                <w:sz w:val="28"/>
                <w:szCs w:val="28"/>
              </w:rPr>
              <w:t>№</w:t>
            </w:r>
            <w:r w:rsidR="00210F2E" w:rsidRPr="0013589B">
              <w:rPr>
                <w:rFonts w:ascii="Times New Roman" w:hAnsi="Times New Roman" w:cs="Times New Roman"/>
                <w:sz w:val="28"/>
                <w:szCs w:val="28"/>
              </w:rPr>
              <w:t xml:space="preserve"> 416 (далее - Правила N 416)</w:t>
            </w:r>
          </w:p>
        </w:tc>
        <w:tc>
          <w:tcPr>
            <w:tcW w:w="1276" w:type="dxa"/>
          </w:tcPr>
          <w:p w14:paraId="1E525FAE" w14:textId="77777777" w:rsidR="00210F2E" w:rsidRPr="0013589B" w:rsidRDefault="00210F2E" w:rsidP="00210F2E">
            <w:pPr>
              <w:pStyle w:val="ConsPlusNormal"/>
              <w:jc w:val="both"/>
              <w:rPr>
                <w:rFonts w:ascii="Times New Roman" w:hAnsi="Times New Roman" w:cs="Times New Roman"/>
              </w:rPr>
            </w:pPr>
          </w:p>
        </w:tc>
      </w:tr>
      <w:tr w:rsidR="00210F2E" w:rsidRPr="0013589B" w14:paraId="030271B6" w14:textId="77777777" w:rsidTr="00FC4302">
        <w:tc>
          <w:tcPr>
            <w:tcW w:w="629" w:type="dxa"/>
          </w:tcPr>
          <w:p w14:paraId="3DE8C323" w14:textId="4EA7B562"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2592F88C"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Осуществляет ли аварийно-диспетчерская служба круглосуточную регистрацию и контроль выполнения в установленные сроки заявок собственников и пользователей помещений в многоквартирном доме по вопросам, связанным с </w:t>
            </w:r>
            <w:r w:rsidRPr="0013589B">
              <w:rPr>
                <w:rFonts w:ascii="Times New Roman" w:hAnsi="Times New Roman" w:cs="Times New Roman"/>
                <w:sz w:val="28"/>
                <w:szCs w:val="28"/>
              </w:rPr>
              <w:lastRenderedPageBreak/>
              <w:t>предоставлением коммунальных услуг, содержанием общего имущества в многоквартирном доме, оказанием услуг и выполнением работ по содержанию и ремонту общего имущества в многоквартирном доме, а также об устранении неисправностей и повреждений внутридомовых инженерных систем, а также принятие оперативных мер по обеспечению безопасности граждан в случае возникновения аварийных ситуаций или угрозы их возникновения?</w:t>
            </w:r>
          </w:p>
        </w:tc>
        <w:tc>
          <w:tcPr>
            <w:tcW w:w="3827" w:type="dxa"/>
          </w:tcPr>
          <w:p w14:paraId="1255DCBE" w14:textId="77777777" w:rsidR="00210F2E" w:rsidRPr="0013589B" w:rsidRDefault="00E62F59" w:rsidP="00210F2E">
            <w:pPr>
              <w:pStyle w:val="ConsPlusNormal"/>
              <w:jc w:val="both"/>
              <w:rPr>
                <w:rFonts w:ascii="Times New Roman" w:hAnsi="Times New Roman" w:cs="Times New Roman"/>
                <w:sz w:val="28"/>
                <w:szCs w:val="28"/>
              </w:rPr>
            </w:pPr>
            <w:hyperlink r:id="rId16" w:history="1">
              <w:r w:rsidR="00210F2E" w:rsidRPr="0013589B">
                <w:rPr>
                  <w:rFonts w:ascii="Times New Roman" w:hAnsi="Times New Roman" w:cs="Times New Roman"/>
                  <w:color w:val="0000FF"/>
                  <w:sz w:val="28"/>
                  <w:szCs w:val="28"/>
                </w:rPr>
                <w:t>Подпункт "а" пункта 6</w:t>
              </w:r>
            </w:hyperlink>
            <w:r w:rsidR="00210F2E" w:rsidRPr="0013589B">
              <w:rPr>
                <w:rFonts w:ascii="Times New Roman" w:hAnsi="Times New Roman" w:cs="Times New Roman"/>
                <w:sz w:val="28"/>
                <w:szCs w:val="28"/>
              </w:rPr>
              <w:t xml:space="preserve"> Правил N 290, </w:t>
            </w:r>
            <w:hyperlink r:id="rId17" w:history="1">
              <w:r w:rsidR="00210F2E" w:rsidRPr="0013589B">
                <w:rPr>
                  <w:rFonts w:ascii="Times New Roman" w:hAnsi="Times New Roman" w:cs="Times New Roman"/>
                  <w:color w:val="0000FF"/>
                  <w:sz w:val="28"/>
                  <w:szCs w:val="28"/>
                </w:rPr>
                <w:t>пункт 2.7.6</w:t>
              </w:r>
            </w:hyperlink>
            <w:r w:rsidR="00210F2E" w:rsidRPr="0013589B">
              <w:rPr>
                <w:rFonts w:ascii="Times New Roman" w:hAnsi="Times New Roman" w:cs="Times New Roman"/>
                <w:sz w:val="28"/>
                <w:szCs w:val="28"/>
              </w:rPr>
              <w:t xml:space="preserve"> Правил N 170, </w:t>
            </w:r>
            <w:hyperlink r:id="rId18" w:history="1">
              <w:r w:rsidR="00210F2E" w:rsidRPr="0013589B">
                <w:rPr>
                  <w:rFonts w:ascii="Times New Roman" w:hAnsi="Times New Roman" w:cs="Times New Roman"/>
                  <w:color w:val="0000FF"/>
                  <w:sz w:val="28"/>
                  <w:szCs w:val="28"/>
                </w:rPr>
                <w:t>пункт 10</w:t>
              </w:r>
            </w:hyperlink>
            <w:r w:rsidR="00210F2E" w:rsidRPr="0013589B">
              <w:rPr>
                <w:rFonts w:ascii="Times New Roman" w:hAnsi="Times New Roman" w:cs="Times New Roman"/>
                <w:sz w:val="28"/>
                <w:szCs w:val="28"/>
              </w:rPr>
              <w:t xml:space="preserve"> Правил N 416</w:t>
            </w:r>
          </w:p>
        </w:tc>
        <w:tc>
          <w:tcPr>
            <w:tcW w:w="1276" w:type="dxa"/>
          </w:tcPr>
          <w:p w14:paraId="03021C40" w14:textId="77777777" w:rsidR="00210F2E" w:rsidRPr="0013589B" w:rsidRDefault="00210F2E" w:rsidP="00210F2E">
            <w:pPr>
              <w:pStyle w:val="ConsPlusNormal"/>
              <w:jc w:val="both"/>
              <w:rPr>
                <w:rFonts w:ascii="Times New Roman" w:hAnsi="Times New Roman" w:cs="Times New Roman"/>
              </w:rPr>
            </w:pPr>
          </w:p>
        </w:tc>
      </w:tr>
      <w:tr w:rsidR="00210F2E" w:rsidRPr="0013589B" w14:paraId="2F92B690" w14:textId="77777777" w:rsidTr="00FC4302">
        <w:tc>
          <w:tcPr>
            <w:tcW w:w="629" w:type="dxa"/>
          </w:tcPr>
          <w:p w14:paraId="4A50D2C5" w14:textId="0CFF4ED4"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19B2B3AC" w14:textId="3F3B8F69" w:rsidR="00210F2E" w:rsidRPr="0013589B" w:rsidRDefault="00210F2E" w:rsidP="00D86A22">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Осуществляется ли выполнение работ в целях содержания в надлежащем техническом состоянии систем внутридомового газового оборудования многоквартирного дома привлекаемой по договору о техническом обслуживании и ремонте внутридомового газового оборудования специализированной организацией, осуществляющей деятельность по техническому обслуживанию и ремонту внутридомового газового оборудования, соответствующей требованиям, установленным </w:t>
            </w:r>
            <w:hyperlink r:id="rId19" w:history="1">
              <w:r w:rsidRPr="0013589B">
                <w:rPr>
                  <w:rFonts w:ascii="Times New Roman" w:hAnsi="Times New Roman" w:cs="Times New Roman"/>
                  <w:color w:val="0000FF"/>
                  <w:sz w:val="28"/>
                  <w:szCs w:val="28"/>
                </w:rPr>
                <w:t>разделом IX</w:t>
              </w:r>
            </w:hyperlink>
            <w:r w:rsidRPr="0013589B">
              <w:rPr>
                <w:rFonts w:ascii="Times New Roman" w:hAnsi="Times New Roman" w:cs="Times New Roman"/>
                <w:sz w:val="28"/>
                <w:szCs w:val="28"/>
              </w:rPr>
              <w:t xml:space="preserve">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w:t>
            </w:r>
            <w:r w:rsidRPr="0013589B">
              <w:rPr>
                <w:rFonts w:ascii="Times New Roman" w:hAnsi="Times New Roman" w:cs="Times New Roman"/>
                <w:sz w:val="28"/>
                <w:szCs w:val="28"/>
              </w:rPr>
              <w:lastRenderedPageBreak/>
              <w:t>14.05.2013 N 410</w:t>
            </w:r>
          </w:p>
        </w:tc>
        <w:tc>
          <w:tcPr>
            <w:tcW w:w="3827" w:type="dxa"/>
          </w:tcPr>
          <w:p w14:paraId="77A39ABB" w14:textId="69FE5EB9" w:rsidR="00210F2E" w:rsidRPr="0013589B" w:rsidRDefault="00E62F59" w:rsidP="00D86A22">
            <w:pPr>
              <w:pStyle w:val="ConsPlusNormal"/>
              <w:jc w:val="both"/>
              <w:rPr>
                <w:rFonts w:ascii="Times New Roman" w:hAnsi="Times New Roman" w:cs="Times New Roman"/>
                <w:sz w:val="28"/>
                <w:szCs w:val="28"/>
              </w:rPr>
            </w:pPr>
            <w:hyperlink r:id="rId20" w:history="1">
              <w:r w:rsidR="00210F2E" w:rsidRPr="0013589B">
                <w:rPr>
                  <w:rFonts w:ascii="Times New Roman" w:hAnsi="Times New Roman" w:cs="Times New Roman"/>
                  <w:color w:val="0000FF"/>
                  <w:sz w:val="28"/>
                  <w:szCs w:val="28"/>
                </w:rPr>
                <w:t>Пункт 8</w:t>
              </w:r>
            </w:hyperlink>
            <w:r w:rsidR="00D86A22" w:rsidRPr="0013589B">
              <w:rPr>
                <w:rFonts w:ascii="Times New Roman" w:hAnsi="Times New Roman" w:cs="Times New Roman"/>
                <w:sz w:val="28"/>
                <w:szCs w:val="28"/>
              </w:rPr>
              <w:t xml:space="preserve"> Правил N 290,</w:t>
            </w:r>
            <w:r w:rsidR="00210F2E" w:rsidRPr="0013589B">
              <w:rPr>
                <w:rFonts w:ascii="Times New Roman" w:hAnsi="Times New Roman" w:cs="Times New Roman"/>
                <w:sz w:val="28"/>
                <w:szCs w:val="28"/>
              </w:rPr>
              <w:t xml:space="preserve"> </w:t>
            </w:r>
            <w:hyperlink r:id="rId21" w:history="1">
              <w:r w:rsidR="00210F2E" w:rsidRPr="0013589B">
                <w:rPr>
                  <w:rFonts w:ascii="Times New Roman" w:hAnsi="Times New Roman" w:cs="Times New Roman"/>
                  <w:color w:val="0000FF"/>
                  <w:sz w:val="28"/>
                  <w:szCs w:val="28"/>
                </w:rPr>
                <w:t>пункт 6</w:t>
              </w:r>
            </w:hyperlink>
            <w:r w:rsidR="00210F2E" w:rsidRPr="0013589B">
              <w:rPr>
                <w:rFonts w:ascii="Times New Roman" w:hAnsi="Times New Roman" w:cs="Times New Roman"/>
                <w:sz w:val="28"/>
                <w:szCs w:val="28"/>
              </w:rPr>
              <w:t xml:space="preserve">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14.05.2013 N 410 (далее - Правила N 410)</w:t>
            </w:r>
          </w:p>
        </w:tc>
        <w:tc>
          <w:tcPr>
            <w:tcW w:w="1276" w:type="dxa"/>
          </w:tcPr>
          <w:p w14:paraId="5A74028D" w14:textId="77777777" w:rsidR="00210F2E" w:rsidRPr="0013589B" w:rsidRDefault="00210F2E" w:rsidP="00210F2E">
            <w:pPr>
              <w:pStyle w:val="ConsPlusNormal"/>
              <w:jc w:val="both"/>
              <w:rPr>
                <w:rFonts w:ascii="Times New Roman" w:hAnsi="Times New Roman" w:cs="Times New Roman"/>
              </w:rPr>
            </w:pPr>
          </w:p>
        </w:tc>
      </w:tr>
      <w:tr w:rsidR="00210F2E" w:rsidRPr="0013589B" w14:paraId="14C64C90" w14:textId="77777777" w:rsidTr="00FC4302">
        <w:tc>
          <w:tcPr>
            <w:tcW w:w="629" w:type="dxa"/>
          </w:tcPr>
          <w:p w14:paraId="7332B9E5" w14:textId="7428362A"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7C127A41"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Осуществляется ли выполнение работ в целях содержания в надлежащем техническом состоянии лифтового хозяйства многоквартирного дома привлекаемым юридическим лицом или индивидуальным предпринимателем, предметом деятельности которых является выполнение одного или нескольких видов работ при осуществлении деятельности по монтажу, демонтажу, эксплуатации, в том числе обслуживанию и ремонту лифтов?</w:t>
            </w:r>
          </w:p>
        </w:tc>
        <w:tc>
          <w:tcPr>
            <w:tcW w:w="3827" w:type="dxa"/>
          </w:tcPr>
          <w:p w14:paraId="6BE8F763" w14:textId="77777777" w:rsidR="00210F2E" w:rsidRPr="0013589B" w:rsidRDefault="00E62F59" w:rsidP="00210F2E">
            <w:pPr>
              <w:pStyle w:val="ConsPlusNormal"/>
              <w:jc w:val="both"/>
              <w:rPr>
                <w:rFonts w:ascii="Times New Roman" w:hAnsi="Times New Roman" w:cs="Times New Roman"/>
                <w:sz w:val="28"/>
                <w:szCs w:val="28"/>
              </w:rPr>
            </w:pPr>
            <w:hyperlink r:id="rId22" w:history="1">
              <w:r w:rsidR="00210F2E" w:rsidRPr="0013589B">
                <w:rPr>
                  <w:rFonts w:ascii="Times New Roman" w:hAnsi="Times New Roman" w:cs="Times New Roman"/>
                  <w:color w:val="0000FF"/>
                  <w:sz w:val="28"/>
                  <w:szCs w:val="28"/>
                </w:rPr>
                <w:t>Пункт 8</w:t>
              </w:r>
            </w:hyperlink>
            <w:r w:rsidR="00210F2E" w:rsidRPr="0013589B">
              <w:rPr>
                <w:rFonts w:ascii="Times New Roman" w:hAnsi="Times New Roman" w:cs="Times New Roman"/>
                <w:sz w:val="28"/>
                <w:szCs w:val="28"/>
              </w:rPr>
              <w:t xml:space="preserve"> Правил N 290, </w:t>
            </w:r>
            <w:hyperlink r:id="rId23" w:history="1">
              <w:r w:rsidR="00210F2E" w:rsidRPr="0013589B">
                <w:rPr>
                  <w:rFonts w:ascii="Times New Roman" w:hAnsi="Times New Roman" w:cs="Times New Roman"/>
                  <w:color w:val="0000FF"/>
                  <w:sz w:val="28"/>
                  <w:szCs w:val="28"/>
                </w:rPr>
                <w:t>пункт 16</w:t>
              </w:r>
            </w:hyperlink>
            <w:r w:rsidR="00210F2E" w:rsidRPr="0013589B">
              <w:rPr>
                <w:rFonts w:ascii="Times New Roman" w:hAnsi="Times New Roman" w:cs="Times New Roman"/>
                <w:sz w:val="28"/>
                <w:szCs w:val="28"/>
              </w:rPr>
              <w:t xml:space="preserve"> Правил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утвержденных постановлением Правительства Российской Федерации от 24.06.2017 N 743 (далее - Правила N 743)</w:t>
            </w:r>
          </w:p>
        </w:tc>
        <w:tc>
          <w:tcPr>
            <w:tcW w:w="1276" w:type="dxa"/>
          </w:tcPr>
          <w:p w14:paraId="636780D5" w14:textId="77777777" w:rsidR="00210F2E" w:rsidRPr="0013589B" w:rsidRDefault="00210F2E" w:rsidP="00210F2E">
            <w:pPr>
              <w:pStyle w:val="ConsPlusNormal"/>
              <w:jc w:val="both"/>
              <w:rPr>
                <w:rFonts w:ascii="Times New Roman" w:hAnsi="Times New Roman" w:cs="Times New Roman"/>
              </w:rPr>
            </w:pPr>
          </w:p>
        </w:tc>
      </w:tr>
      <w:tr w:rsidR="00210F2E" w:rsidRPr="0013589B" w14:paraId="2EFA866C" w14:textId="77777777" w:rsidTr="00FC4302">
        <w:tc>
          <w:tcPr>
            <w:tcW w:w="629" w:type="dxa"/>
          </w:tcPr>
          <w:p w14:paraId="1673FA58" w14:textId="3A335637"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7A57C720"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Осуществляется ли выполнение работ в целях содержания в надлежащем техническом состоянии противопожарных систем многоквартирного дома привлекаемыми специализированными организациями?</w:t>
            </w:r>
          </w:p>
        </w:tc>
        <w:tc>
          <w:tcPr>
            <w:tcW w:w="3827" w:type="dxa"/>
          </w:tcPr>
          <w:p w14:paraId="147F0991" w14:textId="77777777" w:rsidR="00210F2E" w:rsidRPr="0013589B" w:rsidRDefault="00E62F59" w:rsidP="00210F2E">
            <w:pPr>
              <w:pStyle w:val="ConsPlusNormal"/>
              <w:jc w:val="both"/>
              <w:rPr>
                <w:rFonts w:ascii="Times New Roman" w:hAnsi="Times New Roman" w:cs="Times New Roman"/>
                <w:sz w:val="28"/>
                <w:szCs w:val="28"/>
              </w:rPr>
            </w:pPr>
            <w:hyperlink r:id="rId24" w:history="1">
              <w:r w:rsidR="00210F2E" w:rsidRPr="0013589B">
                <w:rPr>
                  <w:rFonts w:ascii="Times New Roman" w:hAnsi="Times New Roman" w:cs="Times New Roman"/>
                  <w:color w:val="0000FF"/>
                  <w:sz w:val="28"/>
                  <w:szCs w:val="28"/>
                </w:rPr>
                <w:t>П. 8</w:t>
              </w:r>
            </w:hyperlink>
            <w:r w:rsidR="00210F2E" w:rsidRPr="0013589B">
              <w:rPr>
                <w:rFonts w:ascii="Times New Roman" w:hAnsi="Times New Roman" w:cs="Times New Roman"/>
                <w:sz w:val="28"/>
                <w:szCs w:val="28"/>
              </w:rPr>
              <w:t xml:space="preserve"> Правил N 290</w:t>
            </w:r>
          </w:p>
        </w:tc>
        <w:tc>
          <w:tcPr>
            <w:tcW w:w="1276" w:type="dxa"/>
          </w:tcPr>
          <w:p w14:paraId="689ECBBA" w14:textId="77777777" w:rsidR="00210F2E" w:rsidRPr="0013589B" w:rsidRDefault="00210F2E" w:rsidP="00210F2E">
            <w:pPr>
              <w:pStyle w:val="ConsPlusNormal"/>
              <w:jc w:val="both"/>
              <w:rPr>
                <w:rFonts w:ascii="Times New Roman" w:hAnsi="Times New Roman" w:cs="Times New Roman"/>
              </w:rPr>
            </w:pPr>
          </w:p>
        </w:tc>
      </w:tr>
      <w:tr w:rsidR="00210F2E" w:rsidRPr="0013589B" w14:paraId="2EBB69B8" w14:textId="77777777" w:rsidTr="00FC4302">
        <w:tc>
          <w:tcPr>
            <w:tcW w:w="629" w:type="dxa"/>
          </w:tcPr>
          <w:p w14:paraId="5C03ADA2" w14:textId="08DDF6A9"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1428F5DF" w14:textId="23845442" w:rsidR="00210F2E" w:rsidRPr="0013589B" w:rsidRDefault="00210F2E" w:rsidP="00D86A22">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Проводятся ли текущие, сезонные и внеочередные осмотры общего имущества в многоквартирном доме в сроки, установленные </w:t>
            </w:r>
            <w:hyperlink r:id="rId25" w:history="1">
              <w:r w:rsidRPr="0013589B">
                <w:rPr>
                  <w:rFonts w:ascii="Times New Roman" w:hAnsi="Times New Roman" w:cs="Times New Roman"/>
                  <w:color w:val="0000FF"/>
                  <w:sz w:val="28"/>
                  <w:szCs w:val="28"/>
                </w:rPr>
                <w:t>п. 13.1</w:t>
              </w:r>
            </w:hyperlink>
            <w:r w:rsidRPr="0013589B">
              <w:rPr>
                <w:rFonts w:ascii="Times New Roman" w:hAnsi="Times New Roman" w:cs="Times New Roman"/>
                <w:sz w:val="28"/>
                <w:szCs w:val="28"/>
              </w:rPr>
              <w:t xml:space="preserve"> Правил содержания общего имущества в многоквартирном доме, утвержденных постановлением Правительства Российской Федерации от 13.08.2006 N 491</w:t>
            </w:r>
          </w:p>
        </w:tc>
        <w:tc>
          <w:tcPr>
            <w:tcW w:w="3827" w:type="dxa"/>
          </w:tcPr>
          <w:p w14:paraId="026D3393" w14:textId="6E7C5735" w:rsidR="00210F2E" w:rsidRPr="0013589B" w:rsidRDefault="00E62F59" w:rsidP="00210F2E">
            <w:pPr>
              <w:pStyle w:val="ConsPlusNormal"/>
              <w:jc w:val="both"/>
              <w:rPr>
                <w:rFonts w:ascii="Times New Roman" w:hAnsi="Times New Roman" w:cs="Times New Roman"/>
                <w:sz w:val="28"/>
                <w:szCs w:val="28"/>
              </w:rPr>
            </w:pPr>
            <w:hyperlink r:id="rId26" w:history="1">
              <w:r w:rsidR="00210F2E" w:rsidRPr="0013589B">
                <w:rPr>
                  <w:rFonts w:ascii="Times New Roman" w:hAnsi="Times New Roman" w:cs="Times New Roman"/>
                  <w:color w:val="0000FF"/>
                  <w:sz w:val="28"/>
                  <w:szCs w:val="28"/>
                </w:rPr>
                <w:t>Подпункт "а" пункта 11</w:t>
              </w:r>
            </w:hyperlink>
            <w:r w:rsidR="00210F2E" w:rsidRPr="0013589B">
              <w:rPr>
                <w:rFonts w:ascii="Times New Roman" w:hAnsi="Times New Roman" w:cs="Times New Roman"/>
                <w:sz w:val="28"/>
                <w:szCs w:val="28"/>
              </w:rPr>
              <w:t xml:space="preserve">, </w:t>
            </w:r>
            <w:hyperlink r:id="rId27" w:history="1">
              <w:r w:rsidR="00210F2E" w:rsidRPr="0013589B">
                <w:rPr>
                  <w:rFonts w:ascii="Times New Roman" w:hAnsi="Times New Roman" w:cs="Times New Roman"/>
                  <w:color w:val="0000FF"/>
                  <w:sz w:val="28"/>
                  <w:szCs w:val="28"/>
                </w:rPr>
                <w:t>пункт 13</w:t>
              </w:r>
            </w:hyperlink>
            <w:r w:rsidR="00D86A22" w:rsidRPr="0013589B">
              <w:rPr>
                <w:rFonts w:ascii="Times New Roman" w:hAnsi="Times New Roman" w:cs="Times New Roman"/>
                <w:color w:val="0000FF"/>
                <w:sz w:val="28"/>
                <w:szCs w:val="28"/>
              </w:rPr>
              <w:t>, пункт 13.1, пункт, 14</w:t>
            </w:r>
            <w:r w:rsidR="00210F2E" w:rsidRPr="0013589B">
              <w:rPr>
                <w:rFonts w:ascii="Times New Roman" w:hAnsi="Times New Roman" w:cs="Times New Roman"/>
                <w:sz w:val="28"/>
                <w:szCs w:val="28"/>
              </w:rPr>
              <w:t xml:space="preserve"> Правил N 491</w:t>
            </w:r>
          </w:p>
        </w:tc>
        <w:tc>
          <w:tcPr>
            <w:tcW w:w="1276" w:type="dxa"/>
          </w:tcPr>
          <w:p w14:paraId="32602D6C" w14:textId="77777777" w:rsidR="00210F2E" w:rsidRPr="0013589B" w:rsidRDefault="00210F2E" w:rsidP="00210F2E">
            <w:pPr>
              <w:pStyle w:val="ConsPlusNormal"/>
              <w:jc w:val="both"/>
              <w:rPr>
                <w:rFonts w:ascii="Times New Roman" w:hAnsi="Times New Roman" w:cs="Times New Roman"/>
              </w:rPr>
            </w:pPr>
          </w:p>
        </w:tc>
      </w:tr>
      <w:tr w:rsidR="00210F2E" w:rsidRPr="0013589B" w14:paraId="76804567" w14:textId="77777777" w:rsidTr="00FC4302">
        <w:tc>
          <w:tcPr>
            <w:tcW w:w="629" w:type="dxa"/>
          </w:tcPr>
          <w:p w14:paraId="576F8CF5" w14:textId="35D9F618"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6D7F6A85"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Отражаются ли сведения об оказании услуг и выполнении работ из числа включенных в Минимальный </w:t>
            </w:r>
            <w:hyperlink r:id="rId28" w:history="1">
              <w:r w:rsidRPr="0013589B">
                <w:rPr>
                  <w:rFonts w:ascii="Times New Roman" w:hAnsi="Times New Roman" w:cs="Times New Roman"/>
                  <w:color w:val="0000FF"/>
                  <w:sz w:val="28"/>
                  <w:szCs w:val="28"/>
                </w:rPr>
                <w:t>перечень</w:t>
              </w:r>
            </w:hyperlink>
            <w:r w:rsidRPr="0013589B">
              <w:rPr>
                <w:rFonts w:ascii="Times New Roman" w:hAnsi="Times New Roman" w:cs="Times New Roman"/>
                <w:sz w:val="28"/>
                <w:szCs w:val="28"/>
              </w:rPr>
              <w:t xml:space="preserve"> услуг и работ N 290 в </w:t>
            </w:r>
            <w:hyperlink r:id="rId29" w:history="1">
              <w:r w:rsidRPr="0013589B">
                <w:rPr>
                  <w:rFonts w:ascii="Times New Roman" w:hAnsi="Times New Roman" w:cs="Times New Roman"/>
                  <w:color w:val="0000FF"/>
                  <w:sz w:val="28"/>
                  <w:szCs w:val="28"/>
                </w:rPr>
                <w:t>актах</w:t>
              </w:r>
            </w:hyperlink>
            <w:r w:rsidRPr="0013589B">
              <w:rPr>
                <w:rFonts w:ascii="Times New Roman" w:hAnsi="Times New Roman" w:cs="Times New Roman"/>
                <w:sz w:val="28"/>
                <w:szCs w:val="28"/>
              </w:rPr>
              <w:t xml:space="preserve">, составляемых по форме, утвержденной приказом Министерства строительства и </w:t>
            </w:r>
            <w:r w:rsidRPr="0013589B">
              <w:rPr>
                <w:rFonts w:ascii="Times New Roman" w:hAnsi="Times New Roman" w:cs="Times New Roman"/>
                <w:sz w:val="28"/>
                <w:szCs w:val="28"/>
              </w:rPr>
              <w:lastRenderedPageBreak/>
              <w:t>жилищно-коммунального хозяйства Российской Федерации от 26.10.2015 N 761/</w:t>
            </w:r>
            <w:proofErr w:type="spellStart"/>
            <w:r w:rsidRPr="0013589B">
              <w:rPr>
                <w:rFonts w:ascii="Times New Roman" w:hAnsi="Times New Roman" w:cs="Times New Roman"/>
                <w:sz w:val="28"/>
                <w:szCs w:val="28"/>
              </w:rPr>
              <w:t>пр</w:t>
            </w:r>
            <w:proofErr w:type="spellEnd"/>
            <w:r w:rsidRPr="0013589B">
              <w:rPr>
                <w:rFonts w:ascii="Times New Roman" w:hAnsi="Times New Roman" w:cs="Times New Roman"/>
                <w:sz w:val="28"/>
                <w:szCs w:val="28"/>
              </w:rPr>
              <w:t>?</w:t>
            </w:r>
          </w:p>
        </w:tc>
        <w:tc>
          <w:tcPr>
            <w:tcW w:w="3827" w:type="dxa"/>
          </w:tcPr>
          <w:p w14:paraId="4C265026" w14:textId="77777777" w:rsidR="00210F2E" w:rsidRPr="0013589B" w:rsidRDefault="00E62F59" w:rsidP="00210F2E">
            <w:pPr>
              <w:pStyle w:val="ConsPlusNormal"/>
              <w:jc w:val="both"/>
              <w:rPr>
                <w:rFonts w:ascii="Times New Roman" w:hAnsi="Times New Roman" w:cs="Times New Roman"/>
                <w:sz w:val="28"/>
                <w:szCs w:val="28"/>
              </w:rPr>
            </w:pPr>
            <w:hyperlink r:id="rId30" w:history="1">
              <w:r w:rsidR="00210F2E" w:rsidRPr="0013589B">
                <w:rPr>
                  <w:rFonts w:ascii="Times New Roman" w:hAnsi="Times New Roman" w:cs="Times New Roman"/>
                  <w:color w:val="0000FF"/>
                  <w:sz w:val="28"/>
                  <w:szCs w:val="28"/>
                </w:rPr>
                <w:t>Пункт 9</w:t>
              </w:r>
            </w:hyperlink>
            <w:r w:rsidR="00210F2E" w:rsidRPr="0013589B">
              <w:rPr>
                <w:rFonts w:ascii="Times New Roman" w:hAnsi="Times New Roman" w:cs="Times New Roman"/>
                <w:sz w:val="28"/>
                <w:szCs w:val="28"/>
              </w:rPr>
              <w:t xml:space="preserve"> Правил N 290</w:t>
            </w:r>
          </w:p>
        </w:tc>
        <w:tc>
          <w:tcPr>
            <w:tcW w:w="1276" w:type="dxa"/>
          </w:tcPr>
          <w:p w14:paraId="74DDA7EE" w14:textId="77777777" w:rsidR="00210F2E" w:rsidRPr="0013589B" w:rsidRDefault="00210F2E" w:rsidP="00210F2E">
            <w:pPr>
              <w:pStyle w:val="ConsPlusNormal"/>
              <w:jc w:val="both"/>
              <w:rPr>
                <w:rFonts w:ascii="Times New Roman" w:hAnsi="Times New Roman" w:cs="Times New Roman"/>
              </w:rPr>
            </w:pPr>
          </w:p>
        </w:tc>
      </w:tr>
      <w:tr w:rsidR="00210F2E" w:rsidRPr="0013589B" w14:paraId="667F63A1" w14:textId="77777777" w:rsidTr="00FC4302">
        <w:trPr>
          <w:trHeight w:val="2989"/>
        </w:trPr>
        <w:tc>
          <w:tcPr>
            <w:tcW w:w="629" w:type="dxa"/>
          </w:tcPr>
          <w:p w14:paraId="31F368A5" w14:textId="0D923611"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62024EE4"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Предоставляется ли потребителям услуг и работ, в том числе собственникам помещений в многоквартирном доме, информация, связанная с оказанием услуг и выполнением работ, предусмотренных перечнем услуг и работ по содержанию и ремонту общего имущества в многоквартирном доме, раскрытие которой в соответствии с законодательством Российской Федерации является обязательным?</w:t>
            </w:r>
          </w:p>
        </w:tc>
        <w:tc>
          <w:tcPr>
            <w:tcW w:w="3827" w:type="dxa"/>
          </w:tcPr>
          <w:p w14:paraId="0D996F93" w14:textId="77777777" w:rsidR="00210F2E" w:rsidRPr="0013589B" w:rsidRDefault="00E62F59" w:rsidP="00210F2E">
            <w:pPr>
              <w:pStyle w:val="ConsPlusNormal"/>
              <w:jc w:val="both"/>
              <w:rPr>
                <w:rFonts w:ascii="Times New Roman" w:hAnsi="Times New Roman" w:cs="Times New Roman"/>
                <w:sz w:val="28"/>
                <w:szCs w:val="28"/>
              </w:rPr>
            </w:pPr>
            <w:hyperlink r:id="rId31" w:history="1">
              <w:r w:rsidR="00210F2E" w:rsidRPr="0013589B">
                <w:rPr>
                  <w:rFonts w:ascii="Times New Roman" w:hAnsi="Times New Roman" w:cs="Times New Roman"/>
                  <w:color w:val="0000FF"/>
                  <w:sz w:val="28"/>
                  <w:szCs w:val="28"/>
                </w:rPr>
                <w:t>Подпункт "ж" пункта 6</w:t>
              </w:r>
            </w:hyperlink>
            <w:r w:rsidR="00210F2E" w:rsidRPr="0013589B">
              <w:rPr>
                <w:rFonts w:ascii="Times New Roman" w:hAnsi="Times New Roman" w:cs="Times New Roman"/>
                <w:sz w:val="28"/>
                <w:szCs w:val="28"/>
              </w:rPr>
              <w:t xml:space="preserve"> Правил N 290</w:t>
            </w:r>
          </w:p>
        </w:tc>
        <w:tc>
          <w:tcPr>
            <w:tcW w:w="1276" w:type="dxa"/>
          </w:tcPr>
          <w:p w14:paraId="525A1FB6" w14:textId="77777777" w:rsidR="00210F2E" w:rsidRPr="0013589B" w:rsidRDefault="00210F2E" w:rsidP="00210F2E">
            <w:pPr>
              <w:pStyle w:val="ConsPlusNormal"/>
              <w:jc w:val="both"/>
              <w:rPr>
                <w:rFonts w:ascii="Times New Roman" w:hAnsi="Times New Roman" w:cs="Times New Roman"/>
              </w:rPr>
            </w:pPr>
          </w:p>
        </w:tc>
      </w:tr>
      <w:tr w:rsidR="00210F2E" w:rsidRPr="0013589B" w14:paraId="18072C88" w14:textId="77777777" w:rsidTr="00FC4302">
        <w:tc>
          <w:tcPr>
            <w:tcW w:w="629" w:type="dxa"/>
          </w:tcPr>
          <w:p w14:paraId="1DC969FD" w14:textId="73C02DBC"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52F3CD1A"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Осуществляется ли оказание услуг и выполнение работ по содержанию и ремонту общего имущества в многоквартирном доме из числа включенных в Минимальный перечень с периодичностью, определенной с учетом установленных законодательством Российской Федерации требований или более частой периодичностью, чем это предусмотрено законодательством Российской Федерации, по решению собственников помещений в многоквартирном доме?</w:t>
            </w:r>
          </w:p>
        </w:tc>
        <w:tc>
          <w:tcPr>
            <w:tcW w:w="3827" w:type="dxa"/>
          </w:tcPr>
          <w:p w14:paraId="6E102F24" w14:textId="77777777" w:rsidR="00210F2E" w:rsidRPr="0013589B" w:rsidRDefault="00E62F59" w:rsidP="00210F2E">
            <w:pPr>
              <w:pStyle w:val="ConsPlusNormal"/>
              <w:jc w:val="both"/>
              <w:rPr>
                <w:rFonts w:ascii="Times New Roman" w:hAnsi="Times New Roman" w:cs="Times New Roman"/>
                <w:sz w:val="28"/>
                <w:szCs w:val="28"/>
              </w:rPr>
            </w:pPr>
            <w:hyperlink r:id="rId32" w:history="1">
              <w:r w:rsidR="00210F2E" w:rsidRPr="0013589B">
                <w:rPr>
                  <w:rFonts w:ascii="Times New Roman" w:hAnsi="Times New Roman" w:cs="Times New Roman"/>
                  <w:color w:val="0000FF"/>
                  <w:sz w:val="28"/>
                  <w:szCs w:val="28"/>
                </w:rPr>
                <w:t>Пункт 6</w:t>
              </w:r>
            </w:hyperlink>
            <w:r w:rsidR="00210F2E" w:rsidRPr="0013589B">
              <w:rPr>
                <w:rFonts w:ascii="Times New Roman" w:hAnsi="Times New Roman" w:cs="Times New Roman"/>
                <w:sz w:val="28"/>
                <w:szCs w:val="28"/>
              </w:rPr>
              <w:t xml:space="preserve"> Правил N 290</w:t>
            </w:r>
          </w:p>
        </w:tc>
        <w:tc>
          <w:tcPr>
            <w:tcW w:w="1276" w:type="dxa"/>
          </w:tcPr>
          <w:p w14:paraId="7DED69F7" w14:textId="77777777" w:rsidR="00210F2E" w:rsidRPr="0013589B" w:rsidRDefault="00210F2E" w:rsidP="00210F2E">
            <w:pPr>
              <w:pStyle w:val="ConsPlusNormal"/>
              <w:jc w:val="both"/>
              <w:rPr>
                <w:rFonts w:ascii="Times New Roman" w:hAnsi="Times New Roman" w:cs="Times New Roman"/>
              </w:rPr>
            </w:pPr>
          </w:p>
        </w:tc>
      </w:tr>
      <w:tr w:rsidR="00210F2E" w:rsidRPr="0013589B" w14:paraId="794BC124" w14:textId="77777777" w:rsidTr="00FC4302">
        <w:tc>
          <w:tcPr>
            <w:tcW w:w="629" w:type="dxa"/>
          </w:tcPr>
          <w:p w14:paraId="6644245D" w14:textId="2B648AC3"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5F33DE26"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Предоставляется ли по обращению (запросу) собственников и пользователей помещений в многоквартирном доме информация о перечнях, объемах, качестве и периодичности оказанных услуг и (или) выполненных работ по содержанию и ремонту общего </w:t>
            </w:r>
            <w:r w:rsidRPr="0013589B">
              <w:rPr>
                <w:rFonts w:ascii="Times New Roman" w:hAnsi="Times New Roman" w:cs="Times New Roman"/>
                <w:sz w:val="28"/>
                <w:szCs w:val="28"/>
              </w:rPr>
              <w:lastRenderedPageBreak/>
              <w:t>имущества в многоквартирном доме не позднее 5 рабочих дней с даты запроса обращения (запроса)?</w:t>
            </w:r>
          </w:p>
        </w:tc>
        <w:tc>
          <w:tcPr>
            <w:tcW w:w="3827" w:type="dxa"/>
          </w:tcPr>
          <w:p w14:paraId="63DE33E4" w14:textId="77777777" w:rsidR="00210F2E" w:rsidRPr="0013589B" w:rsidRDefault="00E62F59" w:rsidP="00210F2E">
            <w:pPr>
              <w:pStyle w:val="ConsPlusNormal"/>
              <w:jc w:val="both"/>
              <w:rPr>
                <w:rFonts w:ascii="Times New Roman" w:hAnsi="Times New Roman" w:cs="Times New Roman"/>
                <w:sz w:val="28"/>
                <w:szCs w:val="28"/>
              </w:rPr>
            </w:pPr>
            <w:hyperlink r:id="rId33" w:history="1">
              <w:r w:rsidR="00210F2E" w:rsidRPr="0013589B">
                <w:rPr>
                  <w:rFonts w:ascii="Times New Roman" w:hAnsi="Times New Roman" w:cs="Times New Roman"/>
                  <w:color w:val="0000FF"/>
                  <w:sz w:val="28"/>
                  <w:szCs w:val="28"/>
                </w:rPr>
                <w:t>Подпункт "а" пункта 40</w:t>
              </w:r>
            </w:hyperlink>
            <w:r w:rsidR="00210F2E" w:rsidRPr="0013589B">
              <w:rPr>
                <w:rFonts w:ascii="Times New Roman" w:hAnsi="Times New Roman" w:cs="Times New Roman"/>
                <w:sz w:val="28"/>
                <w:szCs w:val="28"/>
              </w:rPr>
              <w:t xml:space="preserve"> Правил N 491, </w:t>
            </w:r>
            <w:hyperlink r:id="rId34" w:history="1">
              <w:r w:rsidR="00210F2E" w:rsidRPr="0013589B">
                <w:rPr>
                  <w:rFonts w:ascii="Times New Roman" w:hAnsi="Times New Roman" w:cs="Times New Roman"/>
                  <w:color w:val="0000FF"/>
                  <w:sz w:val="28"/>
                  <w:szCs w:val="28"/>
                </w:rPr>
                <w:t>пункт 34</w:t>
              </w:r>
            </w:hyperlink>
            <w:r w:rsidR="00210F2E" w:rsidRPr="0013589B">
              <w:rPr>
                <w:rFonts w:ascii="Times New Roman" w:hAnsi="Times New Roman" w:cs="Times New Roman"/>
                <w:sz w:val="28"/>
                <w:szCs w:val="28"/>
              </w:rPr>
              <w:t xml:space="preserve"> Правил N 416</w:t>
            </w:r>
          </w:p>
        </w:tc>
        <w:tc>
          <w:tcPr>
            <w:tcW w:w="1276" w:type="dxa"/>
          </w:tcPr>
          <w:p w14:paraId="5E7994BB" w14:textId="77777777" w:rsidR="00210F2E" w:rsidRPr="0013589B" w:rsidRDefault="00210F2E" w:rsidP="00210F2E">
            <w:pPr>
              <w:pStyle w:val="ConsPlusNormal"/>
              <w:jc w:val="both"/>
              <w:rPr>
                <w:rFonts w:ascii="Times New Roman" w:hAnsi="Times New Roman" w:cs="Times New Roman"/>
              </w:rPr>
            </w:pPr>
          </w:p>
        </w:tc>
      </w:tr>
      <w:tr w:rsidR="00273BA6" w:rsidRPr="0013589B" w14:paraId="503A4CBE" w14:textId="77777777" w:rsidTr="00FC4302">
        <w:tc>
          <w:tcPr>
            <w:tcW w:w="629" w:type="dxa"/>
          </w:tcPr>
          <w:p w14:paraId="485FBA0A" w14:textId="77777777" w:rsidR="00273BA6" w:rsidRPr="0013589B" w:rsidRDefault="00273BA6" w:rsidP="00210F2E">
            <w:pPr>
              <w:pStyle w:val="ConsPlusNormal"/>
              <w:jc w:val="center"/>
              <w:rPr>
                <w:rFonts w:ascii="Times New Roman" w:hAnsi="Times New Roman" w:cs="Times New Roman"/>
                <w:sz w:val="28"/>
                <w:szCs w:val="28"/>
              </w:rPr>
            </w:pPr>
          </w:p>
        </w:tc>
        <w:tc>
          <w:tcPr>
            <w:tcW w:w="4253" w:type="dxa"/>
          </w:tcPr>
          <w:p w14:paraId="1B70E57B" w14:textId="73FF3025" w:rsidR="00273BA6" w:rsidRPr="0013589B" w:rsidRDefault="00273BA6" w:rsidP="00FC4302">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работы, необходимые для надлежащего содержания</w:t>
            </w:r>
            <w:r w:rsidR="00FC4302">
              <w:rPr>
                <w:rFonts w:ascii="Times New Roman" w:hAnsi="Times New Roman" w:cs="Times New Roman"/>
                <w:sz w:val="28"/>
                <w:szCs w:val="28"/>
              </w:rPr>
              <w:t xml:space="preserve"> </w:t>
            </w:r>
            <w:r w:rsidRPr="0013589B">
              <w:rPr>
                <w:rFonts w:ascii="Times New Roman" w:hAnsi="Times New Roman" w:cs="Times New Roman"/>
                <w:sz w:val="28"/>
                <w:szCs w:val="28"/>
              </w:rPr>
              <w:t>фундаментов, предусмотренные Минимальным перечнем?</w:t>
            </w:r>
          </w:p>
        </w:tc>
        <w:tc>
          <w:tcPr>
            <w:tcW w:w="3827" w:type="dxa"/>
          </w:tcPr>
          <w:p w14:paraId="55205CF9" w14:textId="1B94142E" w:rsidR="00273BA6" w:rsidRPr="0013589B" w:rsidRDefault="00273BA6"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Пункт 1 Минимального перечня услуг и работ N 290, подпункт "з" пункта 11 Правил N 491</w:t>
            </w:r>
          </w:p>
        </w:tc>
        <w:tc>
          <w:tcPr>
            <w:tcW w:w="1276" w:type="dxa"/>
          </w:tcPr>
          <w:p w14:paraId="559BACA0" w14:textId="77777777" w:rsidR="00273BA6" w:rsidRPr="0013589B" w:rsidRDefault="00273BA6" w:rsidP="00210F2E">
            <w:pPr>
              <w:pStyle w:val="ConsPlusNormal"/>
              <w:jc w:val="both"/>
              <w:rPr>
                <w:rFonts w:ascii="Times New Roman" w:hAnsi="Times New Roman" w:cs="Times New Roman"/>
              </w:rPr>
            </w:pPr>
          </w:p>
        </w:tc>
      </w:tr>
      <w:tr w:rsidR="00210F2E" w:rsidRPr="0013589B" w14:paraId="50169BFD" w14:textId="77777777" w:rsidTr="00FC4302">
        <w:tc>
          <w:tcPr>
            <w:tcW w:w="629" w:type="dxa"/>
          </w:tcPr>
          <w:p w14:paraId="5816F5D9" w14:textId="4F25679E"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03E2606D" w14:textId="2FA11EC4" w:rsidR="00210F2E" w:rsidRPr="0013589B" w:rsidRDefault="008E3013" w:rsidP="00FC4302">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работы</w:t>
            </w:r>
            <w:r w:rsidR="00514A1C" w:rsidRPr="0013589B">
              <w:rPr>
                <w:rFonts w:ascii="Times New Roman" w:hAnsi="Times New Roman" w:cs="Times New Roman"/>
                <w:sz w:val="28"/>
                <w:szCs w:val="28"/>
              </w:rPr>
              <w:t>,</w:t>
            </w:r>
            <w:r w:rsidR="00210F2E" w:rsidRPr="0013589B">
              <w:rPr>
                <w:rFonts w:ascii="Times New Roman" w:hAnsi="Times New Roman" w:cs="Times New Roman"/>
                <w:sz w:val="28"/>
                <w:szCs w:val="28"/>
              </w:rPr>
              <w:t xml:space="preserve"> </w:t>
            </w:r>
            <w:r w:rsidRPr="0013589B">
              <w:rPr>
                <w:rFonts w:ascii="Times New Roman" w:hAnsi="Times New Roman" w:cs="Times New Roman"/>
                <w:sz w:val="28"/>
                <w:szCs w:val="28"/>
              </w:rPr>
              <w:t>необходимые для надлежащего содержания</w:t>
            </w:r>
            <w:r w:rsidR="00514A1C" w:rsidRPr="0013589B">
              <w:rPr>
                <w:rFonts w:ascii="Times New Roman" w:hAnsi="Times New Roman" w:cs="Times New Roman"/>
                <w:sz w:val="28"/>
                <w:szCs w:val="28"/>
              </w:rPr>
              <w:t xml:space="preserve"> здания </w:t>
            </w:r>
            <w:proofErr w:type="gramStart"/>
            <w:r w:rsidR="00514A1C" w:rsidRPr="0013589B">
              <w:rPr>
                <w:rFonts w:ascii="Times New Roman" w:hAnsi="Times New Roman" w:cs="Times New Roman"/>
                <w:sz w:val="28"/>
                <w:szCs w:val="28"/>
              </w:rPr>
              <w:t>с  подвалом</w:t>
            </w:r>
            <w:proofErr w:type="gramEnd"/>
            <w:r w:rsidR="00FC4302">
              <w:rPr>
                <w:rFonts w:ascii="Times New Roman" w:hAnsi="Times New Roman" w:cs="Times New Roman"/>
                <w:sz w:val="28"/>
                <w:szCs w:val="28"/>
              </w:rPr>
              <w:t xml:space="preserve">, </w:t>
            </w:r>
            <w:r w:rsidR="00FC4302" w:rsidRPr="0013589B">
              <w:rPr>
                <w:rFonts w:ascii="Times New Roman" w:hAnsi="Times New Roman" w:cs="Times New Roman"/>
                <w:sz w:val="28"/>
                <w:szCs w:val="28"/>
              </w:rPr>
              <w:t>предусмотренные Минимальным перечнем</w:t>
            </w:r>
            <w:r w:rsidR="00514A1C" w:rsidRPr="0013589B">
              <w:rPr>
                <w:rFonts w:ascii="Times New Roman" w:hAnsi="Times New Roman" w:cs="Times New Roman"/>
                <w:sz w:val="28"/>
                <w:szCs w:val="28"/>
              </w:rPr>
              <w:t>?</w:t>
            </w:r>
            <w:r w:rsidRPr="0013589B">
              <w:rPr>
                <w:rFonts w:ascii="Times New Roman" w:hAnsi="Times New Roman" w:cs="Times New Roman"/>
                <w:sz w:val="28"/>
                <w:szCs w:val="28"/>
              </w:rPr>
              <w:t xml:space="preserve"> </w:t>
            </w:r>
          </w:p>
        </w:tc>
        <w:tc>
          <w:tcPr>
            <w:tcW w:w="3827" w:type="dxa"/>
          </w:tcPr>
          <w:p w14:paraId="1E99D9DE" w14:textId="77777777" w:rsidR="00210F2E" w:rsidRPr="0013589B" w:rsidRDefault="00E62F59" w:rsidP="00210F2E">
            <w:pPr>
              <w:pStyle w:val="ConsPlusNormal"/>
              <w:jc w:val="both"/>
              <w:rPr>
                <w:rFonts w:ascii="Times New Roman" w:hAnsi="Times New Roman" w:cs="Times New Roman"/>
                <w:sz w:val="28"/>
                <w:szCs w:val="28"/>
              </w:rPr>
            </w:pPr>
            <w:hyperlink r:id="rId35" w:history="1">
              <w:r w:rsidR="00210F2E" w:rsidRPr="0013589B">
                <w:rPr>
                  <w:rFonts w:ascii="Times New Roman" w:hAnsi="Times New Roman" w:cs="Times New Roman"/>
                  <w:color w:val="0000FF"/>
                  <w:sz w:val="28"/>
                  <w:szCs w:val="28"/>
                </w:rPr>
                <w:t>Пункт 2</w:t>
              </w:r>
            </w:hyperlink>
            <w:r w:rsidR="00210F2E" w:rsidRPr="0013589B">
              <w:rPr>
                <w:rFonts w:ascii="Times New Roman" w:hAnsi="Times New Roman" w:cs="Times New Roman"/>
                <w:sz w:val="28"/>
                <w:szCs w:val="28"/>
              </w:rPr>
              <w:t xml:space="preserve"> Минимального перечня услуг и работ N 290, </w:t>
            </w:r>
            <w:hyperlink r:id="rId36" w:history="1">
              <w:r w:rsidR="00210F2E" w:rsidRPr="0013589B">
                <w:rPr>
                  <w:rFonts w:ascii="Times New Roman" w:hAnsi="Times New Roman" w:cs="Times New Roman"/>
                  <w:color w:val="0000FF"/>
                  <w:sz w:val="28"/>
                  <w:szCs w:val="28"/>
                </w:rPr>
                <w:t>подпункт "з" пункта 11</w:t>
              </w:r>
            </w:hyperlink>
            <w:r w:rsidR="00210F2E" w:rsidRPr="0013589B">
              <w:rPr>
                <w:rFonts w:ascii="Times New Roman" w:hAnsi="Times New Roman" w:cs="Times New Roman"/>
                <w:sz w:val="28"/>
                <w:szCs w:val="28"/>
              </w:rPr>
              <w:t xml:space="preserve"> Правил N 491</w:t>
            </w:r>
          </w:p>
        </w:tc>
        <w:tc>
          <w:tcPr>
            <w:tcW w:w="1276" w:type="dxa"/>
          </w:tcPr>
          <w:p w14:paraId="0F47C9D5" w14:textId="77777777" w:rsidR="00210F2E" w:rsidRPr="0013589B" w:rsidRDefault="00210F2E" w:rsidP="00210F2E">
            <w:pPr>
              <w:pStyle w:val="ConsPlusNormal"/>
              <w:jc w:val="both"/>
              <w:rPr>
                <w:rFonts w:ascii="Times New Roman" w:hAnsi="Times New Roman" w:cs="Times New Roman"/>
              </w:rPr>
            </w:pPr>
          </w:p>
        </w:tc>
      </w:tr>
      <w:tr w:rsidR="00210F2E" w:rsidRPr="0013589B" w14:paraId="61BBB4D4" w14:textId="77777777" w:rsidTr="00FC4302">
        <w:tc>
          <w:tcPr>
            <w:tcW w:w="629" w:type="dxa"/>
          </w:tcPr>
          <w:p w14:paraId="701178B0" w14:textId="4166D9D1"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694FE8DA"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Обеспечена ли температура воздуха в подвальных помещениях в многоквартирном доме не ниже +5 град. С и относительная влажность воздуха не выше 60%?</w:t>
            </w:r>
          </w:p>
        </w:tc>
        <w:tc>
          <w:tcPr>
            <w:tcW w:w="3827" w:type="dxa"/>
          </w:tcPr>
          <w:p w14:paraId="39A4E935" w14:textId="77777777" w:rsidR="00210F2E" w:rsidRPr="0013589B" w:rsidRDefault="00E62F59" w:rsidP="00210F2E">
            <w:pPr>
              <w:pStyle w:val="ConsPlusNormal"/>
              <w:jc w:val="both"/>
              <w:rPr>
                <w:rFonts w:ascii="Times New Roman" w:hAnsi="Times New Roman" w:cs="Times New Roman"/>
                <w:sz w:val="28"/>
                <w:szCs w:val="28"/>
              </w:rPr>
            </w:pPr>
            <w:hyperlink r:id="rId37" w:history="1">
              <w:r w:rsidR="00210F2E" w:rsidRPr="0013589B">
                <w:rPr>
                  <w:rFonts w:ascii="Times New Roman" w:hAnsi="Times New Roman" w:cs="Times New Roman"/>
                  <w:color w:val="0000FF"/>
                  <w:sz w:val="28"/>
                  <w:szCs w:val="28"/>
                </w:rPr>
                <w:t>Подпункт "в" пункта 11</w:t>
              </w:r>
            </w:hyperlink>
            <w:r w:rsidR="00210F2E" w:rsidRPr="0013589B">
              <w:rPr>
                <w:rFonts w:ascii="Times New Roman" w:hAnsi="Times New Roman" w:cs="Times New Roman"/>
                <w:sz w:val="28"/>
                <w:szCs w:val="28"/>
              </w:rPr>
              <w:t xml:space="preserve"> Правил N 491, </w:t>
            </w:r>
            <w:hyperlink r:id="rId38" w:history="1">
              <w:r w:rsidR="00210F2E" w:rsidRPr="0013589B">
                <w:rPr>
                  <w:rFonts w:ascii="Times New Roman" w:hAnsi="Times New Roman" w:cs="Times New Roman"/>
                  <w:color w:val="0000FF"/>
                  <w:sz w:val="28"/>
                  <w:szCs w:val="28"/>
                </w:rPr>
                <w:t>пункты 3.4.2</w:t>
              </w:r>
            </w:hyperlink>
            <w:r w:rsidR="00210F2E" w:rsidRPr="0013589B">
              <w:rPr>
                <w:rFonts w:ascii="Times New Roman" w:hAnsi="Times New Roman" w:cs="Times New Roman"/>
                <w:sz w:val="28"/>
                <w:szCs w:val="28"/>
              </w:rPr>
              <w:t xml:space="preserve">, </w:t>
            </w:r>
            <w:hyperlink r:id="rId39" w:history="1">
              <w:r w:rsidR="00210F2E" w:rsidRPr="0013589B">
                <w:rPr>
                  <w:rFonts w:ascii="Times New Roman" w:hAnsi="Times New Roman" w:cs="Times New Roman"/>
                  <w:color w:val="0000FF"/>
                  <w:sz w:val="28"/>
                  <w:szCs w:val="28"/>
                </w:rPr>
                <w:t>4.1.3</w:t>
              </w:r>
            </w:hyperlink>
            <w:r w:rsidR="00210F2E" w:rsidRPr="0013589B">
              <w:rPr>
                <w:rFonts w:ascii="Times New Roman" w:hAnsi="Times New Roman" w:cs="Times New Roman"/>
                <w:sz w:val="28"/>
                <w:szCs w:val="28"/>
              </w:rPr>
              <w:t xml:space="preserve"> Правил N 170</w:t>
            </w:r>
          </w:p>
        </w:tc>
        <w:tc>
          <w:tcPr>
            <w:tcW w:w="1276" w:type="dxa"/>
          </w:tcPr>
          <w:p w14:paraId="06937352" w14:textId="77777777" w:rsidR="00210F2E" w:rsidRPr="0013589B" w:rsidRDefault="00210F2E" w:rsidP="00210F2E">
            <w:pPr>
              <w:pStyle w:val="ConsPlusNormal"/>
              <w:jc w:val="both"/>
              <w:rPr>
                <w:rFonts w:ascii="Times New Roman" w:hAnsi="Times New Roman" w:cs="Times New Roman"/>
              </w:rPr>
            </w:pPr>
          </w:p>
        </w:tc>
      </w:tr>
      <w:tr w:rsidR="00210F2E" w:rsidRPr="0013589B" w14:paraId="12872B20" w14:textId="77777777" w:rsidTr="00FC4302">
        <w:tc>
          <w:tcPr>
            <w:tcW w:w="629" w:type="dxa"/>
          </w:tcPr>
          <w:p w14:paraId="79151103" w14:textId="16AF990D"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383AA4CA"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Проводятся ли обязательные в отношении общего имущества в многоквартирном доме мероприятия по энергосбережению и повышению энергетической эффективности, включенные в утвержденный в установленном законодательством Российской Федерации порядке перечень мероприятий (далее - обязательные мероприятия)?</w:t>
            </w:r>
          </w:p>
        </w:tc>
        <w:tc>
          <w:tcPr>
            <w:tcW w:w="3827" w:type="dxa"/>
          </w:tcPr>
          <w:p w14:paraId="3CD0A73C" w14:textId="77777777" w:rsidR="00210F2E" w:rsidRPr="0013589B" w:rsidRDefault="00E62F59" w:rsidP="00210F2E">
            <w:pPr>
              <w:pStyle w:val="ConsPlusNormal"/>
              <w:jc w:val="both"/>
              <w:rPr>
                <w:rFonts w:ascii="Times New Roman" w:hAnsi="Times New Roman" w:cs="Times New Roman"/>
                <w:sz w:val="28"/>
                <w:szCs w:val="28"/>
              </w:rPr>
            </w:pPr>
            <w:hyperlink r:id="rId40" w:history="1">
              <w:r w:rsidR="00210F2E" w:rsidRPr="0013589B">
                <w:rPr>
                  <w:rFonts w:ascii="Times New Roman" w:hAnsi="Times New Roman" w:cs="Times New Roman"/>
                  <w:color w:val="0000FF"/>
                  <w:sz w:val="28"/>
                  <w:szCs w:val="28"/>
                </w:rPr>
                <w:t>Подпункт "и" пункта 11</w:t>
              </w:r>
            </w:hyperlink>
            <w:r w:rsidR="00210F2E" w:rsidRPr="0013589B">
              <w:rPr>
                <w:rFonts w:ascii="Times New Roman" w:hAnsi="Times New Roman" w:cs="Times New Roman"/>
                <w:sz w:val="28"/>
                <w:szCs w:val="28"/>
              </w:rPr>
              <w:t xml:space="preserve"> Правил N 491</w:t>
            </w:r>
          </w:p>
        </w:tc>
        <w:tc>
          <w:tcPr>
            <w:tcW w:w="1276" w:type="dxa"/>
          </w:tcPr>
          <w:p w14:paraId="2BAC7813" w14:textId="77777777" w:rsidR="00210F2E" w:rsidRPr="0013589B" w:rsidRDefault="00210F2E" w:rsidP="00210F2E">
            <w:pPr>
              <w:pStyle w:val="ConsPlusNormal"/>
              <w:jc w:val="both"/>
              <w:rPr>
                <w:rFonts w:ascii="Times New Roman" w:hAnsi="Times New Roman" w:cs="Times New Roman"/>
              </w:rPr>
            </w:pPr>
          </w:p>
        </w:tc>
      </w:tr>
      <w:tr w:rsidR="00210F2E" w:rsidRPr="0013589B" w14:paraId="12172434" w14:textId="77777777" w:rsidTr="00FC4302">
        <w:tc>
          <w:tcPr>
            <w:tcW w:w="629" w:type="dxa"/>
          </w:tcPr>
          <w:p w14:paraId="668E2345" w14:textId="3196D164"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75EBF431"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Размещаются ли в подвальных помещениях многоквартирного дома, вход в которые осуществляется из общих лестничных клеток, склады горючих и взрывоопасных материалов, другие хозяйственные склады?</w:t>
            </w:r>
          </w:p>
        </w:tc>
        <w:tc>
          <w:tcPr>
            <w:tcW w:w="3827" w:type="dxa"/>
          </w:tcPr>
          <w:p w14:paraId="7803EBBE" w14:textId="77777777" w:rsidR="00210F2E" w:rsidRPr="0013589B" w:rsidRDefault="00E62F59" w:rsidP="00210F2E">
            <w:pPr>
              <w:pStyle w:val="ConsPlusNormal"/>
              <w:jc w:val="both"/>
              <w:rPr>
                <w:rFonts w:ascii="Times New Roman" w:hAnsi="Times New Roman" w:cs="Times New Roman"/>
                <w:sz w:val="28"/>
                <w:szCs w:val="28"/>
              </w:rPr>
            </w:pPr>
            <w:hyperlink r:id="rId41" w:history="1">
              <w:r w:rsidR="00210F2E" w:rsidRPr="0013589B">
                <w:rPr>
                  <w:rFonts w:ascii="Times New Roman" w:hAnsi="Times New Roman" w:cs="Times New Roman"/>
                  <w:color w:val="0000FF"/>
                  <w:sz w:val="28"/>
                  <w:szCs w:val="28"/>
                </w:rPr>
                <w:t>Пункты 3.4.6</w:t>
              </w:r>
            </w:hyperlink>
            <w:r w:rsidR="00210F2E" w:rsidRPr="0013589B">
              <w:rPr>
                <w:rFonts w:ascii="Times New Roman" w:hAnsi="Times New Roman" w:cs="Times New Roman"/>
                <w:sz w:val="28"/>
                <w:szCs w:val="28"/>
              </w:rPr>
              <w:t xml:space="preserve">, </w:t>
            </w:r>
            <w:hyperlink r:id="rId42" w:history="1">
              <w:r w:rsidR="00210F2E" w:rsidRPr="0013589B">
                <w:rPr>
                  <w:rFonts w:ascii="Times New Roman" w:hAnsi="Times New Roman" w:cs="Times New Roman"/>
                  <w:color w:val="0000FF"/>
                  <w:sz w:val="28"/>
                  <w:szCs w:val="28"/>
                </w:rPr>
                <w:t>4.1.15</w:t>
              </w:r>
            </w:hyperlink>
            <w:r w:rsidR="00210F2E" w:rsidRPr="0013589B">
              <w:rPr>
                <w:rFonts w:ascii="Times New Roman" w:hAnsi="Times New Roman" w:cs="Times New Roman"/>
                <w:sz w:val="28"/>
                <w:szCs w:val="28"/>
              </w:rPr>
              <w:t xml:space="preserve"> Правил N 170</w:t>
            </w:r>
          </w:p>
        </w:tc>
        <w:tc>
          <w:tcPr>
            <w:tcW w:w="1276" w:type="dxa"/>
          </w:tcPr>
          <w:p w14:paraId="4977C040" w14:textId="77777777" w:rsidR="00210F2E" w:rsidRPr="0013589B" w:rsidRDefault="00210F2E" w:rsidP="00210F2E">
            <w:pPr>
              <w:pStyle w:val="ConsPlusNormal"/>
              <w:jc w:val="both"/>
              <w:rPr>
                <w:rFonts w:ascii="Times New Roman" w:hAnsi="Times New Roman" w:cs="Times New Roman"/>
              </w:rPr>
            </w:pPr>
          </w:p>
        </w:tc>
      </w:tr>
      <w:tr w:rsidR="00210F2E" w:rsidRPr="0013589B" w14:paraId="34CE5764" w14:textId="77777777" w:rsidTr="00FC4302">
        <w:tc>
          <w:tcPr>
            <w:tcW w:w="629" w:type="dxa"/>
          </w:tcPr>
          <w:p w14:paraId="1CD4A746" w14:textId="6C15A506"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2521EDBE" w14:textId="77777777" w:rsidR="00210F2E" w:rsidRPr="0013589B" w:rsidRDefault="00210F2E" w:rsidP="00210F2E">
            <w:pPr>
              <w:pStyle w:val="ConsPlusNormal"/>
              <w:jc w:val="both"/>
              <w:rPr>
                <w:rFonts w:ascii="Times New Roman" w:hAnsi="Times New Roman" w:cs="Times New Roman"/>
                <w:sz w:val="28"/>
                <w:szCs w:val="28"/>
              </w:rPr>
            </w:pPr>
            <w:proofErr w:type="spellStart"/>
            <w:r w:rsidRPr="0013589B">
              <w:rPr>
                <w:rFonts w:ascii="Times New Roman" w:hAnsi="Times New Roman" w:cs="Times New Roman"/>
                <w:sz w:val="28"/>
                <w:szCs w:val="28"/>
              </w:rPr>
              <w:t>Загерметизированы</w:t>
            </w:r>
            <w:proofErr w:type="spellEnd"/>
            <w:r w:rsidRPr="0013589B">
              <w:rPr>
                <w:rFonts w:ascii="Times New Roman" w:hAnsi="Times New Roman" w:cs="Times New Roman"/>
                <w:sz w:val="28"/>
                <w:szCs w:val="28"/>
              </w:rPr>
              <w:t xml:space="preserve"> и утеплены ли вводы инженерных коммуникаций в подвальные помещения через фундаменты и стены подвала в многоквартирном доме?</w:t>
            </w:r>
          </w:p>
        </w:tc>
        <w:tc>
          <w:tcPr>
            <w:tcW w:w="3827" w:type="dxa"/>
          </w:tcPr>
          <w:p w14:paraId="21AA462D" w14:textId="77777777" w:rsidR="00210F2E" w:rsidRPr="0013589B" w:rsidRDefault="00E62F59" w:rsidP="00210F2E">
            <w:pPr>
              <w:pStyle w:val="ConsPlusNormal"/>
              <w:jc w:val="both"/>
              <w:rPr>
                <w:rFonts w:ascii="Times New Roman" w:hAnsi="Times New Roman" w:cs="Times New Roman"/>
                <w:sz w:val="28"/>
                <w:szCs w:val="28"/>
              </w:rPr>
            </w:pPr>
            <w:hyperlink r:id="rId43" w:history="1">
              <w:r w:rsidR="00210F2E" w:rsidRPr="0013589B">
                <w:rPr>
                  <w:rFonts w:ascii="Times New Roman" w:hAnsi="Times New Roman" w:cs="Times New Roman"/>
                  <w:color w:val="0000FF"/>
                  <w:sz w:val="28"/>
                  <w:szCs w:val="28"/>
                </w:rPr>
                <w:t>Пункт 4.1.11</w:t>
              </w:r>
            </w:hyperlink>
            <w:r w:rsidR="00210F2E" w:rsidRPr="0013589B">
              <w:rPr>
                <w:rFonts w:ascii="Times New Roman" w:hAnsi="Times New Roman" w:cs="Times New Roman"/>
                <w:sz w:val="28"/>
                <w:szCs w:val="28"/>
              </w:rPr>
              <w:t xml:space="preserve"> Правил N 170</w:t>
            </w:r>
          </w:p>
        </w:tc>
        <w:tc>
          <w:tcPr>
            <w:tcW w:w="1276" w:type="dxa"/>
          </w:tcPr>
          <w:p w14:paraId="1C52F003" w14:textId="77777777" w:rsidR="00210F2E" w:rsidRPr="0013589B" w:rsidRDefault="00210F2E" w:rsidP="00210F2E">
            <w:pPr>
              <w:pStyle w:val="ConsPlusNormal"/>
              <w:jc w:val="both"/>
              <w:rPr>
                <w:rFonts w:ascii="Times New Roman" w:hAnsi="Times New Roman" w:cs="Times New Roman"/>
              </w:rPr>
            </w:pPr>
          </w:p>
        </w:tc>
      </w:tr>
      <w:tr w:rsidR="00210F2E" w:rsidRPr="0013589B" w14:paraId="1695F6B0" w14:textId="77777777" w:rsidTr="00FC4302">
        <w:tc>
          <w:tcPr>
            <w:tcW w:w="629" w:type="dxa"/>
          </w:tcPr>
          <w:p w14:paraId="01A5E5A2" w14:textId="797C12C2"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54671BE4" w14:textId="0B04B24B"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в целях надлежащего содержания стен многоквартирного дома работы</w:t>
            </w:r>
            <w:r w:rsidR="000E7C38" w:rsidRPr="0013589B">
              <w:rPr>
                <w:rFonts w:ascii="Times New Roman" w:hAnsi="Times New Roman" w:cs="Times New Roman"/>
                <w:sz w:val="28"/>
                <w:szCs w:val="28"/>
              </w:rPr>
              <w:t>, предусмотренные Минимальным перечнем?</w:t>
            </w:r>
          </w:p>
        </w:tc>
        <w:tc>
          <w:tcPr>
            <w:tcW w:w="3827" w:type="dxa"/>
          </w:tcPr>
          <w:p w14:paraId="12A5E1D5" w14:textId="77777777" w:rsidR="00210F2E" w:rsidRPr="0013589B" w:rsidRDefault="00E62F59" w:rsidP="00210F2E">
            <w:pPr>
              <w:pStyle w:val="ConsPlusNormal"/>
              <w:jc w:val="both"/>
              <w:rPr>
                <w:rFonts w:ascii="Times New Roman" w:hAnsi="Times New Roman" w:cs="Times New Roman"/>
                <w:sz w:val="28"/>
                <w:szCs w:val="28"/>
              </w:rPr>
            </w:pPr>
            <w:hyperlink r:id="rId44" w:history="1">
              <w:r w:rsidR="00210F2E" w:rsidRPr="0013589B">
                <w:rPr>
                  <w:rFonts w:ascii="Times New Roman" w:hAnsi="Times New Roman" w:cs="Times New Roman"/>
                  <w:color w:val="0000FF"/>
                  <w:sz w:val="28"/>
                  <w:szCs w:val="28"/>
                </w:rPr>
                <w:t>Пункт 3</w:t>
              </w:r>
            </w:hyperlink>
            <w:r w:rsidR="00210F2E" w:rsidRPr="0013589B">
              <w:rPr>
                <w:rFonts w:ascii="Times New Roman" w:hAnsi="Times New Roman" w:cs="Times New Roman"/>
                <w:sz w:val="28"/>
                <w:szCs w:val="28"/>
              </w:rPr>
              <w:t xml:space="preserve"> Минимального перечня услуг и работ N 290</w:t>
            </w:r>
          </w:p>
        </w:tc>
        <w:tc>
          <w:tcPr>
            <w:tcW w:w="1276" w:type="dxa"/>
          </w:tcPr>
          <w:p w14:paraId="00D56BD2" w14:textId="77777777" w:rsidR="00210F2E" w:rsidRPr="0013589B" w:rsidRDefault="00210F2E" w:rsidP="00210F2E">
            <w:pPr>
              <w:pStyle w:val="ConsPlusNormal"/>
              <w:jc w:val="both"/>
              <w:rPr>
                <w:rFonts w:ascii="Times New Roman" w:hAnsi="Times New Roman" w:cs="Times New Roman"/>
              </w:rPr>
            </w:pPr>
          </w:p>
        </w:tc>
      </w:tr>
      <w:tr w:rsidR="00210F2E" w:rsidRPr="0013589B" w14:paraId="6849C897" w14:textId="77777777" w:rsidTr="00FC4302">
        <w:tc>
          <w:tcPr>
            <w:tcW w:w="629" w:type="dxa"/>
          </w:tcPr>
          <w:p w14:paraId="12C080C3" w14:textId="5F22FDED"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7E186352"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Организуется ли систематическое наблюдение с помощью маяков или другим способом при выявлении трещин, вызвавших повреждение кирпичных стен многоквартирного дома, панелей (блоков), отклонения стен от вертикали, их выпучивания и просадки на отдельных участках, а также в местах заделки перекрытий?</w:t>
            </w:r>
          </w:p>
        </w:tc>
        <w:tc>
          <w:tcPr>
            <w:tcW w:w="3827" w:type="dxa"/>
          </w:tcPr>
          <w:p w14:paraId="08A7409F" w14:textId="77777777" w:rsidR="00210F2E" w:rsidRPr="0013589B" w:rsidRDefault="00E62F59" w:rsidP="00210F2E">
            <w:pPr>
              <w:pStyle w:val="ConsPlusNormal"/>
              <w:jc w:val="both"/>
              <w:rPr>
                <w:rFonts w:ascii="Times New Roman" w:hAnsi="Times New Roman" w:cs="Times New Roman"/>
                <w:sz w:val="28"/>
                <w:szCs w:val="28"/>
              </w:rPr>
            </w:pPr>
            <w:hyperlink r:id="rId45" w:history="1">
              <w:r w:rsidR="00210F2E" w:rsidRPr="0013589B">
                <w:rPr>
                  <w:rFonts w:ascii="Times New Roman" w:hAnsi="Times New Roman" w:cs="Times New Roman"/>
                  <w:color w:val="0000FF"/>
                  <w:sz w:val="28"/>
                  <w:szCs w:val="28"/>
                </w:rPr>
                <w:t>Пункт 4.2.1.14</w:t>
              </w:r>
            </w:hyperlink>
            <w:r w:rsidR="00210F2E" w:rsidRPr="0013589B">
              <w:rPr>
                <w:rFonts w:ascii="Times New Roman" w:hAnsi="Times New Roman" w:cs="Times New Roman"/>
                <w:sz w:val="28"/>
                <w:szCs w:val="28"/>
              </w:rPr>
              <w:t xml:space="preserve"> Правил N 170</w:t>
            </w:r>
          </w:p>
        </w:tc>
        <w:tc>
          <w:tcPr>
            <w:tcW w:w="1276" w:type="dxa"/>
          </w:tcPr>
          <w:p w14:paraId="1366C2BF" w14:textId="77777777" w:rsidR="00210F2E" w:rsidRPr="0013589B" w:rsidRDefault="00210F2E" w:rsidP="00210F2E">
            <w:pPr>
              <w:pStyle w:val="ConsPlusNormal"/>
              <w:jc w:val="both"/>
              <w:rPr>
                <w:rFonts w:ascii="Times New Roman" w:hAnsi="Times New Roman" w:cs="Times New Roman"/>
              </w:rPr>
            </w:pPr>
          </w:p>
        </w:tc>
      </w:tr>
      <w:tr w:rsidR="00210F2E" w:rsidRPr="0013589B" w14:paraId="589203F0" w14:textId="77777777" w:rsidTr="00FC4302">
        <w:tc>
          <w:tcPr>
            <w:tcW w:w="629" w:type="dxa"/>
          </w:tcPr>
          <w:p w14:paraId="71A13353" w14:textId="3EC4651D"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503AFBA0" w14:textId="22DAD6FF"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Выполняются ли в целях надлежащего содержания перекрытий и покрытий многоквартирного дома </w:t>
            </w:r>
            <w:r w:rsidR="00692805" w:rsidRPr="0013589B">
              <w:rPr>
                <w:rFonts w:ascii="Times New Roman" w:hAnsi="Times New Roman" w:cs="Times New Roman"/>
                <w:sz w:val="28"/>
                <w:szCs w:val="28"/>
              </w:rPr>
              <w:t>работы, предусмотренные Минимальным перечнем?</w:t>
            </w:r>
          </w:p>
        </w:tc>
        <w:tc>
          <w:tcPr>
            <w:tcW w:w="3827" w:type="dxa"/>
            <w:tcBorders>
              <w:bottom w:val="single" w:sz="4" w:space="0" w:color="auto"/>
            </w:tcBorders>
          </w:tcPr>
          <w:p w14:paraId="01D4085D" w14:textId="77777777" w:rsidR="00210F2E" w:rsidRPr="0013589B" w:rsidRDefault="00E62F59" w:rsidP="00210F2E">
            <w:pPr>
              <w:pStyle w:val="ConsPlusNormal"/>
              <w:jc w:val="both"/>
              <w:rPr>
                <w:rFonts w:ascii="Times New Roman" w:hAnsi="Times New Roman" w:cs="Times New Roman"/>
                <w:sz w:val="28"/>
                <w:szCs w:val="28"/>
              </w:rPr>
            </w:pPr>
            <w:hyperlink r:id="rId46" w:history="1">
              <w:r w:rsidR="00210F2E" w:rsidRPr="0013589B">
                <w:rPr>
                  <w:rFonts w:ascii="Times New Roman" w:hAnsi="Times New Roman" w:cs="Times New Roman"/>
                  <w:color w:val="0000FF"/>
                  <w:sz w:val="28"/>
                  <w:szCs w:val="28"/>
                </w:rPr>
                <w:t>Пункт 4</w:t>
              </w:r>
            </w:hyperlink>
            <w:r w:rsidR="00210F2E" w:rsidRPr="0013589B">
              <w:rPr>
                <w:rFonts w:ascii="Times New Roman" w:hAnsi="Times New Roman" w:cs="Times New Roman"/>
                <w:sz w:val="28"/>
                <w:szCs w:val="28"/>
              </w:rPr>
              <w:t xml:space="preserve"> Минимального перечня услуг и работ N 290</w:t>
            </w:r>
          </w:p>
        </w:tc>
        <w:tc>
          <w:tcPr>
            <w:tcW w:w="1276" w:type="dxa"/>
          </w:tcPr>
          <w:p w14:paraId="3E518617" w14:textId="77777777" w:rsidR="00210F2E" w:rsidRPr="0013589B" w:rsidRDefault="00210F2E" w:rsidP="00210F2E">
            <w:pPr>
              <w:pStyle w:val="ConsPlusNormal"/>
              <w:jc w:val="both"/>
              <w:rPr>
                <w:rFonts w:ascii="Times New Roman" w:hAnsi="Times New Roman" w:cs="Times New Roman"/>
              </w:rPr>
            </w:pPr>
          </w:p>
        </w:tc>
      </w:tr>
      <w:tr w:rsidR="00210F2E" w:rsidRPr="0013589B" w14:paraId="025A78B4" w14:textId="77777777" w:rsidTr="00FC4302">
        <w:tc>
          <w:tcPr>
            <w:tcW w:w="629" w:type="dxa"/>
          </w:tcPr>
          <w:p w14:paraId="3BA4BF93" w14:textId="2A438912"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3A56413F"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Принимаются ли срочные меры по обеспечению безопасности людей и предупреждению дальнейшего развития в случае обнаружения сверхнормативных прогибов перекрытий, смещения несущих конструкций от стен или прогонов в кирпичных сводах или выпадения отдельных кирпичей (недостаточной глубины </w:t>
            </w:r>
            <w:proofErr w:type="spellStart"/>
            <w:r w:rsidRPr="0013589B">
              <w:rPr>
                <w:rFonts w:ascii="Times New Roman" w:hAnsi="Times New Roman" w:cs="Times New Roman"/>
                <w:sz w:val="28"/>
                <w:szCs w:val="28"/>
              </w:rPr>
              <w:t>опирания</w:t>
            </w:r>
            <w:proofErr w:type="spellEnd"/>
            <w:r w:rsidRPr="0013589B">
              <w:rPr>
                <w:rFonts w:ascii="Times New Roman" w:hAnsi="Times New Roman" w:cs="Times New Roman"/>
                <w:sz w:val="28"/>
                <w:szCs w:val="28"/>
              </w:rPr>
              <w:t xml:space="preserve"> элементов), трещин и других деформаций, снижающих несущую способность и </w:t>
            </w:r>
            <w:r w:rsidRPr="0013589B">
              <w:rPr>
                <w:rFonts w:ascii="Times New Roman" w:hAnsi="Times New Roman" w:cs="Times New Roman"/>
                <w:sz w:val="28"/>
                <w:szCs w:val="28"/>
              </w:rPr>
              <w:lastRenderedPageBreak/>
              <w:t>устойчивость перекрытия?</w:t>
            </w:r>
          </w:p>
        </w:tc>
        <w:tc>
          <w:tcPr>
            <w:tcW w:w="3827" w:type="dxa"/>
          </w:tcPr>
          <w:p w14:paraId="1A11D55F" w14:textId="77777777" w:rsidR="00210F2E" w:rsidRPr="0013589B" w:rsidRDefault="00E62F59" w:rsidP="00210F2E">
            <w:pPr>
              <w:pStyle w:val="ConsPlusNormal"/>
              <w:jc w:val="both"/>
              <w:rPr>
                <w:rFonts w:ascii="Times New Roman" w:hAnsi="Times New Roman" w:cs="Times New Roman"/>
                <w:sz w:val="28"/>
                <w:szCs w:val="28"/>
              </w:rPr>
            </w:pPr>
            <w:hyperlink r:id="rId47" w:history="1">
              <w:r w:rsidR="00210F2E" w:rsidRPr="0013589B">
                <w:rPr>
                  <w:rFonts w:ascii="Times New Roman" w:hAnsi="Times New Roman" w:cs="Times New Roman"/>
                  <w:color w:val="0000FF"/>
                  <w:sz w:val="28"/>
                  <w:szCs w:val="28"/>
                </w:rPr>
                <w:t>Пункт 4.3.3</w:t>
              </w:r>
            </w:hyperlink>
            <w:r w:rsidR="00210F2E" w:rsidRPr="0013589B">
              <w:rPr>
                <w:rFonts w:ascii="Times New Roman" w:hAnsi="Times New Roman" w:cs="Times New Roman"/>
                <w:sz w:val="28"/>
                <w:szCs w:val="28"/>
              </w:rPr>
              <w:t xml:space="preserve"> Правил N 170</w:t>
            </w:r>
          </w:p>
        </w:tc>
        <w:tc>
          <w:tcPr>
            <w:tcW w:w="1276" w:type="dxa"/>
          </w:tcPr>
          <w:p w14:paraId="39335BED" w14:textId="77777777" w:rsidR="00210F2E" w:rsidRPr="0013589B" w:rsidRDefault="00210F2E" w:rsidP="00210F2E">
            <w:pPr>
              <w:pStyle w:val="ConsPlusNormal"/>
              <w:jc w:val="both"/>
              <w:rPr>
                <w:rFonts w:ascii="Times New Roman" w:hAnsi="Times New Roman" w:cs="Times New Roman"/>
              </w:rPr>
            </w:pPr>
          </w:p>
        </w:tc>
      </w:tr>
      <w:tr w:rsidR="00210F2E" w:rsidRPr="0013589B" w14:paraId="75EBBEA1" w14:textId="77777777" w:rsidTr="00FC4302">
        <w:tc>
          <w:tcPr>
            <w:tcW w:w="629" w:type="dxa"/>
          </w:tcPr>
          <w:p w14:paraId="2818B22F" w14:textId="383B0D97"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5678804D" w14:textId="560F331D" w:rsidR="00210F2E" w:rsidRPr="0013589B" w:rsidRDefault="00210F2E" w:rsidP="00692805">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в целях надлежащего содержания колонн и столбов многоквартирного дома работы</w:t>
            </w:r>
            <w:r w:rsidR="00692805" w:rsidRPr="0013589B">
              <w:rPr>
                <w:rFonts w:ascii="Times New Roman" w:hAnsi="Times New Roman" w:cs="Times New Roman"/>
                <w:sz w:val="28"/>
                <w:szCs w:val="28"/>
              </w:rPr>
              <w:t>, предусмотренные Минимальным перечнем?</w:t>
            </w:r>
          </w:p>
        </w:tc>
        <w:tc>
          <w:tcPr>
            <w:tcW w:w="3827" w:type="dxa"/>
          </w:tcPr>
          <w:p w14:paraId="67DEF1E5" w14:textId="77777777" w:rsidR="00210F2E" w:rsidRPr="0013589B" w:rsidRDefault="00E62F59" w:rsidP="00210F2E">
            <w:pPr>
              <w:pStyle w:val="ConsPlusNormal"/>
              <w:jc w:val="both"/>
              <w:rPr>
                <w:rFonts w:ascii="Times New Roman" w:hAnsi="Times New Roman" w:cs="Times New Roman"/>
                <w:sz w:val="28"/>
                <w:szCs w:val="28"/>
              </w:rPr>
            </w:pPr>
            <w:hyperlink r:id="rId48" w:history="1">
              <w:r w:rsidR="00210F2E" w:rsidRPr="0013589B">
                <w:rPr>
                  <w:rFonts w:ascii="Times New Roman" w:hAnsi="Times New Roman" w:cs="Times New Roman"/>
                  <w:color w:val="0000FF"/>
                  <w:sz w:val="28"/>
                  <w:szCs w:val="28"/>
                </w:rPr>
                <w:t>Пункт 5</w:t>
              </w:r>
            </w:hyperlink>
            <w:r w:rsidR="00210F2E" w:rsidRPr="0013589B">
              <w:rPr>
                <w:rFonts w:ascii="Times New Roman" w:hAnsi="Times New Roman" w:cs="Times New Roman"/>
                <w:sz w:val="28"/>
                <w:szCs w:val="28"/>
              </w:rPr>
              <w:t xml:space="preserve"> Минимального перечня услуг и работ N 290</w:t>
            </w:r>
          </w:p>
        </w:tc>
        <w:tc>
          <w:tcPr>
            <w:tcW w:w="1276" w:type="dxa"/>
          </w:tcPr>
          <w:p w14:paraId="6EF2DBEB" w14:textId="77777777" w:rsidR="00210F2E" w:rsidRPr="0013589B" w:rsidRDefault="00210F2E" w:rsidP="00210F2E">
            <w:pPr>
              <w:pStyle w:val="ConsPlusNormal"/>
              <w:jc w:val="both"/>
              <w:rPr>
                <w:rFonts w:ascii="Times New Roman" w:hAnsi="Times New Roman" w:cs="Times New Roman"/>
              </w:rPr>
            </w:pPr>
          </w:p>
        </w:tc>
      </w:tr>
      <w:tr w:rsidR="00210F2E" w:rsidRPr="0013589B" w14:paraId="5928550D" w14:textId="77777777" w:rsidTr="00FC4302">
        <w:tc>
          <w:tcPr>
            <w:tcW w:w="629" w:type="dxa"/>
          </w:tcPr>
          <w:p w14:paraId="4F8BA238" w14:textId="61702953"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3ADB2140" w14:textId="61332F49"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в целях надлежащего содержания балок (ригелей) перекрытий и покрытий многоквартирного дома работы</w:t>
            </w:r>
            <w:r w:rsidR="00692805" w:rsidRPr="0013589B">
              <w:rPr>
                <w:rFonts w:ascii="Times New Roman" w:hAnsi="Times New Roman" w:cs="Times New Roman"/>
                <w:sz w:val="28"/>
                <w:szCs w:val="28"/>
              </w:rPr>
              <w:t>, предусмотренные Минимальным перечнем?</w:t>
            </w:r>
          </w:p>
        </w:tc>
        <w:tc>
          <w:tcPr>
            <w:tcW w:w="3827" w:type="dxa"/>
          </w:tcPr>
          <w:p w14:paraId="0397651A" w14:textId="77777777" w:rsidR="00210F2E" w:rsidRPr="0013589B" w:rsidRDefault="00E62F59" w:rsidP="00210F2E">
            <w:pPr>
              <w:pStyle w:val="ConsPlusNormal"/>
              <w:jc w:val="both"/>
              <w:rPr>
                <w:rFonts w:ascii="Times New Roman" w:hAnsi="Times New Roman" w:cs="Times New Roman"/>
                <w:sz w:val="28"/>
                <w:szCs w:val="28"/>
              </w:rPr>
            </w:pPr>
            <w:hyperlink r:id="rId49" w:history="1">
              <w:r w:rsidR="00210F2E" w:rsidRPr="0013589B">
                <w:rPr>
                  <w:rFonts w:ascii="Times New Roman" w:hAnsi="Times New Roman" w:cs="Times New Roman"/>
                  <w:color w:val="0000FF"/>
                  <w:sz w:val="28"/>
                  <w:szCs w:val="28"/>
                </w:rPr>
                <w:t>Пункт 6</w:t>
              </w:r>
            </w:hyperlink>
            <w:r w:rsidR="00210F2E" w:rsidRPr="0013589B">
              <w:rPr>
                <w:rFonts w:ascii="Times New Roman" w:hAnsi="Times New Roman" w:cs="Times New Roman"/>
                <w:sz w:val="28"/>
                <w:szCs w:val="28"/>
              </w:rPr>
              <w:t xml:space="preserve"> Минимального перечня услуг и работ N 290</w:t>
            </w:r>
          </w:p>
        </w:tc>
        <w:tc>
          <w:tcPr>
            <w:tcW w:w="1276" w:type="dxa"/>
          </w:tcPr>
          <w:p w14:paraId="620E498B" w14:textId="77777777" w:rsidR="00210F2E" w:rsidRPr="0013589B" w:rsidRDefault="00210F2E" w:rsidP="00210F2E">
            <w:pPr>
              <w:pStyle w:val="ConsPlusNormal"/>
              <w:jc w:val="both"/>
              <w:rPr>
                <w:rFonts w:ascii="Times New Roman" w:hAnsi="Times New Roman" w:cs="Times New Roman"/>
              </w:rPr>
            </w:pPr>
          </w:p>
        </w:tc>
      </w:tr>
      <w:tr w:rsidR="00210F2E" w:rsidRPr="0013589B" w14:paraId="13803AAB" w14:textId="77777777" w:rsidTr="00FC4302">
        <w:tc>
          <w:tcPr>
            <w:tcW w:w="629" w:type="dxa"/>
          </w:tcPr>
          <w:p w14:paraId="3D09D78B" w14:textId="396D1770"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3D9EC391" w14:textId="641AED6C"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в целях надлежащего содержания крыши многоквартирного дома работы</w:t>
            </w:r>
            <w:r w:rsidR="00692805" w:rsidRPr="0013589B">
              <w:rPr>
                <w:rFonts w:ascii="Times New Roman" w:hAnsi="Times New Roman" w:cs="Times New Roman"/>
                <w:sz w:val="28"/>
                <w:szCs w:val="28"/>
              </w:rPr>
              <w:t>, предусмотренные Минимальным перечнем?</w:t>
            </w:r>
          </w:p>
        </w:tc>
        <w:tc>
          <w:tcPr>
            <w:tcW w:w="3827" w:type="dxa"/>
            <w:tcBorders>
              <w:bottom w:val="single" w:sz="4" w:space="0" w:color="auto"/>
            </w:tcBorders>
          </w:tcPr>
          <w:p w14:paraId="0EC163E0" w14:textId="77777777" w:rsidR="00210F2E" w:rsidRPr="0013589B" w:rsidRDefault="00E62F59" w:rsidP="00210F2E">
            <w:pPr>
              <w:pStyle w:val="ConsPlusNormal"/>
              <w:jc w:val="both"/>
              <w:rPr>
                <w:rFonts w:ascii="Times New Roman" w:hAnsi="Times New Roman" w:cs="Times New Roman"/>
                <w:sz w:val="28"/>
                <w:szCs w:val="28"/>
              </w:rPr>
            </w:pPr>
            <w:hyperlink r:id="rId50" w:history="1">
              <w:r w:rsidR="00210F2E" w:rsidRPr="0013589B">
                <w:rPr>
                  <w:rFonts w:ascii="Times New Roman" w:hAnsi="Times New Roman" w:cs="Times New Roman"/>
                  <w:color w:val="0000FF"/>
                  <w:sz w:val="28"/>
                  <w:szCs w:val="28"/>
                </w:rPr>
                <w:t>Пункт 7</w:t>
              </w:r>
            </w:hyperlink>
            <w:r w:rsidR="00210F2E" w:rsidRPr="0013589B">
              <w:rPr>
                <w:rFonts w:ascii="Times New Roman" w:hAnsi="Times New Roman" w:cs="Times New Roman"/>
                <w:sz w:val="28"/>
                <w:szCs w:val="28"/>
              </w:rPr>
              <w:t xml:space="preserve"> Минимального перечня услуг и работ N 290</w:t>
            </w:r>
          </w:p>
        </w:tc>
        <w:tc>
          <w:tcPr>
            <w:tcW w:w="1276" w:type="dxa"/>
          </w:tcPr>
          <w:p w14:paraId="2C2145D1" w14:textId="77777777" w:rsidR="00210F2E" w:rsidRPr="0013589B" w:rsidRDefault="00210F2E" w:rsidP="00210F2E">
            <w:pPr>
              <w:pStyle w:val="ConsPlusNormal"/>
              <w:jc w:val="both"/>
              <w:rPr>
                <w:rFonts w:ascii="Times New Roman" w:hAnsi="Times New Roman" w:cs="Times New Roman"/>
              </w:rPr>
            </w:pPr>
          </w:p>
        </w:tc>
      </w:tr>
      <w:tr w:rsidR="00210F2E" w:rsidRPr="0013589B" w14:paraId="56542E16" w14:textId="77777777" w:rsidTr="00FC4302">
        <w:tc>
          <w:tcPr>
            <w:tcW w:w="629" w:type="dxa"/>
          </w:tcPr>
          <w:p w14:paraId="67A664DD" w14:textId="240698BD"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757871CF"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Устраняются ли немедленно повреждения кровли, свесов, желобов и водоприемных воронок?</w:t>
            </w:r>
          </w:p>
        </w:tc>
        <w:tc>
          <w:tcPr>
            <w:tcW w:w="3827" w:type="dxa"/>
            <w:vMerge w:val="restart"/>
          </w:tcPr>
          <w:p w14:paraId="28B3183F" w14:textId="22EDC576" w:rsidR="00210F2E" w:rsidRPr="0013589B" w:rsidRDefault="00265C4E" w:rsidP="00210F2E">
            <w:pPr>
              <w:rPr>
                <w:sz w:val="28"/>
                <w:szCs w:val="28"/>
              </w:rPr>
            </w:pPr>
            <w:r w:rsidRPr="0013589B">
              <w:rPr>
                <w:sz w:val="28"/>
                <w:szCs w:val="28"/>
              </w:rPr>
              <w:t>Пункт 4.6.4.6 Правил N 170</w:t>
            </w:r>
          </w:p>
        </w:tc>
        <w:tc>
          <w:tcPr>
            <w:tcW w:w="1276" w:type="dxa"/>
          </w:tcPr>
          <w:p w14:paraId="79B60113" w14:textId="77777777" w:rsidR="00210F2E" w:rsidRPr="0013589B" w:rsidRDefault="00210F2E" w:rsidP="00210F2E">
            <w:pPr>
              <w:pStyle w:val="ConsPlusNormal"/>
              <w:jc w:val="both"/>
              <w:rPr>
                <w:rFonts w:ascii="Times New Roman" w:hAnsi="Times New Roman" w:cs="Times New Roman"/>
              </w:rPr>
            </w:pPr>
          </w:p>
        </w:tc>
      </w:tr>
      <w:tr w:rsidR="00210F2E" w:rsidRPr="0013589B" w14:paraId="554002D7" w14:textId="77777777" w:rsidTr="00FC4302">
        <w:tc>
          <w:tcPr>
            <w:tcW w:w="629" w:type="dxa"/>
          </w:tcPr>
          <w:p w14:paraId="3AF590C3" w14:textId="46ADF22C"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79BF5A95"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Обеспечивается ли безопасность пешеходов на участках территории, где производятся работы по сбрасыванию снега с крыши многоквартирного дома?</w:t>
            </w:r>
          </w:p>
        </w:tc>
        <w:tc>
          <w:tcPr>
            <w:tcW w:w="3827" w:type="dxa"/>
            <w:vMerge/>
          </w:tcPr>
          <w:p w14:paraId="3D030CDA" w14:textId="77777777" w:rsidR="00210F2E" w:rsidRPr="0013589B" w:rsidRDefault="00210F2E" w:rsidP="00210F2E">
            <w:pPr>
              <w:rPr>
                <w:sz w:val="28"/>
                <w:szCs w:val="28"/>
              </w:rPr>
            </w:pPr>
          </w:p>
        </w:tc>
        <w:tc>
          <w:tcPr>
            <w:tcW w:w="1276" w:type="dxa"/>
          </w:tcPr>
          <w:p w14:paraId="3910D173" w14:textId="77777777" w:rsidR="00210F2E" w:rsidRPr="0013589B" w:rsidRDefault="00210F2E" w:rsidP="00210F2E">
            <w:pPr>
              <w:pStyle w:val="ConsPlusNormal"/>
              <w:jc w:val="both"/>
              <w:rPr>
                <w:rFonts w:ascii="Times New Roman" w:hAnsi="Times New Roman" w:cs="Times New Roman"/>
              </w:rPr>
            </w:pPr>
          </w:p>
        </w:tc>
      </w:tr>
      <w:tr w:rsidR="00210F2E" w:rsidRPr="0013589B" w14:paraId="0A213200" w14:textId="77777777" w:rsidTr="00FC4302">
        <w:tc>
          <w:tcPr>
            <w:tcW w:w="629" w:type="dxa"/>
          </w:tcPr>
          <w:p w14:paraId="13B9D8AF" w14:textId="209EDD2C"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5BBA7E99" w14:textId="53589A0C" w:rsidR="00210F2E" w:rsidRPr="0013589B" w:rsidRDefault="00210F2E" w:rsidP="00265C4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в целях надлежащего содержания лестниц многоквартирного дома работы</w:t>
            </w:r>
            <w:r w:rsidR="00265C4E" w:rsidRPr="0013589B">
              <w:rPr>
                <w:rFonts w:ascii="Times New Roman" w:hAnsi="Times New Roman" w:cs="Times New Roman"/>
                <w:sz w:val="28"/>
                <w:szCs w:val="28"/>
              </w:rPr>
              <w:t>, предусмотренные Минимальным перечнем?</w:t>
            </w:r>
          </w:p>
        </w:tc>
        <w:tc>
          <w:tcPr>
            <w:tcW w:w="3827" w:type="dxa"/>
          </w:tcPr>
          <w:p w14:paraId="1C97A94C" w14:textId="77777777" w:rsidR="00210F2E" w:rsidRPr="0013589B" w:rsidRDefault="00E62F59" w:rsidP="00210F2E">
            <w:pPr>
              <w:pStyle w:val="ConsPlusNormal"/>
              <w:jc w:val="both"/>
              <w:rPr>
                <w:rFonts w:ascii="Times New Roman" w:hAnsi="Times New Roman" w:cs="Times New Roman"/>
                <w:sz w:val="28"/>
                <w:szCs w:val="28"/>
              </w:rPr>
            </w:pPr>
            <w:hyperlink r:id="rId51" w:history="1">
              <w:r w:rsidR="00210F2E" w:rsidRPr="0013589B">
                <w:rPr>
                  <w:rFonts w:ascii="Times New Roman" w:hAnsi="Times New Roman" w:cs="Times New Roman"/>
                  <w:color w:val="0000FF"/>
                  <w:sz w:val="28"/>
                  <w:szCs w:val="28"/>
                </w:rPr>
                <w:t>Пункт 8</w:t>
              </w:r>
            </w:hyperlink>
            <w:r w:rsidR="00210F2E" w:rsidRPr="0013589B">
              <w:rPr>
                <w:rFonts w:ascii="Times New Roman" w:hAnsi="Times New Roman" w:cs="Times New Roman"/>
                <w:sz w:val="28"/>
                <w:szCs w:val="28"/>
              </w:rPr>
              <w:t xml:space="preserve"> Минимального перечня услуг и работ N 290</w:t>
            </w:r>
          </w:p>
        </w:tc>
        <w:tc>
          <w:tcPr>
            <w:tcW w:w="1276" w:type="dxa"/>
          </w:tcPr>
          <w:p w14:paraId="014689CD" w14:textId="77777777" w:rsidR="00210F2E" w:rsidRPr="0013589B" w:rsidRDefault="00210F2E" w:rsidP="00210F2E">
            <w:pPr>
              <w:pStyle w:val="ConsPlusNormal"/>
              <w:jc w:val="both"/>
              <w:rPr>
                <w:rFonts w:ascii="Times New Roman" w:hAnsi="Times New Roman" w:cs="Times New Roman"/>
              </w:rPr>
            </w:pPr>
          </w:p>
        </w:tc>
      </w:tr>
      <w:tr w:rsidR="00210F2E" w:rsidRPr="0013589B" w14:paraId="12E1C97B" w14:textId="77777777" w:rsidTr="00FC4302">
        <w:tc>
          <w:tcPr>
            <w:tcW w:w="629" w:type="dxa"/>
          </w:tcPr>
          <w:p w14:paraId="2D5CF0F5" w14:textId="147EFE72"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6194ACC3"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Производится ли замена деревянных поручней лестниц многоквартирного дома, имеющих трещины и искривления, новыми?</w:t>
            </w:r>
          </w:p>
        </w:tc>
        <w:tc>
          <w:tcPr>
            <w:tcW w:w="3827" w:type="dxa"/>
          </w:tcPr>
          <w:p w14:paraId="1FB492CD" w14:textId="77777777" w:rsidR="00210F2E" w:rsidRPr="0013589B" w:rsidRDefault="00E62F59" w:rsidP="00210F2E">
            <w:pPr>
              <w:pStyle w:val="ConsPlusNormal"/>
              <w:jc w:val="both"/>
              <w:rPr>
                <w:rFonts w:ascii="Times New Roman" w:hAnsi="Times New Roman" w:cs="Times New Roman"/>
                <w:sz w:val="28"/>
                <w:szCs w:val="28"/>
              </w:rPr>
            </w:pPr>
            <w:hyperlink r:id="rId52" w:history="1">
              <w:r w:rsidR="00210F2E" w:rsidRPr="0013589B">
                <w:rPr>
                  <w:rFonts w:ascii="Times New Roman" w:hAnsi="Times New Roman" w:cs="Times New Roman"/>
                  <w:color w:val="0000FF"/>
                  <w:sz w:val="28"/>
                  <w:szCs w:val="28"/>
                </w:rPr>
                <w:t>Пункт 4.8.6</w:t>
              </w:r>
            </w:hyperlink>
            <w:r w:rsidR="00210F2E" w:rsidRPr="0013589B">
              <w:rPr>
                <w:rFonts w:ascii="Times New Roman" w:hAnsi="Times New Roman" w:cs="Times New Roman"/>
                <w:sz w:val="28"/>
                <w:szCs w:val="28"/>
              </w:rPr>
              <w:t xml:space="preserve"> Правил N 170</w:t>
            </w:r>
          </w:p>
        </w:tc>
        <w:tc>
          <w:tcPr>
            <w:tcW w:w="1276" w:type="dxa"/>
          </w:tcPr>
          <w:p w14:paraId="6D7093C4" w14:textId="77777777" w:rsidR="00210F2E" w:rsidRPr="0013589B" w:rsidRDefault="00210F2E" w:rsidP="00210F2E">
            <w:pPr>
              <w:pStyle w:val="ConsPlusNormal"/>
              <w:jc w:val="both"/>
              <w:rPr>
                <w:rFonts w:ascii="Times New Roman" w:hAnsi="Times New Roman" w:cs="Times New Roman"/>
              </w:rPr>
            </w:pPr>
          </w:p>
        </w:tc>
      </w:tr>
      <w:tr w:rsidR="00210F2E" w:rsidRPr="0013589B" w14:paraId="26CA4C34" w14:textId="77777777" w:rsidTr="00FC4302">
        <w:tc>
          <w:tcPr>
            <w:tcW w:w="629" w:type="dxa"/>
          </w:tcPr>
          <w:p w14:paraId="55AD9633" w14:textId="42F55D9E"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7F67F791"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Заменяются ли пришедшие в ветхое состояние тетивы, покрытия лестничных площадок, </w:t>
            </w:r>
            <w:r w:rsidRPr="0013589B">
              <w:rPr>
                <w:rFonts w:ascii="Times New Roman" w:hAnsi="Times New Roman" w:cs="Times New Roman"/>
                <w:sz w:val="28"/>
                <w:szCs w:val="28"/>
              </w:rPr>
              <w:lastRenderedPageBreak/>
              <w:t>ступени и поврежденные части ограждений лестниц многоквартирного дома?</w:t>
            </w:r>
          </w:p>
        </w:tc>
        <w:tc>
          <w:tcPr>
            <w:tcW w:w="3827" w:type="dxa"/>
            <w:vMerge w:val="restart"/>
          </w:tcPr>
          <w:p w14:paraId="52917C19" w14:textId="77777777" w:rsidR="00210F2E" w:rsidRPr="0013589B" w:rsidRDefault="00E62F59" w:rsidP="00210F2E">
            <w:pPr>
              <w:pStyle w:val="ConsPlusNormal"/>
              <w:jc w:val="both"/>
              <w:rPr>
                <w:rFonts w:ascii="Times New Roman" w:hAnsi="Times New Roman" w:cs="Times New Roman"/>
                <w:sz w:val="28"/>
                <w:szCs w:val="28"/>
              </w:rPr>
            </w:pPr>
            <w:hyperlink r:id="rId53" w:history="1">
              <w:r w:rsidR="00210F2E" w:rsidRPr="0013589B">
                <w:rPr>
                  <w:rFonts w:ascii="Times New Roman" w:hAnsi="Times New Roman" w:cs="Times New Roman"/>
                  <w:color w:val="0000FF"/>
                  <w:sz w:val="28"/>
                  <w:szCs w:val="28"/>
                </w:rPr>
                <w:t>Пункт 4.8.7</w:t>
              </w:r>
            </w:hyperlink>
            <w:r w:rsidR="00210F2E" w:rsidRPr="0013589B">
              <w:rPr>
                <w:rFonts w:ascii="Times New Roman" w:hAnsi="Times New Roman" w:cs="Times New Roman"/>
                <w:sz w:val="28"/>
                <w:szCs w:val="28"/>
              </w:rPr>
              <w:t xml:space="preserve"> Правил N 170</w:t>
            </w:r>
          </w:p>
        </w:tc>
        <w:tc>
          <w:tcPr>
            <w:tcW w:w="1276" w:type="dxa"/>
          </w:tcPr>
          <w:p w14:paraId="32529FD4" w14:textId="77777777" w:rsidR="00210F2E" w:rsidRPr="0013589B" w:rsidRDefault="00210F2E" w:rsidP="00210F2E">
            <w:pPr>
              <w:pStyle w:val="ConsPlusNormal"/>
              <w:jc w:val="both"/>
              <w:rPr>
                <w:rFonts w:ascii="Times New Roman" w:hAnsi="Times New Roman" w:cs="Times New Roman"/>
              </w:rPr>
            </w:pPr>
          </w:p>
        </w:tc>
      </w:tr>
      <w:tr w:rsidR="00210F2E" w:rsidRPr="0013589B" w14:paraId="48FDE441" w14:textId="77777777" w:rsidTr="00FC4302">
        <w:tc>
          <w:tcPr>
            <w:tcW w:w="629" w:type="dxa"/>
          </w:tcPr>
          <w:p w14:paraId="39DA259B" w14:textId="4A761916"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00E1866D"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Укрепляются ли расшатавшиеся ограждения лестниц многоквартирного дома?</w:t>
            </w:r>
          </w:p>
        </w:tc>
        <w:tc>
          <w:tcPr>
            <w:tcW w:w="3827" w:type="dxa"/>
            <w:vMerge/>
          </w:tcPr>
          <w:p w14:paraId="66EEB247" w14:textId="77777777" w:rsidR="00210F2E" w:rsidRPr="0013589B" w:rsidRDefault="00210F2E" w:rsidP="00210F2E">
            <w:pPr>
              <w:rPr>
                <w:sz w:val="28"/>
                <w:szCs w:val="28"/>
              </w:rPr>
            </w:pPr>
          </w:p>
        </w:tc>
        <w:tc>
          <w:tcPr>
            <w:tcW w:w="1276" w:type="dxa"/>
          </w:tcPr>
          <w:p w14:paraId="6E3A2DDA" w14:textId="77777777" w:rsidR="00210F2E" w:rsidRPr="0013589B" w:rsidRDefault="00210F2E" w:rsidP="00210F2E">
            <w:pPr>
              <w:pStyle w:val="ConsPlusNormal"/>
              <w:jc w:val="both"/>
              <w:rPr>
                <w:rFonts w:ascii="Times New Roman" w:hAnsi="Times New Roman" w:cs="Times New Roman"/>
              </w:rPr>
            </w:pPr>
          </w:p>
        </w:tc>
      </w:tr>
      <w:tr w:rsidR="00210F2E" w:rsidRPr="0013589B" w14:paraId="18F87F50" w14:textId="77777777" w:rsidTr="00FC4302">
        <w:tc>
          <w:tcPr>
            <w:tcW w:w="629" w:type="dxa"/>
          </w:tcPr>
          <w:p w14:paraId="4F2A665B" w14:textId="00AEE81F"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28A59B9C" w14:textId="3274446F" w:rsidR="00210F2E" w:rsidRPr="0013589B" w:rsidRDefault="00210F2E" w:rsidP="00543DE3">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в целях надлежащего содержания фасада многоквартирного дома работы</w:t>
            </w:r>
            <w:r w:rsidR="00543DE3" w:rsidRPr="0013589B">
              <w:rPr>
                <w:rFonts w:ascii="Times New Roman" w:hAnsi="Times New Roman" w:cs="Times New Roman"/>
                <w:sz w:val="28"/>
                <w:szCs w:val="28"/>
              </w:rPr>
              <w:t>, предусмотренные Минимальным перечнем?</w:t>
            </w:r>
          </w:p>
        </w:tc>
        <w:tc>
          <w:tcPr>
            <w:tcW w:w="3827" w:type="dxa"/>
          </w:tcPr>
          <w:p w14:paraId="744F6E62" w14:textId="77777777" w:rsidR="00210F2E" w:rsidRPr="0013589B" w:rsidRDefault="00E62F59" w:rsidP="00210F2E">
            <w:pPr>
              <w:pStyle w:val="ConsPlusNormal"/>
              <w:jc w:val="both"/>
              <w:rPr>
                <w:rFonts w:ascii="Times New Roman" w:hAnsi="Times New Roman" w:cs="Times New Roman"/>
                <w:sz w:val="28"/>
                <w:szCs w:val="28"/>
              </w:rPr>
            </w:pPr>
            <w:hyperlink r:id="rId54" w:history="1">
              <w:r w:rsidR="00210F2E" w:rsidRPr="0013589B">
                <w:rPr>
                  <w:rFonts w:ascii="Times New Roman" w:hAnsi="Times New Roman" w:cs="Times New Roman"/>
                  <w:color w:val="0000FF"/>
                  <w:sz w:val="28"/>
                  <w:szCs w:val="28"/>
                </w:rPr>
                <w:t>Пункт 9</w:t>
              </w:r>
            </w:hyperlink>
            <w:r w:rsidR="00210F2E" w:rsidRPr="0013589B">
              <w:rPr>
                <w:rFonts w:ascii="Times New Roman" w:hAnsi="Times New Roman" w:cs="Times New Roman"/>
                <w:sz w:val="28"/>
                <w:szCs w:val="28"/>
              </w:rPr>
              <w:t xml:space="preserve"> Минимального перечня услуг и работ N 290</w:t>
            </w:r>
          </w:p>
        </w:tc>
        <w:tc>
          <w:tcPr>
            <w:tcW w:w="1276" w:type="dxa"/>
          </w:tcPr>
          <w:p w14:paraId="264AA714" w14:textId="77777777" w:rsidR="00210F2E" w:rsidRPr="0013589B" w:rsidRDefault="00210F2E" w:rsidP="00210F2E">
            <w:pPr>
              <w:pStyle w:val="ConsPlusNormal"/>
              <w:jc w:val="both"/>
              <w:rPr>
                <w:rFonts w:ascii="Times New Roman" w:hAnsi="Times New Roman" w:cs="Times New Roman"/>
              </w:rPr>
            </w:pPr>
          </w:p>
        </w:tc>
      </w:tr>
      <w:tr w:rsidR="00210F2E" w:rsidRPr="0013589B" w14:paraId="53EFEF52" w14:textId="77777777" w:rsidTr="00FC4302">
        <w:tc>
          <w:tcPr>
            <w:tcW w:w="629" w:type="dxa"/>
          </w:tcPr>
          <w:p w14:paraId="16166DF0" w14:textId="43E51ECD"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75845006" w14:textId="10017E92" w:rsidR="00210F2E" w:rsidRPr="0013589B" w:rsidRDefault="00210F2E" w:rsidP="00543DE3">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в целях надлежащего содержания перегородок многоквартирного дома работы</w:t>
            </w:r>
            <w:r w:rsidR="00543DE3" w:rsidRPr="0013589B">
              <w:rPr>
                <w:rFonts w:ascii="Times New Roman" w:hAnsi="Times New Roman" w:cs="Times New Roman"/>
                <w:sz w:val="28"/>
                <w:szCs w:val="28"/>
              </w:rPr>
              <w:t>, предусмотренные Минимальным перечнем?</w:t>
            </w:r>
          </w:p>
        </w:tc>
        <w:tc>
          <w:tcPr>
            <w:tcW w:w="3827" w:type="dxa"/>
          </w:tcPr>
          <w:p w14:paraId="6FFEED17" w14:textId="77777777" w:rsidR="00210F2E" w:rsidRPr="0013589B" w:rsidRDefault="00E62F59" w:rsidP="00210F2E">
            <w:pPr>
              <w:pStyle w:val="ConsPlusNormal"/>
              <w:jc w:val="both"/>
              <w:rPr>
                <w:rFonts w:ascii="Times New Roman" w:hAnsi="Times New Roman" w:cs="Times New Roman"/>
                <w:sz w:val="28"/>
                <w:szCs w:val="28"/>
              </w:rPr>
            </w:pPr>
            <w:hyperlink r:id="rId55" w:history="1">
              <w:r w:rsidR="00210F2E" w:rsidRPr="0013589B">
                <w:rPr>
                  <w:rFonts w:ascii="Times New Roman" w:hAnsi="Times New Roman" w:cs="Times New Roman"/>
                  <w:color w:val="0000FF"/>
                  <w:sz w:val="28"/>
                  <w:szCs w:val="28"/>
                </w:rPr>
                <w:t>Пункт 10</w:t>
              </w:r>
            </w:hyperlink>
            <w:r w:rsidR="00210F2E" w:rsidRPr="0013589B">
              <w:rPr>
                <w:rFonts w:ascii="Times New Roman" w:hAnsi="Times New Roman" w:cs="Times New Roman"/>
                <w:sz w:val="28"/>
                <w:szCs w:val="28"/>
              </w:rPr>
              <w:t xml:space="preserve"> Минимального перечня услуг и работ N 290</w:t>
            </w:r>
          </w:p>
        </w:tc>
        <w:tc>
          <w:tcPr>
            <w:tcW w:w="1276" w:type="dxa"/>
          </w:tcPr>
          <w:p w14:paraId="21DA6F63" w14:textId="77777777" w:rsidR="00210F2E" w:rsidRPr="0013589B" w:rsidRDefault="00210F2E" w:rsidP="00210F2E">
            <w:pPr>
              <w:pStyle w:val="ConsPlusNormal"/>
              <w:jc w:val="both"/>
              <w:rPr>
                <w:rFonts w:ascii="Times New Roman" w:hAnsi="Times New Roman" w:cs="Times New Roman"/>
              </w:rPr>
            </w:pPr>
          </w:p>
        </w:tc>
      </w:tr>
      <w:tr w:rsidR="00210F2E" w:rsidRPr="0013589B" w14:paraId="2769F776" w14:textId="77777777" w:rsidTr="00FC4302">
        <w:tc>
          <w:tcPr>
            <w:tcW w:w="629" w:type="dxa"/>
          </w:tcPr>
          <w:p w14:paraId="728494A7" w14:textId="7A672690"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6347C061"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Проводится ли проверка состояния внутренней отделки?</w:t>
            </w:r>
          </w:p>
        </w:tc>
        <w:tc>
          <w:tcPr>
            <w:tcW w:w="3827" w:type="dxa"/>
          </w:tcPr>
          <w:p w14:paraId="52AC30DD" w14:textId="77777777" w:rsidR="00210F2E" w:rsidRPr="0013589B" w:rsidRDefault="00E62F59" w:rsidP="00210F2E">
            <w:pPr>
              <w:pStyle w:val="ConsPlusNormal"/>
              <w:jc w:val="both"/>
              <w:rPr>
                <w:rFonts w:ascii="Times New Roman" w:hAnsi="Times New Roman" w:cs="Times New Roman"/>
                <w:sz w:val="28"/>
                <w:szCs w:val="28"/>
              </w:rPr>
            </w:pPr>
            <w:hyperlink r:id="rId56" w:history="1">
              <w:r w:rsidR="00210F2E" w:rsidRPr="0013589B">
                <w:rPr>
                  <w:rFonts w:ascii="Times New Roman" w:hAnsi="Times New Roman" w:cs="Times New Roman"/>
                  <w:color w:val="0000FF"/>
                  <w:sz w:val="28"/>
                  <w:szCs w:val="28"/>
                </w:rPr>
                <w:t>Пункт 11</w:t>
              </w:r>
            </w:hyperlink>
            <w:r w:rsidR="00210F2E" w:rsidRPr="0013589B">
              <w:rPr>
                <w:rFonts w:ascii="Times New Roman" w:hAnsi="Times New Roman" w:cs="Times New Roman"/>
                <w:sz w:val="28"/>
                <w:szCs w:val="28"/>
              </w:rPr>
              <w:t xml:space="preserve"> Минимального перечня услуг и работ N 290</w:t>
            </w:r>
          </w:p>
        </w:tc>
        <w:tc>
          <w:tcPr>
            <w:tcW w:w="1276" w:type="dxa"/>
          </w:tcPr>
          <w:p w14:paraId="32DB7025" w14:textId="77777777" w:rsidR="00210F2E" w:rsidRPr="0013589B" w:rsidRDefault="00210F2E" w:rsidP="00210F2E">
            <w:pPr>
              <w:pStyle w:val="ConsPlusNormal"/>
              <w:jc w:val="both"/>
              <w:rPr>
                <w:rFonts w:ascii="Times New Roman" w:hAnsi="Times New Roman" w:cs="Times New Roman"/>
              </w:rPr>
            </w:pPr>
          </w:p>
        </w:tc>
      </w:tr>
      <w:tr w:rsidR="00210F2E" w:rsidRPr="0013589B" w14:paraId="5BBACD6F" w14:textId="77777777" w:rsidTr="00FC4302">
        <w:tc>
          <w:tcPr>
            <w:tcW w:w="629" w:type="dxa"/>
          </w:tcPr>
          <w:p w14:paraId="272BB296" w14:textId="4C082ADF"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526EED66"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Выполняется ли в целях надлежащего содержания полов помещений, относящихся к общему имуществу в многоквартирном доме, проверка состояния основания, поверхностного слоя и работоспособности системы вентиляции (для деревянных полов)?</w:t>
            </w:r>
          </w:p>
        </w:tc>
        <w:tc>
          <w:tcPr>
            <w:tcW w:w="3827" w:type="dxa"/>
          </w:tcPr>
          <w:p w14:paraId="049631C8" w14:textId="77777777" w:rsidR="00210F2E" w:rsidRPr="0013589B" w:rsidRDefault="00E62F59" w:rsidP="00210F2E">
            <w:pPr>
              <w:pStyle w:val="ConsPlusNormal"/>
              <w:jc w:val="both"/>
              <w:rPr>
                <w:rFonts w:ascii="Times New Roman" w:hAnsi="Times New Roman" w:cs="Times New Roman"/>
                <w:sz w:val="28"/>
                <w:szCs w:val="28"/>
              </w:rPr>
            </w:pPr>
            <w:hyperlink r:id="rId57" w:history="1">
              <w:r w:rsidR="00210F2E" w:rsidRPr="0013589B">
                <w:rPr>
                  <w:rFonts w:ascii="Times New Roman" w:hAnsi="Times New Roman" w:cs="Times New Roman"/>
                  <w:color w:val="0000FF"/>
                  <w:sz w:val="28"/>
                  <w:szCs w:val="28"/>
                </w:rPr>
                <w:t>Пункт 12</w:t>
              </w:r>
            </w:hyperlink>
            <w:r w:rsidR="00210F2E" w:rsidRPr="0013589B">
              <w:rPr>
                <w:rFonts w:ascii="Times New Roman" w:hAnsi="Times New Roman" w:cs="Times New Roman"/>
                <w:sz w:val="28"/>
                <w:szCs w:val="28"/>
              </w:rPr>
              <w:t xml:space="preserve"> Минимального перечня услуг и работ N 290</w:t>
            </w:r>
          </w:p>
        </w:tc>
        <w:tc>
          <w:tcPr>
            <w:tcW w:w="1276" w:type="dxa"/>
          </w:tcPr>
          <w:p w14:paraId="11008353" w14:textId="77777777" w:rsidR="00210F2E" w:rsidRPr="0013589B" w:rsidRDefault="00210F2E" w:rsidP="00210F2E">
            <w:pPr>
              <w:pStyle w:val="ConsPlusNormal"/>
              <w:jc w:val="both"/>
              <w:rPr>
                <w:rFonts w:ascii="Times New Roman" w:hAnsi="Times New Roman" w:cs="Times New Roman"/>
              </w:rPr>
            </w:pPr>
          </w:p>
        </w:tc>
      </w:tr>
      <w:tr w:rsidR="00210F2E" w:rsidRPr="0013589B" w14:paraId="1150EE7E" w14:textId="77777777" w:rsidTr="00FC4302">
        <w:tc>
          <w:tcPr>
            <w:tcW w:w="629" w:type="dxa"/>
          </w:tcPr>
          <w:p w14:paraId="47AF78BD" w14:textId="77777777"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31B7B750"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Выполняется ли мытье полов помещений, относящихся к общему имуществу в многоквартирном доме, из керамических, мозаичных и цементных плиток теплой водой не реже одного раза в неделю?</w:t>
            </w:r>
          </w:p>
        </w:tc>
        <w:tc>
          <w:tcPr>
            <w:tcW w:w="3827" w:type="dxa"/>
          </w:tcPr>
          <w:p w14:paraId="70004AEE" w14:textId="77777777" w:rsidR="00210F2E" w:rsidRPr="0013589B" w:rsidRDefault="00E62F59" w:rsidP="00210F2E">
            <w:pPr>
              <w:pStyle w:val="ConsPlusNormal"/>
              <w:jc w:val="both"/>
              <w:rPr>
                <w:rFonts w:ascii="Times New Roman" w:hAnsi="Times New Roman" w:cs="Times New Roman"/>
                <w:sz w:val="28"/>
                <w:szCs w:val="28"/>
              </w:rPr>
            </w:pPr>
            <w:hyperlink r:id="rId58" w:history="1">
              <w:r w:rsidR="00210F2E" w:rsidRPr="0013589B">
                <w:rPr>
                  <w:rFonts w:ascii="Times New Roman" w:hAnsi="Times New Roman" w:cs="Times New Roman"/>
                  <w:color w:val="0000FF"/>
                  <w:sz w:val="28"/>
                  <w:szCs w:val="28"/>
                </w:rPr>
                <w:t>Пункт 4.4.16</w:t>
              </w:r>
            </w:hyperlink>
            <w:r w:rsidR="00210F2E" w:rsidRPr="0013589B">
              <w:rPr>
                <w:rFonts w:ascii="Times New Roman" w:hAnsi="Times New Roman" w:cs="Times New Roman"/>
                <w:sz w:val="28"/>
                <w:szCs w:val="28"/>
              </w:rPr>
              <w:t xml:space="preserve"> Правил N 170</w:t>
            </w:r>
          </w:p>
        </w:tc>
        <w:tc>
          <w:tcPr>
            <w:tcW w:w="1276" w:type="dxa"/>
          </w:tcPr>
          <w:p w14:paraId="5647889E" w14:textId="77777777" w:rsidR="00210F2E" w:rsidRPr="0013589B" w:rsidRDefault="00210F2E" w:rsidP="00210F2E">
            <w:pPr>
              <w:pStyle w:val="ConsPlusNormal"/>
              <w:jc w:val="both"/>
              <w:rPr>
                <w:rFonts w:ascii="Times New Roman" w:hAnsi="Times New Roman" w:cs="Times New Roman"/>
              </w:rPr>
            </w:pPr>
          </w:p>
        </w:tc>
      </w:tr>
      <w:tr w:rsidR="00210F2E" w:rsidRPr="0013589B" w14:paraId="19719F6A" w14:textId="77777777" w:rsidTr="00FC4302">
        <w:tc>
          <w:tcPr>
            <w:tcW w:w="629" w:type="dxa"/>
          </w:tcPr>
          <w:p w14:paraId="68DA0A20" w14:textId="00EA1CAE"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0FC349DD" w14:textId="5510D144" w:rsidR="00210F2E" w:rsidRPr="0013589B" w:rsidRDefault="00210F2E" w:rsidP="00244204">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w:t>
            </w:r>
            <w:r w:rsidR="00244204" w:rsidRPr="0013589B">
              <w:rPr>
                <w:rFonts w:ascii="Times New Roman" w:hAnsi="Times New Roman" w:cs="Times New Roman"/>
                <w:sz w:val="28"/>
                <w:szCs w:val="28"/>
              </w:rPr>
              <w:t>ю</w:t>
            </w:r>
            <w:r w:rsidRPr="0013589B">
              <w:rPr>
                <w:rFonts w:ascii="Times New Roman" w:hAnsi="Times New Roman" w:cs="Times New Roman"/>
                <w:sz w:val="28"/>
                <w:szCs w:val="28"/>
              </w:rPr>
              <w:t xml:space="preserve">тся ли в целях надлежащего содержания оконных и дверных заполнений помещений, относящихся к </w:t>
            </w:r>
            <w:r w:rsidRPr="0013589B">
              <w:rPr>
                <w:rFonts w:ascii="Times New Roman" w:hAnsi="Times New Roman" w:cs="Times New Roman"/>
                <w:sz w:val="28"/>
                <w:szCs w:val="28"/>
              </w:rPr>
              <w:lastRenderedPageBreak/>
              <w:t xml:space="preserve">общему имуществу в многоквартирном доме, </w:t>
            </w:r>
            <w:r w:rsidR="00244204" w:rsidRPr="0013589B">
              <w:rPr>
                <w:rFonts w:ascii="Times New Roman" w:hAnsi="Times New Roman" w:cs="Times New Roman"/>
                <w:sz w:val="28"/>
                <w:szCs w:val="28"/>
              </w:rPr>
              <w:t>работы, предусмотренные Минимальным перечнем</w:t>
            </w:r>
            <w:r w:rsidRPr="0013589B">
              <w:rPr>
                <w:rFonts w:ascii="Times New Roman" w:hAnsi="Times New Roman" w:cs="Times New Roman"/>
                <w:sz w:val="28"/>
                <w:szCs w:val="28"/>
              </w:rPr>
              <w:t>?</w:t>
            </w:r>
          </w:p>
        </w:tc>
        <w:tc>
          <w:tcPr>
            <w:tcW w:w="3827" w:type="dxa"/>
          </w:tcPr>
          <w:p w14:paraId="51F56DC3" w14:textId="77777777" w:rsidR="00210F2E" w:rsidRPr="0013589B" w:rsidRDefault="00E62F59" w:rsidP="00210F2E">
            <w:pPr>
              <w:pStyle w:val="ConsPlusNormal"/>
              <w:jc w:val="both"/>
              <w:rPr>
                <w:rFonts w:ascii="Times New Roman" w:hAnsi="Times New Roman" w:cs="Times New Roman"/>
                <w:sz w:val="28"/>
                <w:szCs w:val="28"/>
              </w:rPr>
            </w:pPr>
            <w:hyperlink r:id="rId59" w:history="1">
              <w:r w:rsidR="00210F2E" w:rsidRPr="0013589B">
                <w:rPr>
                  <w:rFonts w:ascii="Times New Roman" w:hAnsi="Times New Roman" w:cs="Times New Roman"/>
                  <w:color w:val="0000FF"/>
                  <w:sz w:val="28"/>
                  <w:szCs w:val="28"/>
                </w:rPr>
                <w:t>Пункты 13</w:t>
              </w:r>
            </w:hyperlink>
            <w:r w:rsidR="00210F2E" w:rsidRPr="0013589B">
              <w:rPr>
                <w:rFonts w:ascii="Times New Roman" w:hAnsi="Times New Roman" w:cs="Times New Roman"/>
                <w:sz w:val="28"/>
                <w:szCs w:val="28"/>
              </w:rPr>
              <w:t xml:space="preserve">, </w:t>
            </w:r>
            <w:hyperlink r:id="rId60" w:history="1">
              <w:r w:rsidR="00210F2E" w:rsidRPr="0013589B">
                <w:rPr>
                  <w:rFonts w:ascii="Times New Roman" w:hAnsi="Times New Roman" w:cs="Times New Roman"/>
                  <w:color w:val="0000FF"/>
                  <w:sz w:val="28"/>
                  <w:szCs w:val="28"/>
                </w:rPr>
                <w:t>28</w:t>
              </w:r>
            </w:hyperlink>
            <w:r w:rsidR="00210F2E" w:rsidRPr="0013589B">
              <w:rPr>
                <w:rFonts w:ascii="Times New Roman" w:hAnsi="Times New Roman" w:cs="Times New Roman"/>
                <w:sz w:val="28"/>
                <w:szCs w:val="28"/>
              </w:rPr>
              <w:t xml:space="preserve"> Минимального перечня услуг и работ N 290</w:t>
            </w:r>
          </w:p>
        </w:tc>
        <w:tc>
          <w:tcPr>
            <w:tcW w:w="1276" w:type="dxa"/>
          </w:tcPr>
          <w:p w14:paraId="4F80C0CF" w14:textId="77777777" w:rsidR="00210F2E" w:rsidRPr="0013589B" w:rsidRDefault="00210F2E" w:rsidP="00210F2E">
            <w:pPr>
              <w:pStyle w:val="ConsPlusNormal"/>
              <w:jc w:val="both"/>
              <w:rPr>
                <w:rFonts w:ascii="Times New Roman" w:hAnsi="Times New Roman" w:cs="Times New Roman"/>
              </w:rPr>
            </w:pPr>
          </w:p>
        </w:tc>
      </w:tr>
      <w:tr w:rsidR="00210F2E" w:rsidRPr="0013589B" w14:paraId="749DADCD" w14:textId="77777777" w:rsidTr="00FC4302">
        <w:tc>
          <w:tcPr>
            <w:tcW w:w="629" w:type="dxa"/>
          </w:tcPr>
          <w:p w14:paraId="36D4D9FF" w14:textId="29C153EA"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1EBBD059" w14:textId="5279E118" w:rsidR="00210F2E" w:rsidRPr="0013589B" w:rsidRDefault="00210F2E" w:rsidP="00244204">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в целях надлежащего содержания мусоропроводов многоквартирного дома работы</w:t>
            </w:r>
            <w:r w:rsidR="00244204" w:rsidRPr="0013589B">
              <w:rPr>
                <w:rFonts w:ascii="Times New Roman" w:hAnsi="Times New Roman" w:cs="Times New Roman"/>
                <w:sz w:val="28"/>
                <w:szCs w:val="28"/>
              </w:rPr>
              <w:t>, предусмотренные Минимальным перечнем?</w:t>
            </w:r>
          </w:p>
        </w:tc>
        <w:tc>
          <w:tcPr>
            <w:tcW w:w="3827" w:type="dxa"/>
          </w:tcPr>
          <w:p w14:paraId="2634AF77" w14:textId="77777777" w:rsidR="00210F2E" w:rsidRPr="0013589B" w:rsidRDefault="00E62F59" w:rsidP="00210F2E">
            <w:pPr>
              <w:pStyle w:val="ConsPlusNormal"/>
              <w:jc w:val="both"/>
              <w:rPr>
                <w:rFonts w:ascii="Times New Roman" w:hAnsi="Times New Roman" w:cs="Times New Roman"/>
                <w:sz w:val="28"/>
                <w:szCs w:val="28"/>
              </w:rPr>
            </w:pPr>
            <w:hyperlink r:id="rId61" w:history="1">
              <w:r w:rsidR="00210F2E" w:rsidRPr="0013589B">
                <w:rPr>
                  <w:rFonts w:ascii="Times New Roman" w:hAnsi="Times New Roman" w:cs="Times New Roman"/>
                  <w:color w:val="0000FF"/>
                  <w:sz w:val="28"/>
                  <w:szCs w:val="28"/>
                </w:rPr>
                <w:t>Пункт 14</w:t>
              </w:r>
            </w:hyperlink>
            <w:r w:rsidR="00210F2E" w:rsidRPr="0013589B">
              <w:rPr>
                <w:rFonts w:ascii="Times New Roman" w:hAnsi="Times New Roman" w:cs="Times New Roman"/>
                <w:sz w:val="28"/>
                <w:szCs w:val="28"/>
              </w:rPr>
              <w:t xml:space="preserve"> Минимального перечня услуг и работ N 290</w:t>
            </w:r>
          </w:p>
        </w:tc>
        <w:tc>
          <w:tcPr>
            <w:tcW w:w="1276" w:type="dxa"/>
          </w:tcPr>
          <w:p w14:paraId="4E3C267F" w14:textId="77777777" w:rsidR="00210F2E" w:rsidRPr="0013589B" w:rsidRDefault="00210F2E" w:rsidP="00210F2E">
            <w:pPr>
              <w:pStyle w:val="ConsPlusNormal"/>
              <w:jc w:val="both"/>
              <w:rPr>
                <w:rFonts w:ascii="Times New Roman" w:hAnsi="Times New Roman" w:cs="Times New Roman"/>
              </w:rPr>
            </w:pPr>
          </w:p>
        </w:tc>
      </w:tr>
      <w:tr w:rsidR="00210F2E" w:rsidRPr="0013589B" w14:paraId="68698B42" w14:textId="77777777" w:rsidTr="00FC4302">
        <w:tc>
          <w:tcPr>
            <w:tcW w:w="629" w:type="dxa"/>
          </w:tcPr>
          <w:p w14:paraId="152E05D0" w14:textId="604D033D"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21A1C77E"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Обеспечивается ли незамедлительное в течение суток устранение засоров, а также повреждений и неисправностей мусоропровода многоквартирного дома?</w:t>
            </w:r>
          </w:p>
        </w:tc>
        <w:tc>
          <w:tcPr>
            <w:tcW w:w="3827" w:type="dxa"/>
          </w:tcPr>
          <w:p w14:paraId="566EF8D3" w14:textId="77777777" w:rsidR="00210F2E" w:rsidRPr="0013589B" w:rsidRDefault="00E62F59" w:rsidP="00210F2E">
            <w:pPr>
              <w:pStyle w:val="ConsPlusNormal"/>
              <w:jc w:val="both"/>
              <w:rPr>
                <w:rFonts w:ascii="Times New Roman" w:hAnsi="Times New Roman" w:cs="Times New Roman"/>
                <w:sz w:val="28"/>
                <w:szCs w:val="28"/>
              </w:rPr>
            </w:pPr>
            <w:hyperlink r:id="rId62" w:history="1">
              <w:r w:rsidR="00210F2E" w:rsidRPr="0013589B">
                <w:rPr>
                  <w:rFonts w:ascii="Times New Roman" w:hAnsi="Times New Roman" w:cs="Times New Roman"/>
                  <w:color w:val="0000FF"/>
                  <w:sz w:val="28"/>
                  <w:szCs w:val="28"/>
                </w:rPr>
                <w:t>Пункт 14</w:t>
              </w:r>
            </w:hyperlink>
            <w:r w:rsidR="00210F2E" w:rsidRPr="0013589B">
              <w:rPr>
                <w:rFonts w:ascii="Times New Roman" w:hAnsi="Times New Roman" w:cs="Times New Roman"/>
                <w:sz w:val="28"/>
                <w:szCs w:val="28"/>
              </w:rPr>
              <w:t xml:space="preserve"> Минимального перечня услуг и работ N 290, </w:t>
            </w:r>
            <w:hyperlink r:id="rId63" w:history="1">
              <w:r w:rsidR="00210F2E" w:rsidRPr="0013589B">
                <w:rPr>
                  <w:rFonts w:ascii="Times New Roman" w:hAnsi="Times New Roman" w:cs="Times New Roman"/>
                  <w:color w:val="0000FF"/>
                  <w:sz w:val="28"/>
                  <w:szCs w:val="28"/>
                </w:rPr>
                <w:t>пункт 5.9.22</w:t>
              </w:r>
            </w:hyperlink>
            <w:r w:rsidR="00210F2E" w:rsidRPr="0013589B">
              <w:rPr>
                <w:rFonts w:ascii="Times New Roman" w:hAnsi="Times New Roman" w:cs="Times New Roman"/>
                <w:sz w:val="28"/>
                <w:szCs w:val="28"/>
              </w:rPr>
              <w:t xml:space="preserve"> Правил N 170</w:t>
            </w:r>
          </w:p>
        </w:tc>
        <w:tc>
          <w:tcPr>
            <w:tcW w:w="1276" w:type="dxa"/>
          </w:tcPr>
          <w:p w14:paraId="7A4C9E80" w14:textId="77777777" w:rsidR="00210F2E" w:rsidRPr="0013589B" w:rsidRDefault="00210F2E" w:rsidP="00210F2E">
            <w:pPr>
              <w:pStyle w:val="ConsPlusNormal"/>
              <w:jc w:val="both"/>
              <w:rPr>
                <w:rFonts w:ascii="Times New Roman" w:hAnsi="Times New Roman" w:cs="Times New Roman"/>
              </w:rPr>
            </w:pPr>
          </w:p>
        </w:tc>
      </w:tr>
      <w:tr w:rsidR="00210F2E" w:rsidRPr="0013589B" w14:paraId="3AF598AD" w14:textId="77777777" w:rsidTr="00FC4302">
        <w:tc>
          <w:tcPr>
            <w:tcW w:w="629" w:type="dxa"/>
          </w:tcPr>
          <w:p w14:paraId="34105F6F" w14:textId="00D46CA3"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7329F3D9"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Ежедневно ли удаляются отходы из </w:t>
            </w:r>
            <w:proofErr w:type="spellStart"/>
            <w:r w:rsidRPr="0013589B">
              <w:rPr>
                <w:rFonts w:ascii="Times New Roman" w:hAnsi="Times New Roman" w:cs="Times New Roman"/>
                <w:sz w:val="28"/>
                <w:szCs w:val="28"/>
              </w:rPr>
              <w:t>мусоросборных</w:t>
            </w:r>
            <w:proofErr w:type="spellEnd"/>
            <w:r w:rsidRPr="0013589B">
              <w:rPr>
                <w:rFonts w:ascii="Times New Roman" w:hAnsi="Times New Roman" w:cs="Times New Roman"/>
                <w:sz w:val="28"/>
                <w:szCs w:val="28"/>
              </w:rPr>
              <w:t xml:space="preserve"> камер в многоквартирном доме?</w:t>
            </w:r>
          </w:p>
        </w:tc>
        <w:tc>
          <w:tcPr>
            <w:tcW w:w="3827" w:type="dxa"/>
          </w:tcPr>
          <w:p w14:paraId="2B7CB376" w14:textId="77777777" w:rsidR="00210F2E" w:rsidRPr="0013589B" w:rsidRDefault="00E62F59" w:rsidP="00210F2E">
            <w:pPr>
              <w:pStyle w:val="ConsPlusNormal"/>
              <w:jc w:val="both"/>
              <w:rPr>
                <w:rFonts w:ascii="Times New Roman" w:hAnsi="Times New Roman" w:cs="Times New Roman"/>
                <w:sz w:val="28"/>
                <w:szCs w:val="28"/>
              </w:rPr>
            </w:pPr>
            <w:hyperlink r:id="rId64" w:history="1">
              <w:r w:rsidR="00210F2E" w:rsidRPr="0013589B">
                <w:rPr>
                  <w:rFonts w:ascii="Times New Roman" w:hAnsi="Times New Roman" w:cs="Times New Roman"/>
                  <w:color w:val="0000FF"/>
                  <w:sz w:val="28"/>
                  <w:szCs w:val="28"/>
                </w:rPr>
                <w:t>Пункт 5.9.12</w:t>
              </w:r>
            </w:hyperlink>
            <w:r w:rsidR="00210F2E" w:rsidRPr="0013589B">
              <w:rPr>
                <w:rFonts w:ascii="Times New Roman" w:hAnsi="Times New Roman" w:cs="Times New Roman"/>
                <w:sz w:val="28"/>
                <w:szCs w:val="28"/>
              </w:rPr>
              <w:t xml:space="preserve"> Правил N 170</w:t>
            </w:r>
          </w:p>
        </w:tc>
        <w:tc>
          <w:tcPr>
            <w:tcW w:w="1276" w:type="dxa"/>
          </w:tcPr>
          <w:p w14:paraId="69FD716F" w14:textId="77777777" w:rsidR="00210F2E" w:rsidRPr="0013589B" w:rsidRDefault="00210F2E" w:rsidP="00210F2E">
            <w:pPr>
              <w:pStyle w:val="ConsPlusNormal"/>
              <w:jc w:val="both"/>
              <w:rPr>
                <w:rFonts w:ascii="Times New Roman" w:hAnsi="Times New Roman" w:cs="Times New Roman"/>
              </w:rPr>
            </w:pPr>
          </w:p>
        </w:tc>
      </w:tr>
      <w:tr w:rsidR="00210F2E" w:rsidRPr="0013589B" w14:paraId="32A2E286" w14:textId="77777777" w:rsidTr="00FC4302">
        <w:tc>
          <w:tcPr>
            <w:tcW w:w="629" w:type="dxa"/>
          </w:tcPr>
          <w:p w14:paraId="7AEEE728" w14:textId="387769D7" w:rsidR="00210F2E" w:rsidRPr="0013589B" w:rsidRDefault="00210F2E" w:rsidP="0013589B">
            <w:pPr>
              <w:pStyle w:val="ConsPlusNormal"/>
              <w:jc w:val="center"/>
              <w:rPr>
                <w:rFonts w:ascii="Times New Roman" w:hAnsi="Times New Roman" w:cs="Times New Roman"/>
                <w:sz w:val="28"/>
                <w:szCs w:val="28"/>
              </w:rPr>
            </w:pPr>
          </w:p>
        </w:tc>
        <w:tc>
          <w:tcPr>
            <w:tcW w:w="4253" w:type="dxa"/>
          </w:tcPr>
          <w:p w14:paraId="3A26E038"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Выполняется ли уборка и промывка </w:t>
            </w:r>
            <w:proofErr w:type="spellStart"/>
            <w:r w:rsidRPr="0013589B">
              <w:rPr>
                <w:rFonts w:ascii="Times New Roman" w:hAnsi="Times New Roman" w:cs="Times New Roman"/>
                <w:sz w:val="28"/>
                <w:szCs w:val="28"/>
              </w:rPr>
              <w:t>мусоросборных</w:t>
            </w:r>
            <w:proofErr w:type="spellEnd"/>
            <w:r w:rsidRPr="0013589B">
              <w:rPr>
                <w:rFonts w:ascii="Times New Roman" w:hAnsi="Times New Roman" w:cs="Times New Roman"/>
                <w:sz w:val="28"/>
                <w:szCs w:val="28"/>
              </w:rPr>
              <w:t xml:space="preserve"> камер в многоквартирном доме после удаления отходов?</w:t>
            </w:r>
          </w:p>
        </w:tc>
        <w:tc>
          <w:tcPr>
            <w:tcW w:w="3827" w:type="dxa"/>
          </w:tcPr>
          <w:p w14:paraId="00749366" w14:textId="77777777" w:rsidR="00210F2E" w:rsidRPr="0013589B" w:rsidRDefault="00E62F59" w:rsidP="00210F2E">
            <w:pPr>
              <w:pStyle w:val="ConsPlusNormal"/>
              <w:jc w:val="both"/>
              <w:rPr>
                <w:rFonts w:ascii="Times New Roman" w:hAnsi="Times New Roman" w:cs="Times New Roman"/>
                <w:sz w:val="28"/>
                <w:szCs w:val="28"/>
              </w:rPr>
            </w:pPr>
            <w:hyperlink r:id="rId65" w:history="1">
              <w:r w:rsidR="00210F2E" w:rsidRPr="0013589B">
                <w:rPr>
                  <w:rFonts w:ascii="Times New Roman" w:hAnsi="Times New Roman" w:cs="Times New Roman"/>
                  <w:color w:val="0000FF"/>
                  <w:sz w:val="28"/>
                  <w:szCs w:val="28"/>
                </w:rPr>
                <w:t>Пункт 5.9.16</w:t>
              </w:r>
            </w:hyperlink>
            <w:r w:rsidR="00210F2E" w:rsidRPr="0013589B">
              <w:rPr>
                <w:rFonts w:ascii="Times New Roman" w:hAnsi="Times New Roman" w:cs="Times New Roman"/>
                <w:sz w:val="28"/>
                <w:szCs w:val="28"/>
              </w:rPr>
              <w:t xml:space="preserve"> Правил N 170</w:t>
            </w:r>
          </w:p>
        </w:tc>
        <w:tc>
          <w:tcPr>
            <w:tcW w:w="1276" w:type="dxa"/>
          </w:tcPr>
          <w:p w14:paraId="1347555F" w14:textId="77777777" w:rsidR="00210F2E" w:rsidRPr="0013589B" w:rsidRDefault="00210F2E" w:rsidP="00210F2E">
            <w:pPr>
              <w:pStyle w:val="ConsPlusNormal"/>
              <w:jc w:val="both"/>
              <w:rPr>
                <w:rFonts w:ascii="Times New Roman" w:hAnsi="Times New Roman" w:cs="Times New Roman"/>
              </w:rPr>
            </w:pPr>
          </w:p>
        </w:tc>
      </w:tr>
      <w:tr w:rsidR="00210F2E" w:rsidRPr="0013589B" w14:paraId="3F72F669" w14:textId="77777777" w:rsidTr="00FC4302">
        <w:tc>
          <w:tcPr>
            <w:tcW w:w="629" w:type="dxa"/>
          </w:tcPr>
          <w:p w14:paraId="2DD8F8D3" w14:textId="139BE3BB"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77CE7314"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Подвергаются ли помещения </w:t>
            </w:r>
            <w:proofErr w:type="spellStart"/>
            <w:r w:rsidRPr="0013589B">
              <w:rPr>
                <w:rFonts w:ascii="Times New Roman" w:hAnsi="Times New Roman" w:cs="Times New Roman"/>
                <w:sz w:val="28"/>
                <w:szCs w:val="28"/>
              </w:rPr>
              <w:t>мусоросборных</w:t>
            </w:r>
            <w:proofErr w:type="spellEnd"/>
            <w:r w:rsidRPr="0013589B">
              <w:rPr>
                <w:rFonts w:ascii="Times New Roman" w:hAnsi="Times New Roman" w:cs="Times New Roman"/>
                <w:sz w:val="28"/>
                <w:szCs w:val="28"/>
              </w:rPr>
              <w:t xml:space="preserve"> камер в многоквартирном доме и их оборудование периодической дезинфекции, дезинсекции и дератизации службой </w:t>
            </w:r>
            <w:proofErr w:type="spellStart"/>
            <w:r w:rsidRPr="0013589B">
              <w:rPr>
                <w:rFonts w:ascii="Times New Roman" w:hAnsi="Times New Roman" w:cs="Times New Roman"/>
                <w:sz w:val="28"/>
                <w:szCs w:val="28"/>
              </w:rPr>
              <w:t>санэпидемстанции</w:t>
            </w:r>
            <w:proofErr w:type="spellEnd"/>
            <w:r w:rsidRPr="0013589B">
              <w:rPr>
                <w:rFonts w:ascii="Times New Roman" w:hAnsi="Times New Roman" w:cs="Times New Roman"/>
                <w:sz w:val="28"/>
                <w:szCs w:val="28"/>
              </w:rPr>
              <w:t xml:space="preserve"> с участием рабочих по обслуживанию мусоропровода?</w:t>
            </w:r>
          </w:p>
        </w:tc>
        <w:tc>
          <w:tcPr>
            <w:tcW w:w="3827" w:type="dxa"/>
          </w:tcPr>
          <w:p w14:paraId="4621C635" w14:textId="77777777" w:rsidR="00210F2E" w:rsidRPr="0013589B" w:rsidRDefault="00E62F59" w:rsidP="00210F2E">
            <w:pPr>
              <w:pStyle w:val="ConsPlusNormal"/>
              <w:jc w:val="both"/>
              <w:rPr>
                <w:rFonts w:ascii="Times New Roman" w:hAnsi="Times New Roman" w:cs="Times New Roman"/>
                <w:sz w:val="28"/>
                <w:szCs w:val="28"/>
              </w:rPr>
            </w:pPr>
            <w:hyperlink r:id="rId66" w:history="1">
              <w:r w:rsidR="00210F2E" w:rsidRPr="0013589B">
                <w:rPr>
                  <w:rFonts w:ascii="Times New Roman" w:hAnsi="Times New Roman" w:cs="Times New Roman"/>
                  <w:color w:val="0000FF"/>
                  <w:sz w:val="28"/>
                  <w:szCs w:val="28"/>
                </w:rPr>
                <w:t>Пункт 5.9.17</w:t>
              </w:r>
            </w:hyperlink>
            <w:r w:rsidR="00210F2E" w:rsidRPr="0013589B">
              <w:rPr>
                <w:rFonts w:ascii="Times New Roman" w:hAnsi="Times New Roman" w:cs="Times New Roman"/>
                <w:sz w:val="28"/>
                <w:szCs w:val="28"/>
              </w:rPr>
              <w:t xml:space="preserve"> Правил N 170</w:t>
            </w:r>
          </w:p>
        </w:tc>
        <w:tc>
          <w:tcPr>
            <w:tcW w:w="1276" w:type="dxa"/>
          </w:tcPr>
          <w:p w14:paraId="18BDABC2" w14:textId="77777777" w:rsidR="00210F2E" w:rsidRPr="0013589B" w:rsidRDefault="00210F2E" w:rsidP="00210F2E">
            <w:pPr>
              <w:pStyle w:val="ConsPlusNormal"/>
              <w:jc w:val="both"/>
              <w:rPr>
                <w:rFonts w:ascii="Times New Roman" w:hAnsi="Times New Roman" w:cs="Times New Roman"/>
              </w:rPr>
            </w:pPr>
          </w:p>
        </w:tc>
      </w:tr>
      <w:tr w:rsidR="00210F2E" w:rsidRPr="0013589B" w14:paraId="12135345" w14:textId="77777777" w:rsidTr="00FC4302">
        <w:tc>
          <w:tcPr>
            <w:tcW w:w="629" w:type="dxa"/>
          </w:tcPr>
          <w:p w14:paraId="393A769E" w14:textId="2AFFD521"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12E56743"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Обеспечена ли целостность и герметичность ствола мусоропровода в многоквартирном доме?</w:t>
            </w:r>
          </w:p>
        </w:tc>
        <w:tc>
          <w:tcPr>
            <w:tcW w:w="3827" w:type="dxa"/>
          </w:tcPr>
          <w:p w14:paraId="05B74358" w14:textId="77777777" w:rsidR="00210F2E" w:rsidRPr="0013589B" w:rsidRDefault="00E62F59" w:rsidP="00210F2E">
            <w:pPr>
              <w:pStyle w:val="ConsPlusNormal"/>
              <w:jc w:val="both"/>
              <w:rPr>
                <w:rFonts w:ascii="Times New Roman" w:hAnsi="Times New Roman" w:cs="Times New Roman"/>
                <w:sz w:val="28"/>
                <w:szCs w:val="28"/>
              </w:rPr>
            </w:pPr>
            <w:hyperlink r:id="rId67" w:history="1">
              <w:r w:rsidR="00210F2E" w:rsidRPr="0013589B">
                <w:rPr>
                  <w:rFonts w:ascii="Times New Roman" w:hAnsi="Times New Roman" w:cs="Times New Roman"/>
                  <w:color w:val="0000FF"/>
                  <w:sz w:val="28"/>
                  <w:szCs w:val="28"/>
                </w:rPr>
                <w:t>Пункт 5.9.29</w:t>
              </w:r>
            </w:hyperlink>
            <w:r w:rsidR="00210F2E" w:rsidRPr="0013589B">
              <w:rPr>
                <w:rFonts w:ascii="Times New Roman" w:hAnsi="Times New Roman" w:cs="Times New Roman"/>
                <w:sz w:val="28"/>
                <w:szCs w:val="28"/>
              </w:rPr>
              <w:t xml:space="preserve"> Правил N 170</w:t>
            </w:r>
          </w:p>
        </w:tc>
        <w:tc>
          <w:tcPr>
            <w:tcW w:w="1276" w:type="dxa"/>
          </w:tcPr>
          <w:p w14:paraId="629F3DD1" w14:textId="77777777" w:rsidR="00210F2E" w:rsidRPr="0013589B" w:rsidRDefault="00210F2E" w:rsidP="00210F2E">
            <w:pPr>
              <w:pStyle w:val="ConsPlusNormal"/>
              <w:jc w:val="both"/>
              <w:rPr>
                <w:rFonts w:ascii="Times New Roman" w:hAnsi="Times New Roman" w:cs="Times New Roman"/>
              </w:rPr>
            </w:pPr>
          </w:p>
        </w:tc>
      </w:tr>
      <w:tr w:rsidR="00210F2E" w:rsidRPr="0013589B" w14:paraId="04BC2455" w14:textId="77777777" w:rsidTr="00FC4302">
        <w:tc>
          <w:tcPr>
            <w:tcW w:w="629" w:type="dxa"/>
          </w:tcPr>
          <w:p w14:paraId="0A6E3777" w14:textId="09F07D6A"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415288F4" w14:textId="70085F97" w:rsidR="00210F2E" w:rsidRPr="0013589B" w:rsidRDefault="00210F2E" w:rsidP="006E552B">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w:t>
            </w:r>
            <w:r w:rsidR="00244204" w:rsidRPr="0013589B">
              <w:rPr>
                <w:rFonts w:ascii="Times New Roman" w:hAnsi="Times New Roman" w:cs="Times New Roman"/>
                <w:sz w:val="28"/>
                <w:szCs w:val="28"/>
              </w:rPr>
              <w:t>ю</w:t>
            </w:r>
            <w:r w:rsidRPr="0013589B">
              <w:rPr>
                <w:rFonts w:ascii="Times New Roman" w:hAnsi="Times New Roman" w:cs="Times New Roman"/>
                <w:sz w:val="28"/>
                <w:szCs w:val="28"/>
              </w:rPr>
              <w:t xml:space="preserve">тся ли в целях надлежащего содержания систем вентиляции и </w:t>
            </w:r>
            <w:proofErr w:type="spellStart"/>
            <w:r w:rsidRPr="0013589B">
              <w:rPr>
                <w:rFonts w:ascii="Times New Roman" w:hAnsi="Times New Roman" w:cs="Times New Roman"/>
                <w:sz w:val="28"/>
                <w:szCs w:val="28"/>
              </w:rPr>
              <w:t>дымоудаления</w:t>
            </w:r>
            <w:proofErr w:type="spellEnd"/>
            <w:r w:rsidRPr="0013589B">
              <w:rPr>
                <w:rFonts w:ascii="Times New Roman" w:hAnsi="Times New Roman" w:cs="Times New Roman"/>
                <w:sz w:val="28"/>
                <w:szCs w:val="28"/>
              </w:rPr>
              <w:t xml:space="preserve"> </w:t>
            </w:r>
            <w:r w:rsidRPr="0013589B">
              <w:rPr>
                <w:rFonts w:ascii="Times New Roman" w:hAnsi="Times New Roman" w:cs="Times New Roman"/>
                <w:sz w:val="28"/>
                <w:szCs w:val="28"/>
              </w:rPr>
              <w:lastRenderedPageBreak/>
              <w:t>многоквартирного дома</w:t>
            </w:r>
            <w:r w:rsidR="006E552B" w:rsidRPr="0013589B">
              <w:rPr>
                <w:rFonts w:ascii="Times New Roman" w:hAnsi="Times New Roman" w:cs="Times New Roman"/>
                <w:sz w:val="28"/>
                <w:szCs w:val="28"/>
              </w:rPr>
              <w:t xml:space="preserve"> работы, предусмотренные Минимальным перечнем</w:t>
            </w:r>
          </w:p>
        </w:tc>
        <w:tc>
          <w:tcPr>
            <w:tcW w:w="3827" w:type="dxa"/>
          </w:tcPr>
          <w:p w14:paraId="165CBF60" w14:textId="77777777" w:rsidR="00210F2E" w:rsidRPr="0013589B" w:rsidRDefault="00E62F59" w:rsidP="00210F2E">
            <w:pPr>
              <w:pStyle w:val="ConsPlusNormal"/>
              <w:jc w:val="both"/>
              <w:rPr>
                <w:rFonts w:ascii="Times New Roman" w:hAnsi="Times New Roman" w:cs="Times New Roman"/>
                <w:sz w:val="28"/>
                <w:szCs w:val="28"/>
              </w:rPr>
            </w:pPr>
            <w:hyperlink r:id="rId68" w:history="1">
              <w:r w:rsidR="00210F2E" w:rsidRPr="0013589B">
                <w:rPr>
                  <w:rFonts w:ascii="Times New Roman" w:hAnsi="Times New Roman" w:cs="Times New Roman"/>
                  <w:color w:val="0000FF"/>
                  <w:sz w:val="28"/>
                  <w:szCs w:val="28"/>
                </w:rPr>
                <w:t>Пункт 15</w:t>
              </w:r>
            </w:hyperlink>
            <w:r w:rsidR="00210F2E" w:rsidRPr="0013589B">
              <w:rPr>
                <w:rFonts w:ascii="Times New Roman" w:hAnsi="Times New Roman" w:cs="Times New Roman"/>
                <w:sz w:val="28"/>
                <w:szCs w:val="28"/>
              </w:rPr>
              <w:t xml:space="preserve"> Минимального перечня услуг и работ N 290</w:t>
            </w:r>
          </w:p>
        </w:tc>
        <w:tc>
          <w:tcPr>
            <w:tcW w:w="1276" w:type="dxa"/>
          </w:tcPr>
          <w:p w14:paraId="7F268B54" w14:textId="77777777" w:rsidR="00210F2E" w:rsidRPr="0013589B" w:rsidRDefault="00210F2E" w:rsidP="00210F2E">
            <w:pPr>
              <w:pStyle w:val="ConsPlusNormal"/>
              <w:jc w:val="both"/>
              <w:rPr>
                <w:rFonts w:ascii="Times New Roman" w:hAnsi="Times New Roman" w:cs="Times New Roman"/>
              </w:rPr>
            </w:pPr>
          </w:p>
        </w:tc>
      </w:tr>
      <w:tr w:rsidR="00210F2E" w:rsidRPr="0013589B" w14:paraId="1847664F" w14:textId="77777777" w:rsidTr="00FC4302">
        <w:tc>
          <w:tcPr>
            <w:tcW w:w="629" w:type="dxa"/>
          </w:tcPr>
          <w:p w14:paraId="6EA83C6F" w14:textId="6D114B7B"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472370D9"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Производиться ли пылеуборка и дезинфекция вентиляционных каналов многоквартирного дома не реже одного раза в три года?</w:t>
            </w:r>
          </w:p>
        </w:tc>
        <w:tc>
          <w:tcPr>
            <w:tcW w:w="3827" w:type="dxa"/>
          </w:tcPr>
          <w:p w14:paraId="35AD1EDB" w14:textId="77777777" w:rsidR="00210F2E" w:rsidRPr="0013589B" w:rsidRDefault="00E62F59" w:rsidP="00210F2E">
            <w:pPr>
              <w:pStyle w:val="ConsPlusNormal"/>
              <w:jc w:val="both"/>
              <w:rPr>
                <w:rFonts w:ascii="Times New Roman" w:hAnsi="Times New Roman" w:cs="Times New Roman"/>
                <w:sz w:val="28"/>
                <w:szCs w:val="28"/>
              </w:rPr>
            </w:pPr>
            <w:hyperlink r:id="rId69" w:history="1">
              <w:r w:rsidR="00210F2E" w:rsidRPr="0013589B">
                <w:rPr>
                  <w:rFonts w:ascii="Times New Roman" w:hAnsi="Times New Roman" w:cs="Times New Roman"/>
                  <w:color w:val="0000FF"/>
                  <w:sz w:val="28"/>
                  <w:szCs w:val="28"/>
                </w:rPr>
                <w:t>Пункт 5.7.5</w:t>
              </w:r>
            </w:hyperlink>
            <w:r w:rsidR="00210F2E" w:rsidRPr="0013589B">
              <w:rPr>
                <w:rFonts w:ascii="Times New Roman" w:hAnsi="Times New Roman" w:cs="Times New Roman"/>
                <w:sz w:val="28"/>
                <w:szCs w:val="28"/>
              </w:rPr>
              <w:t xml:space="preserve"> Правил N 170</w:t>
            </w:r>
          </w:p>
        </w:tc>
        <w:tc>
          <w:tcPr>
            <w:tcW w:w="1276" w:type="dxa"/>
          </w:tcPr>
          <w:p w14:paraId="4D859239" w14:textId="77777777" w:rsidR="00210F2E" w:rsidRPr="0013589B" w:rsidRDefault="00210F2E" w:rsidP="00210F2E">
            <w:pPr>
              <w:pStyle w:val="ConsPlusNormal"/>
              <w:jc w:val="both"/>
              <w:rPr>
                <w:rFonts w:ascii="Times New Roman" w:hAnsi="Times New Roman" w:cs="Times New Roman"/>
              </w:rPr>
            </w:pPr>
          </w:p>
        </w:tc>
      </w:tr>
      <w:tr w:rsidR="00210F2E" w:rsidRPr="0013589B" w14:paraId="5FE91CA5" w14:textId="77777777" w:rsidTr="00FC4302">
        <w:tc>
          <w:tcPr>
            <w:tcW w:w="629" w:type="dxa"/>
          </w:tcPr>
          <w:p w14:paraId="062C90C3" w14:textId="4EA644CB"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76BA34D2"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в целях надлежащего содержания дымовых и вентиляционных каналов в многоквартирном доме проверки состояния и функционирования дымовых и вентиляционных каналов, при необходимости их очистка и (или) ремонт с оформлением актов:</w:t>
            </w:r>
          </w:p>
        </w:tc>
        <w:tc>
          <w:tcPr>
            <w:tcW w:w="3827" w:type="dxa"/>
            <w:vMerge w:val="restart"/>
          </w:tcPr>
          <w:p w14:paraId="60894E07" w14:textId="77777777" w:rsidR="00210F2E" w:rsidRPr="0013589B" w:rsidRDefault="00E62F59" w:rsidP="00210F2E">
            <w:pPr>
              <w:pStyle w:val="ConsPlusNormal"/>
              <w:jc w:val="both"/>
              <w:rPr>
                <w:rFonts w:ascii="Times New Roman" w:hAnsi="Times New Roman" w:cs="Times New Roman"/>
                <w:sz w:val="28"/>
                <w:szCs w:val="28"/>
              </w:rPr>
            </w:pPr>
            <w:hyperlink r:id="rId70" w:history="1">
              <w:r w:rsidR="00210F2E" w:rsidRPr="0013589B">
                <w:rPr>
                  <w:rFonts w:ascii="Times New Roman" w:hAnsi="Times New Roman" w:cs="Times New Roman"/>
                  <w:color w:val="0000FF"/>
                  <w:sz w:val="28"/>
                  <w:szCs w:val="28"/>
                </w:rPr>
                <w:t>Пункты 11</w:t>
              </w:r>
            </w:hyperlink>
            <w:r w:rsidR="00210F2E" w:rsidRPr="0013589B">
              <w:rPr>
                <w:rFonts w:ascii="Times New Roman" w:hAnsi="Times New Roman" w:cs="Times New Roman"/>
                <w:sz w:val="28"/>
                <w:szCs w:val="28"/>
              </w:rPr>
              <w:t xml:space="preserve">, </w:t>
            </w:r>
            <w:hyperlink r:id="rId71" w:history="1">
              <w:r w:rsidR="00210F2E" w:rsidRPr="0013589B">
                <w:rPr>
                  <w:rFonts w:ascii="Times New Roman" w:hAnsi="Times New Roman" w:cs="Times New Roman"/>
                  <w:color w:val="0000FF"/>
                  <w:sz w:val="28"/>
                  <w:szCs w:val="28"/>
                </w:rPr>
                <w:t>12</w:t>
              </w:r>
            </w:hyperlink>
            <w:r w:rsidR="00210F2E" w:rsidRPr="0013589B">
              <w:rPr>
                <w:rFonts w:ascii="Times New Roman" w:hAnsi="Times New Roman" w:cs="Times New Roman"/>
                <w:sz w:val="28"/>
                <w:szCs w:val="28"/>
              </w:rPr>
              <w:t xml:space="preserve">, </w:t>
            </w:r>
            <w:hyperlink r:id="rId72" w:history="1">
              <w:r w:rsidR="00210F2E" w:rsidRPr="0013589B">
                <w:rPr>
                  <w:rFonts w:ascii="Times New Roman" w:hAnsi="Times New Roman" w:cs="Times New Roman"/>
                  <w:color w:val="0000FF"/>
                  <w:sz w:val="28"/>
                  <w:szCs w:val="28"/>
                </w:rPr>
                <w:t>13</w:t>
              </w:r>
            </w:hyperlink>
            <w:r w:rsidR="00210F2E" w:rsidRPr="0013589B">
              <w:rPr>
                <w:rFonts w:ascii="Times New Roman" w:hAnsi="Times New Roman" w:cs="Times New Roman"/>
                <w:sz w:val="28"/>
                <w:szCs w:val="28"/>
              </w:rPr>
              <w:t xml:space="preserve"> Правил N 410, </w:t>
            </w:r>
            <w:hyperlink r:id="rId73" w:history="1">
              <w:r w:rsidR="00210F2E" w:rsidRPr="0013589B">
                <w:rPr>
                  <w:rFonts w:ascii="Times New Roman" w:hAnsi="Times New Roman" w:cs="Times New Roman"/>
                  <w:color w:val="0000FF"/>
                  <w:sz w:val="28"/>
                  <w:szCs w:val="28"/>
                </w:rPr>
                <w:t>пункт 5.5.12</w:t>
              </w:r>
            </w:hyperlink>
            <w:r w:rsidR="00210F2E" w:rsidRPr="0013589B">
              <w:rPr>
                <w:rFonts w:ascii="Times New Roman" w:hAnsi="Times New Roman" w:cs="Times New Roman"/>
                <w:sz w:val="28"/>
                <w:szCs w:val="28"/>
              </w:rPr>
              <w:t xml:space="preserve"> Правил N 170</w:t>
            </w:r>
          </w:p>
        </w:tc>
        <w:tc>
          <w:tcPr>
            <w:tcW w:w="1276" w:type="dxa"/>
          </w:tcPr>
          <w:p w14:paraId="0E83588F" w14:textId="77777777" w:rsidR="00210F2E" w:rsidRPr="0013589B" w:rsidRDefault="00210F2E" w:rsidP="00210F2E">
            <w:pPr>
              <w:pStyle w:val="ConsPlusNormal"/>
              <w:jc w:val="both"/>
              <w:rPr>
                <w:rFonts w:ascii="Times New Roman" w:hAnsi="Times New Roman" w:cs="Times New Roman"/>
              </w:rPr>
            </w:pPr>
          </w:p>
        </w:tc>
      </w:tr>
      <w:tr w:rsidR="00210F2E" w:rsidRPr="0013589B" w14:paraId="7517C80A" w14:textId="77777777" w:rsidTr="00FC4302">
        <w:tc>
          <w:tcPr>
            <w:tcW w:w="629" w:type="dxa"/>
          </w:tcPr>
          <w:p w14:paraId="0CFCD6B6" w14:textId="7F7954E4"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5AC5C5C1"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а) при приемке дымовых и вентиляционных каналов в эксплуатацию при газификации здания и (или) подключении нового газоиспользующего оборудования?</w:t>
            </w:r>
          </w:p>
        </w:tc>
        <w:tc>
          <w:tcPr>
            <w:tcW w:w="3827" w:type="dxa"/>
            <w:vMerge/>
          </w:tcPr>
          <w:p w14:paraId="70405B72" w14:textId="77777777" w:rsidR="00210F2E" w:rsidRPr="0013589B" w:rsidRDefault="00210F2E" w:rsidP="00210F2E">
            <w:pPr>
              <w:rPr>
                <w:sz w:val="28"/>
                <w:szCs w:val="28"/>
              </w:rPr>
            </w:pPr>
          </w:p>
        </w:tc>
        <w:tc>
          <w:tcPr>
            <w:tcW w:w="1276" w:type="dxa"/>
          </w:tcPr>
          <w:p w14:paraId="7001188D" w14:textId="77777777" w:rsidR="00210F2E" w:rsidRPr="0013589B" w:rsidRDefault="00210F2E" w:rsidP="00210F2E">
            <w:pPr>
              <w:pStyle w:val="ConsPlusNormal"/>
              <w:jc w:val="both"/>
              <w:rPr>
                <w:rFonts w:ascii="Times New Roman" w:hAnsi="Times New Roman" w:cs="Times New Roman"/>
              </w:rPr>
            </w:pPr>
          </w:p>
        </w:tc>
      </w:tr>
      <w:tr w:rsidR="00210F2E" w:rsidRPr="0013589B" w14:paraId="2A72D032" w14:textId="77777777" w:rsidTr="00FC4302">
        <w:tc>
          <w:tcPr>
            <w:tcW w:w="629" w:type="dxa"/>
          </w:tcPr>
          <w:p w14:paraId="2C621A59" w14:textId="0D3E2A18"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4A99A5C4"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б) при переустройстве и ремонте дымовых и вентиляционных каналов?</w:t>
            </w:r>
          </w:p>
        </w:tc>
        <w:tc>
          <w:tcPr>
            <w:tcW w:w="3827" w:type="dxa"/>
            <w:vMerge/>
          </w:tcPr>
          <w:p w14:paraId="03793D74" w14:textId="77777777" w:rsidR="00210F2E" w:rsidRPr="0013589B" w:rsidRDefault="00210F2E" w:rsidP="00210F2E">
            <w:pPr>
              <w:rPr>
                <w:sz w:val="28"/>
                <w:szCs w:val="28"/>
              </w:rPr>
            </w:pPr>
          </w:p>
        </w:tc>
        <w:tc>
          <w:tcPr>
            <w:tcW w:w="1276" w:type="dxa"/>
          </w:tcPr>
          <w:p w14:paraId="5D37382C" w14:textId="77777777" w:rsidR="00210F2E" w:rsidRPr="0013589B" w:rsidRDefault="00210F2E" w:rsidP="00210F2E">
            <w:pPr>
              <w:pStyle w:val="ConsPlusNormal"/>
              <w:jc w:val="both"/>
              <w:rPr>
                <w:rFonts w:ascii="Times New Roman" w:hAnsi="Times New Roman" w:cs="Times New Roman"/>
              </w:rPr>
            </w:pPr>
          </w:p>
        </w:tc>
      </w:tr>
      <w:tr w:rsidR="00210F2E" w:rsidRPr="0013589B" w14:paraId="4035F864" w14:textId="77777777" w:rsidTr="00FC4302">
        <w:tc>
          <w:tcPr>
            <w:tcW w:w="629" w:type="dxa"/>
          </w:tcPr>
          <w:p w14:paraId="11A9CA56" w14:textId="2FC2F72C"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39C3F340"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 в процессе эксплуатации дымовых и вентиляционных каналов (периодическая проверка) - не реже 3 раз в год (не позднее чем за 7 календарных дней до начала отопительного сезона, в середине отопительного сезона и не позднее чем через 7 дней после окончания отопительного сезона)?</w:t>
            </w:r>
          </w:p>
        </w:tc>
        <w:tc>
          <w:tcPr>
            <w:tcW w:w="3827" w:type="dxa"/>
            <w:vMerge/>
          </w:tcPr>
          <w:p w14:paraId="2D57A5F5" w14:textId="77777777" w:rsidR="00210F2E" w:rsidRPr="0013589B" w:rsidRDefault="00210F2E" w:rsidP="00210F2E">
            <w:pPr>
              <w:rPr>
                <w:sz w:val="28"/>
                <w:szCs w:val="28"/>
              </w:rPr>
            </w:pPr>
          </w:p>
        </w:tc>
        <w:tc>
          <w:tcPr>
            <w:tcW w:w="1276" w:type="dxa"/>
          </w:tcPr>
          <w:p w14:paraId="16867B54" w14:textId="77777777" w:rsidR="00210F2E" w:rsidRPr="0013589B" w:rsidRDefault="00210F2E" w:rsidP="00210F2E">
            <w:pPr>
              <w:pStyle w:val="ConsPlusNormal"/>
              <w:jc w:val="both"/>
              <w:rPr>
                <w:rFonts w:ascii="Times New Roman" w:hAnsi="Times New Roman" w:cs="Times New Roman"/>
              </w:rPr>
            </w:pPr>
          </w:p>
        </w:tc>
      </w:tr>
      <w:tr w:rsidR="00210F2E" w:rsidRPr="0013589B" w14:paraId="57E652CB" w14:textId="77777777" w:rsidTr="00FC4302">
        <w:tc>
          <w:tcPr>
            <w:tcW w:w="629" w:type="dxa"/>
          </w:tcPr>
          <w:p w14:paraId="7186FAFA" w14:textId="719291C8"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6257432D"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г) при отсутствии тяги, выявленной в процессе эксплуатации, при техническом обслуживании и ремонте внутридомового и (или) внутриквартирного газового </w:t>
            </w:r>
            <w:r w:rsidRPr="0013589B">
              <w:rPr>
                <w:rFonts w:ascii="Times New Roman" w:hAnsi="Times New Roman" w:cs="Times New Roman"/>
                <w:sz w:val="28"/>
                <w:szCs w:val="28"/>
              </w:rPr>
              <w:lastRenderedPageBreak/>
              <w:t>оборудования, диагностировании внутридомового и (или) внутриквартирного газового оборудования и аварийно-диспетчерском обеспечении?</w:t>
            </w:r>
          </w:p>
        </w:tc>
        <w:tc>
          <w:tcPr>
            <w:tcW w:w="3827" w:type="dxa"/>
            <w:vMerge/>
          </w:tcPr>
          <w:p w14:paraId="48B90703" w14:textId="77777777" w:rsidR="00210F2E" w:rsidRPr="0013589B" w:rsidRDefault="00210F2E" w:rsidP="00210F2E">
            <w:pPr>
              <w:rPr>
                <w:sz w:val="28"/>
                <w:szCs w:val="28"/>
              </w:rPr>
            </w:pPr>
          </w:p>
        </w:tc>
        <w:tc>
          <w:tcPr>
            <w:tcW w:w="1276" w:type="dxa"/>
          </w:tcPr>
          <w:p w14:paraId="7D4EECFB" w14:textId="77777777" w:rsidR="00210F2E" w:rsidRPr="0013589B" w:rsidRDefault="00210F2E" w:rsidP="00210F2E">
            <w:pPr>
              <w:pStyle w:val="ConsPlusNormal"/>
              <w:jc w:val="both"/>
              <w:rPr>
                <w:rFonts w:ascii="Times New Roman" w:hAnsi="Times New Roman" w:cs="Times New Roman"/>
              </w:rPr>
            </w:pPr>
          </w:p>
        </w:tc>
      </w:tr>
      <w:tr w:rsidR="00210F2E" w:rsidRPr="0013589B" w14:paraId="6F054142" w14:textId="77777777" w:rsidTr="00FC4302">
        <w:tc>
          <w:tcPr>
            <w:tcW w:w="629" w:type="dxa"/>
          </w:tcPr>
          <w:p w14:paraId="3A030818" w14:textId="75894981"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215A4C19" w14:textId="75D156C7" w:rsidR="00210F2E" w:rsidRPr="0013589B" w:rsidRDefault="00210F2E" w:rsidP="006E552B">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в целях надлежащего содержания печей, каминов и очагов в многоквартирном доме</w:t>
            </w:r>
            <w:r w:rsidR="006E552B" w:rsidRPr="0013589B">
              <w:rPr>
                <w:rFonts w:ascii="Times New Roman" w:hAnsi="Times New Roman" w:cs="Times New Roman"/>
                <w:sz w:val="28"/>
                <w:szCs w:val="28"/>
              </w:rPr>
              <w:t xml:space="preserve"> работы, предусмотренные Минимальным перечнем работ?</w:t>
            </w:r>
          </w:p>
        </w:tc>
        <w:tc>
          <w:tcPr>
            <w:tcW w:w="3827" w:type="dxa"/>
          </w:tcPr>
          <w:p w14:paraId="20262A95" w14:textId="77777777" w:rsidR="00210F2E" w:rsidRPr="0013589B" w:rsidRDefault="00E62F59" w:rsidP="00210F2E">
            <w:pPr>
              <w:pStyle w:val="ConsPlusNormal"/>
              <w:jc w:val="both"/>
              <w:rPr>
                <w:rFonts w:ascii="Times New Roman" w:hAnsi="Times New Roman" w:cs="Times New Roman"/>
                <w:sz w:val="28"/>
                <w:szCs w:val="28"/>
              </w:rPr>
            </w:pPr>
            <w:hyperlink r:id="rId74" w:history="1">
              <w:r w:rsidR="00210F2E" w:rsidRPr="0013589B">
                <w:rPr>
                  <w:rFonts w:ascii="Times New Roman" w:hAnsi="Times New Roman" w:cs="Times New Roman"/>
                  <w:color w:val="0000FF"/>
                  <w:sz w:val="28"/>
                  <w:szCs w:val="28"/>
                </w:rPr>
                <w:t>Пункт 16</w:t>
              </w:r>
            </w:hyperlink>
            <w:r w:rsidR="00210F2E" w:rsidRPr="0013589B">
              <w:rPr>
                <w:rFonts w:ascii="Times New Roman" w:hAnsi="Times New Roman" w:cs="Times New Roman"/>
                <w:sz w:val="28"/>
                <w:szCs w:val="28"/>
              </w:rPr>
              <w:t xml:space="preserve"> Минимального перечня услуг и работ N 290, </w:t>
            </w:r>
            <w:hyperlink r:id="rId75" w:history="1">
              <w:r w:rsidR="00210F2E" w:rsidRPr="0013589B">
                <w:rPr>
                  <w:rFonts w:ascii="Times New Roman" w:hAnsi="Times New Roman" w:cs="Times New Roman"/>
                  <w:color w:val="0000FF"/>
                  <w:sz w:val="28"/>
                  <w:szCs w:val="28"/>
                </w:rPr>
                <w:t>пункт 4.9.1.4</w:t>
              </w:r>
            </w:hyperlink>
            <w:r w:rsidR="00210F2E" w:rsidRPr="0013589B">
              <w:rPr>
                <w:rFonts w:ascii="Times New Roman" w:hAnsi="Times New Roman" w:cs="Times New Roman"/>
                <w:sz w:val="28"/>
                <w:szCs w:val="28"/>
              </w:rPr>
              <w:t xml:space="preserve"> Правил N 170</w:t>
            </w:r>
          </w:p>
        </w:tc>
        <w:tc>
          <w:tcPr>
            <w:tcW w:w="1276" w:type="dxa"/>
          </w:tcPr>
          <w:p w14:paraId="733C6540" w14:textId="77777777" w:rsidR="00210F2E" w:rsidRPr="0013589B" w:rsidRDefault="00210F2E" w:rsidP="00210F2E">
            <w:pPr>
              <w:pStyle w:val="ConsPlusNormal"/>
              <w:jc w:val="both"/>
              <w:rPr>
                <w:rFonts w:ascii="Times New Roman" w:hAnsi="Times New Roman" w:cs="Times New Roman"/>
              </w:rPr>
            </w:pPr>
          </w:p>
        </w:tc>
      </w:tr>
      <w:tr w:rsidR="00210F2E" w:rsidRPr="0013589B" w14:paraId="6EA3301A" w14:textId="77777777" w:rsidTr="00FC4302">
        <w:tc>
          <w:tcPr>
            <w:tcW w:w="629" w:type="dxa"/>
          </w:tcPr>
          <w:p w14:paraId="20C86406" w14:textId="342B4D5E"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42B1F3A6"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Обеспечивается ли своевременное удаление наледей в оголовках дымовых и газовых и восстановление защитных устройств от проникания в каналы печей, каминов и очагов в многоквартирном доме атмосферных осадков?</w:t>
            </w:r>
          </w:p>
        </w:tc>
        <w:tc>
          <w:tcPr>
            <w:tcW w:w="3827" w:type="dxa"/>
          </w:tcPr>
          <w:p w14:paraId="3FDD0D5B" w14:textId="77777777" w:rsidR="00210F2E" w:rsidRPr="0013589B" w:rsidRDefault="00E62F59" w:rsidP="00210F2E">
            <w:pPr>
              <w:pStyle w:val="ConsPlusNormal"/>
              <w:jc w:val="both"/>
              <w:rPr>
                <w:rFonts w:ascii="Times New Roman" w:hAnsi="Times New Roman" w:cs="Times New Roman"/>
                <w:sz w:val="28"/>
                <w:szCs w:val="28"/>
              </w:rPr>
            </w:pPr>
            <w:hyperlink r:id="rId76" w:history="1">
              <w:r w:rsidR="00210F2E" w:rsidRPr="0013589B">
                <w:rPr>
                  <w:rFonts w:ascii="Times New Roman" w:hAnsi="Times New Roman" w:cs="Times New Roman"/>
                  <w:color w:val="0000FF"/>
                  <w:sz w:val="28"/>
                  <w:szCs w:val="28"/>
                </w:rPr>
                <w:t>Пункт 4.9.1.11</w:t>
              </w:r>
            </w:hyperlink>
            <w:r w:rsidR="00210F2E" w:rsidRPr="0013589B">
              <w:rPr>
                <w:rFonts w:ascii="Times New Roman" w:hAnsi="Times New Roman" w:cs="Times New Roman"/>
                <w:sz w:val="28"/>
                <w:szCs w:val="28"/>
              </w:rPr>
              <w:t xml:space="preserve"> Правил N 170</w:t>
            </w:r>
          </w:p>
        </w:tc>
        <w:tc>
          <w:tcPr>
            <w:tcW w:w="1276" w:type="dxa"/>
          </w:tcPr>
          <w:p w14:paraId="1E564509" w14:textId="77777777" w:rsidR="00210F2E" w:rsidRPr="0013589B" w:rsidRDefault="00210F2E" w:rsidP="00210F2E">
            <w:pPr>
              <w:pStyle w:val="ConsPlusNormal"/>
              <w:jc w:val="both"/>
              <w:rPr>
                <w:rFonts w:ascii="Times New Roman" w:hAnsi="Times New Roman" w:cs="Times New Roman"/>
              </w:rPr>
            </w:pPr>
          </w:p>
        </w:tc>
      </w:tr>
      <w:tr w:rsidR="00210F2E" w:rsidRPr="0013589B" w14:paraId="18331B1D" w14:textId="77777777" w:rsidTr="00FC4302">
        <w:tc>
          <w:tcPr>
            <w:tcW w:w="629" w:type="dxa"/>
          </w:tcPr>
          <w:p w14:paraId="05793A61" w14:textId="17AA5C14"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16C14221" w14:textId="1F490D16" w:rsidR="00210F2E" w:rsidRPr="0013589B" w:rsidRDefault="00210F2E" w:rsidP="006E552B">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Выполняются ли в целях надлежащего содержания индивидуальных тепловых пунктов и </w:t>
            </w:r>
            <w:proofErr w:type="spellStart"/>
            <w:r w:rsidRPr="0013589B">
              <w:rPr>
                <w:rFonts w:ascii="Times New Roman" w:hAnsi="Times New Roman" w:cs="Times New Roman"/>
                <w:sz w:val="28"/>
                <w:szCs w:val="28"/>
              </w:rPr>
              <w:t>водоподкачек</w:t>
            </w:r>
            <w:proofErr w:type="spellEnd"/>
            <w:r w:rsidRPr="0013589B">
              <w:rPr>
                <w:rFonts w:ascii="Times New Roman" w:hAnsi="Times New Roman" w:cs="Times New Roman"/>
                <w:sz w:val="28"/>
                <w:szCs w:val="28"/>
              </w:rPr>
              <w:t xml:space="preserve"> в многоквартирном доме</w:t>
            </w:r>
            <w:r w:rsidR="006E552B" w:rsidRPr="0013589B">
              <w:rPr>
                <w:rFonts w:ascii="Times New Roman" w:hAnsi="Times New Roman" w:cs="Times New Roman"/>
                <w:sz w:val="28"/>
                <w:szCs w:val="28"/>
              </w:rPr>
              <w:t xml:space="preserve"> работы, </w:t>
            </w:r>
            <w:proofErr w:type="spellStart"/>
            <w:r w:rsidR="006E552B" w:rsidRPr="0013589B">
              <w:rPr>
                <w:rFonts w:ascii="Times New Roman" w:hAnsi="Times New Roman" w:cs="Times New Roman"/>
                <w:sz w:val="28"/>
                <w:szCs w:val="28"/>
              </w:rPr>
              <w:t>предусмотрнные</w:t>
            </w:r>
            <w:proofErr w:type="spellEnd"/>
            <w:r w:rsidR="006E552B" w:rsidRPr="0013589B">
              <w:rPr>
                <w:rFonts w:ascii="Times New Roman" w:hAnsi="Times New Roman" w:cs="Times New Roman"/>
                <w:sz w:val="28"/>
                <w:szCs w:val="28"/>
              </w:rPr>
              <w:t xml:space="preserve"> Минимальным перечнем работ</w:t>
            </w:r>
            <w:r w:rsidR="008A5B0D" w:rsidRPr="0013589B">
              <w:rPr>
                <w:rFonts w:ascii="Times New Roman" w:hAnsi="Times New Roman" w:cs="Times New Roman"/>
                <w:sz w:val="28"/>
                <w:szCs w:val="28"/>
              </w:rPr>
              <w:t>?</w:t>
            </w:r>
          </w:p>
        </w:tc>
        <w:tc>
          <w:tcPr>
            <w:tcW w:w="3827" w:type="dxa"/>
          </w:tcPr>
          <w:p w14:paraId="0F12A9E2" w14:textId="77777777" w:rsidR="00210F2E" w:rsidRPr="0013589B" w:rsidRDefault="00E62F59" w:rsidP="00210F2E">
            <w:pPr>
              <w:pStyle w:val="ConsPlusNormal"/>
              <w:jc w:val="both"/>
              <w:rPr>
                <w:rFonts w:ascii="Times New Roman" w:hAnsi="Times New Roman" w:cs="Times New Roman"/>
                <w:sz w:val="28"/>
                <w:szCs w:val="28"/>
              </w:rPr>
            </w:pPr>
            <w:hyperlink r:id="rId77" w:history="1">
              <w:r w:rsidR="00210F2E" w:rsidRPr="0013589B">
                <w:rPr>
                  <w:rFonts w:ascii="Times New Roman" w:hAnsi="Times New Roman" w:cs="Times New Roman"/>
                  <w:color w:val="0000FF"/>
                  <w:sz w:val="28"/>
                  <w:szCs w:val="28"/>
                </w:rPr>
                <w:t>Пункт 17</w:t>
              </w:r>
            </w:hyperlink>
            <w:r w:rsidR="00210F2E" w:rsidRPr="0013589B">
              <w:rPr>
                <w:rFonts w:ascii="Times New Roman" w:hAnsi="Times New Roman" w:cs="Times New Roman"/>
                <w:sz w:val="28"/>
                <w:szCs w:val="28"/>
              </w:rPr>
              <w:t xml:space="preserve"> Минимального перечня услуг и работ N 290</w:t>
            </w:r>
          </w:p>
        </w:tc>
        <w:tc>
          <w:tcPr>
            <w:tcW w:w="1276" w:type="dxa"/>
          </w:tcPr>
          <w:p w14:paraId="5A0BF7ED" w14:textId="77777777" w:rsidR="00210F2E" w:rsidRPr="0013589B" w:rsidRDefault="00210F2E" w:rsidP="00210F2E">
            <w:pPr>
              <w:pStyle w:val="ConsPlusNormal"/>
              <w:jc w:val="both"/>
              <w:rPr>
                <w:rFonts w:ascii="Times New Roman" w:hAnsi="Times New Roman" w:cs="Times New Roman"/>
              </w:rPr>
            </w:pPr>
          </w:p>
        </w:tc>
      </w:tr>
      <w:tr w:rsidR="00210F2E" w:rsidRPr="0013589B" w14:paraId="697449C0" w14:textId="77777777" w:rsidTr="00FC4302">
        <w:tc>
          <w:tcPr>
            <w:tcW w:w="629" w:type="dxa"/>
          </w:tcPr>
          <w:p w14:paraId="6068993E" w14:textId="39D28218" w:rsidR="00210F2E" w:rsidRPr="0013589B" w:rsidRDefault="00210F2E" w:rsidP="0013589B">
            <w:pPr>
              <w:pStyle w:val="ConsPlusNormal"/>
              <w:jc w:val="center"/>
              <w:rPr>
                <w:rFonts w:ascii="Times New Roman" w:hAnsi="Times New Roman" w:cs="Times New Roman"/>
                <w:sz w:val="28"/>
                <w:szCs w:val="28"/>
              </w:rPr>
            </w:pPr>
          </w:p>
        </w:tc>
        <w:tc>
          <w:tcPr>
            <w:tcW w:w="4253" w:type="dxa"/>
          </w:tcPr>
          <w:p w14:paraId="27CBC7E6"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общие работы для надлежащего содержания систем водоснабжения (холодного и горячего), отопления и водоотведения в многоквартирном доме:</w:t>
            </w:r>
          </w:p>
        </w:tc>
        <w:tc>
          <w:tcPr>
            <w:tcW w:w="3827" w:type="dxa"/>
            <w:tcBorders>
              <w:bottom w:val="nil"/>
            </w:tcBorders>
          </w:tcPr>
          <w:p w14:paraId="4FC09D5E" w14:textId="77777777" w:rsidR="00210F2E" w:rsidRPr="0013589B" w:rsidRDefault="00E62F59" w:rsidP="00210F2E">
            <w:pPr>
              <w:pStyle w:val="ConsPlusNormal"/>
              <w:jc w:val="both"/>
              <w:rPr>
                <w:rFonts w:ascii="Times New Roman" w:hAnsi="Times New Roman" w:cs="Times New Roman"/>
                <w:sz w:val="28"/>
                <w:szCs w:val="28"/>
              </w:rPr>
            </w:pPr>
            <w:hyperlink r:id="rId78" w:history="1">
              <w:r w:rsidR="00210F2E" w:rsidRPr="0013589B">
                <w:rPr>
                  <w:rFonts w:ascii="Times New Roman" w:hAnsi="Times New Roman" w:cs="Times New Roman"/>
                  <w:color w:val="0000FF"/>
                  <w:sz w:val="28"/>
                  <w:szCs w:val="28"/>
                </w:rPr>
                <w:t>Пункт 18</w:t>
              </w:r>
            </w:hyperlink>
            <w:r w:rsidR="00210F2E" w:rsidRPr="0013589B">
              <w:rPr>
                <w:rFonts w:ascii="Times New Roman" w:hAnsi="Times New Roman" w:cs="Times New Roman"/>
                <w:sz w:val="28"/>
                <w:szCs w:val="28"/>
              </w:rPr>
              <w:t xml:space="preserve"> Минимального перечня услуг и работ N 290</w:t>
            </w:r>
          </w:p>
        </w:tc>
        <w:tc>
          <w:tcPr>
            <w:tcW w:w="1276" w:type="dxa"/>
          </w:tcPr>
          <w:p w14:paraId="2B61FEAF" w14:textId="77777777" w:rsidR="00210F2E" w:rsidRPr="0013589B" w:rsidRDefault="00210F2E" w:rsidP="00210F2E">
            <w:pPr>
              <w:pStyle w:val="ConsPlusNormal"/>
              <w:jc w:val="both"/>
              <w:rPr>
                <w:rFonts w:ascii="Times New Roman" w:hAnsi="Times New Roman" w:cs="Times New Roman"/>
              </w:rPr>
            </w:pPr>
          </w:p>
        </w:tc>
      </w:tr>
      <w:tr w:rsidR="00210F2E" w:rsidRPr="0013589B" w14:paraId="2DB5BE06" w14:textId="77777777" w:rsidTr="00FC4302">
        <w:tc>
          <w:tcPr>
            <w:tcW w:w="629" w:type="dxa"/>
          </w:tcPr>
          <w:p w14:paraId="274C0C0B" w14:textId="234A5129"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2B76CCC7"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осмотры, техническое обслуживание, поверка установленных и введенных в эксплуатацию коллективных (общедомовых) приборов учета холодной и горячей воды, тепловой и электрической энергии, природного газа приборов учета?</w:t>
            </w:r>
          </w:p>
        </w:tc>
        <w:tc>
          <w:tcPr>
            <w:tcW w:w="3827" w:type="dxa"/>
          </w:tcPr>
          <w:p w14:paraId="079AAC6A" w14:textId="77777777" w:rsidR="00210F2E" w:rsidRPr="0013589B" w:rsidRDefault="00E62F59" w:rsidP="00210F2E">
            <w:pPr>
              <w:pStyle w:val="ConsPlusNormal"/>
              <w:jc w:val="both"/>
              <w:rPr>
                <w:rFonts w:ascii="Times New Roman" w:hAnsi="Times New Roman" w:cs="Times New Roman"/>
                <w:sz w:val="28"/>
                <w:szCs w:val="28"/>
              </w:rPr>
            </w:pPr>
            <w:hyperlink r:id="rId79" w:history="1">
              <w:r w:rsidR="00210F2E" w:rsidRPr="0013589B">
                <w:rPr>
                  <w:rFonts w:ascii="Times New Roman" w:hAnsi="Times New Roman" w:cs="Times New Roman"/>
                  <w:color w:val="0000FF"/>
                  <w:sz w:val="28"/>
                  <w:szCs w:val="28"/>
                </w:rPr>
                <w:t>Подпункт "к" пункта 11</w:t>
              </w:r>
            </w:hyperlink>
            <w:r w:rsidR="00210F2E" w:rsidRPr="0013589B">
              <w:rPr>
                <w:rFonts w:ascii="Times New Roman" w:hAnsi="Times New Roman" w:cs="Times New Roman"/>
                <w:sz w:val="28"/>
                <w:szCs w:val="28"/>
              </w:rPr>
              <w:t xml:space="preserve"> Правил N 491</w:t>
            </w:r>
          </w:p>
        </w:tc>
        <w:tc>
          <w:tcPr>
            <w:tcW w:w="1276" w:type="dxa"/>
          </w:tcPr>
          <w:p w14:paraId="53D501E0" w14:textId="77777777" w:rsidR="00210F2E" w:rsidRPr="0013589B" w:rsidRDefault="00210F2E" w:rsidP="00210F2E">
            <w:pPr>
              <w:pStyle w:val="ConsPlusNormal"/>
              <w:jc w:val="both"/>
              <w:rPr>
                <w:rFonts w:ascii="Times New Roman" w:hAnsi="Times New Roman" w:cs="Times New Roman"/>
              </w:rPr>
            </w:pPr>
          </w:p>
        </w:tc>
      </w:tr>
      <w:tr w:rsidR="00210F2E" w:rsidRPr="0013589B" w14:paraId="43BD28A6" w14:textId="77777777" w:rsidTr="00FC4302">
        <w:tc>
          <w:tcPr>
            <w:tcW w:w="629" w:type="dxa"/>
          </w:tcPr>
          <w:p w14:paraId="3047C93E" w14:textId="57960ADB"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4D0019ED" w14:textId="5F3D00B9" w:rsidR="00210F2E" w:rsidRPr="0013589B" w:rsidRDefault="00210F2E" w:rsidP="008A5B0D">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в целях надлежащего содержания систем теплоснабжения (отопление, горячее водоснабжение) в многоквартирном доме</w:t>
            </w:r>
            <w:r w:rsidR="008A5B0D" w:rsidRPr="0013589B">
              <w:rPr>
                <w:rFonts w:ascii="Times New Roman" w:hAnsi="Times New Roman" w:cs="Times New Roman"/>
                <w:sz w:val="28"/>
                <w:szCs w:val="28"/>
              </w:rPr>
              <w:t xml:space="preserve"> работы, предусмотренные Минимальным перечнем</w:t>
            </w:r>
          </w:p>
        </w:tc>
        <w:tc>
          <w:tcPr>
            <w:tcW w:w="3827" w:type="dxa"/>
          </w:tcPr>
          <w:p w14:paraId="17EF811A" w14:textId="77777777" w:rsidR="00210F2E" w:rsidRPr="0013589B" w:rsidRDefault="00E62F59" w:rsidP="00210F2E">
            <w:pPr>
              <w:pStyle w:val="ConsPlusNormal"/>
              <w:jc w:val="both"/>
              <w:rPr>
                <w:rFonts w:ascii="Times New Roman" w:hAnsi="Times New Roman" w:cs="Times New Roman"/>
                <w:sz w:val="28"/>
                <w:szCs w:val="28"/>
              </w:rPr>
            </w:pPr>
            <w:hyperlink r:id="rId80" w:history="1">
              <w:r w:rsidR="00210F2E" w:rsidRPr="0013589B">
                <w:rPr>
                  <w:rFonts w:ascii="Times New Roman" w:hAnsi="Times New Roman" w:cs="Times New Roman"/>
                  <w:color w:val="0000FF"/>
                  <w:sz w:val="28"/>
                  <w:szCs w:val="28"/>
                </w:rPr>
                <w:t>Пункт 19</w:t>
              </w:r>
            </w:hyperlink>
            <w:r w:rsidR="00210F2E" w:rsidRPr="0013589B">
              <w:rPr>
                <w:rFonts w:ascii="Times New Roman" w:hAnsi="Times New Roman" w:cs="Times New Roman"/>
                <w:sz w:val="28"/>
                <w:szCs w:val="28"/>
              </w:rPr>
              <w:t xml:space="preserve"> Минимального перечня услуг и работ N 290</w:t>
            </w:r>
          </w:p>
        </w:tc>
        <w:tc>
          <w:tcPr>
            <w:tcW w:w="1276" w:type="dxa"/>
          </w:tcPr>
          <w:p w14:paraId="5A387A6A" w14:textId="77777777" w:rsidR="00210F2E" w:rsidRPr="0013589B" w:rsidRDefault="00210F2E" w:rsidP="00210F2E">
            <w:pPr>
              <w:pStyle w:val="ConsPlusNormal"/>
              <w:jc w:val="both"/>
              <w:rPr>
                <w:rFonts w:ascii="Times New Roman" w:hAnsi="Times New Roman" w:cs="Times New Roman"/>
              </w:rPr>
            </w:pPr>
          </w:p>
        </w:tc>
      </w:tr>
      <w:tr w:rsidR="00210F2E" w:rsidRPr="0013589B" w14:paraId="4C76DAD6" w14:textId="77777777" w:rsidTr="00FC4302">
        <w:tc>
          <w:tcPr>
            <w:tcW w:w="629" w:type="dxa"/>
          </w:tcPr>
          <w:p w14:paraId="3750E183" w14:textId="332A533E"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34E84039"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Выполняются ли обязательные мероприятия по ремонту изоляции трубопроводов системы отопления в подвальных помещениях с применением </w:t>
            </w:r>
            <w:proofErr w:type="spellStart"/>
            <w:r w:rsidRPr="0013589B">
              <w:rPr>
                <w:rFonts w:ascii="Times New Roman" w:hAnsi="Times New Roman" w:cs="Times New Roman"/>
                <w:sz w:val="28"/>
                <w:szCs w:val="28"/>
              </w:rPr>
              <w:t>энергоэффективных</w:t>
            </w:r>
            <w:proofErr w:type="spellEnd"/>
            <w:r w:rsidRPr="0013589B">
              <w:rPr>
                <w:rFonts w:ascii="Times New Roman" w:hAnsi="Times New Roman" w:cs="Times New Roman"/>
                <w:sz w:val="28"/>
                <w:szCs w:val="28"/>
              </w:rPr>
              <w:t xml:space="preserve"> материалов?</w:t>
            </w:r>
          </w:p>
        </w:tc>
        <w:tc>
          <w:tcPr>
            <w:tcW w:w="3827" w:type="dxa"/>
          </w:tcPr>
          <w:p w14:paraId="4CF4982F" w14:textId="77777777" w:rsidR="00210F2E" w:rsidRPr="0013589B" w:rsidRDefault="00E62F59" w:rsidP="00210F2E">
            <w:pPr>
              <w:pStyle w:val="ConsPlusNormal"/>
              <w:jc w:val="both"/>
              <w:rPr>
                <w:rFonts w:ascii="Times New Roman" w:hAnsi="Times New Roman" w:cs="Times New Roman"/>
                <w:sz w:val="28"/>
                <w:szCs w:val="28"/>
              </w:rPr>
            </w:pPr>
            <w:hyperlink r:id="rId81" w:history="1">
              <w:r w:rsidR="00210F2E" w:rsidRPr="0013589B">
                <w:rPr>
                  <w:rFonts w:ascii="Times New Roman" w:hAnsi="Times New Roman" w:cs="Times New Roman"/>
                  <w:color w:val="0000FF"/>
                  <w:sz w:val="28"/>
                  <w:szCs w:val="28"/>
                </w:rPr>
                <w:t>Пункт 3</w:t>
              </w:r>
            </w:hyperlink>
            <w:r w:rsidR="00210F2E" w:rsidRPr="0013589B">
              <w:rPr>
                <w:rFonts w:ascii="Times New Roman" w:hAnsi="Times New Roman" w:cs="Times New Roman"/>
                <w:sz w:val="28"/>
                <w:szCs w:val="28"/>
              </w:rPr>
              <w:t xml:space="preserve"> Перечня обязательных мероприятий по энергосбережению N 285-п, </w:t>
            </w:r>
            <w:hyperlink r:id="rId82" w:history="1">
              <w:r w:rsidR="00210F2E" w:rsidRPr="0013589B">
                <w:rPr>
                  <w:rFonts w:ascii="Times New Roman" w:hAnsi="Times New Roman" w:cs="Times New Roman"/>
                  <w:color w:val="0000FF"/>
                  <w:sz w:val="28"/>
                  <w:szCs w:val="28"/>
                </w:rPr>
                <w:t>подпункт "и" пункта 11</w:t>
              </w:r>
            </w:hyperlink>
            <w:r w:rsidR="00210F2E" w:rsidRPr="0013589B">
              <w:rPr>
                <w:rFonts w:ascii="Times New Roman" w:hAnsi="Times New Roman" w:cs="Times New Roman"/>
                <w:sz w:val="28"/>
                <w:szCs w:val="28"/>
              </w:rPr>
              <w:t xml:space="preserve"> Правил N 491</w:t>
            </w:r>
          </w:p>
        </w:tc>
        <w:tc>
          <w:tcPr>
            <w:tcW w:w="1276" w:type="dxa"/>
          </w:tcPr>
          <w:p w14:paraId="5E7F15DE" w14:textId="77777777" w:rsidR="00210F2E" w:rsidRPr="0013589B" w:rsidRDefault="00210F2E" w:rsidP="00210F2E">
            <w:pPr>
              <w:pStyle w:val="ConsPlusNormal"/>
              <w:jc w:val="both"/>
              <w:rPr>
                <w:rFonts w:ascii="Times New Roman" w:hAnsi="Times New Roman" w:cs="Times New Roman"/>
              </w:rPr>
            </w:pPr>
          </w:p>
        </w:tc>
      </w:tr>
      <w:tr w:rsidR="00210F2E" w:rsidRPr="0013589B" w14:paraId="79AE6C93" w14:textId="77777777" w:rsidTr="00FC4302">
        <w:trPr>
          <w:trHeight w:val="2270"/>
        </w:trPr>
        <w:tc>
          <w:tcPr>
            <w:tcW w:w="629" w:type="dxa"/>
          </w:tcPr>
          <w:p w14:paraId="06B620E2" w14:textId="16E512FF"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1418291D"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Выполняются ли обязательные мероприятия по ремонту изоляции теплообменников и трубопроводов системы ГВС в подвальных помещениях с применением </w:t>
            </w:r>
            <w:proofErr w:type="spellStart"/>
            <w:r w:rsidRPr="0013589B">
              <w:rPr>
                <w:rFonts w:ascii="Times New Roman" w:hAnsi="Times New Roman" w:cs="Times New Roman"/>
                <w:sz w:val="28"/>
                <w:szCs w:val="28"/>
              </w:rPr>
              <w:t>энергоэффективных</w:t>
            </w:r>
            <w:proofErr w:type="spellEnd"/>
            <w:r w:rsidRPr="0013589B">
              <w:rPr>
                <w:rFonts w:ascii="Times New Roman" w:hAnsi="Times New Roman" w:cs="Times New Roman"/>
                <w:sz w:val="28"/>
                <w:szCs w:val="28"/>
              </w:rPr>
              <w:t xml:space="preserve"> материалов?</w:t>
            </w:r>
          </w:p>
        </w:tc>
        <w:tc>
          <w:tcPr>
            <w:tcW w:w="3827" w:type="dxa"/>
          </w:tcPr>
          <w:p w14:paraId="7DEDFB0C" w14:textId="77777777" w:rsidR="00210F2E" w:rsidRPr="0013589B" w:rsidRDefault="00E62F59" w:rsidP="00210F2E">
            <w:pPr>
              <w:pStyle w:val="ConsPlusNormal"/>
              <w:jc w:val="both"/>
              <w:rPr>
                <w:rFonts w:ascii="Times New Roman" w:hAnsi="Times New Roman" w:cs="Times New Roman"/>
                <w:sz w:val="28"/>
                <w:szCs w:val="28"/>
              </w:rPr>
            </w:pPr>
            <w:hyperlink r:id="rId83" w:history="1">
              <w:r w:rsidR="00210F2E" w:rsidRPr="0013589B">
                <w:rPr>
                  <w:rFonts w:ascii="Times New Roman" w:hAnsi="Times New Roman" w:cs="Times New Roman"/>
                  <w:color w:val="0000FF"/>
                  <w:sz w:val="28"/>
                  <w:szCs w:val="28"/>
                </w:rPr>
                <w:t>Пункт 5</w:t>
              </w:r>
            </w:hyperlink>
            <w:r w:rsidR="00210F2E" w:rsidRPr="0013589B">
              <w:rPr>
                <w:rFonts w:ascii="Times New Roman" w:hAnsi="Times New Roman" w:cs="Times New Roman"/>
                <w:sz w:val="28"/>
                <w:szCs w:val="28"/>
              </w:rPr>
              <w:t xml:space="preserve"> Перечня обязательных мероприятий по энергосбережению N 285-п, </w:t>
            </w:r>
            <w:hyperlink r:id="rId84" w:history="1">
              <w:r w:rsidR="00210F2E" w:rsidRPr="0013589B">
                <w:rPr>
                  <w:rFonts w:ascii="Times New Roman" w:hAnsi="Times New Roman" w:cs="Times New Roman"/>
                  <w:color w:val="0000FF"/>
                  <w:sz w:val="28"/>
                  <w:szCs w:val="28"/>
                </w:rPr>
                <w:t>подпункт "и" пункта 11</w:t>
              </w:r>
            </w:hyperlink>
            <w:r w:rsidR="00210F2E" w:rsidRPr="0013589B">
              <w:rPr>
                <w:rFonts w:ascii="Times New Roman" w:hAnsi="Times New Roman" w:cs="Times New Roman"/>
                <w:sz w:val="28"/>
                <w:szCs w:val="28"/>
              </w:rPr>
              <w:t xml:space="preserve"> Правил N 491</w:t>
            </w:r>
          </w:p>
        </w:tc>
        <w:tc>
          <w:tcPr>
            <w:tcW w:w="1276" w:type="dxa"/>
          </w:tcPr>
          <w:p w14:paraId="2DC5006F" w14:textId="77777777" w:rsidR="00210F2E" w:rsidRPr="0013589B" w:rsidRDefault="00210F2E" w:rsidP="00210F2E">
            <w:pPr>
              <w:pStyle w:val="ConsPlusNormal"/>
              <w:jc w:val="both"/>
              <w:rPr>
                <w:rFonts w:ascii="Times New Roman" w:hAnsi="Times New Roman" w:cs="Times New Roman"/>
              </w:rPr>
            </w:pPr>
          </w:p>
        </w:tc>
      </w:tr>
      <w:tr w:rsidR="00210F2E" w:rsidRPr="0013589B" w14:paraId="7B019061" w14:textId="77777777" w:rsidTr="00FC4302">
        <w:tc>
          <w:tcPr>
            <w:tcW w:w="629" w:type="dxa"/>
          </w:tcPr>
          <w:p w14:paraId="58F6D6F5" w14:textId="510733F7"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10A158A9" w14:textId="561231C6" w:rsidR="00210F2E" w:rsidRPr="0013589B" w:rsidRDefault="00210F2E" w:rsidP="008A5B0D">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в целях надлежащего содержания электрооборудования, радио- и телекоммуникационного оборудования в многоквартирном доме</w:t>
            </w:r>
            <w:r w:rsidR="008A5B0D" w:rsidRPr="0013589B">
              <w:rPr>
                <w:rFonts w:ascii="Times New Roman" w:hAnsi="Times New Roman" w:cs="Times New Roman"/>
                <w:sz w:val="28"/>
                <w:szCs w:val="28"/>
              </w:rPr>
              <w:t xml:space="preserve"> работы, предусмотренные Минимальным перечнем?</w:t>
            </w:r>
          </w:p>
        </w:tc>
        <w:tc>
          <w:tcPr>
            <w:tcW w:w="3827" w:type="dxa"/>
            <w:tcBorders>
              <w:bottom w:val="nil"/>
            </w:tcBorders>
          </w:tcPr>
          <w:p w14:paraId="18D31534" w14:textId="77777777" w:rsidR="00210F2E" w:rsidRPr="0013589B" w:rsidRDefault="00E62F59" w:rsidP="00210F2E">
            <w:pPr>
              <w:pStyle w:val="ConsPlusNormal"/>
              <w:jc w:val="both"/>
              <w:rPr>
                <w:rFonts w:ascii="Times New Roman" w:hAnsi="Times New Roman" w:cs="Times New Roman"/>
                <w:sz w:val="28"/>
                <w:szCs w:val="28"/>
              </w:rPr>
            </w:pPr>
            <w:hyperlink r:id="rId85" w:history="1">
              <w:r w:rsidR="00210F2E" w:rsidRPr="0013589B">
                <w:rPr>
                  <w:rFonts w:ascii="Times New Roman" w:hAnsi="Times New Roman" w:cs="Times New Roman"/>
                  <w:color w:val="0000FF"/>
                  <w:sz w:val="28"/>
                  <w:szCs w:val="28"/>
                </w:rPr>
                <w:t>Пункт 20</w:t>
              </w:r>
            </w:hyperlink>
            <w:r w:rsidR="00210F2E" w:rsidRPr="0013589B">
              <w:rPr>
                <w:rFonts w:ascii="Times New Roman" w:hAnsi="Times New Roman" w:cs="Times New Roman"/>
                <w:sz w:val="28"/>
                <w:szCs w:val="28"/>
              </w:rPr>
              <w:t xml:space="preserve"> Минимального перечня услуг и работ N 290</w:t>
            </w:r>
          </w:p>
        </w:tc>
        <w:tc>
          <w:tcPr>
            <w:tcW w:w="1276" w:type="dxa"/>
          </w:tcPr>
          <w:p w14:paraId="74E11C24" w14:textId="77777777" w:rsidR="00210F2E" w:rsidRPr="0013589B" w:rsidRDefault="00210F2E" w:rsidP="00210F2E">
            <w:pPr>
              <w:pStyle w:val="ConsPlusNormal"/>
              <w:jc w:val="both"/>
              <w:rPr>
                <w:rFonts w:ascii="Times New Roman" w:hAnsi="Times New Roman" w:cs="Times New Roman"/>
              </w:rPr>
            </w:pPr>
          </w:p>
        </w:tc>
      </w:tr>
      <w:tr w:rsidR="00210F2E" w:rsidRPr="0013589B" w14:paraId="12DC6F20" w14:textId="77777777" w:rsidTr="00FC4302">
        <w:tc>
          <w:tcPr>
            <w:tcW w:w="629" w:type="dxa"/>
          </w:tcPr>
          <w:p w14:paraId="7CDFF086" w14:textId="599C4F6A"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361B4555" w14:textId="237ADCB9" w:rsidR="00210F2E" w:rsidRPr="0013589B" w:rsidRDefault="00210F2E" w:rsidP="008A5B0D">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в целях надлежащего содержания систем внутридомового газового оборудования в многоквартирном доме</w:t>
            </w:r>
            <w:r w:rsidR="008A5B0D" w:rsidRPr="0013589B">
              <w:rPr>
                <w:rFonts w:ascii="Times New Roman" w:hAnsi="Times New Roman" w:cs="Times New Roman"/>
                <w:sz w:val="28"/>
                <w:szCs w:val="28"/>
              </w:rPr>
              <w:t xml:space="preserve"> работы, предусмотренные Минимальным перечнем?</w:t>
            </w:r>
          </w:p>
        </w:tc>
        <w:tc>
          <w:tcPr>
            <w:tcW w:w="3827" w:type="dxa"/>
          </w:tcPr>
          <w:p w14:paraId="4F3FA312" w14:textId="77777777" w:rsidR="00210F2E" w:rsidRPr="0013589B" w:rsidRDefault="00E62F59" w:rsidP="00210F2E">
            <w:pPr>
              <w:pStyle w:val="ConsPlusNormal"/>
              <w:jc w:val="both"/>
              <w:rPr>
                <w:rFonts w:ascii="Times New Roman" w:hAnsi="Times New Roman" w:cs="Times New Roman"/>
                <w:sz w:val="28"/>
                <w:szCs w:val="28"/>
              </w:rPr>
            </w:pPr>
            <w:hyperlink r:id="rId86" w:history="1">
              <w:r w:rsidR="00210F2E" w:rsidRPr="0013589B">
                <w:rPr>
                  <w:rFonts w:ascii="Times New Roman" w:hAnsi="Times New Roman" w:cs="Times New Roman"/>
                  <w:color w:val="0000FF"/>
                  <w:sz w:val="28"/>
                  <w:szCs w:val="28"/>
                </w:rPr>
                <w:t>Пункт 21</w:t>
              </w:r>
            </w:hyperlink>
            <w:r w:rsidR="00210F2E" w:rsidRPr="0013589B">
              <w:rPr>
                <w:rFonts w:ascii="Times New Roman" w:hAnsi="Times New Roman" w:cs="Times New Roman"/>
                <w:sz w:val="28"/>
                <w:szCs w:val="28"/>
              </w:rPr>
              <w:t xml:space="preserve"> Минимального перечня услуг и работ N 290</w:t>
            </w:r>
          </w:p>
        </w:tc>
        <w:tc>
          <w:tcPr>
            <w:tcW w:w="1276" w:type="dxa"/>
          </w:tcPr>
          <w:p w14:paraId="575FD788" w14:textId="77777777" w:rsidR="00210F2E" w:rsidRPr="0013589B" w:rsidRDefault="00210F2E" w:rsidP="00210F2E">
            <w:pPr>
              <w:pStyle w:val="ConsPlusNormal"/>
              <w:jc w:val="both"/>
              <w:rPr>
                <w:rFonts w:ascii="Times New Roman" w:hAnsi="Times New Roman" w:cs="Times New Roman"/>
              </w:rPr>
            </w:pPr>
          </w:p>
        </w:tc>
      </w:tr>
      <w:tr w:rsidR="00210F2E" w:rsidRPr="0013589B" w14:paraId="5662E7E4" w14:textId="77777777" w:rsidTr="00FC4302">
        <w:tc>
          <w:tcPr>
            <w:tcW w:w="629" w:type="dxa"/>
          </w:tcPr>
          <w:p w14:paraId="2571CEE8" w14:textId="5056EA1F"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1A1B5088"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Осуществляется ли замена оборудования, входящего в состав внутридомового газового оборудования, в случае:</w:t>
            </w:r>
          </w:p>
        </w:tc>
        <w:tc>
          <w:tcPr>
            <w:tcW w:w="3827" w:type="dxa"/>
            <w:vMerge w:val="restart"/>
          </w:tcPr>
          <w:p w14:paraId="24ED385E" w14:textId="77777777" w:rsidR="00210F2E" w:rsidRPr="0013589B" w:rsidRDefault="00E62F59" w:rsidP="00210F2E">
            <w:pPr>
              <w:pStyle w:val="ConsPlusNormal"/>
              <w:jc w:val="both"/>
              <w:rPr>
                <w:rFonts w:ascii="Times New Roman" w:hAnsi="Times New Roman" w:cs="Times New Roman"/>
                <w:sz w:val="28"/>
                <w:szCs w:val="28"/>
              </w:rPr>
            </w:pPr>
            <w:hyperlink r:id="rId87" w:history="1">
              <w:r w:rsidR="00210F2E" w:rsidRPr="0013589B">
                <w:rPr>
                  <w:rFonts w:ascii="Times New Roman" w:hAnsi="Times New Roman" w:cs="Times New Roman"/>
                  <w:color w:val="0000FF"/>
                  <w:sz w:val="28"/>
                  <w:szCs w:val="28"/>
                </w:rPr>
                <w:t>Подпункты "а"</w:t>
              </w:r>
            </w:hyperlink>
            <w:r w:rsidR="00210F2E" w:rsidRPr="0013589B">
              <w:rPr>
                <w:rFonts w:ascii="Times New Roman" w:hAnsi="Times New Roman" w:cs="Times New Roman"/>
                <w:sz w:val="28"/>
                <w:szCs w:val="28"/>
              </w:rPr>
              <w:t xml:space="preserve">, </w:t>
            </w:r>
            <w:hyperlink r:id="rId88" w:history="1">
              <w:r w:rsidR="00210F2E" w:rsidRPr="0013589B">
                <w:rPr>
                  <w:rFonts w:ascii="Times New Roman" w:hAnsi="Times New Roman" w:cs="Times New Roman"/>
                  <w:color w:val="0000FF"/>
                  <w:sz w:val="28"/>
                  <w:szCs w:val="28"/>
                </w:rPr>
                <w:t>"д" пункта 10</w:t>
              </w:r>
            </w:hyperlink>
            <w:r w:rsidR="00210F2E" w:rsidRPr="0013589B">
              <w:rPr>
                <w:rFonts w:ascii="Times New Roman" w:hAnsi="Times New Roman" w:cs="Times New Roman"/>
                <w:sz w:val="28"/>
                <w:szCs w:val="28"/>
              </w:rPr>
              <w:t xml:space="preserve"> Правил N 491, </w:t>
            </w:r>
            <w:hyperlink r:id="rId89" w:history="1">
              <w:r w:rsidR="00210F2E" w:rsidRPr="0013589B">
                <w:rPr>
                  <w:rFonts w:ascii="Times New Roman" w:hAnsi="Times New Roman" w:cs="Times New Roman"/>
                  <w:color w:val="0000FF"/>
                  <w:sz w:val="28"/>
                  <w:szCs w:val="28"/>
                </w:rPr>
                <w:t>пункт 10</w:t>
              </w:r>
            </w:hyperlink>
            <w:r w:rsidR="00210F2E" w:rsidRPr="0013589B">
              <w:rPr>
                <w:rFonts w:ascii="Times New Roman" w:hAnsi="Times New Roman" w:cs="Times New Roman"/>
                <w:sz w:val="28"/>
                <w:szCs w:val="28"/>
              </w:rPr>
              <w:t xml:space="preserve"> Правил N 410</w:t>
            </w:r>
          </w:p>
        </w:tc>
        <w:tc>
          <w:tcPr>
            <w:tcW w:w="1276" w:type="dxa"/>
          </w:tcPr>
          <w:p w14:paraId="3B982226" w14:textId="77777777" w:rsidR="00210F2E" w:rsidRPr="0013589B" w:rsidRDefault="00210F2E" w:rsidP="00210F2E">
            <w:pPr>
              <w:pStyle w:val="ConsPlusNormal"/>
              <w:jc w:val="both"/>
              <w:rPr>
                <w:rFonts w:ascii="Times New Roman" w:hAnsi="Times New Roman" w:cs="Times New Roman"/>
              </w:rPr>
            </w:pPr>
          </w:p>
        </w:tc>
      </w:tr>
      <w:tr w:rsidR="00210F2E" w:rsidRPr="0013589B" w14:paraId="6EB191F3" w14:textId="77777777" w:rsidTr="00FC4302">
        <w:tc>
          <w:tcPr>
            <w:tcW w:w="629" w:type="dxa"/>
          </w:tcPr>
          <w:p w14:paraId="2B66F8BC" w14:textId="6B63A707"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28611525"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а) истечения установленного изготовителем срока эксплуатации оборудования или </w:t>
            </w:r>
            <w:r w:rsidRPr="0013589B">
              <w:rPr>
                <w:rFonts w:ascii="Times New Roman" w:hAnsi="Times New Roman" w:cs="Times New Roman"/>
                <w:sz w:val="28"/>
                <w:szCs w:val="28"/>
              </w:rPr>
              <w:lastRenderedPageBreak/>
              <w:t>срока, установленного проектной документацией, утвержденной в отношении газопроводов, если эти сроки не продлены по результатам технического диагностирования внутридомового газового оборудования?</w:t>
            </w:r>
          </w:p>
        </w:tc>
        <w:tc>
          <w:tcPr>
            <w:tcW w:w="3827" w:type="dxa"/>
            <w:vMerge/>
          </w:tcPr>
          <w:p w14:paraId="2F7505E8" w14:textId="77777777" w:rsidR="00210F2E" w:rsidRPr="0013589B" w:rsidRDefault="00210F2E" w:rsidP="00210F2E">
            <w:pPr>
              <w:rPr>
                <w:sz w:val="28"/>
                <w:szCs w:val="28"/>
              </w:rPr>
            </w:pPr>
          </w:p>
        </w:tc>
        <w:tc>
          <w:tcPr>
            <w:tcW w:w="1276" w:type="dxa"/>
          </w:tcPr>
          <w:p w14:paraId="37706A7A" w14:textId="77777777" w:rsidR="00210F2E" w:rsidRPr="0013589B" w:rsidRDefault="00210F2E" w:rsidP="00210F2E">
            <w:pPr>
              <w:pStyle w:val="ConsPlusNormal"/>
              <w:jc w:val="both"/>
              <w:rPr>
                <w:rFonts w:ascii="Times New Roman" w:hAnsi="Times New Roman" w:cs="Times New Roman"/>
              </w:rPr>
            </w:pPr>
          </w:p>
        </w:tc>
      </w:tr>
      <w:tr w:rsidR="00210F2E" w:rsidRPr="0013589B" w14:paraId="1377E74A" w14:textId="77777777" w:rsidTr="00FC4302">
        <w:tc>
          <w:tcPr>
            <w:tcW w:w="629" w:type="dxa"/>
          </w:tcPr>
          <w:p w14:paraId="2D3909FE" w14:textId="71FC7C38"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004132B7"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б) истечения сроков эксплуатации этого оборудования, продленных по результатам его технического диагностирования?</w:t>
            </w:r>
          </w:p>
        </w:tc>
        <w:tc>
          <w:tcPr>
            <w:tcW w:w="3827" w:type="dxa"/>
            <w:vMerge/>
          </w:tcPr>
          <w:p w14:paraId="604336FF" w14:textId="77777777" w:rsidR="00210F2E" w:rsidRPr="0013589B" w:rsidRDefault="00210F2E" w:rsidP="00210F2E">
            <w:pPr>
              <w:rPr>
                <w:sz w:val="28"/>
                <w:szCs w:val="28"/>
              </w:rPr>
            </w:pPr>
          </w:p>
        </w:tc>
        <w:tc>
          <w:tcPr>
            <w:tcW w:w="1276" w:type="dxa"/>
          </w:tcPr>
          <w:p w14:paraId="0DA1CE66" w14:textId="77777777" w:rsidR="00210F2E" w:rsidRPr="0013589B" w:rsidRDefault="00210F2E" w:rsidP="00210F2E">
            <w:pPr>
              <w:pStyle w:val="ConsPlusNormal"/>
              <w:jc w:val="both"/>
              <w:rPr>
                <w:rFonts w:ascii="Times New Roman" w:hAnsi="Times New Roman" w:cs="Times New Roman"/>
              </w:rPr>
            </w:pPr>
          </w:p>
        </w:tc>
      </w:tr>
      <w:tr w:rsidR="00210F2E" w:rsidRPr="0013589B" w14:paraId="3588F5C7" w14:textId="77777777" w:rsidTr="00FC4302">
        <w:tc>
          <w:tcPr>
            <w:tcW w:w="629" w:type="dxa"/>
          </w:tcPr>
          <w:p w14:paraId="79F0B940" w14:textId="56653812"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22FFD55F"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 признания газоиспользующего оборудования не подлежащим ремонту (непригодным для ремонта) в ходе технического обслуживания либо по результатам технического диагностирования внутридомового газового оборудования?</w:t>
            </w:r>
          </w:p>
        </w:tc>
        <w:tc>
          <w:tcPr>
            <w:tcW w:w="3827" w:type="dxa"/>
            <w:vMerge/>
          </w:tcPr>
          <w:p w14:paraId="4BA96092" w14:textId="77777777" w:rsidR="00210F2E" w:rsidRPr="0013589B" w:rsidRDefault="00210F2E" w:rsidP="00210F2E">
            <w:pPr>
              <w:rPr>
                <w:sz w:val="28"/>
                <w:szCs w:val="28"/>
              </w:rPr>
            </w:pPr>
          </w:p>
        </w:tc>
        <w:tc>
          <w:tcPr>
            <w:tcW w:w="1276" w:type="dxa"/>
          </w:tcPr>
          <w:p w14:paraId="3BEAB0AF" w14:textId="77777777" w:rsidR="00210F2E" w:rsidRPr="0013589B" w:rsidRDefault="00210F2E" w:rsidP="00210F2E">
            <w:pPr>
              <w:pStyle w:val="ConsPlusNormal"/>
              <w:jc w:val="both"/>
              <w:rPr>
                <w:rFonts w:ascii="Times New Roman" w:hAnsi="Times New Roman" w:cs="Times New Roman"/>
              </w:rPr>
            </w:pPr>
          </w:p>
        </w:tc>
      </w:tr>
      <w:tr w:rsidR="00210F2E" w:rsidRPr="0013589B" w14:paraId="1E25DEF4" w14:textId="77777777" w:rsidTr="00FC4302">
        <w:tc>
          <w:tcPr>
            <w:tcW w:w="629" w:type="dxa"/>
          </w:tcPr>
          <w:p w14:paraId="1B6CBD87" w14:textId="322B9FD6"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35AFB14C"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Осуществляется ли специализированной организацией, привлекаемой по договору о техническом обслуживании и ремонте внутридомового газового оборудования, техническое обслуживание внутридомового газового оборудования не реже 1 раза в год с учетом минимального перечня выполняемых работ (оказываемых услуг) по техническому обслуживанию и ремонту внутридомового газового оборудования, предусмотренного приложением к </w:t>
            </w:r>
            <w:hyperlink r:id="rId90" w:history="1">
              <w:r w:rsidRPr="0013589B">
                <w:rPr>
                  <w:rFonts w:ascii="Times New Roman" w:hAnsi="Times New Roman" w:cs="Times New Roman"/>
                  <w:color w:val="0000FF"/>
                  <w:sz w:val="28"/>
                  <w:szCs w:val="28"/>
                </w:rPr>
                <w:t>Правилам</w:t>
              </w:r>
            </w:hyperlink>
            <w:r w:rsidRPr="0013589B">
              <w:rPr>
                <w:rFonts w:ascii="Times New Roman" w:hAnsi="Times New Roman" w:cs="Times New Roman"/>
                <w:sz w:val="28"/>
                <w:szCs w:val="28"/>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w:t>
            </w:r>
            <w:r w:rsidRPr="0013589B">
              <w:rPr>
                <w:rFonts w:ascii="Times New Roman" w:hAnsi="Times New Roman" w:cs="Times New Roman"/>
                <w:sz w:val="28"/>
                <w:szCs w:val="28"/>
              </w:rPr>
              <w:lastRenderedPageBreak/>
              <w:t>коммунальной услуги по газоснабжению, утвержденным постановлением Правительства Российской Федерации от 14.05.2013 N 410?</w:t>
            </w:r>
          </w:p>
        </w:tc>
        <w:tc>
          <w:tcPr>
            <w:tcW w:w="3827" w:type="dxa"/>
          </w:tcPr>
          <w:p w14:paraId="30316E80" w14:textId="77777777" w:rsidR="00210F2E" w:rsidRPr="0013589B" w:rsidRDefault="00E62F59" w:rsidP="00210F2E">
            <w:pPr>
              <w:pStyle w:val="ConsPlusNormal"/>
              <w:jc w:val="both"/>
              <w:rPr>
                <w:rFonts w:ascii="Times New Roman" w:hAnsi="Times New Roman" w:cs="Times New Roman"/>
                <w:sz w:val="28"/>
                <w:szCs w:val="28"/>
              </w:rPr>
            </w:pPr>
            <w:hyperlink r:id="rId91" w:history="1">
              <w:r w:rsidR="00210F2E" w:rsidRPr="0013589B">
                <w:rPr>
                  <w:rFonts w:ascii="Times New Roman" w:hAnsi="Times New Roman" w:cs="Times New Roman"/>
                  <w:color w:val="0000FF"/>
                  <w:sz w:val="28"/>
                  <w:szCs w:val="28"/>
                </w:rPr>
                <w:t>Подпункты "а"</w:t>
              </w:r>
            </w:hyperlink>
            <w:r w:rsidR="00210F2E" w:rsidRPr="0013589B">
              <w:rPr>
                <w:rFonts w:ascii="Times New Roman" w:hAnsi="Times New Roman" w:cs="Times New Roman"/>
                <w:sz w:val="28"/>
                <w:szCs w:val="28"/>
              </w:rPr>
              <w:t xml:space="preserve">, </w:t>
            </w:r>
            <w:hyperlink r:id="rId92" w:history="1">
              <w:r w:rsidR="00210F2E" w:rsidRPr="0013589B">
                <w:rPr>
                  <w:rFonts w:ascii="Times New Roman" w:hAnsi="Times New Roman" w:cs="Times New Roman"/>
                  <w:color w:val="0000FF"/>
                  <w:sz w:val="28"/>
                  <w:szCs w:val="28"/>
                </w:rPr>
                <w:t>"д" пункта 10</w:t>
              </w:r>
            </w:hyperlink>
            <w:r w:rsidR="00210F2E" w:rsidRPr="0013589B">
              <w:rPr>
                <w:rFonts w:ascii="Times New Roman" w:hAnsi="Times New Roman" w:cs="Times New Roman"/>
                <w:sz w:val="28"/>
                <w:szCs w:val="28"/>
              </w:rPr>
              <w:t xml:space="preserve"> Правил N 491, </w:t>
            </w:r>
            <w:hyperlink r:id="rId93" w:history="1">
              <w:r w:rsidR="00210F2E" w:rsidRPr="0013589B">
                <w:rPr>
                  <w:rFonts w:ascii="Times New Roman" w:hAnsi="Times New Roman" w:cs="Times New Roman"/>
                  <w:color w:val="0000FF"/>
                  <w:sz w:val="28"/>
                  <w:szCs w:val="28"/>
                </w:rPr>
                <w:t>подпункт "б" пункта 43</w:t>
              </w:r>
            </w:hyperlink>
            <w:r w:rsidR="00210F2E" w:rsidRPr="0013589B">
              <w:rPr>
                <w:rFonts w:ascii="Times New Roman" w:hAnsi="Times New Roman" w:cs="Times New Roman"/>
                <w:sz w:val="28"/>
                <w:szCs w:val="28"/>
              </w:rPr>
              <w:t xml:space="preserve"> Правил N 410</w:t>
            </w:r>
          </w:p>
        </w:tc>
        <w:tc>
          <w:tcPr>
            <w:tcW w:w="1276" w:type="dxa"/>
          </w:tcPr>
          <w:p w14:paraId="7368FFAF" w14:textId="77777777" w:rsidR="00210F2E" w:rsidRPr="0013589B" w:rsidRDefault="00210F2E" w:rsidP="00210F2E">
            <w:pPr>
              <w:pStyle w:val="ConsPlusNormal"/>
              <w:jc w:val="both"/>
              <w:rPr>
                <w:rFonts w:ascii="Times New Roman" w:hAnsi="Times New Roman" w:cs="Times New Roman"/>
              </w:rPr>
            </w:pPr>
          </w:p>
        </w:tc>
      </w:tr>
      <w:tr w:rsidR="00210F2E" w:rsidRPr="0013589B" w14:paraId="5E631185" w14:textId="77777777" w:rsidTr="00FC4302">
        <w:tc>
          <w:tcPr>
            <w:tcW w:w="629" w:type="dxa"/>
          </w:tcPr>
          <w:p w14:paraId="2DE6EC37" w14:textId="7394E6C1"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0F00CEF4"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Осуществляется ли техническое обслуживание резервуарной (для одного домовладения) и групповой баллонной установки сжиженных углеводородных газов, входящей в состав внутридомового газового оборудования, - не реже 1 раза в 3 месяца?</w:t>
            </w:r>
          </w:p>
        </w:tc>
        <w:tc>
          <w:tcPr>
            <w:tcW w:w="3827" w:type="dxa"/>
          </w:tcPr>
          <w:p w14:paraId="2D10195E" w14:textId="77777777" w:rsidR="00210F2E" w:rsidRPr="0013589B" w:rsidRDefault="00E62F59" w:rsidP="00210F2E">
            <w:pPr>
              <w:pStyle w:val="ConsPlusNormal"/>
              <w:jc w:val="both"/>
              <w:rPr>
                <w:rFonts w:ascii="Times New Roman" w:hAnsi="Times New Roman" w:cs="Times New Roman"/>
                <w:sz w:val="28"/>
                <w:szCs w:val="28"/>
              </w:rPr>
            </w:pPr>
            <w:hyperlink r:id="rId94" w:history="1">
              <w:r w:rsidR="00210F2E" w:rsidRPr="0013589B">
                <w:rPr>
                  <w:rFonts w:ascii="Times New Roman" w:hAnsi="Times New Roman" w:cs="Times New Roman"/>
                  <w:color w:val="0000FF"/>
                  <w:sz w:val="28"/>
                  <w:szCs w:val="28"/>
                </w:rPr>
                <w:t>Подпункты "а"</w:t>
              </w:r>
            </w:hyperlink>
            <w:r w:rsidR="00210F2E" w:rsidRPr="0013589B">
              <w:rPr>
                <w:rFonts w:ascii="Times New Roman" w:hAnsi="Times New Roman" w:cs="Times New Roman"/>
                <w:sz w:val="28"/>
                <w:szCs w:val="28"/>
              </w:rPr>
              <w:t xml:space="preserve">, </w:t>
            </w:r>
            <w:hyperlink r:id="rId95" w:history="1">
              <w:r w:rsidR="00210F2E" w:rsidRPr="0013589B">
                <w:rPr>
                  <w:rFonts w:ascii="Times New Roman" w:hAnsi="Times New Roman" w:cs="Times New Roman"/>
                  <w:color w:val="0000FF"/>
                  <w:sz w:val="28"/>
                  <w:szCs w:val="28"/>
                </w:rPr>
                <w:t>"д" пункта 10</w:t>
              </w:r>
            </w:hyperlink>
            <w:r w:rsidR="00210F2E" w:rsidRPr="0013589B">
              <w:rPr>
                <w:rFonts w:ascii="Times New Roman" w:hAnsi="Times New Roman" w:cs="Times New Roman"/>
                <w:sz w:val="28"/>
                <w:szCs w:val="28"/>
              </w:rPr>
              <w:t xml:space="preserve"> Правил N 491, </w:t>
            </w:r>
            <w:hyperlink r:id="rId96" w:history="1">
              <w:r w:rsidR="00210F2E" w:rsidRPr="0013589B">
                <w:rPr>
                  <w:rFonts w:ascii="Times New Roman" w:hAnsi="Times New Roman" w:cs="Times New Roman"/>
                  <w:color w:val="0000FF"/>
                  <w:sz w:val="28"/>
                  <w:szCs w:val="28"/>
                </w:rPr>
                <w:t>подпункт "е" пункта 43</w:t>
              </w:r>
            </w:hyperlink>
            <w:r w:rsidR="00210F2E" w:rsidRPr="0013589B">
              <w:rPr>
                <w:rFonts w:ascii="Times New Roman" w:hAnsi="Times New Roman" w:cs="Times New Roman"/>
                <w:sz w:val="28"/>
                <w:szCs w:val="28"/>
              </w:rPr>
              <w:t xml:space="preserve"> Правил N 410</w:t>
            </w:r>
          </w:p>
        </w:tc>
        <w:tc>
          <w:tcPr>
            <w:tcW w:w="1276" w:type="dxa"/>
          </w:tcPr>
          <w:p w14:paraId="5DAA03DD" w14:textId="77777777" w:rsidR="00210F2E" w:rsidRPr="0013589B" w:rsidRDefault="00210F2E" w:rsidP="00210F2E">
            <w:pPr>
              <w:pStyle w:val="ConsPlusNormal"/>
              <w:jc w:val="both"/>
              <w:rPr>
                <w:rFonts w:ascii="Times New Roman" w:hAnsi="Times New Roman" w:cs="Times New Roman"/>
              </w:rPr>
            </w:pPr>
          </w:p>
        </w:tc>
      </w:tr>
      <w:tr w:rsidR="00210F2E" w:rsidRPr="0013589B" w14:paraId="2B09E279" w14:textId="77777777" w:rsidTr="00FC4302">
        <w:tc>
          <w:tcPr>
            <w:tcW w:w="629" w:type="dxa"/>
          </w:tcPr>
          <w:p w14:paraId="1E046730" w14:textId="473C19C7"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29F7529D"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в целях надлежащего содержания и ремонта лифта (лифтов) в многоквартирном доме:</w:t>
            </w:r>
          </w:p>
        </w:tc>
        <w:tc>
          <w:tcPr>
            <w:tcW w:w="3827" w:type="dxa"/>
          </w:tcPr>
          <w:p w14:paraId="10291107" w14:textId="77777777" w:rsidR="00210F2E" w:rsidRPr="0013589B" w:rsidRDefault="00E62F59" w:rsidP="00210F2E">
            <w:pPr>
              <w:pStyle w:val="ConsPlusNormal"/>
              <w:jc w:val="both"/>
              <w:rPr>
                <w:rFonts w:ascii="Times New Roman" w:hAnsi="Times New Roman" w:cs="Times New Roman"/>
                <w:sz w:val="28"/>
                <w:szCs w:val="28"/>
              </w:rPr>
            </w:pPr>
            <w:hyperlink r:id="rId97" w:history="1">
              <w:r w:rsidR="00210F2E" w:rsidRPr="0013589B">
                <w:rPr>
                  <w:rFonts w:ascii="Times New Roman" w:hAnsi="Times New Roman" w:cs="Times New Roman"/>
                  <w:color w:val="0000FF"/>
                  <w:sz w:val="28"/>
                  <w:szCs w:val="28"/>
                </w:rPr>
                <w:t>Пункт 22</w:t>
              </w:r>
            </w:hyperlink>
            <w:r w:rsidR="00210F2E" w:rsidRPr="0013589B">
              <w:rPr>
                <w:rFonts w:ascii="Times New Roman" w:hAnsi="Times New Roman" w:cs="Times New Roman"/>
                <w:sz w:val="28"/>
                <w:szCs w:val="28"/>
              </w:rPr>
              <w:t xml:space="preserve"> Минимального перечня услуг и работ N 290, </w:t>
            </w:r>
            <w:hyperlink r:id="rId98" w:history="1">
              <w:r w:rsidR="00210F2E" w:rsidRPr="0013589B">
                <w:rPr>
                  <w:rFonts w:ascii="Times New Roman" w:hAnsi="Times New Roman" w:cs="Times New Roman"/>
                  <w:color w:val="0000FF"/>
                  <w:sz w:val="28"/>
                  <w:szCs w:val="28"/>
                </w:rPr>
                <w:t>подпункты "в"</w:t>
              </w:r>
            </w:hyperlink>
            <w:r w:rsidR="00210F2E" w:rsidRPr="0013589B">
              <w:rPr>
                <w:rFonts w:ascii="Times New Roman" w:hAnsi="Times New Roman" w:cs="Times New Roman"/>
                <w:sz w:val="28"/>
                <w:szCs w:val="28"/>
              </w:rPr>
              <w:t xml:space="preserve"> - </w:t>
            </w:r>
            <w:hyperlink r:id="rId99" w:history="1">
              <w:r w:rsidR="00210F2E" w:rsidRPr="0013589B">
                <w:rPr>
                  <w:rFonts w:ascii="Times New Roman" w:hAnsi="Times New Roman" w:cs="Times New Roman"/>
                  <w:color w:val="0000FF"/>
                  <w:sz w:val="28"/>
                  <w:szCs w:val="28"/>
                </w:rPr>
                <w:t>"д" пункта 4</w:t>
              </w:r>
            </w:hyperlink>
            <w:r w:rsidR="00210F2E" w:rsidRPr="0013589B">
              <w:rPr>
                <w:rFonts w:ascii="Times New Roman" w:hAnsi="Times New Roman" w:cs="Times New Roman"/>
                <w:sz w:val="28"/>
                <w:szCs w:val="28"/>
              </w:rPr>
              <w:t xml:space="preserve"> Правил N 743</w:t>
            </w:r>
          </w:p>
        </w:tc>
        <w:tc>
          <w:tcPr>
            <w:tcW w:w="1276" w:type="dxa"/>
          </w:tcPr>
          <w:p w14:paraId="127EF1AB" w14:textId="77777777" w:rsidR="00210F2E" w:rsidRPr="0013589B" w:rsidRDefault="00210F2E" w:rsidP="00210F2E">
            <w:pPr>
              <w:pStyle w:val="ConsPlusNormal"/>
              <w:jc w:val="both"/>
              <w:rPr>
                <w:rFonts w:ascii="Times New Roman" w:hAnsi="Times New Roman" w:cs="Times New Roman"/>
              </w:rPr>
            </w:pPr>
          </w:p>
        </w:tc>
      </w:tr>
      <w:tr w:rsidR="00210F2E" w:rsidRPr="0013589B" w14:paraId="0BB571D8" w14:textId="77777777" w:rsidTr="00FC4302">
        <w:tc>
          <w:tcPr>
            <w:tcW w:w="629" w:type="dxa"/>
          </w:tcPr>
          <w:p w14:paraId="0C49A80D" w14:textId="3EE7F55B"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00C0A0CA"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Осуществляется ли круглосуточное аварийно-техническое обслуживание лифтов в многоквартирном доме?</w:t>
            </w:r>
          </w:p>
        </w:tc>
        <w:tc>
          <w:tcPr>
            <w:tcW w:w="3827" w:type="dxa"/>
          </w:tcPr>
          <w:p w14:paraId="78E52358" w14:textId="77777777" w:rsidR="00210F2E" w:rsidRPr="0013589B" w:rsidRDefault="00E62F59" w:rsidP="00210F2E">
            <w:pPr>
              <w:pStyle w:val="ConsPlusNormal"/>
              <w:jc w:val="both"/>
              <w:rPr>
                <w:rFonts w:ascii="Times New Roman" w:hAnsi="Times New Roman" w:cs="Times New Roman"/>
                <w:sz w:val="28"/>
                <w:szCs w:val="28"/>
              </w:rPr>
            </w:pPr>
            <w:hyperlink r:id="rId100" w:history="1">
              <w:r w:rsidR="00210F2E" w:rsidRPr="0013589B">
                <w:rPr>
                  <w:rFonts w:ascii="Times New Roman" w:hAnsi="Times New Roman" w:cs="Times New Roman"/>
                  <w:color w:val="0000FF"/>
                  <w:sz w:val="28"/>
                  <w:szCs w:val="28"/>
                </w:rPr>
                <w:t>Пункт 18</w:t>
              </w:r>
            </w:hyperlink>
            <w:r w:rsidR="00210F2E" w:rsidRPr="0013589B">
              <w:rPr>
                <w:rFonts w:ascii="Times New Roman" w:hAnsi="Times New Roman" w:cs="Times New Roman"/>
                <w:sz w:val="28"/>
                <w:szCs w:val="28"/>
              </w:rPr>
              <w:t xml:space="preserve"> Правил N 743, </w:t>
            </w:r>
            <w:hyperlink r:id="rId101" w:history="1">
              <w:r w:rsidR="00210F2E" w:rsidRPr="0013589B">
                <w:rPr>
                  <w:rFonts w:ascii="Times New Roman" w:hAnsi="Times New Roman" w:cs="Times New Roman"/>
                  <w:color w:val="0000FF"/>
                  <w:sz w:val="28"/>
                  <w:szCs w:val="28"/>
                </w:rPr>
                <w:t>пункты 5.10.1</w:t>
              </w:r>
            </w:hyperlink>
            <w:r w:rsidR="00210F2E" w:rsidRPr="0013589B">
              <w:rPr>
                <w:rFonts w:ascii="Times New Roman" w:hAnsi="Times New Roman" w:cs="Times New Roman"/>
                <w:sz w:val="28"/>
                <w:szCs w:val="28"/>
              </w:rPr>
              <w:t xml:space="preserve">, </w:t>
            </w:r>
            <w:hyperlink r:id="rId102" w:history="1">
              <w:r w:rsidR="00210F2E" w:rsidRPr="0013589B">
                <w:rPr>
                  <w:rFonts w:ascii="Times New Roman" w:hAnsi="Times New Roman" w:cs="Times New Roman"/>
                  <w:color w:val="0000FF"/>
                  <w:sz w:val="28"/>
                  <w:szCs w:val="28"/>
                </w:rPr>
                <w:t>5.10.2</w:t>
              </w:r>
            </w:hyperlink>
            <w:r w:rsidR="00210F2E" w:rsidRPr="0013589B">
              <w:rPr>
                <w:rFonts w:ascii="Times New Roman" w:hAnsi="Times New Roman" w:cs="Times New Roman"/>
                <w:sz w:val="28"/>
                <w:szCs w:val="28"/>
              </w:rPr>
              <w:t xml:space="preserve"> Правил N 170</w:t>
            </w:r>
          </w:p>
        </w:tc>
        <w:tc>
          <w:tcPr>
            <w:tcW w:w="1276" w:type="dxa"/>
          </w:tcPr>
          <w:p w14:paraId="0989EF7E" w14:textId="77777777" w:rsidR="00210F2E" w:rsidRPr="0013589B" w:rsidRDefault="00210F2E" w:rsidP="00210F2E">
            <w:pPr>
              <w:pStyle w:val="ConsPlusNormal"/>
              <w:jc w:val="both"/>
              <w:rPr>
                <w:rFonts w:ascii="Times New Roman" w:hAnsi="Times New Roman" w:cs="Times New Roman"/>
              </w:rPr>
            </w:pPr>
          </w:p>
        </w:tc>
      </w:tr>
      <w:tr w:rsidR="00210F2E" w:rsidRPr="0013589B" w14:paraId="450E8889" w14:textId="77777777" w:rsidTr="00FC4302">
        <w:tc>
          <w:tcPr>
            <w:tcW w:w="629" w:type="dxa"/>
          </w:tcPr>
          <w:p w14:paraId="7A925CEE" w14:textId="59405980"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5C0401E8"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Осуществляется ли контроль за работой лифтов в многоквартирном доме в соответствии с сопроводительной документацией на лифты и руководством (инструкцией) по эксплуатации систем диспетчерского (операторского) контроля посредством диспетчерского контроля или постоянного контроля за работой лифта квалифицированным персоналом, находящимся на объекте, в соответствии с руководством (инструкцией) по эксплуатации лифта?</w:t>
            </w:r>
          </w:p>
        </w:tc>
        <w:tc>
          <w:tcPr>
            <w:tcW w:w="3827" w:type="dxa"/>
          </w:tcPr>
          <w:p w14:paraId="20CA0D68" w14:textId="77777777" w:rsidR="00210F2E" w:rsidRPr="0013589B" w:rsidRDefault="00E62F59" w:rsidP="00210F2E">
            <w:pPr>
              <w:pStyle w:val="ConsPlusNormal"/>
              <w:jc w:val="both"/>
              <w:rPr>
                <w:rFonts w:ascii="Times New Roman" w:hAnsi="Times New Roman" w:cs="Times New Roman"/>
                <w:sz w:val="28"/>
                <w:szCs w:val="28"/>
              </w:rPr>
            </w:pPr>
            <w:hyperlink r:id="rId103" w:history="1">
              <w:r w:rsidR="00210F2E" w:rsidRPr="0013589B">
                <w:rPr>
                  <w:rFonts w:ascii="Times New Roman" w:hAnsi="Times New Roman" w:cs="Times New Roman"/>
                  <w:color w:val="0000FF"/>
                  <w:sz w:val="28"/>
                  <w:szCs w:val="28"/>
                </w:rPr>
                <w:t>Пункт 20</w:t>
              </w:r>
            </w:hyperlink>
            <w:r w:rsidR="00210F2E" w:rsidRPr="0013589B">
              <w:rPr>
                <w:rFonts w:ascii="Times New Roman" w:hAnsi="Times New Roman" w:cs="Times New Roman"/>
                <w:sz w:val="28"/>
                <w:szCs w:val="28"/>
              </w:rPr>
              <w:t xml:space="preserve"> Правил N 743</w:t>
            </w:r>
          </w:p>
        </w:tc>
        <w:tc>
          <w:tcPr>
            <w:tcW w:w="1276" w:type="dxa"/>
          </w:tcPr>
          <w:p w14:paraId="02710662" w14:textId="77777777" w:rsidR="00210F2E" w:rsidRPr="0013589B" w:rsidRDefault="00210F2E" w:rsidP="00210F2E">
            <w:pPr>
              <w:pStyle w:val="ConsPlusNormal"/>
              <w:jc w:val="both"/>
              <w:rPr>
                <w:rFonts w:ascii="Times New Roman" w:hAnsi="Times New Roman" w:cs="Times New Roman"/>
              </w:rPr>
            </w:pPr>
          </w:p>
        </w:tc>
      </w:tr>
      <w:tr w:rsidR="00210F2E" w:rsidRPr="0013589B" w14:paraId="6B3A9212" w14:textId="77777777" w:rsidTr="00FC4302">
        <w:tc>
          <w:tcPr>
            <w:tcW w:w="629" w:type="dxa"/>
          </w:tcPr>
          <w:p w14:paraId="241C8707" w14:textId="71B7B0EB"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7574CDCA"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Размещены ли в кабинах лифтов в многоквартирном доме и на основном посадочном этаже </w:t>
            </w:r>
            <w:r w:rsidRPr="0013589B">
              <w:rPr>
                <w:rFonts w:ascii="Times New Roman" w:hAnsi="Times New Roman" w:cs="Times New Roman"/>
                <w:sz w:val="28"/>
                <w:szCs w:val="28"/>
              </w:rPr>
              <w:lastRenderedPageBreak/>
              <w:t>лифта информация на стендах, в виде табличек, наклеек и иных носителей, содержащая:</w:t>
            </w:r>
          </w:p>
        </w:tc>
        <w:tc>
          <w:tcPr>
            <w:tcW w:w="3827" w:type="dxa"/>
            <w:vMerge w:val="restart"/>
          </w:tcPr>
          <w:p w14:paraId="1D07ABB5" w14:textId="77777777" w:rsidR="00210F2E" w:rsidRPr="0013589B" w:rsidRDefault="00E62F59" w:rsidP="00210F2E">
            <w:pPr>
              <w:pStyle w:val="ConsPlusNormal"/>
              <w:jc w:val="both"/>
              <w:rPr>
                <w:rFonts w:ascii="Times New Roman" w:hAnsi="Times New Roman" w:cs="Times New Roman"/>
                <w:sz w:val="28"/>
                <w:szCs w:val="28"/>
              </w:rPr>
            </w:pPr>
            <w:hyperlink r:id="rId104" w:history="1">
              <w:r w:rsidR="00210F2E" w:rsidRPr="0013589B">
                <w:rPr>
                  <w:rFonts w:ascii="Times New Roman" w:hAnsi="Times New Roman" w:cs="Times New Roman"/>
                  <w:color w:val="0000FF"/>
                  <w:sz w:val="28"/>
                  <w:szCs w:val="28"/>
                </w:rPr>
                <w:t>Подпункт "н" пункта 4</w:t>
              </w:r>
            </w:hyperlink>
            <w:r w:rsidR="00210F2E" w:rsidRPr="0013589B">
              <w:rPr>
                <w:rFonts w:ascii="Times New Roman" w:hAnsi="Times New Roman" w:cs="Times New Roman"/>
                <w:sz w:val="28"/>
                <w:szCs w:val="28"/>
              </w:rPr>
              <w:t xml:space="preserve"> Правил N 743</w:t>
            </w:r>
          </w:p>
        </w:tc>
        <w:tc>
          <w:tcPr>
            <w:tcW w:w="1276" w:type="dxa"/>
          </w:tcPr>
          <w:p w14:paraId="4A52F2D4" w14:textId="77777777" w:rsidR="00210F2E" w:rsidRPr="0013589B" w:rsidRDefault="00210F2E" w:rsidP="00210F2E">
            <w:pPr>
              <w:pStyle w:val="ConsPlusNormal"/>
              <w:jc w:val="both"/>
              <w:rPr>
                <w:rFonts w:ascii="Times New Roman" w:hAnsi="Times New Roman" w:cs="Times New Roman"/>
              </w:rPr>
            </w:pPr>
          </w:p>
        </w:tc>
      </w:tr>
      <w:tr w:rsidR="00210F2E" w:rsidRPr="0013589B" w14:paraId="0B55F173" w14:textId="77777777" w:rsidTr="00FC4302">
        <w:tc>
          <w:tcPr>
            <w:tcW w:w="629" w:type="dxa"/>
          </w:tcPr>
          <w:p w14:paraId="41029B53" w14:textId="18B20300"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1C0D9074"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а) сведения о средствах и способе связи с квалифицированным персоналом и аварийной службой?</w:t>
            </w:r>
          </w:p>
        </w:tc>
        <w:tc>
          <w:tcPr>
            <w:tcW w:w="3827" w:type="dxa"/>
            <w:vMerge/>
          </w:tcPr>
          <w:p w14:paraId="4F6B68B0" w14:textId="77777777" w:rsidR="00210F2E" w:rsidRPr="0013589B" w:rsidRDefault="00210F2E" w:rsidP="00210F2E">
            <w:pPr>
              <w:rPr>
                <w:sz w:val="28"/>
                <w:szCs w:val="28"/>
              </w:rPr>
            </w:pPr>
          </w:p>
        </w:tc>
        <w:tc>
          <w:tcPr>
            <w:tcW w:w="1276" w:type="dxa"/>
          </w:tcPr>
          <w:p w14:paraId="669C0AC4" w14:textId="77777777" w:rsidR="00210F2E" w:rsidRPr="0013589B" w:rsidRDefault="00210F2E" w:rsidP="00210F2E">
            <w:pPr>
              <w:pStyle w:val="ConsPlusNormal"/>
              <w:jc w:val="both"/>
              <w:rPr>
                <w:rFonts w:ascii="Times New Roman" w:hAnsi="Times New Roman" w:cs="Times New Roman"/>
              </w:rPr>
            </w:pPr>
          </w:p>
        </w:tc>
      </w:tr>
      <w:tr w:rsidR="00210F2E" w:rsidRPr="0013589B" w14:paraId="249DF737" w14:textId="77777777" w:rsidTr="00FC4302">
        <w:tc>
          <w:tcPr>
            <w:tcW w:w="629" w:type="dxa"/>
          </w:tcPr>
          <w:p w14:paraId="7B1C7FFF" w14:textId="471B0779"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0F6754D2"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б) правила пользования лифтом?</w:t>
            </w:r>
          </w:p>
        </w:tc>
        <w:tc>
          <w:tcPr>
            <w:tcW w:w="3827" w:type="dxa"/>
            <w:vMerge/>
          </w:tcPr>
          <w:p w14:paraId="0A2DC772" w14:textId="77777777" w:rsidR="00210F2E" w:rsidRPr="0013589B" w:rsidRDefault="00210F2E" w:rsidP="00210F2E">
            <w:pPr>
              <w:rPr>
                <w:sz w:val="28"/>
                <w:szCs w:val="28"/>
              </w:rPr>
            </w:pPr>
          </w:p>
        </w:tc>
        <w:tc>
          <w:tcPr>
            <w:tcW w:w="1276" w:type="dxa"/>
          </w:tcPr>
          <w:p w14:paraId="19491B03" w14:textId="77777777" w:rsidR="00210F2E" w:rsidRPr="0013589B" w:rsidRDefault="00210F2E" w:rsidP="00210F2E">
            <w:pPr>
              <w:pStyle w:val="ConsPlusNormal"/>
              <w:jc w:val="both"/>
              <w:rPr>
                <w:rFonts w:ascii="Times New Roman" w:hAnsi="Times New Roman" w:cs="Times New Roman"/>
              </w:rPr>
            </w:pPr>
          </w:p>
        </w:tc>
      </w:tr>
      <w:tr w:rsidR="00210F2E" w:rsidRPr="0013589B" w14:paraId="36468843" w14:textId="77777777" w:rsidTr="00FC4302">
        <w:tc>
          <w:tcPr>
            <w:tcW w:w="629" w:type="dxa"/>
          </w:tcPr>
          <w:p w14:paraId="5B21CA80" w14:textId="2C61DFB4"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3A628251"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Размещена ли на основной посадочной площадке (этаже) лифта в многоквартирном доме информация с указанием:</w:t>
            </w:r>
          </w:p>
        </w:tc>
        <w:tc>
          <w:tcPr>
            <w:tcW w:w="3827" w:type="dxa"/>
            <w:vMerge w:val="restart"/>
          </w:tcPr>
          <w:p w14:paraId="702E33E4" w14:textId="77777777" w:rsidR="00210F2E" w:rsidRPr="0013589B" w:rsidRDefault="00E62F59" w:rsidP="00210F2E">
            <w:pPr>
              <w:pStyle w:val="ConsPlusNormal"/>
              <w:jc w:val="both"/>
              <w:rPr>
                <w:rFonts w:ascii="Times New Roman" w:hAnsi="Times New Roman" w:cs="Times New Roman"/>
                <w:sz w:val="28"/>
                <w:szCs w:val="28"/>
              </w:rPr>
            </w:pPr>
            <w:hyperlink r:id="rId105" w:history="1">
              <w:r w:rsidR="00210F2E" w:rsidRPr="0013589B">
                <w:rPr>
                  <w:rFonts w:ascii="Times New Roman" w:hAnsi="Times New Roman" w:cs="Times New Roman"/>
                  <w:color w:val="0000FF"/>
                  <w:sz w:val="28"/>
                  <w:szCs w:val="28"/>
                </w:rPr>
                <w:t>Подпункт "о" пункта 4</w:t>
              </w:r>
            </w:hyperlink>
            <w:r w:rsidR="00210F2E" w:rsidRPr="0013589B">
              <w:rPr>
                <w:rFonts w:ascii="Times New Roman" w:hAnsi="Times New Roman" w:cs="Times New Roman"/>
                <w:sz w:val="28"/>
                <w:szCs w:val="28"/>
              </w:rPr>
              <w:t xml:space="preserve"> Правил N 743</w:t>
            </w:r>
          </w:p>
        </w:tc>
        <w:tc>
          <w:tcPr>
            <w:tcW w:w="1276" w:type="dxa"/>
          </w:tcPr>
          <w:p w14:paraId="3789A332" w14:textId="77777777" w:rsidR="00210F2E" w:rsidRPr="0013589B" w:rsidRDefault="00210F2E" w:rsidP="00210F2E">
            <w:pPr>
              <w:pStyle w:val="ConsPlusNormal"/>
              <w:jc w:val="both"/>
              <w:rPr>
                <w:rFonts w:ascii="Times New Roman" w:hAnsi="Times New Roman" w:cs="Times New Roman"/>
              </w:rPr>
            </w:pPr>
          </w:p>
        </w:tc>
      </w:tr>
      <w:tr w:rsidR="00210F2E" w:rsidRPr="0013589B" w14:paraId="6D734F17" w14:textId="77777777" w:rsidTr="00FC4302">
        <w:tc>
          <w:tcPr>
            <w:tcW w:w="629" w:type="dxa"/>
          </w:tcPr>
          <w:p w14:paraId="4AE636AD" w14:textId="7888B210"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7CCC577F"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а) учетного и заводского номеров лифта?</w:t>
            </w:r>
          </w:p>
        </w:tc>
        <w:tc>
          <w:tcPr>
            <w:tcW w:w="3827" w:type="dxa"/>
            <w:vMerge/>
          </w:tcPr>
          <w:p w14:paraId="46459C5F" w14:textId="77777777" w:rsidR="00210F2E" w:rsidRPr="0013589B" w:rsidRDefault="00210F2E" w:rsidP="00210F2E">
            <w:pPr>
              <w:rPr>
                <w:sz w:val="28"/>
                <w:szCs w:val="28"/>
              </w:rPr>
            </w:pPr>
          </w:p>
        </w:tc>
        <w:tc>
          <w:tcPr>
            <w:tcW w:w="1276" w:type="dxa"/>
          </w:tcPr>
          <w:p w14:paraId="778CBE74" w14:textId="77777777" w:rsidR="00210F2E" w:rsidRPr="0013589B" w:rsidRDefault="00210F2E" w:rsidP="00210F2E">
            <w:pPr>
              <w:pStyle w:val="ConsPlusNormal"/>
              <w:jc w:val="both"/>
              <w:rPr>
                <w:rFonts w:ascii="Times New Roman" w:hAnsi="Times New Roman" w:cs="Times New Roman"/>
              </w:rPr>
            </w:pPr>
          </w:p>
        </w:tc>
      </w:tr>
      <w:tr w:rsidR="00210F2E" w:rsidRPr="0013589B" w14:paraId="65DA83D5" w14:textId="77777777" w:rsidTr="00FC4302">
        <w:tc>
          <w:tcPr>
            <w:tcW w:w="629" w:type="dxa"/>
          </w:tcPr>
          <w:p w14:paraId="7BAE155F" w14:textId="43C52FCF"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6076CCA1"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б) даты ввода в эксплуатацию лифта?</w:t>
            </w:r>
          </w:p>
        </w:tc>
        <w:tc>
          <w:tcPr>
            <w:tcW w:w="3827" w:type="dxa"/>
            <w:vMerge/>
          </w:tcPr>
          <w:p w14:paraId="489524B7" w14:textId="77777777" w:rsidR="00210F2E" w:rsidRPr="0013589B" w:rsidRDefault="00210F2E" w:rsidP="00210F2E">
            <w:pPr>
              <w:rPr>
                <w:sz w:val="28"/>
                <w:szCs w:val="28"/>
              </w:rPr>
            </w:pPr>
          </w:p>
        </w:tc>
        <w:tc>
          <w:tcPr>
            <w:tcW w:w="1276" w:type="dxa"/>
          </w:tcPr>
          <w:p w14:paraId="1CAE4D5C" w14:textId="77777777" w:rsidR="00210F2E" w:rsidRPr="0013589B" w:rsidRDefault="00210F2E" w:rsidP="00210F2E">
            <w:pPr>
              <w:pStyle w:val="ConsPlusNormal"/>
              <w:jc w:val="both"/>
              <w:rPr>
                <w:rFonts w:ascii="Times New Roman" w:hAnsi="Times New Roman" w:cs="Times New Roman"/>
              </w:rPr>
            </w:pPr>
          </w:p>
        </w:tc>
      </w:tr>
      <w:tr w:rsidR="00210F2E" w:rsidRPr="0013589B" w14:paraId="39D09F88" w14:textId="77777777" w:rsidTr="00FC4302">
        <w:tc>
          <w:tcPr>
            <w:tcW w:w="629" w:type="dxa"/>
          </w:tcPr>
          <w:p w14:paraId="0B00722D" w14:textId="0C603501"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2B28DC20"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 срока службы лифта?</w:t>
            </w:r>
          </w:p>
        </w:tc>
        <w:tc>
          <w:tcPr>
            <w:tcW w:w="3827" w:type="dxa"/>
            <w:vMerge/>
          </w:tcPr>
          <w:p w14:paraId="59917ECE" w14:textId="77777777" w:rsidR="00210F2E" w:rsidRPr="0013589B" w:rsidRDefault="00210F2E" w:rsidP="00210F2E">
            <w:pPr>
              <w:rPr>
                <w:sz w:val="28"/>
                <w:szCs w:val="28"/>
              </w:rPr>
            </w:pPr>
          </w:p>
        </w:tc>
        <w:tc>
          <w:tcPr>
            <w:tcW w:w="1276" w:type="dxa"/>
          </w:tcPr>
          <w:p w14:paraId="3DBA941B" w14:textId="77777777" w:rsidR="00210F2E" w:rsidRPr="0013589B" w:rsidRDefault="00210F2E" w:rsidP="00210F2E">
            <w:pPr>
              <w:pStyle w:val="ConsPlusNormal"/>
              <w:jc w:val="both"/>
              <w:rPr>
                <w:rFonts w:ascii="Times New Roman" w:hAnsi="Times New Roman" w:cs="Times New Roman"/>
              </w:rPr>
            </w:pPr>
          </w:p>
        </w:tc>
      </w:tr>
      <w:tr w:rsidR="00210F2E" w:rsidRPr="0013589B" w14:paraId="6708832F" w14:textId="77777777" w:rsidTr="00FC4302">
        <w:tc>
          <w:tcPr>
            <w:tcW w:w="629" w:type="dxa"/>
          </w:tcPr>
          <w:p w14:paraId="13850870" w14:textId="2382C8E0"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71A176F8"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г) даты следующего технического освидетельствования лифта?</w:t>
            </w:r>
          </w:p>
        </w:tc>
        <w:tc>
          <w:tcPr>
            <w:tcW w:w="3827" w:type="dxa"/>
            <w:vMerge/>
          </w:tcPr>
          <w:p w14:paraId="5A5DF078" w14:textId="77777777" w:rsidR="00210F2E" w:rsidRPr="0013589B" w:rsidRDefault="00210F2E" w:rsidP="00210F2E">
            <w:pPr>
              <w:rPr>
                <w:sz w:val="28"/>
                <w:szCs w:val="28"/>
              </w:rPr>
            </w:pPr>
          </w:p>
        </w:tc>
        <w:tc>
          <w:tcPr>
            <w:tcW w:w="1276" w:type="dxa"/>
          </w:tcPr>
          <w:p w14:paraId="60DF067B" w14:textId="77777777" w:rsidR="00210F2E" w:rsidRPr="0013589B" w:rsidRDefault="00210F2E" w:rsidP="00210F2E">
            <w:pPr>
              <w:pStyle w:val="ConsPlusNormal"/>
              <w:jc w:val="both"/>
              <w:rPr>
                <w:rFonts w:ascii="Times New Roman" w:hAnsi="Times New Roman" w:cs="Times New Roman"/>
              </w:rPr>
            </w:pPr>
          </w:p>
        </w:tc>
      </w:tr>
      <w:tr w:rsidR="00210F2E" w:rsidRPr="0013589B" w14:paraId="57D2423F" w14:textId="77777777" w:rsidTr="00FC4302">
        <w:tc>
          <w:tcPr>
            <w:tcW w:w="629" w:type="dxa"/>
          </w:tcPr>
          <w:p w14:paraId="4C9D8E7F" w14:textId="75A61FC1"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5370719B"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Осуществляется ли не реже одного раза в 12 месяцев техническое освидетельствование введенных в эксплуатацию лифтов в течение назначенного срока службы?</w:t>
            </w:r>
          </w:p>
        </w:tc>
        <w:tc>
          <w:tcPr>
            <w:tcW w:w="3827" w:type="dxa"/>
            <w:vMerge w:val="restart"/>
          </w:tcPr>
          <w:p w14:paraId="1BC32E7D" w14:textId="77777777" w:rsidR="00210F2E" w:rsidRPr="0013589B" w:rsidRDefault="00E62F59" w:rsidP="00210F2E">
            <w:pPr>
              <w:pStyle w:val="ConsPlusNormal"/>
              <w:jc w:val="both"/>
              <w:rPr>
                <w:rFonts w:ascii="Times New Roman" w:hAnsi="Times New Roman" w:cs="Times New Roman"/>
                <w:sz w:val="28"/>
                <w:szCs w:val="28"/>
              </w:rPr>
            </w:pPr>
            <w:hyperlink r:id="rId106" w:history="1">
              <w:r w:rsidR="00210F2E" w:rsidRPr="0013589B">
                <w:rPr>
                  <w:rFonts w:ascii="Times New Roman" w:hAnsi="Times New Roman" w:cs="Times New Roman"/>
                  <w:color w:val="0000FF"/>
                  <w:sz w:val="28"/>
                  <w:szCs w:val="28"/>
                </w:rPr>
                <w:t>Пункт 26</w:t>
              </w:r>
            </w:hyperlink>
            <w:r w:rsidR="00210F2E" w:rsidRPr="0013589B">
              <w:rPr>
                <w:rFonts w:ascii="Times New Roman" w:hAnsi="Times New Roman" w:cs="Times New Roman"/>
                <w:sz w:val="28"/>
                <w:szCs w:val="28"/>
              </w:rPr>
              <w:t xml:space="preserve"> Правил N 743</w:t>
            </w:r>
          </w:p>
        </w:tc>
        <w:tc>
          <w:tcPr>
            <w:tcW w:w="1276" w:type="dxa"/>
          </w:tcPr>
          <w:p w14:paraId="29DB2975" w14:textId="77777777" w:rsidR="00210F2E" w:rsidRPr="0013589B" w:rsidRDefault="00210F2E" w:rsidP="00210F2E">
            <w:pPr>
              <w:pStyle w:val="ConsPlusNormal"/>
              <w:jc w:val="both"/>
              <w:rPr>
                <w:rFonts w:ascii="Times New Roman" w:hAnsi="Times New Roman" w:cs="Times New Roman"/>
              </w:rPr>
            </w:pPr>
          </w:p>
        </w:tc>
      </w:tr>
      <w:tr w:rsidR="00210F2E" w:rsidRPr="0013589B" w14:paraId="3212DBD6" w14:textId="77777777" w:rsidTr="00FC4302">
        <w:tc>
          <w:tcPr>
            <w:tcW w:w="629" w:type="dxa"/>
          </w:tcPr>
          <w:p w14:paraId="3844556F" w14:textId="3B26EC17"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308E6867"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Проводится ли обследование лифтов по истечении назначенного срока службы с целью определения фактического состояния лифтов и возможности их дальнейшего использования по назначению?</w:t>
            </w:r>
          </w:p>
        </w:tc>
        <w:tc>
          <w:tcPr>
            <w:tcW w:w="3827" w:type="dxa"/>
            <w:vMerge/>
          </w:tcPr>
          <w:p w14:paraId="62481287" w14:textId="77777777" w:rsidR="00210F2E" w:rsidRPr="0013589B" w:rsidRDefault="00210F2E" w:rsidP="00210F2E">
            <w:pPr>
              <w:rPr>
                <w:sz w:val="28"/>
                <w:szCs w:val="28"/>
              </w:rPr>
            </w:pPr>
          </w:p>
        </w:tc>
        <w:tc>
          <w:tcPr>
            <w:tcW w:w="1276" w:type="dxa"/>
          </w:tcPr>
          <w:p w14:paraId="01FBC074" w14:textId="77777777" w:rsidR="00210F2E" w:rsidRPr="0013589B" w:rsidRDefault="00210F2E" w:rsidP="00210F2E">
            <w:pPr>
              <w:pStyle w:val="ConsPlusNormal"/>
              <w:jc w:val="both"/>
              <w:rPr>
                <w:rFonts w:ascii="Times New Roman" w:hAnsi="Times New Roman" w:cs="Times New Roman"/>
              </w:rPr>
            </w:pPr>
          </w:p>
        </w:tc>
      </w:tr>
      <w:tr w:rsidR="00210F2E" w:rsidRPr="0013589B" w14:paraId="4ABB9FC3" w14:textId="77777777" w:rsidTr="00FC4302">
        <w:tc>
          <w:tcPr>
            <w:tcW w:w="629" w:type="dxa"/>
          </w:tcPr>
          <w:p w14:paraId="18887557" w14:textId="15B67AAE"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460A57DB"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Допускается ли по истечении назначенного срока службы использование лифтов в многоквартирном доме без проведения обследования и </w:t>
            </w:r>
            <w:r w:rsidRPr="0013589B">
              <w:rPr>
                <w:rFonts w:ascii="Times New Roman" w:hAnsi="Times New Roman" w:cs="Times New Roman"/>
                <w:sz w:val="28"/>
                <w:szCs w:val="28"/>
              </w:rPr>
              <w:lastRenderedPageBreak/>
              <w:t>выполнения условий их использования, предусмотренных оформленным по результатам обследования заключением?</w:t>
            </w:r>
          </w:p>
        </w:tc>
        <w:tc>
          <w:tcPr>
            <w:tcW w:w="3827" w:type="dxa"/>
            <w:vMerge/>
          </w:tcPr>
          <w:p w14:paraId="15D950D1" w14:textId="77777777" w:rsidR="00210F2E" w:rsidRPr="0013589B" w:rsidRDefault="00210F2E" w:rsidP="00210F2E">
            <w:pPr>
              <w:rPr>
                <w:sz w:val="28"/>
                <w:szCs w:val="28"/>
              </w:rPr>
            </w:pPr>
          </w:p>
        </w:tc>
        <w:tc>
          <w:tcPr>
            <w:tcW w:w="1276" w:type="dxa"/>
          </w:tcPr>
          <w:p w14:paraId="4CFE16C0" w14:textId="77777777" w:rsidR="00210F2E" w:rsidRPr="0013589B" w:rsidRDefault="00210F2E" w:rsidP="00210F2E">
            <w:pPr>
              <w:pStyle w:val="ConsPlusNormal"/>
              <w:jc w:val="both"/>
              <w:rPr>
                <w:rFonts w:ascii="Times New Roman" w:hAnsi="Times New Roman" w:cs="Times New Roman"/>
              </w:rPr>
            </w:pPr>
          </w:p>
        </w:tc>
      </w:tr>
      <w:tr w:rsidR="00210F2E" w:rsidRPr="0013589B" w14:paraId="7BFF5215" w14:textId="77777777" w:rsidTr="00FC4302">
        <w:tc>
          <w:tcPr>
            <w:tcW w:w="629" w:type="dxa"/>
          </w:tcPr>
          <w:p w14:paraId="1AECD7C8" w14:textId="0349747F"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0B1EC244" w14:textId="7673CDC9" w:rsidR="00D11E5C" w:rsidRPr="0013589B" w:rsidRDefault="00210F2E" w:rsidP="00D11E5C">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следующие работы по содержанию помещений, входящих в состав общего имущества в многоквартирном доме</w:t>
            </w:r>
          </w:p>
        </w:tc>
        <w:tc>
          <w:tcPr>
            <w:tcW w:w="3827" w:type="dxa"/>
          </w:tcPr>
          <w:p w14:paraId="360F5D6E" w14:textId="77777777" w:rsidR="00210F2E" w:rsidRPr="0013589B" w:rsidRDefault="00E62F59" w:rsidP="00210F2E">
            <w:pPr>
              <w:pStyle w:val="ConsPlusNormal"/>
              <w:jc w:val="both"/>
              <w:rPr>
                <w:rFonts w:ascii="Times New Roman" w:hAnsi="Times New Roman" w:cs="Times New Roman"/>
                <w:sz w:val="28"/>
                <w:szCs w:val="28"/>
              </w:rPr>
            </w:pPr>
            <w:hyperlink r:id="rId107" w:history="1">
              <w:r w:rsidR="00210F2E" w:rsidRPr="0013589B">
                <w:rPr>
                  <w:rFonts w:ascii="Times New Roman" w:hAnsi="Times New Roman" w:cs="Times New Roman"/>
                  <w:color w:val="0000FF"/>
                  <w:sz w:val="28"/>
                  <w:szCs w:val="28"/>
                </w:rPr>
                <w:t>Пункт 23</w:t>
              </w:r>
            </w:hyperlink>
            <w:r w:rsidR="00210F2E" w:rsidRPr="0013589B">
              <w:rPr>
                <w:rFonts w:ascii="Times New Roman" w:hAnsi="Times New Roman" w:cs="Times New Roman"/>
                <w:sz w:val="28"/>
                <w:szCs w:val="28"/>
              </w:rPr>
              <w:t xml:space="preserve"> Минимального перечня услуг и работ N 290, </w:t>
            </w:r>
            <w:hyperlink r:id="rId108" w:history="1">
              <w:r w:rsidR="00210F2E" w:rsidRPr="0013589B">
                <w:rPr>
                  <w:rFonts w:ascii="Times New Roman" w:hAnsi="Times New Roman" w:cs="Times New Roman"/>
                  <w:color w:val="0000FF"/>
                  <w:sz w:val="28"/>
                  <w:szCs w:val="28"/>
                </w:rPr>
                <w:t>подпункт "г" пункта 11</w:t>
              </w:r>
            </w:hyperlink>
            <w:r w:rsidR="00210F2E" w:rsidRPr="0013589B">
              <w:rPr>
                <w:rFonts w:ascii="Times New Roman" w:hAnsi="Times New Roman" w:cs="Times New Roman"/>
                <w:sz w:val="28"/>
                <w:szCs w:val="28"/>
              </w:rPr>
              <w:t xml:space="preserve"> Правил N 491</w:t>
            </w:r>
          </w:p>
        </w:tc>
        <w:tc>
          <w:tcPr>
            <w:tcW w:w="1276" w:type="dxa"/>
          </w:tcPr>
          <w:p w14:paraId="06801DAE" w14:textId="77777777" w:rsidR="00210F2E" w:rsidRPr="0013589B" w:rsidRDefault="00210F2E" w:rsidP="00210F2E">
            <w:pPr>
              <w:pStyle w:val="ConsPlusNormal"/>
              <w:jc w:val="both"/>
              <w:rPr>
                <w:rFonts w:ascii="Times New Roman" w:hAnsi="Times New Roman" w:cs="Times New Roman"/>
              </w:rPr>
            </w:pPr>
          </w:p>
        </w:tc>
      </w:tr>
      <w:tr w:rsidR="00210F2E" w:rsidRPr="0013589B" w14:paraId="0015965E" w14:textId="77777777" w:rsidTr="00FC4302">
        <w:tc>
          <w:tcPr>
            <w:tcW w:w="629" w:type="dxa"/>
          </w:tcPr>
          <w:p w14:paraId="53A597E4" w14:textId="4CE50836"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12C0D57B"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Обеспечивается ли в лестничных клетках многоквартирного дома:</w:t>
            </w:r>
          </w:p>
        </w:tc>
        <w:tc>
          <w:tcPr>
            <w:tcW w:w="3827" w:type="dxa"/>
            <w:vMerge w:val="restart"/>
          </w:tcPr>
          <w:p w14:paraId="0ACA8663" w14:textId="77777777" w:rsidR="00210F2E" w:rsidRPr="0013589B" w:rsidRDefault="00E62F59" w:rsidP="00210F2E">
            <w:pPr>
              <w:pStyle w:val="ConsPlusNormal"/>
              <w:jc w:val="both"/>
              <w:rPr>
                <w:rFonts w:ascii="Times New Roman" w:hAnsi="Times New Roman" w:cs="Times New Roman"/>
                <w:sz w:val="28"/>
                <w:szCs w:val="28"/>
              </w:rPr>
            </w:pPr>
            <w:hyperlink r:id="rId109" w:history="1">
              <w:r w:rsidR="00210F2E" w:rsidRPr="0013589B">
                <w:rPr>
                  <w:rFonts w:ascii="Times New Roman" w:hAnsi="Times New Roman" w:cs="Times New Roman"/>
                  <w:color w:val="0000FF"/>
                  <w:sz w:val="28"/>
                  <w:szCs w:val="28"/>
                </w:rPr>
                <w:t>Пункт 4.8.14</w:t>
              </w:r>
            </w:hyperlink>
            <w:r w:rsidR="00210F2E" w:rsidRPr="0013589B">
              <w:rPr>
                <w:rFonts w:ascii="Times New Roman" w:hAnsi="Times New Roman" w:cs="Times New Roman"/>
                <w:sz w:val="28"/>
                <w:szCs w:val="28"/>
              </w:rPr>
              <w:t xml:space="preserve"> Правил N 170, </w:t>
            </w:r>
            <w:hyperlink r:id="rId110" w:history="1">
              <w:r w:rsidR="00210F2E" w:rsidRPr="0013589B">
                <w:rPr>
                  <w:rFonts w:ascii="Times New Roman" w:hAnsi="Times New Roman" w:cs="Times New Roman"/>
                  <w:color w:val="0000FF"/>
                  <w:sz w:val="28"/>
                  <w:szCs w:val="28"/>
                </w:rPr>
                <w:t>подпункт "в" пункта 11</w:t>
              </w:r>
            </w:hyperlink>
            <w:r w:rsidR="00210F2E" w:rsidRPr="0013589B">
              <w:rPr>
                <w:rFonts w:ascii="Times New Roman" w:hAnsi="Times New Roman" w:cs="Times New Roman"/>
                <w:sz w:val="28"/>
                <w:szCs w:val="28"/>
              </w:rPr>
              <w:t xml:space="preserve"> Правил N 491</w:t>
            </w:r>
          </w:p>
        </w:tc>
        <w:tc>
          <w:tcPr>
            <w:tcW w:w="1276" w:type="dxa"/>
          </w:tcPr>
          <w:p w14:paraId="16922802" w14:textId="77777777" w:rsidR="00210F2E" w:rsidRPr="0013589B" w:rsidRDefault="00210F2E" w:rsidP="00210F2E">
            <w:pPr>
              <w:pStyle w:val="ConsPlusNormal"/>
              <w:jc w:val="both"/>
              <w:rPr>
                <w:rFonts w:ascii="Times New Roman" w:hAnsi="Times New Roman" w:cs="Times New Roman"/>
              </w:rPr>
            </w:pPr>
          </w:p>
        </w:tc>
      </w:tr>
      <w:tr w:rsidR="00210F2E" w:rsidRPr="0013589B" w14:paraId="6237EA90" w14:textId="77777777" w:rsidTr="00FC4302">
        <w:tc>
          <w:tcPr>
            <w:tcW w:w="629" w:type="dxa"/>
          </w:tcPr>
          <w:p w14:paraId="57364C1E" w14:textId="2A25A03C"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59130F0A"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а) регулярная уборка: обметание окон, подоконников, отопительных приборов - не реже 1 раза в 5 дней, стен - не менее 2 раз в месяц; мытье - не реже 1 раза в месяц?</w:t>
            </w:r>
          </w:p>
        </w:tc>
        <w:tc>
          <w:tcPr>
            <w:tcW w:w="3827" w:type="dxa"/>
            <w:vMerge/>
          </w:tcPr>
          <w:p w14:paraId="4B34C893" w14:textId="77777777" w:rsidR="00210F2E" w:rsidRPr="0013589B" w:rsidRDefault="00210F2E" w:rsidP="00210F2E">
            <w:pPr>
              <w:rPr>
                <w:sz w:val="28"/>
                <w:szCs w:val="28"/>
              </w:rPr>
            </w:pPr>
          </w:p>
        </w:tc>
        <w:tc>
          <w:tcPr>
            <w:tcW w:w="1276" w:type="dxa"/>
          </w:tcPr>
          <w:p w14:paraId="42FF965B" w14:textId="77777777" w:rsidR="00210F2E" w:rsidRPr="0013589B" w:rsidRDefault="00210F2E" w:rsidP="00210F2E">
            <w:pPr>
              <w:pStyle w:val="ConsPlusNormal"/>
              <w:jc w:val="both"/>
              <w:rPr>
                <w:rFonts w:ascii="Times New Roman" w:hAnsi="Times New Roman" w:cs="Times New Roman"/>
              </w:rPr>
            </w:pPr>
          </w:p>
        </w:tc>
      </w:tr>
      <w:tr w:rsidR="00210F2E" w:rsidRPr="0013589B" w14:paraId="2EAF2A55" w14:textId="77777777" w:rsidTr="00FC4302">
        <w:tc>
          <w:tcPr>
            <w:tcW w:w="629" w:type="dxa"/>
          </w:tcPr>
          <w:p w14:paraId="162E776C" w14:textId="4565676C"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0FA82D4C"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б) температура воздуха - не менее +16 град. C?</w:t>
            </w:r>
          </w:p>
        </w:tc>
        <w:tc>
          <w:tcPr>
            <w:tcW w:w="3827" w:type="dxa"/>
            <w:vMerge/>
          </w:tcPr>
          <w:p w14:paraId="41DE85E4" w14:textId="77777777" w:rsidR="00210F2E" w:rsidRPr="0013589B" w:rsidRDefault="00210F2E" w:rsidP="00210F2E">
            <w:pPr>
              <w:rPr>
                <w:sz w:val="28"/>
                <w:szCs w:val="28"/>
              </w:rPr>
            </w:pPr>
          </w:p>
        </w:tc>
        <w:tc>
          <w:tcPr>
            <w:tcW w:w="1276" w:type="dxa"/>
          </w:tcPr>
          <w:p w14:paraId="10C34809" w14:textId="77777777" w:rsidR="00210F2E" w:rsidRPr="0013589B" w:rsidRDefault="00210F2E" w:rsidP="00210F2E">
            <w:pPr>
              <w:pStyle w:val="ConsPlusNormal"/>
              <w:jc w:val="both"/>
              <w:rPr>
                <w:rFonts w:ascii="Times New Roman" w:hAnsi="Times New Roman" w:cs="Times New Roman"/>
              </w:rPr>
            </w:pPr>
          </w:p>
        </w:tc>
      </w:tr>
      <w:tr w:rsidR="00210F2E" w:rsidRPr="0013589B" w14:paraId="4997B9D5" w14:textId="77777777" w:rsidTr="00FC4302">
        <w:tc>
          <w:tcPr>
            <w:tcW w:w="629" w:type="dxa"/>
          </w:tcPr>
          <w:p w14:paraId="10F7C70A" w14:textId="6E2DF3FC"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0C9B7B0A"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следующие 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3827" w:type="dxa"/>
          </w:tcPr>
          <w:p w14:paraId="43CBEF25" w14:textId="77777777" w:rsidR="00210F2E" w:rsidRPr="0013589B" w:rsidRDefault="00E62F59" w:rsidP="00210F2E">
            <w:pPr>
              <w:pStyle w:val="ConsPlusNormal"/>
              <w:jc w:val="both"/>
              <w:rPr>
                <w:rFonts w:ascii="Times New Roman" w:hAnsi="Times New Roman" w:cs="Times New Roman"/>
                <w:sz w:val="28"/>
                <w:szCs w:val="28"/>
              </w:rPr>
            </w:pPr>
            <w:hyperlink r:id="rId111" w:history="1">
              <w:r w:rsidR="00210F2E" w:rsidRPr="0013589B">
                <w:rPr>
                  <w:rFonts w:ascii="Times New Roman" w:hAnsi="Times New Roman" w:cs="Times New Roman"/>
                  <w:color w:val="0000FF"/>
                  <w:sz w:val="28"/>
                  <w:szCs w:val="28"/>
                </w:rPr>
                <w:t>Пункт 24</w:t>
              </w:r>
            </w:hyperlink>
            <w:r w:rsidR="00210F2E" w:rsidRPr="0013589B">
              <w:rPr>
                <w:rFonts w:ascii="Times New Roman" w:hAnsi="Times New Roman" w:cs="Times New Roman"/>
                <w:sz w:val="28"/>
                <w:szCs w:val="28"/>
              </w:rPr>
              <w:t xml:space="preserve"> Минимального перечня услуг и работ N 290, </w:t>
            </w:r>
            <w:hyperlink r:id="rId112" w:history="1">
              <w:r w:rsidR="00210F2E" w:rsidRPr="0013589B">
                <w:rPr>
                  <w:rFonts w:ascii="Times New Roman" w:hAnsi="Times New Roman" w:cs="Times New Roman"/>
                  <w:color w:val="0000FF"/>
                  <w:sz w:val="28"/>
                  <w:szCs w:val="28"/>
                </w:rPr>
                <w:t>подпункт "г" пункта 11</w:t>
              </w:r>
            </w:hyperlink>
            <w:r w:rsidR="00210F2E" w:rsidRPr="0013589B">
              <w:rPr>
                <w:rFonts w:ascii="Times New Roman" w:hAnsi="Times New Roman" w:cs="Times New Roman"/>
                <w:sz w:val="28"/>
                <w:szCs w:val="28"/>
              </w:rPr>
              <w:t xml:space="preserve"> Правил N 491</w:t>
            </w:r>
          </w:p>
        </w:tc>
        <w:tc>
          <w:tcPr>
            <w:tcW w:w="1276" w:type="dxa"/>
          </w:tcPr>
          <w:p w14:paraId="01A24758" w14:textId="77777777" w:rsidR="00210F2E" w:rsidRPr="0013589B" w:rsidRDefault="00210F2E" w:rsidP="00210F2E">
            <w:pPr>
              <w:pStyle w:val="ConsPlusNormal"/>
              <w:jc w:val="both"/>
              <w:rPr>
                <w:rFonts w:ascii="Times New Roman" w:hAnsi="Times New Roman" w:cs="Times New Roman"/>
              </w:rPr>
            </w:pPr>
          </w:p>
        </w:tc>
      </w:tr>
      <w:tr w:rsidR="00210F2E" w:rsidRPr="0013589B" w14:paraId="4B66D883" w14:textId="77777777" w:rsidTr="00FC4302">
        <w:tc>
          <w:tcPr>
            <w:tcW w:w="629" w:type="dxa"/>
          </w:tcPr>
          <w:p w14:paraId="2E9E32AE" w14:textId="25F56883"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060B0BD1"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следующие работы по содержанию придомовой территории в теплый период года:</w:t>
            </w:r>
          </w:p>
        </w:tc>
        <w:tc>
          <w:tcPr>
            <w:tcW w:w="3827" w:type="dxa"/>
          </w:tcPr>
          <w:p w14:paraId="70D0F2CA" w14:textId="77777777" w:rsidR="00210F2E" w:rsidRPr="0013589B" w:rsidRDefault="00E62F59" w:rsidP="00210F2E">
            <w:pPr>
              <w:pStyle w:val="ConsPlusNormal"/>
              <w:jc w:val="both"/>
              <w:rPr>
                <w:rFonts w:ascii="Times New Roman" w:hAnsi="Times New Roman" w:cs="Times New Roman"/>
                <w:sz w:val="28"/>
                <w:szCs w:val="28"/>
              </w:rPr>
            </w:pPr>
            <w:hyperlink r:id="rId113" w:history="1">
              <w:r w:rsidR="00210F2E" w:rsidRPr="0013589B">
                <w:rPr>
                  <w:rFonts w:ascii="Times New Roman" w:hAnsi="Times New Roman" w:cs="Times New Roman"/>
                  <w:color w:val="0000FF"/>
                  <w:sz w:val="28"/>
                  <w:szCs w:val="28"/>
                </w:rPr>
                <w:t>Пункт 25</w:t>
              </w:r>
            </w:hyperlink>
            <w:r w:rsidR="00210F2E" w:rsidRPr="0013589B">
              <w:rPr>
                <w:rFonts w:ascii="Times New Roman" w:hAnsi="Times New Roman" w:cs="Times New Roman"/>
                <w:sz w:val="28"/>
                <w:szCs w:val="28"/>
              </w:rPr>
              <w:t xml:space="preserve"> Минимального перечня услуг и работ N 290, </w:t>
            </w:r>
            <w:hyperlink r:id="rId114" w:history="1">
              <w:r w:rsidR="00210F2E" w:rsidRPr="0013589B">
                <w:rPr>
                  <w:rFonts w:ascii="Times New Roman" w:hAnsi="Times New Roman" w:cs="Times New Roman"/>
                  <w:color w:val="0000FF"/>
                  <w:sz w:val="28"/>
                  <w:szCs w:val="28"/>
                </w:rPr>
                <w:t>подпункт "г" пункта 11</w:t>
              </w:r>
            </w:hyperlink>
            <w:r w:rsidR="00210F2E" w:rsidRPr="0013589B">
              <w:rPr>
                <w:rFonts w:ascii="Times New Roman" w:hAnsi="Times New Roman" w:cs="Times New Roman"/>
                <w:sz w:val="28"/>
                <w:szCs w:val="28"/>
              </w:rPr>
              <w:t xml:space="preserve"> Правил N 491</w:t>
            </w:r>
          </w:p>
        </w:tc>
        <w:tc>
          <w:tcPr>
            <w:tcW w:w="1276" w:type="dxa"/>
          </w:tcPr>
          <w:p w14:paraId="1AFF337C" w14:textId="77777777" w:rsidR="00210F2E" w:rsidRPr="0013589B" w:rsidRDefault="00210F2E" w:rsidP="00210F2E">
            <w:pPr>
              <w:pStyle w:val="ConsPlusNormal"/>
              <w:jc w:val="both"/>
              <w:rPr>
                <w:rFonts w:ascii="Times New Roman" w:hAnsi="Times New Roman" w:cs="Times New Roman"/>
              </w:rPr>
            </w:pPr>
          </w:p>
        </w:tc>
      </w:tr>
      <w:tr w:rsidR="00210F2E" w:rsidRPr="0013589B" w14:paraId="7E2417F8" w14:textId="77777777" w:rsidTr="00FC4302">
        <w:tc>
          <w:tcPr>
            <w:tcW w:w="629" w:type="dxa"/>
          </w:tcPr>
          <w:p w14:paraId="70DB9404" w14:textId="5ABDC13B"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32CA5ABC"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в целях обеспечения вывоза, в том числе откачки жидких бытовых отходов, работы:</w:t>
            </w:r>
          </w:p>
        </w:tc>
        <w:tc>
          <w:tcPr>
            <w:tcW w:w="3827" w:type="dxa"/>
          </w:tcPr>
          <w:p w14:paraId="1807ACC0" w14:textId="77777777" w:rsidR="00210F2E" w:rsidRPr="0013589B" w:rsidRDefault="00E62F59" w:rsidP="00210F2E">
            <w:pPr>
              <w:pStyle w:val="ConsPlusNormal"/>
              <w:jc w:val="both"/>
              <w:rPr>
                <w:rFonts w:ascii="Times New Roman" w:hAnsi="Times New Roman" w:cs="Times New Roman"/>
                <w:sz w:val="28"/>
                <w:szCs w:val="28"/>
              </w:rPr>
            </w:pPr>
            <w:hyperlink r:id="rId115" w:history="1">
              <w:r w:rsidR="00210F2E" w:rsidRPr="0013589B">
                <w:rPr>
                  <w:rFonts w:ascii="Times New Roman" w:hAnsi="Times New Roman" w:cs="Times New Roman"/>
                  <w:color w:val="0000FF"/>
                  <w:sz w:val="28"/>
                  <w:szCs w:val="28"/>
                </w:rPr>
                <w:t>Пункт 26</w:t>
              </w:r>
            </w:hyperlink>
            <w:r w:rsidR="00210F2E" w:rsidRPr="0013589B">
              <w:rPr>
                <w:rFonts w:ascii="Times New Roman" w:hAnsi="Times New Roman" w:cs="Times New Roman"/>
                <w:sz w:val="28"/>
                <w:szCs w:val="28"/>
              </w:rPr>
              <w:t xml:space="preserve"> Минимального перечня услуг и работ N 290, </w:t>
            </w:r>
            <w:hyperlink r:id="rId116" w:history="1">
              <w:r w:rsidR="00210F2E" w:rsidRPr="0013589B">
                <w:rPr>
                  <w:rFonts w:ascii="Times New Roman" w:hAnsi="Times New Roman" w:cs="Times New Roman"/>
                  <w:color w:val="0000FF"/>
                  <w:sz w:val="28"/>
                  <w:szCs w:val="28"/>
                </w:rPr>
                <w:t>подпункт "д" пункта 11</w:t>
              </w:r>
            </w:hyperlink>
            <w:r w:rsidR="00210F2E" w:rsidRPr="0013589B">
              <w:rPr>
                <w:rFonts w:ascii="Times New Roman" w:hAnsi="Times New Roman" w:cs="Times New Roman"/>
                <w:sz w:val="28"/>
                <w:szCs w:val="28"/>
              </w:rPr>
              <w:t xml:space="preserve"> Правил N 491</w:t>
            </w:r>
          </w:p>
        </w:tc>
        <w:tc>
          <w:tcPr>
            <w:tcW w:w="1276" w:type="dxa"/>
          </w:tcPr>
          <w:p w14:paraId="797AFC0B" w14:textId="77777777" w:rsidR="00210F2E" w:rsidRPr="0013589B" w:rsidRDefault="00210F2E" w:rsidP="00210F2E">
            <w:pPr>
              <w:pStyle w:val="ConsPlusNormal"/>
              <w:jc w:val="both"/>
              <w:rPr>
                <w:rFonts w:ascii="Times New Roman" w:hAnsi="Times New Roman" w:cs="Times New Roman"/>
              </w:rPr>
            </w:pPr>
          </w:p>
        </w:tc>
      </w:tr>
      <w:tr w:rsidR="00210F2E" w:rsidRPr="0013589B" w14:paraId="4F7162E0" w14:textId="77777777" w:rsidTr="00FC4302">
        <w:tc>
          <w:tcPr>
            <w:tcW w:w="629" w:type="dxa"/>
          </w:tcPr>
          <w:p w14:paraId="320BF749" w14:textId="7E153E4D"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101A6C69"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Выполняются ли в целях </w:t>
            </w:r>
            <w:r w:rsidRPr="0013589B">
              <w:rPr>
                <w:rFonts w:ascii="Times New Roman" w:hAnsi="Times New Roman" w:cs="Times New Roman"/>
                <w:sz w:val="28"/>
                <w:szCs w:val="28"/>
              </w:rPr>
              <w:lastRenderedPageBreak/>
              <w:t>содержания мест (площадок) накопления твердых коммунальных отходов в многоквартирном доме:</w:t>
            </w:r>
          </w:p>
        </w:tc>
        <w:tc>
          <w:tcPr>
            <w:tcW w:w="3827" w:type="dxa"/>
          </w:tcPr>
          <w:p w14:paraId="60BDB728" w14:textId="77777777" w:rsidR="00210F2E" w:rsidRPr="0013589B" w:rsidRDefault="00E62F59" w:rsidP="00210F2E">
            <w:pPr>
              <w:pStyle w:val="ConsPlusNormal"/>
              <w:jc w:val="both"/>
              <w:rPr>
                <w:rFonts w:ascii="Times New Roman" w:hAnsi="Times New Roman" w:cs="Times New Roman"/>
                <w:sz w:val="28"/>
                <w:szCs w:val="28"/>
              </w:rPr>
            </w:pPr>
            <w:hyperlink r:id="rId117" w:history="1">
              <w:r w:rsidR="00210F2E" w:rsidRPr="0013589B">
                <w:rPr>
                  <w:rFonts w:ascii="Times New Roman" w:hAnsi="Times New Roman" w:cs="Times New Roman"/>
                  <w:color w:val="0000FF"/>
                  <w:sz w:val="28"/>
                  <w:szCs w:val="28"/>
                </w:rPr>
                <w:t>Пункт 26.1</w:t>
              </w:r>
            </w:hyperlink>
            <w:r w:rsidR="00210F2E" w:rsidRPr="0013589B">
              <w:rPr>
                <w:rFonts w:ascii="Times New Roman" w:hAnsi="Times New Roman" w:cs="Times New Roman"/>
                <w:sz w:val="28"/>
                <w:szCs w:val="28"/>
              </w:rPr>
              <w:t xml:space="preserve"> Минимального </w:t>
            </w:r>
            <w:r w:rsidR="00210F2E" w:rsidRPr="0013589B">
              <w:rPr>
                <w:rFonts w:ascii="Times New Roman" w:hAnsi="Times New Roman" w:cs="Times New Roman"/>
                <w:sz w:val="28"/>
                <w:szCs w:val="28"/>
              </w:rPr>
              <w:lastRenderedPageBreak/>
              <w:t xml:space="preserve">перечня услуг и работ N 290, </w:t>
            </w:r>
            <w:hyperlink r:id="rId118" w:history="1">
              <w:r w:rsidR="00210F2E" w:rsidRPr="0013589B">
                <w:rPr>
                  <w:rFonts w:ascii="Times New Roman" w:hAnsi="Times New Roman" w:cs="Times New Roman"/>
                  <w:color w:val="0000FF"/>
                  <w:sz w:val="28"/>
                  <w:szCs w:val="28"/>
                </w:rPr>
                <w:t>подпункт "д.2" пункта 11</w:t>
              </w:r>
            </w:hyperlink>
            <w:r w:rsidR="00210F2E" w:rsidRPr="0013589B">
              <w:rPr>
                <w:rFonts w:ascii="Times New Roman" w:hAnsi="Times New Roman" w:cs="Times New Roman"/>
                <w:sz w:val="28"/>
                <w:szCs w:val="28"/>
              </w:rPr>
              <w:t xml:space="preserve"> Правил N 491</w:t>
            </w:r>
          </w:p>
        </w:tc>
        <w:tc>
          <w:tcPr>
            <w:tcW w:w="1276" w:type="dxa"/>
          </w:tcPr>
          <w:p w14:paraId="69287084" w14:textId="77777777" w:rsidR="00210F2E" w:rsidRPr="0013589B" w:rsidRDefault="00210F2E" w:rsidP="00210F2E">
            <w:pPr>
              <w:pStyle w:val="ConsPlusNormal"/>
              <w:jc w:val="both"/>
              <w:rPr>
                <w:rFonts w:ascii="Times New Roman" w:hAnsi="Times New Roman" w:cs="Times New Roman"/>
              </w:rPr>
            </w:pPr>
          </w:p>
        </w:tc>
      </w:tr>
      <w:tr w:rsidR="00210F2E" w:rsidRPr="0013589B" w14:paraId="1F44955B" w14:textId="77777777" w:rsidTr="00FC4302">
        <w:tc>
          <w:tcPr>
            <w:tcW w:w="629" w:type="dxa"/>
          </w:tcPr>
          <w:p w14:paraId="3001AB6B" w14:textId="7CB7C352"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4B19FC3D"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в целях обеспечения требований пожарной безопасности в многоквартирном доме осмотры и обеспечение работоспособного состояния:</w:t>
            </w:r>
          </w:p>
        </w:tc>
        <w:tc>
          <w:tcPr>
            <w:tcW w:w="3827" w:type="dxa"/>
            <w:vMerge w:val="restart"/>
          </w:tcPr>
          <w:p w14:paraId="3EEE9E3B" w14:textId="77777777" w:rsidR="00210F2E" w:rsidRPr="0013589B" w:rsidRDefault="00E62F59" w:rsidP="00210F2E">
            <w:pPr>
              <w:pStyle w:val="ConsPlusNormal"/>
              <w:jc w:val="both"/>
              <w:rPr>
                <w:rFonts w:ascii="Times New Roman" w:hAnsi="Times New Roman" w:cs="Times New Roman"/>
                <w:sz w:val="28"/>
                <w:szCs w:val="28"/>
              </w:rPr>
            </w:pPr>
            <w:hyperlink r:id="rId119" w:history="1">
              <w:r w:rsidR="00210F2E" w:rsidRPr="0013589B">
                <w:rPr>
                  <w:rFonts w:ascii="Times New Roman" w:hAnsi="Times New Roman" w:cs="Times New Roman"/>
                  <w:color w:val="0000FF"/>
                  <w:sz w:val="28"/>
                  <w:szCs w:val="28"/>
                </w:rPr>
                <w:t>Пункт 27</w:t>
              </w:r>
            </w:hyperlink>
            <w:r w:rsidR="00210F2E" w:rsidRPr="0013589B">
              <w:rPr>
                <w:rFonts w:ascii="Times New Roman" w:hAnsi="Times New Roman" w:cs="Times New Roman"/>
                <w:sz w:val="28"/>
                <w:szCs w:val="28"/>
              </w:rPr>
              <w:t xml:space="preserve"> Минимального перечня услуг и работ N 290, </w:t>
            </w:r>
            <w:hyperlink r:id="rId120" w:history="1">
              <w:r w:rsidR="00210F2E" w:rsidRPr="0013589B">
                <w:rPr>
                  <w:rFonts w:ascii="Times New Roman" w:hAnsi="Times New Roman" w:cs="Times New Roman"/>
                  <w:color w:val="0000FF"/>
                  <w:sz w:val="28"/>
                  <w:szCs w:val="28"/>
                </w:rPr>
                <w:t>подпункт "е" пункта 11</w:t>
              </w:r>
            </w:hyperlink>
            <w:r w:rsidR="00210F2E" w:rsidRPr="0013589B">
              <w:rPr>
                <w:rFonts w:ascii="Times New Roman" w:hAnsi="Times New Roman" w:cs="Times New Roman"/>
                <w:sz w:val="28"/>
                <w:szCs w:val="28"/>
              </w:rPr>
              <w:t xml:space="preserve"> Правил N 491</w:t>
            </w:r>
          </w:p>
        </w:tc>
        <w:tc>
          <w:tcPr>
            <w:tcW w:w="1276" w:type="dxa"/>
          </w:tcPr>
          <w:p w14:paraId="633910C1" w14:textId="77777777" w:rsidR="00210F2E" w:rsidRPr="0013589B" w:rsidRDefault="00210F2E" w:rsidP="00210F2E">
            <w:pPr>
              <w:pStyle w:val="ConsPlusNormal"/>
              <w:jc w:val="both"/>
              <w:rPr>
                <w:rFonts w:ascii="Times New Roman" w:hAnsi="Times New Roman" w:cs="Times New Roman"/>
              </w:rPr>
            </w:pPr>
          </w:p>
        </w:tc>
      </w:tr>
      <w:tr w:rsidR="00210F2E" w:rsidRPr="0013589B" w14:paraId="4A9FE0B8" w14:textId="77777777" w:rsidTr="00FC4302">
        <w:tc>
          <w:tcPr>
            <w:tcW w:w="629" w:type="dxa"/>
          </w:tcPr>
          <w:p w14:paraId="25228459" w14:textId="2E4D0910"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383C1E54"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а) пожарных лестниц, лазов, проходов, выходов?</w:t>
            </w:r>
          </w:p>
        </w:tc>
        <w:tc>
          <w:tcPr>
            <w:tcW w:w="3827" w:type="dxa"/>
            <w:vMerge/>
          </w:tcPr>
          <w:p w14:paraId="756447BE" w14:textId="77777777" w:rsidR="00210F2E" w:rsidRPr="0013589B" w:rsidRDefault="00210F2E" w:rsidP="00210F2E">
            <w:pPr>
              <w:rPr>
                <w:sz w:val="28"/>
                <w:szCs w:val="28"/>
              </w:rPr>
            </w:pPr>
          </w:p>
        </w:tc>
        <w:tc>
          <w:tcPr>
            <w:tcW w:w="1276" w:type="dxa"/>
          </w:tcPr>
          <w:p w14:paraId="23212BF3" w14:textId="77777777" w:rsidR="00210F2E" w:rsidRPr="0013589B" w:rsidRDefault="00210F2E" w:rsidP="00210F2E">
            <w:pPr>
              <w:pStyle w:val="ConsPlusNormal"/>
              <w:jc w:val="both"/>
              <w:rPr>
                <w:rFonts w:ascii="Times New Roman" w:hAnsi="Times New Roman" w:cs="Times New Roman"/>
              </w:rPr>
            </w:pPr>
          </w:p>
        </w:tc>
      </w:tr>
      <w:tr w:rsidR="00210F2E" w:rsidRPr="0013589B" w14:paraId="3C0D4CAA" w14:textId="77777777" w:rsidTr="00FC4302">
        <w:tc>
          <w:tcPr>
            <w:tcW w:w="629" w:type="dxa"/>
          </w:tcPr>
          <w:p w14:paraId="727CCBB5" w14:textId="77E8A04C"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389FC8EE"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б) систем аварийного освещения?</w:t>
            </w:r>
          </w:p>
        </w:tc>
        <w:tc>
          <w:tcPr>
            <w:tcW w:w="3827" w:type="dxa"/>
            <w:vMerge/>
          </w:tcPr>
          <w:p w14:paraId="64EC14C5" w14:textId="77777777" w:rsidR="00210F2E" w:rsidRPr="0013589B" w:rsidRDefault="00210F2E" w:rsidP="00210F2E">
            <w:pPr>
              <w:rPr>
                <w:sz w:val="28"/>
                <w:szCs w:val="28"/>
              </w:rPr>
            </w:pPr>
          </w:p>
        </w:tc>
        <w:tc>
          <w:tcPr>
            <w:tcW w:w="1276" w:type="dxa"/>
          </w:tcPr>
          <w:p w14:paraId="4FE5C041" w14:textId="77777777" w:rsidR="00210F2E" w:rsidRPr="0013589B" w:rsidRDefault="00210F2E" w:rsidP="00210F2E">
            <w:pPr>
              <w:pStyle w:val="ConsPlusNormal"/>
              <w:jc w:val="both"/>
              <w:rPr>
                <w:rFonts w:ascii="Times New Roman" w:hAnsi="Times New Roman" w:cs="Times New Roman"/>
              </w:rPr>
            </w:pPr>
          </w:p>
        </w:tc>
      </w:tr>
      <w:tr w:rsidR="00210F2E" w:rsidRPr="0013589B" w14:paraId="6D4178DE" w14:textId="77777777" w:rsidTr="00FC4302">
        <w:tc>
          <w:tcPr>
            <w:tcW w:w="629" w:type="dxa"/>
          </w:tcPr>
          <w:p w14:paraId="6542E16F" w14:textId="44ED2DE9"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51CF4AB2"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 систем пожаротушения?</w:t>
            </w:r>
          </w:p>
        </w:tc>
        <w:tc>
          <w:tcPr>
            <w:tcW w:w="3827" w:type="dxa"/>
            <w:vMerge/>
          </w:tcPr>
          <w:p w14:paraId="187173AC" w14:textId="77777777" w:rsidR="00210F2E" w:rsidRPr="0013589B" w:rsidRDefault="00210F2E" w:rsidP="00210F2E">
            <w:pPr>
              <w:rPr>
                <w:sz w:val="28"/>
                <w:szCs w:val="28"/>
              </w:rPr>
            </w:pPr>
          </w:p>
        </w:tc>
        <w:tc>
          <w:tcPr>
            <w:tcW w:w="1276" w:type="dxa"/>
          </w:tcPr>
          <w:p w14:paraId="536F3B44" w14:textId="77777777" w:rsidR="00210F2E" w:rsidRPr="0013589B" w:rsidRDefault="00210F2E" w:rsidP="00210F2E">
            <w:pPr>
              <w:pStyle w:val="ConsPlusNormal"/>
              <w:jc w:val="both"/>
              <w:rPr>
                <w:rFonts w:ascii="Times New Roman" w:hAnsi="Times New Roman" w:cs="Times New Roman"/>
              </w:rPr>
            </w:pPr>
          </w:p>
        </w:tc>
      </w:tr>
      <w:tr w:rsidR="00210F2E" w:rsidRPr="0013589B" w14:paraId="776984BB" w14:textId="77777777" w:rsidTr="00FC4302">
        <w:tc>
          <w:tcPr>
            <w:tcW w:w="629" w:type="dxa"/>
          </w:tcPr>
          <w:p w14:paraId="03C6BC56" w14:textId="09B3F334"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7A33E111"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г) систем сигнализации?</w:t>
            </w:r>
          </w:p>
        </w:tc>
        <w:tc>
          <w:tcPr>
            <w:tcW w:w="3827" w:type="dxa"/>
            <w:vMerge/>
          </w:tcPr>
          <w:p w14:paraId="334E415D" w14:textId="77777777" w:rsidR="00210F2E" w:rsidRPr="0013589B" w:rsidRDefault="00210F2E" w:rsidP="00210F2E">
            <w:pPr>
              <w:rPr>
                <w:sz w:val="28"/>
                <w:szCs w:val="28"/>
              </w:rPr>
            </w:pPr>
          </w:p>
        </w:tc>
        <w:tc>
          <w:tcPr>
            <w:tcW w:w="1276" w:type="dxa"/>
          </w:tcPr>
          <w:p w14:paraId="5C2E4DBF" w14:textId="77777777" w:rsidR="00210F2E" w:rsidRPr="0013589B" w:rsidRDefault="00210F2E" w:rsidP="00210F2E">
            <w:pPr>
              <w:pStyle w:val="ConsPlusNormal"/>
              <w:jc w:val="both"/>
              <w:rPr>
                <w:rFonts w:ascii="Times New Roman" w:hAnsi="Times New Roman" w:cs="Times New Roman"/>
              </w:rPr>
            </w:pPr>
          </w:p>
        </w:tc>
      </w:tr>
      <w:tr w:rsidR="00210F2E" w:rsidRPr="0013589B" w14:paraId="15402ACC" w14:textId="77777777" w:rsidTr="00FC4302">
        <w:tc>
          <w:tcPr>
            <w:tcW w:w="629" w:type="dxa"/>
          </w:tcPr>
          <w:p w14:paraId="2615ECCD" w14:textId="162C77B9"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322A397C"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д) систем противопожарного водоснабжения?</w:t>
            </w:r>
          </w:p>
        </w:tc>
        <w:tc>
          <w:tcPr>
            <w:tcW w:w="3827" w:type="dxa"/>
            <w:vMerge/>
          </w:tcPr>
          <w:p w14:paraId="18EC08B1" w14:textId="77777777" w:rsidR="00210F2E" w:rsidRPr="0013589B" w:rsidRDefault="00210F2E" w:rsidP="00210F2E">
            <w:pPr>
              <w:rPr>
                <w:sz w:val="28"/>
                <w:szCs w:val="28"/>
              </w:rPr>
            </w:pPr>
          </w:p>
        </w:tc>
        <w:tc>
          <w:tcPr>
            <w:tcW w:w="1276" w:type="dxa"/>
          </w:tcPr>
          <w:p w14:paraId="32161C15" w14:textId="77777777" w:rsidR="00210F2E" w:rsidRPr="0013589B" w:rsidRDefault="00210F2E" w:rsidP="00210F2E">
            <w:pPr>
              <w:pStyle w:val="ConsPlusNormal"/>
              <w:jc w:val="both"/>
              <w:rPr>
                <w:rFonts w:ascii="Times New Roman" w:hAnsi="Times New Roman" w:cs="Times New Roman"/>
              </w:rPr>
            </w:pPr>
          </w:p>
        </w:tc>
      </w:tr>
      <w:tr w:rsidR="00210F2E" w:rsidRPr="0013589B" w14:paraId="21A7F8F1" w14:textId="77777777" w:rsidTr="00FC4302">
        <w:tc>
          <w:tcPr>
            <w:tcW w:w="629" w:type="dxa"/>
          </w:tcPr>
          <w:p w14:paraId="59B68D6E" w14:textId="34FCAAAF"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4B5C8D14"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е) средств противопожарной защиты?</w:t>
            </w:r>
          </w:p>
        </w:tc>
        <w:tc>
          <w:tcPr>
            <w:tcW w:w="3827" w:type="dxa"/>
            <w:vMerge/>
          </w:tcPr>
          <w:p w14:paraId="389D031F" w14:textId="77777777" w:rsidR="00210F2E" w:rsidRPr="0013589B" w:rsidRDefault="00210F2E" w:rsidP="00210F2E">
            <w:pPr>
              <w:rPr>
                <w:sz w:val="28"/>
                <w:szCs w:val="28"/>
              </w:rPr>
            </w:pPr>
          </w:p>
        </w:tc>
        <w:tc>
          <w:tcPr>
            <w:tcW w:w="1276" w:type="dxa"/>
          </w:tcPr>
          <w:p w14:paraId="7A8D8158" w14:textId="77777777" w:rsidR="00210F2E" w:rsidRPr="0013589B" w:rsidRDefault="00210F2E" w:rsidP="00210F2E">
            <w:pPr>
              <w:pStyle w:val="ConsPlusNormal"/>
              <w:jc w:val="both"/>
              <w:rPr>
                <w:rFonts w:ascii="Times New Roman" w:hAnsi="Times New Roman" w:cs="Times New Roman"/>
              </w:rPr>
            </w:pPr>
          </w:p>
        </w:tc>
      </w:tr>
      <w:tr w:rsidR="00210F2E" w:rsidRPr="0013589B" w14:paraId="3A4ABD5F" w14:textId="77777777" w:rsidTr="00FC4302">
        <w:tc>
          <w:tcPr>
            <w:tcW w:w="629" w:type="dxa"/>
          </w:tcPr>
          <w:p w14:paraId="440605A6" w14:textId="61F1F094"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361391D0"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ж) средств </w:t>
            </w:r>
            <w:proofErr w:type="spellStart"/>
            <w:r w:rsidRPr="0013589B">
              <w:rPr>
                <w:rFonts w:ascii="Times New Roman" w:hAnsi="Times New Roman" w:cs="Times New Roman"/>
                <w:sz w:val="28"/>
                <w:szCs w:val="28"/>
              </w:rPr>
              <w:t>противодымной</w:t>
            </w:r>
            <w:proofErr w:type="spellEnd"/>
            <w:r w:rsidRPr="0013589B">
              <w:rPr>
                <w:rFonts w:ascii="Times New Roman" w:hAnsi="Times New Roman" w:cs="Times New Roman"/>
                <w:sz w:val="28"/>
                <w:szCs w:val="28"/>
              </w:rPr>
              <w:t xml:space="preserve"> защиты?</w:t>
            </w:r>
          </w:p>
        </w:tc>
        <w:tc>
          <w:tcPr>
            <w:tcW w:w="3827" w:type="dxa"/>
            <w:vMerge/>
          </w:tcPr>
          <w:p w14:paraId="27CDB09B" w14:textId="77777777" w:rsidR="00210F2E" w:rsidRPr="0013589B" w:rsidRDefault="00210F2E" w:rsidP="00210F2E">
            <w:pPr>
              <w:rPr>
                <w:sz w:val="28"/>
                <w:szCs w:val="28"/>
              </w:rPr>
            </w:pPr>
          </w:p>
        </w:tc>
        <w:tc>
          <w:tcPr>
            <w:tcW w:w="1276" w:type="dxa"/>
          </w:tcPr>
          <w:p w14:paraId="18FCEE32" w14:textId="77777777" w:rsidR="00210F2E" w:rsidRPr="0013589B" w:rsidRDefault="00210F2E" w:rsidP="00210F2E">
            <w:pPr>
              <w:pStyle w:val="ConsPlusNormal"/>
              <w:jc w:val="both"/>
              <w:rPr>
                <w:rFonts w:ascii="Times New Roman" w:hAnsi="Times New Roman" w:cs="Times New Roman"/>
              </w:rPr>
            </w:pPr>
          </w:p>
        </w:tc>
      </w:tr>
      <w:tr w:rsidR="00210F2E" w:rsidRPr="0013589B" w14:paraId="40EB2271" w14:textId="77777777" w:rsidTr="00FC4302">
        <w:tc>
          <w:tcPr>
            <w:tcW w:w="629" w:type="dxa"/>
          </w:tcPr>
          <w:p w14:paraId="604FAABE" w14:textId="34A28E03"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6B5634EE"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Обеспечивается ли устранение аварий в соответствии с установленными предельными сроками на внутридомовых инженерных системах в многоквартирном доме, выполнение заявок населения?</w:t>
            </w:r>
          </w:p>
        </w:tc>
        <w:tc>
          <w:tcPr>
            <w:tcW w:w="3827" w:type="dxa"/>
          </w:tcPr>
          <w:p w14:paraId="65397C9B" w14:textId="77777777" w:rsidR="00210F2E" w:rsidRPr="0013589B" w:rsidRDefault="00E62F59" w:rsidP="00210F2E">
            <w:pPr>
              <w:pStyle w:val="ConsPlusNormal"/>
              <w:jc w:val="both"/>
              <w:rPr>
                <w:rFonts w:ascii="Times New Roman" w:hAnsi="Times New Roman" w:cs="Times New Roman"/>
                <w:sz w:val="28"/>
                <w:szCs w:val="28"/>
              </w:rPr>
            </w:pPr>
            <w:hyperlink r:id="rId121" w:history="1">
              <w:r w:rsidR="00210F2E" w:rsidRPr="0013589B">
                <w:rPr>
                  <w:rFonts w:ascii="Times New Roman" w:hAnsi="Times New Roman" w:cs="Times New Roman"/>
                  <w:color w:val="0000FF"/>
                  <w:sz w:val="28"/>
                  <w:szCs w:val="28"/>
                </w:rPr>
                <w:t>Пункт 28</w:t>
              </w:r>
            </w:hyperlink>
            <w:r w:rsidR="00210F2E" w:rsidRPr="0013589B">
              <w:rPr>
                <w:rFonts w:ascii="Times New Roman" w:hAnsi="Times New Roman" w:cs="Times New Roman"/>
                <w:sz w:val="28"/>
                <w:szCs w:val="28"/>
              </w:rPr>
              <w:t xml:space="preserve"> Минимального перечня услуг и работ N 290, </w:t>
            </w:r>
            <w:hyperlink r:id="rId122" w:history="1">
              <w:r w:rsidR="00210F2E" w:rsidRPr="0013589B">
                <w:rPr>
                  <w:rFonts w:ascii="Times New Roman" w:hAnsi="Times New Roman" w:cs="Times New Roman"/>
                  <w:color w:val="0000FF"/>
                  <w:sz w:val="28"/>
                  <w:szCs w:val="28"/>
                </w:rPr>
                <w:t>пункт 1.7.5</w:t>
              </w:r>
            </w:hyperlink>
            <w:r w:rsidR="00210F2E" w:rsidRPr="0013589B">
              <w:rPr>
                <w:rFonts w:ascii="Times New Roman" w:hAnsi="Times New Roman" w:cs="Times New Roman"/>
                <w:sz w:val="28"/>
                <w:szCs w:val="28"/>
              </w:rPr>
              <w:t xml:space="preserve"> Правил N 170</w:t>
            </w:r>
          </w:p>
        </w:tc>
        <w:tc>
          <w:tcPr>
            <w:tcW w:w="1276" w:type="dxa"/>
          </w:tcPr>
          <w:p w14:paraId="696E20BF" w14:textId="77777777" w:rsidR="00210F2E" w:rsidRPr="0013589B" w:rsidRDefault="00210F2E" w:rsidP="00210F2E">
            <w:pPr>
              <w:pStyle w:val="ConsPlusNormal"/>
              <w:jc w:val="both"/>
              <w:rPr>
                <w:rFonts w:ascii="Times New Roman" w:hAnsi="Times New Roman" w:cs="Times New Roman"/>
              </w:rPr>
            </w:pPr>
          </w:p>
        </w:tc>
      </w:tr>
      <w:tr w:rsidR="00210F2E" w:rsidRPr="0013589B" w14:paraId="7FD28B78" w14:textId="77777777" w:rsidTr="00FC4302">
        <w:trPr>
          <w:trHeight w:val="1560"/>
        </w:trPr>
        <w:tc>
          <w:tcPr>
            <w:tcW w:w="629" w:type="dxa"/>
          </w:tcPr>
          <w:p w14:paraId="3F0423B3" w14:textId="7DF0BA3A"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1CDA5CAD"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Выполняются ли 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в помещения многоквартирного дома?</w:t>
            </w:r>
          </w:p>
        </w:tc>
        <w:tc>
          <w:tcPr>
            <w:tcW w:w="3827" w:type="dxa"/>
          </w:tcPr>
          <w:p w14:paraId="002219BD" w14:textId="77777777" w:rsidR="00210F2E" w:rsidRPr="0013589B" w:rsidRDefault="00E62F59" w:rsidP="00210F2E">
            <w:pPr>
              <w:pStyle w:val="ConsPlusNormal"/>
              <w:jc w:val="both"/>
              <w:rPr>
                <w:rFonts w:ascii="Times New Roman" w:hAnsi="Times New Roman" w:cs="Times New Roman"/>
                <w:sz w:val="28"/>
                <w:szCs w:val="28"/>
              </w:rPr>
            </w:pPr>
            <w:hyperlink r:id="rId123" w:history="1">
              <w:r w:rsidR="00210F2E" w:rsidRPr="0013589B">
                <w:rPr>
                  <w:rFonts w:ascii="Times New Roman" w:hAnsi="Times New Roman" w:cs="Times New Roman"/>
                  <w:color w:val="0000FF"/>
                  <w:sz w:val="28"/>
                  <w:szCs w:val="28"/>
                </w:rPr>
                <w:t>Пункт 29</w:t>
              </w:r>
            </w:hyperlink>
            <w:r w:rsidR="00210F2E" w:rsidRPr="0013589B">
              <w:rPr>
                <w:rFonts w:ascii="Times New Roman" w:hAnsi="Times New Roman" w:cs="Times New Roman"/>
                <w:sz w:val="28"/>
                <w:szCs w:val="28"/>
              </w:rPr>
              <w:t xml:space="preserve"> Минимального перечня услуг и работ N 290, </w:t>
            </w:r>
            <w:hyperlink r:id="rId124" w:history="1">
              <w:r w:rsidR="00210F2E" w:rsidRPr="0013589B">
                <w:rPr>
                  <w:rFonts w:ascii="Times New Roman" w:hAnsi="Times New Roman" w:cs="Times New Roman"/>
                  <w:color w:val="0000FF"/>
                  <w:sz w:val="28"/>
                  <w:szCs w:val="28"/>
                </w:rPr>
                <w:t>подпункт "в" пункта 10</w:t>
              </w:r>
            </w:hyperlink>
            <w:r w:rsidR="00210F2E" w:rsidRPr="0013589B">
              <w:rPr>
                <w:rFonts w:ascii="Times New Roman" w:hAnsi="Times New Roman" w:cs="Times New Roman"/>
                <w:sz w:val="28"/>
                <w:szCs w:val="28"/>
              </w:rPr>
              <w:t xml:space="preserve"> Правил N 491</w:t>
            </w:r>
          </w:p>
        </w:tc>
        <w:tc>
          <w:tcPr>
            <w:tcW w:w="1276" w:type="dxa"/>
          </w:tcPr>
          <w:p w14:paraId="374226AD" w14:textId="77777777" w:rsidR="00210F2E" w:rsidRPr="0013589B" w:rsidRDefault="00210F2E" w:rsidP="00210F2E">
            <w:pPr>
              <w:pStyle w:val="ConsPlusNormal"/>
              <w:jc w:val="both"/>
              <w:rPr>
                <w:rFonts w:ascii="Times New Roman" w:hAnsi="Times New Roman" w:cs="Times New Roman"/>
              </w:rPr>
            </w:pPr>
          </w:p>
        </w:tc>
      </w:tr>
      <w:tr w:rsidR="00210F2E" w:rsidRPr="0013589B" w14:paraId="43DFE528" w14:textId="77777777" w:rsidTr="00FC4302">
        <w:tc>
          <w:tcPr>
            <w:tcW w:w="629" w:type="dxa"/>
          </w:tcPr>
          <w:p w14:paraId="1AF9E089" w14:textId="53424149"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7F279EB0"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Обеспечивается ли при подготовке многоквартирного дома к эксплуатации в зимний период:</w:t>
            </w:r>
          </w:p>
        </w:tc>
        <w:tc>
          <w:tcPr>
            <w:tcW w:w="3827" w:type="dxa"/>
            <w:vMerge w:val="restart"/>
          </w:tcPr>
          <w:p w14:paraId="2DFFCB9C" w14:textId="77777777" w:rsidR="00210F2E" w:rsidRPr="0013589B" w:rsidRDefault="00E62F59" w:rsidP="00210F2E">
            <w:pPr>
              <w:pStyle w:val="ConsPlusNormal"/>
              <w:jc w:val="both"/>
              <w:rPr>
                <w:rFonts w:ascii="Times New Roman" w:hAnsi="Times New Roman" w:cs="Times New Roman"/>
                <w:sz w:val="28"/>
                <w:szCs w:val="28"/>
              </w:rPr>
            </w:pPr>
            <w:hyperlink r:id="rId125" w:history="1">
              <w:r w:rsidR="00210F2E" w:rsidRPr="0013589B">
                <w:rPr>
                  <w:rFonts w:ascii="Times New Roman" w:hAnsi="Times New Roman" w:cs="Times New Roman"/>
                  <w:color w:val="0000FF"/>
                  <w:sz w:val="28"/>
                  <w:szCs w:val="28"/>
                </w:rPr>
                <w:t>Подпункт "з" пункта 11</w:t>
              </w:r>
            </w:hyperlink>
            <w:r w:rsidR="00210F2E" w:rsidRPr="0013589B">
              <w:rPr>
                <w:rFonts w:ascii="Times New Roman" w:hAnsi="Times New Roman" w:cs="Times New Roman"/>
                <w:sz w:val="28"/>
                <w:szCs w:val="28"/>
              </w:rPr>
              <w:t xml:space="preserve"> Правил N 491, </w:t>
            </w:r>
            <w:hyperlink r:id="rId126" w:history="1">
              <w:r w:rsidR="00210F2E" w:rsidRPr="0013589B">
                <w:rPr>
                  <w:rFonts w:ascii="Times New Roman" w:hAnsi="Times New Roman" w:cs="Times New Roman"/>
                  <w:color w:val="0000FF"/>
                  <w:sz w:val="28"/>
                  <w:szCs w:val="28"/>
                </w:rPr>
                <w:t>пункт 2.6.2</w:t>
              </w:r>
            </w:hyperlink>
            <w:r w:rsidR="00210F2E" w:rsidRPr="0013589B">
              <w:rPr>
                <w:rFonts w:ascii="Times New Roman" w:hAnsi="Times New Roman" w:cs="Times New Roman"/>
                <w:sz w:val="28"/>
                <w:szCs w:val="28"/>
              </w:rPr>
              <w:t xml:space="preserve"> Правил N 170</w:t>
            </w:r>
          </w:p>
        </w:tc>
        <w:tc>
          <w:tcPr>
            <w:tcW w:w="1276" w:type="dxa"/>
          </w:tcPr>
          <w:p w14:paraId="4932FB4F" w14:textId="77777777" w:rsidR="00210F2E" w:rsidRPr="0013589B" w:rsidRDefault="00210F2E" w:rsidP="00210F2E">
            <w:pPr>
              <w:pStyle w:val="ConsPlusNormal"/>
              <w:jc w:val="both"/>
              <w:rPr>
                <w:rFonts w:ascii="Times New Roman" w:hAnsi="Times New Roman" w:cs="Times New Roman"/>
              </w:rPr>
            </w:pPr>
          </w:p>
        </w:tc>
      </w:tr>
      <w:tr w:rsidR="00210F2E" w:rsidRPr="0013589B" w14:paraId="4B88D9BF" w14:textId="77777777" w:rsidTr="00FC4302">
        <w:tc>
          <w:tcPr>
            <w:tcW w:w="629" w:type="dxa"/>
          </w:tcPr>
          <w:p w14:paraId="7F67191A" w14:textId="23E310A4"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313AF807"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а) приведение в технически исправное состояние территории домовладения с обеспечением беспрепятственного отвода атмосферных и талых вод от </w:t>
            </w:r>
            <w:proofErr w:type="spellStart"/>
            <w:r w:rsidRPr="0013589B">
              <w:rPr>
                <w:rFonts w:ascii="Times New Roman" w:hAnsi="Times New Roman" w:cs="Times New Roman"/>
                <w:sz w:val="28"/>
                <w:szCs w:val="28"/>
              </w:rPr>
              <w:t>отмостки</w:t>
            </w:r>
            <w:proofErr w:type="spellEnd"/>
            <w:r w:rsidRPr="0013589B">
              <w:rPr>
                <w:rFonts w:ascii="Times New Roman" w:hAnsi="Times New Roman" w:cs="Times New Roman"/>
                <w:sz w:val="28"/>
                <w:szCs w:val="28"/>
              </w:rPr>
              <w:t>, от спусков (входов) в подвал и их оконных приямков?</w:t>
            </w:r>
          </w:p>
        </w:tc>
        <w:tc>
          <w:tcPr>
            <w:tcW w:w="3827" w:type="dxa"/>
            <w:vMerge/>
          </w:tcPr>
          <w:p w14:paraId="3E49E881" w14:textId="77777777" w:rsidR="00210F2E" w:rsidRPr="0013589B" w:rsidRDefault="00210F2E" w:rsidP="00210F2E">
            <w:pPr>
              <w:rPr>
                <w:sz w:val="28"/>
                <w:szCs w:val="28"/>
              </w:rPr>
            </w:pPr>
          </w:p>
        </w:tc>
        <w:tc>
          <w:tcPr>
            <w:tcW w:w="1276" w:type="dxa"/>
          </w:tcPr>
          <w:p w14:paraId="34696D0A" w14:textId="77777777" w:rsidR="00210F2E" w:rsidRPr="0013589B" w:rsidRDefault="00210F2E" w:rsidP="00210F2E">
            <w:pPr>
              <w:pStyle w:val="ConsPlusNormal"/>
              <w:jc w:val="both"/>
              <w:rPr>
                <w:rFonts w:ascii="Times New Roman" w:hAnsi="Times New Roman" w:cs="Times New Roman"/>
              </w:rPr>
            </w:pPr>
          </w:p>
        </w:tc>
      </w:tr>
      <w:tr w:rsidR="00210F2E" w:rsidRPr="0013589B" w14:paraId="10A10BE7" w14:textId="77777777" w:rsidTr="00FC4302">
        <w:tc>
          <w:tcPr>
            <w:tcW w:w="629" w:type="dxa"/>
          </w:tcPr>
          <w:p w14:paraId="5C16484E" w14:textId="5CB5E52A"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5DE0C2F5"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б) надлежащая гидроизоляция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w:t>
            </w:r>
          </w:p>
        </w:tc>
        <w:tc>
          <w:tcPr>
            <w:tcW w:w="3827" w:type="dxa"/>
            <w:vMerge/>
          </w:tcPr>
          <w:p w14:paraId="12A41D0E" w14:textId="77777777" w:rsidR="00210F2E" w:rsidRPr="0013589B" w:rsidRDefault="00210F2E" w:rsidP="00210F2E">
            <w:pPr>
              <w:rPr>
                <w:sz w:val="28"/>
                <w:szCs w:val="28"/>
              </w:rPr>
            </w:pPr>
          </w:p>
        </w:tc>
        <w:tc>
          <w:tcPr>
            <w:tcW w:w="1276" w:type="dxa"/>
          </w:tcPr>
          <w:p w14:paraId="3CFB52B7" w14:textId="77777777" w:rsidR="00210F2E" w:rsidRPr="0013589B" w:rsidRDefault="00210F2E" w:rsidP="00210F2E">
            <w:pPr>
              <w:pStyle w:val="ConsPlusNormal"/>
              <w:jc w:val="both"/>
              <w:rPr>
                <w:rFonts w:ascii="Times New Roman" w:hAnsi="Times New Roman" w:cs="Times New Roman"/>
              </w:rPr>
            </w:pPr>
          </w:p>
        </w:tc>
      </w:tr>
      <w:tr w:rsidR="00210F2E" w:rsidRPr="0013589B" w14:paraId="449EDD70" w14:textId="77777777" w:rsidTr="00FC4302">
        <w:tc>
          <w:tcPr>
            <w:tcW w:w="629" w:type="dxa"/>
          </w:tcPr>
          <w:p w14:paraId="0D525318" w14:textId="448DF0FE"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2A4A7FB6"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в) исправность пожарных гидрантов?</w:t>
            </w:r>
          </w:p>
        </w:tc>
        <w:tc>
          <w:tcPr>
            <w:tcW w:w="3827" w:type="dxa"/>
            <w:vMerge/>
          </w:tcPr>
          <w:p w14:paraId="0712213E" w14:textId="77777777" w:rsidR="00210F2E" w:rsidRPr="0013589B" w:rsidRDefault="00210F2E" w:rsidP="00210F2E">
            <w:pPr>
              <w:rPr>
                <w:sz w:val="28"/>
                <w:szCs w:val="28"/>
              </w:rPr>
            </w:pPr>
          </w:p>
        </w:tc>
        <w:tc>
          <w:tcPr>
            <w:tcW w:w="1276" w:type="dxa"/>
          </w:tcPr>
          <w:p w14:paraId="5D91FCDF" w14:textId="77777777" w:rsidR="00210F2E" w:rsidRPr="0013589B" w:rsidRDefault="00210F2E" w:rsidP="00210F2E">
            <w:pPr>
              <w:pStyle w:val="ConsPlusNormal"/>
              <w:jc w:val="both"/>
              <w:rPr>
                <w:rFonts w:ascii="Times New Roman" w:hAnsi="Times New Roman" w:cs="Times New Roman"/>
              </w:rPr>
            </w:pPr>
          </w:p>
        </w:tc>
      </w:tr>
      <w:tr w:rsidR="00210F2E" w:rsidRPr="0013589B" w14:paraId="2FCE272D" w14:textId="77777777" w:rsidTr="00FC4302">
        <w:tc>
          <w:tcPr>
            <w:tcW w:w="629" w:type="dxa"/>
          </w:tcPr>
          <w:p w14:paraId="799983B9" w14:textId="650551A4"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115F3B95" w14:textId="349D950E" w:rsidR="00210F2E" w:rsidRPr="0013589B" w:rsidRDefault="00210F2E" w:rsidP="0013589B">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Подтверждается ли </w:t>
            </w:r>
            <w:r w:rsidR="0013589B" w:rsidRPr="0013589B">
              <w:rPr>
                <w:rFonts w:ascii="Times New Roman" w:hAnsi="Times New Roman" w:cs="Times New Roman"/>
                <w:sz w:val="28"/>
                <w:szCs w:val="28"/>
              </w:rPr>
              <w:t xml:space="preserve">готовность объектов жилищно-коммунального хозяйства </w:t>
            </w:r>
            <w:r w:rsidRPr="0013589B">
              <w:rPr>
                <w:rFonts w:ascii="Times New Roman" w:hAnsi="Times New Roman" w:cs="Times New Roman"/>
                <w:sz w:val="28"/>
                <w:szCs w:val="28"/>
              </w:rPr>
              <w:t xml:space="preserve">не позднее 15 сентября к эксплуатации в зимних условиях </w:t>
            </w:r>
          </w:p>
        </w:tc>
        <w:tc>
          <w:tcPr>
            <w:tcW w:w="3827" w:type="dxa"/>
          </w:tcPr>
          <w:p w14:paraId="0D7D81D9" w14:textId="77777777" w:rsidR="00210F2E" w:rsidRPr="0013589B" w:rsidRDefault="00E62F59" w:rsidP="00210F2E">
            <w:pPr>
              <w:pStyle w:val="ConsPlusNormal"/>
              <w:jc w:val="both"/>
              <w:rPr>
                <w:rFonts w:ascii="Times New Roman" w:hAnsi="Times New Roman" w:cs="Times New Roman"/>
                <w:sz w:val="28"/>
                <w:szCs w:val="28"/>
              </w:rPr>
            </w:pPr>
            <w:hyperlink r:id="rId127" w:history="1">
              <w:r w:rsidR="00210F2E" w:rsidRPr="0013589B">
                <w:rPr>
                  <w:rFonts w:ascii="Times New Roman" w:hAnsi="Times New Roman" w:cs="Times New Roman"/>
                  <w:color w:val="0000FF"/>
                  <w:sz w:val="28"/>
                  <w:szCs w:val="28"/>
                </w:rPr>
                <w:t>Подпункт "з" пункта 11</w:t>
              </w:r>
            </w:hyperlink>
            <w:r w:rsidR="00210F2E" w:rsidRPr="0013589B">
              <w:rPr>
                <w:rFonts w:ascii="Times New Roman" w:hAnsi="Times New Roman" w:cs="Times New Roman"/>
                <w:sz w:val="28"/>
                <w:szCs w:val="28"/>
              </w:rPr>
              <w:t xml:space="preserve"> Правил N 491, </w:t>
            </w:r>
            <w:hyperlink r:id="rId128" w:history="1">
              <w:r w:rsidR="00210F2E" w:rsidRPr="0013589B">
                <w:rPr>
                  <w:rFonts w:ascii="Times New Roman" w:hAnsi="Times New Roman" w:cs="Times New Roman"/>
                  <w:color w:val="0000FF"/>
                  <w:sz w:val="28"/>
                  <w:szCs w:val="28"/>
                </w:rPr>
                <w:t>пункт 2.6.10</w:t>
              </w:r>
            </w:hyperlink>
            <w:r w:rsidR="00210F2E" w:rsidRPr="0013589B">
              <w:rPr>
                <w:rFonts w:ascii="Times New Roman" w:hAnsi="Times New Roman" w:cs="Times New Roman"/>
                <w:sz w:val="28"/>
                <w:szCs w:val="28"/>
              </w:rPr>
              <w:t xml:space="preserve"> Правил N 170, </w:t>
            </w:r>
            <w:hyperlink r:id="rId129" w:history="1">
              <w:r w:rsidR="00210F2E" w:rsidRPr="0013589B">
                <w:rPr>
                  <w:rFonts w:ascii="Times New Roman" w:hAnsi="Times New Roman" w:cs="Times New Roman"/>
                  <w:color w:val="0000FF"/>
                  <w:sz w:val="28"/>
                  <w:szCs w:val="28"/>
                </w:rPr>
                <w:t>пункты 9</w:t>
              </w:r>
            </w:hyperlink>
            <w:r w:rsidR="00210F2E" w:rsidRPr="0013589B">
              <w:rPr>
                <w:rFonts w:ascii="Times New Roman" w:hAnsi="Times New Roman" w:cs="Times New Roman"/>
                <w:sz w:val="28"/>
                <w:szCs w:val="28"/>
              </w:rPr>
              <w:t xml:space="preserve">, </w:t>
            </w:r>
            <w:hyperlink r:id="rId130" w:history="1">
              <w:r w:rsidR="00210F2E" w:rsidRPr="0013589B">
                <w:rPr>
                  <w:rFonts w:ascii="Times New Roman" w:hAnsi="Times New Roman" w:cs="Times New Roman"/>
                  <w:color w:val="0000FF"/>
                  <w:sz w:val="28"/>
                  <w:szCs w:val="28"/>
                </w:rPr>
                <w:t>10</w:t>
              </w:r>
            </w:hyperlink>
            <w:r w:rsidR="00210F2E" w:rsidRPr="0013589B">
              <w:rPr>
                <w:rFonts w:ascii="Times New Roman" w:hAnsi="Times New Roman" w:cs="Times New Roman"/>
                <w:sz w:val="28"/>
                <w:szCs w:val="28"/>
              </w:rPr>
              <w:t xml:space="preserve"> Правил оценки готовности к отопительному периоду, утвержденных приказом Министерства энергетики Российской Федерации от 12.03.2013 N 103</w:t>
            </w:r>
          </w:p>
        </w:tc>
        <w:tc>
          <w:tcPr>
            <w:tcW w:w="1276" w:type="dxa"/>
          </w:tcPr>
          <w:p w14:paraId="22EB1695" w14:textId="77777777" w:rsidR="00210F2E" w:rsidRPr="0013589B" w:rsidRDefault="00210F2E" w:rsidP="00210F2E">
            <w:pPr>
              <w:pStyle w:val="ConsPlusNormal"/>
              <w:jc w:val="both"/>
              <w:rPr>
                <w:rFonts w:ascii="Times New Roman" w:hAnsi="Times New Roman" w:cs="Times New Roman"/>
              </w:rPr>
            </w:pPr>
          </w:p>
        </w:tc>
      </w:tr>
      <w:tr w:rsidR="00210F2E" w:rsidRPr="0013589B" w14:paraId="03C99701" w14:textId="77777777" w:rsidTr="00FC4302">
        <w:tc>
          <w:tcPr>
            <w:tcW w:w="629" w:type="dxa"/>
          </w:tcPr>
          <w:p w14:paraId="45F9830F" w14:textId="06821E5F"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1025B9E2" w14:textId="3F3419AF" w:rsidR="00210F2E" w:rsidRPr="0013589B" w:rsidRDefault="005A7793"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 xml:space="preserve">Составляется ли акт нарушения качества или превышения установленной продолжительности перерыва в оказании услуг или выполнении работ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w:t>
            </w:r>
            <w:r w:rsidRPr="0013589B">
              <w:rPr>
                <w:rFonts w:ascii="Times New Roman" w:hAnsi="Times New Roman" w:cs="Times New Roman"/>
                <w:sz w:val="28"/>
                <w:szCs w:val="28"/>
              </w:rPr>
              <w:lastRenderedPageBreak/>
              <w:t>Правительства Российской Федерации от 06.05.2011 N 354 (далее - Правила N 354)?</w:t>
            </w:r>
          </w:p>
        </w:tc>
        <w:tc>
          <w:tcPr>
            <w:tcW w:w="3827" w:type="dxa"/>
          </w:tcPr>
          <w:p w14:paraId="1258C801" w14:textId="77777777" w:rsidR="00210F2E" w:rsidRPr="0013589B" w:rsidRDefault="00E62F59" w:rsidP="00210F2E">
            <w:pPr>
              <w:pStyle w:val="ConsPlusNormal"/>
              <w:jc w:val="both"/>
              <w:rPr>
                <w:rFonts w:ascii="Times New Roman" w:hAnsi="Times New Roman" w:cs="Times New Roman"/>
                <w:sz w:val="28"/>
                <w:szCs w:val="28"/>
              </w:rPr>
            </w:pPr>
            <w:hyperlink r:id="rId131" w:history="1">
              <w:r w:rsidR="00210F2E" w:rsidRPr="0013589B">
                <w:rPr>
                  <w:rFonts w:ascii="Times New Roman" w:hAnsi="Times New Roman" w:cs="Times New Roman"/>
                  <w:color w:val="0000FF"/>
                  <w:sz w:val="28"/>
                  <w:szCs w:val="28"/>
                </w:rPr>
                <w:t>Пункт 15</w:t>
              </w:r>
            </w:hyperlink>
            <w:r w:rsidR="00210F2E" w:rsidRPr="0013589B">
              <w:rPr>
                <w:rFonts w:ascii="Times New Roman" w:hAnsi="Times New Roman" w:cs="Times New Roman"/>
                <w:sz w:val="28"/>
                <w:szCs w:val="28"/>
              </w:rPr>
              <w:t xml:space="preserve">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r w:rsidR="00210F2E" w:rsidRPr="0013589B">
              <w:rPr>
                <w:rFonts w:ascii="Times New Roman" w:hAnsi="Times New Roman" w:cs="Times New Roman"/>
                <w:sz w:val="28"/>
                <w:szCs w:val="28"/>
              </w:rPr>
              <w:lastRenderedPageBreak/>
              <w:t>утвержденных постановлением Правительства Российской Федерации от 13.08.2006 N 491 (далее - Правила изменения размера платы)</w:t>
            </w:r>
          </w:p>
        </w:tc>
        <w:tc>
          <w:tcPr>
            <w:tcW w:w="1276" w:type="dxa"/>
          </w:tcPr>
          <w:p w14:paraId="72FD8AFA" w14:textId="77777777" w:rsidR="00210F2E" w:rsidRPr="0013589B" w:rsidRDefault="00210F2E" w:rsidP="00210F2E">
            <w:pPr>
              <w:pStyle w:val="ConsPlusNormal"/>
              <w:jc w:val="both"/>
              <w:rPr>
                <w:rFonts w:ascii="Times New Roman" w:hAnsi="Times New Roman" w:cs="Times New Roman"/>
              </w:rPr>
            </w:pPr>
          </w:p>
        </w:tc>
      </w:tr>
      <w:tr w:rsidR="00210F2E" w:rsidRPr="0013589B" w14:paraId="49B95D22" w14:textId="77777777" w:rsidTr="00FC4302">
        <w:tc>
          <w:tcPr>
            <w:tcW w:w="629" w:type="dxa"/>
          </w:tcPr>
          <w:p w14:paraId="23C595AA" w14:textId="6B655590" w:rsidR="00210F2E" w:rsidRPr="0013589B" w:rsidRDefault="00210F2E" w:rsidP="00210F2E">
            <w:pPr>
              <w:pStyle w:val="ConsPlusNormal"/>
              <w:jc w:val="center"/>
              <w:rPr>
                <w:rFonts w:ascii="Times New Roman" w:hAnsi="Times New Roman" w:cs="Times New Roman"/>
                <w:sz w:val="28"/>
                <w:szCs w:val="28"/>
              </w:rPr>
            </w:pPr>
          </w:p>
        </w:tc>
        <w:tc>
          <w:tcPr>
            <w:tcW w:w="4253" w:type="dxa"/>
          </w:tcPr>
          <w:p w14:paraId="6E0B57F9" w14:textId="77777777" w:rsidR="00210F2E" w:rsidRPr="0013589B" w:rsidRDefault="00210F2E" w:rsidP="00210F2E">
            <w:pPr>
              <w:pStyle w:val="ConsPlusNormal"/>
              <w:jc w:val="both"/>
              <w:rPr>
                <w:rFonts w:ascii="Times New Roman" w:hAnsi="Times New Roman" w:cs="Times New Roman"/>
                <w:sz w:val="28"/>
                <w:szCs w:val="28"/>
              </w:rPr>
            </w:pPr>
            <w:r w:rsidRPr="0013589B">
              <w:rPr>
                <w:rFonts w:ascii="Times New Roman" w:hAnsi="Times New Roman" w:cs="Times New Roman"/>
                <w:sz w:val="28"/>
                <w:szCs w:val="28"/>
              </w:rPr>
              <w:t>Обеспечивается ли постоянная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w:t>
            </w:r>
          </w:p>
        </w:tc>
        <w:tc>
          <w:tcPr>
            <w:tcW w:w="3827" w:type="dxa"/>
          </w:tcPr>
          <w:p w14:paraId="443AD4A8" w14:textId="77777777" w:rsidR="00210F2E" w:rsidRPr="0013589B" w:rsidRDefault="00E62F59" w:rsidP="00210F2E">
            <w:pPr>
              <w:pStyle w:val="ConsPlusNormal"/>
              <w:jc w:val="both"/>
              <w:rPr>
                <w:rFonts w:ascii="Times New Roman" w:hAnsi="Times New Roman" w:cs="Times New Roman"/>
                <w:sz w:val="28"/>
                <w:szCs w:val="28"/>
              </w:rPr>
            </w:pPr>
            <w:hyperlink r:id="rId132" w:history="1">
              <w:r w:rsidR="00210F2E" w:rsidRPr="0013589B">
                <w:rPr>
                  <w:rFonts w:ascii="Times New Roman" w:hAnsi="Times New Roman" w:cs="Times New Roman"/>
                  <w:color w:val="0000FF"/>
                  <w:sz w:val="28"/>
                  <w:szCs w:val="28"/>
                </w:rPr>
                <w:t>Часть 16 статьи 161</w:t>
              </w:r>
            </w:hyperlink>
            <w:r w:rsidR="00210F2E" w:rsidRPr="0013589B">
              <w:rPr>
                <w:rFonts w:ascii="Times New Roman" w:hAnsi="Times New Roman" w:cs="Times New Roman"/>
                <w:sz w:val="28"/>
                <w:szCs w:val="28"/>
              </w:rPr>
              <w:t xml:space="preserve"> ЖК РФ, </w:t>
            </w:r>
            <w:hyperlink r:id="rId133" w:history="1">
              <w:r w:rsidR="00210F2E" w:rsidRPr="0013589B">
                <w:rPr>
                  <w:rFonts w:ascii="Times New Roman" w:hAnsi="Times New Roman" w:cs="Times New Roman"/>
                  <w:color w:val="0000FF"/>
                  <w:sz w:val="28"/>
                  <w:szCs w:val="28"/>
                </w:rPr>
                <w:t>часть 3 статьи 3</w:t>
              </w:r>
            </w:hyperlink>
            <w:r w:rsidR="00210F2E" w:rsidRPr="0013589B">
              <w:rPr>
                <w:rFonts w:ascii="Times New Roman" w:hAnsi="Times New Roman" w:cs="Times New Roman"/>
                <w:sz w:val="28"/>
                <w:szCs w:val="28"/>
              </w:rPr>
              <w:t xml:space="preserve"> Федерального закона от 03.04.2018 N 59-ФЗ "О внесении изменений в Жилищный кодекс Российской Федерации", </w:t>
            </w:r>
            <w:hyperlink r:id="rId134" w:history="1">
              <w:r w:rsidR="00210F2E" w:rsidRPr="0013589B">
                <w:rPr>
                  <w:rFonts w:ascii="Times New Roman" w:hAnsi="Times New Roman" w:cs="Times New Roman"/>
                  <w:color w:val="0000FF"/>
                  <w:sz w:val="28"/>
                  <w:szCs w:val="28"/>
                </w:rPr>
                <w:t>подпункт "д" пункта 10</w:t>
              </w:r>
            </w:hyperlink>
            <w:r w:rsidR="00210F2E" w:rsidRPr="0013589B">
              <w:rPr>
                <w:rFonts w:ascii="Times New Roman" w:hAnsi="Times New Roman" w:cs="Times New Roman"/>
                <w:sz w:val="28"/>
                <w:szCs w:val="28"/>
              </w:rPr>
              <w:t xml:space="preserve"> Правил N 491</w:t>
            </w:r>
          </w:p>
        </w:tc>
        <w:tc>
          <w:tcPr>
            <w:tcW w:w="1276" w:type="dxa"/>
          </w:tcPr>
          <w:p w14:paraId="1FFD0BC6" w14:textId="77777777" w:rsidR="00210F2E" w:rsidRPr="0013589B" w:rsidRDefault="00210F2E" w:rsidP="00210F2E">
            <w:pPr>
              <w:pStyle w:val="ConsPlusNormal"/>
              <w:jc w:val="both"/>
              <w:rPr>
                <w:rFonts w:ascii="Times New Roman" w:hAnsi="Times New Roman" w:cs="Times New Roman"/>
              </w:rPr>
            </w:pPr>
          </w:p>
        </w:tc>
      </w:tr>
    </w:tbl>
    <w:p w14:paraId="1FC78200" w14:textId="77777777" w:rsidR="00210F2E" w:rsidRPr="0013589B" w:rsidRDefault="00210F2E" w:rsidP="00210F2E">
      <w:pPr>
        <w:pStyle w:val="ConsPlusNormal"/>
        <w:ind w:firstLine="540"/>
        <w:jc w:val="both"/>
        <w:rPr>
          <w:rFonts w:ascii="Times New Roman" w:hAnsi="Times New Roman" w:cs="Times New Roman"/>
        </w:rPr>
      </w:pPr>
    </w:p>
    <w:p w14:paraId="43D309F3" w14:textId="77777777" w:rsidR="00210F2E" w:rsidRPr="0013589B" w:rsidRDefault="00210F2E" w:rsidP="00210F2E">
      <w:pPr>
        <w:pStyle w:val="ConsPlusNormal"/>
        <w:ind w:firstLine="540"/>
        <w:jc w:val="both"/>
        <w:rPr>
          <w:rFonts w:ascii="Times New Roman" w:hAnsi="Times New Roman" w:cs="Times New Roman"/>
        </w:rPr>
      </w:pPr>
      <w:r w:rsidRPr="0013589B">
        <w:rPr>
          <w:rFonts w:ascii="Times New Roman" w:hAnsi="Times New Roman" w:cs="Times New Roman"/>
        </w:rPr>
        <w:t>--------------------------------</w:t>
      </w:r>
    </w:p>
    <w:p w14:paraId="123181DA" w14:textId="76117F22" w:rsidR="00210F2E" w:rsidRPr="0013589B" w:rsidRDefault="00210F2E" w:rsidP="00210F2E">
      <w:pPr>
        <w:pStyle w:val="ConsPlusNormal"/>
        <w:spacing w:before="220"/>
        <w:ind w:firstLine="540"/>
        <w:jc w:val="both"/>
        <w:rPr>
          <w:rFonts w:ascii="Times New Roman" w:hAnsi="Times New Roman" w:cs="Times New Roman"/>
          <w:sz w:val="28"/>
          <w:szCs w:val="28"/>
        </w:rPr>
      </w:pPr>
      <w:bookmarkStart w:id="1" w:name="P1779"/>
      <w:bookmarkEnd w:id="1"/>
      <w:r w:rsidRPr="0013589B">
        <w:rPr>
          <w:rFonts w:ascii="Times New Roman" w:hAnsi="Times New Roman" w:cs="Times New Roman"/>
          <w:sz w:val="28"/>
          <w:szCs w:val="28"/>
        </w:rPr>
        <w:t xml:space="preserve">&lt;*&gt; Указывается: </w:t>
      </w:r>
      <w:r w:rsidR="0013589B">
        <w:rPr>
          <w:rFonts w:ascii="Times New Roman" w:hAnsi="Times New Roman" w:cs="Times New Roman"/>
          <w:sz w:val="28"/>
          <w:szCs w:val="28"/>
        </w:rPr>
        <w:t>«</w:t>
      </w:r>
      <w:r w:rsidRPr="0013589B">
        <w:rPr>
          <w:rFonts w:ascii="Times New Roman" w:hAnsi="Times New Roman" w:cs="Times New Roman"/>
          <w:sz w:val="28"/>
          <w:szCs w:val="28"/>
        </w:rPr>
        <w:t>да</w:t>
      </w:r>
      <w:r w:rsidR="0013589B">
        <w:rPr>
          <w:rFonts w:ascii="Times New Roman" w:hAnsi="Times New Roman" w:cs="Times New Roman"/>
          <w:sz w:val="28"/>
          <w:szCs w:val="28"/>
        </w:rPr>
        <w:t>»</w:t>
      </w:r>
      <w:r w:rsidRPr="0013589B">
        <w:rPr>
          <w:rFonts w:ascii="Times New Roman" w:hAnsi="Times New Roman" w:cs="Times New Roman"/>
          <w:sz w:val="28"/>
          <w:szCs w:val="28"/>
        </w:rPr>
        <w:t xml:space="preserve">, </w:t>
      </w:r>
      <w:r w:rsidR="0013589B">
        <w:rPr>
          <w:rFonts w:ascii="Times New Roman" w:hAnsi="Times New Roman" w:cs="Times New Roman"/>
          <w:sz w:val="28"/>
          <w:szCs w:val="28"/>
        </w:rPr>
        <w:t>«</w:t>
      </w:r>
      <w:r w:rsidRPr="0013589B">
        <w:rPr>
          <w:rFonts w:ascii="Times New Roman" w:hAnsi="Times New Roman" w:cs="Times New Roman"/>
          <w:sz w:val="28"/>
          <w:szCs w:val="28"/>
        </w:rPr>
        <w:t>нет</w:t>
      </w:r>
      <w:r w:rsidR="0013589B">
        <w:rPr>
          <w:rFonts w:ascii="Times New Roman" w:hAnsi="Times New Roman" w:cs="Times New Roman"/>
          <w:sz w:val="28"/>
          <w:szCs w:val="28"/>
        </w:rPr>
        <w:t>»</w:t>
      </w:r>
      <w:r w:rsidRPr="0013589B">
        <w:rPr>
          <w:rFonts w:ascii="Times New Roman" w:hAnsi="Times New Roman" w:cs="Times New Roman"/>
          <w:sz w:val="28"/>
          <w:szCs w:val="28"/>
        </w:rPr>
        <w:t xml:space="preserve"> либо </w:t>
      </w:r>
      <w:r w:rsidR="0013589B">
        <w:rPr>
          <w:rFonts w:ascii="Times New Roman" w:hAnsi="Times New Roman" w:cs="Times New Roman"/>
          <w:sz w:val="28"/>
          <w:szCs w:val="28"/>
        </w:rPr>
        <w:t>«</w:t>
      </w:r>
      <w:r w:rsidRPr="0013589B">
        <w:rPr>
          <w:rFonts w:ascii="Times New Roman" w:hAnsi="Times New Roman" w:cs="Times New Roman"/>
          <w:sz w:val="28"/>
          <w:szCs w:val="28"/>
        </w:rPr>
        <w:t>не применяется</w:t>
      </w:r>
      <w:r w:rsidR="0013589B">
        <w:rPr>
          <w:rFonts w:ascii="Times New Roman" w:hAnsi="Times New Roman" w:cs="Times New Roman"/>
          <w:sz w:val="28"/>
          <w:szCs w:val="28"/>
        </w:rPr>
        <w:t>»</w:t>
      </w:r>
      <w:r w:rsidRPr="0013589B">
        <w:rPr>
          <w:rFonts w:ascii="Times New Roman" w:hAnsi="Times New Roman" w:cs="Times New Roman"/>
          <w:sz w:val="28"/>
          <w:szCs w:val="28"/>
        </w:rPr>
        <w:t xml:space="preserve"> - в случае, если требование на организацию не распространяется.</w:t>
      </w:r>
    </w:p>
    <w:p w14:paraId="104F421E" w14:textId="77777777" w:rsidR="00210F2E" w:rsidRDefault="00210F2E" w:rsidP="00210F2E">
      <w:pPr>
        <w:pStyle w:val="ConsPlusNormal"/>
        <w:ind w:firstLine="540"/>
        <w:jc w:val="both"/>
      </w:pPr>
    </w:p>
    <w:p w14:paraId="5F49AAE3" w14:textId="77777777" w:rsidR="00210F2E" w:rsidRDefault="00210F2E" w:rsidP="0001530B">
      <w:pPr>
        <w:pStyle w:val="ConsPlusNormal"/>
        <w:ind w:firstLine="567"/>
        <w:jc w:val="both"/>
        <w:rPr>
          <w:rFonts w:ascii="Times New Roman" w:hAnsi="Times New Roman" w:cs="Times New Roman"/>
          <w:color w:val="FF0000"/>
          <w:sz w:val="28"/>
          <w:szCs w:val="26"/>
        </w:rPr>
      </w:pPr>
    </w:p>
    <w:p w14:paraId="5C54C157" w14:textId="7BFCA1BE" w:rsidR="00662B00" w:rsidRDefault="00662B00" w:rsidP="0001530B">
      <w:pPr>
        <w:pStyle w:val="ConsPlusNormal"/>
        <w:ind w:firstLine="567"/>
        <w:jc w:val="both"/>
        <w:rPr>
          <w:rFonts w:ascii="Times New Roman" w:hAnsi="Times New Roman" w:cs="Times New Roman"/>
          <w:color w:val="FF0000"/>
          <w:sz w:val="28"/>
          <w:szCs w:val="26"/>
        </w:rPr>
      </w:pPr>
    </w:p>
    <w:p w14:paraId="25D5E212" w14:textId="147FC17B" w:rsidR="00662B00" w:rsidRDefault="00662B00" w:rsidP="0001530B">
      <w:pPr>
        <w:pStyle w:val="ConsPlusNormal"/>
        <w:ind w:firstLine="567"/>
        <w:jc w:val="both"/>
        <w:rPr>
          <w:rFonts w:ascii="Times New Roman" w:hAnsi="Times New Roman" w:cs="Times New Roman"/>
          <w:color w:val="FF0000"/>
          <w:sz w:val="28"/>
          <w:szCs w:val="26"/>
        </w:rPr>
      </w:pPr>
    </w:p>
    <w:p w14:paraId="042E3A11" w14:textId="3C892E37" w:rsidR="00662B00" w:rsidRDefault="00662B00" w:rsidP="0001530B">
      <w:pPr>
        <w:pStyle w:val="ConsPlusNormal"/>
        <w:ind w:firstLine="567"/>
        <w:jc w:val="both"/>
        <w:rPr>
          <w:rFonts w:ascii="Times New Roman" w:hAnsi="Times New Roman" w:cs="Times New Roman"/>
          <w:color w:val="FF0000"/>
          <w:sz w:val="28"/>
          <w:szCs w:val="26"/>
        </w:rPr>
      </w:pPr>
    </w:p>
    <w:p w14:paraId="75BEC8F2" w14:textId="56380BB4" w:rsidR="00662B00" w:rsidRDefault="00662B00" w:rsidP="0001530B">
      <w:pPr>
        <w:pStyle w:val="ConsPlusNormal"/>
        <w:ind w:firstLine="567"/>
        <w:jc w:val="both"/>
        <w:rPr>
          <w:rFonts w:ascii="Times New Roman" w:hAnsi="Times New Roman" w:cs="Times New Roman"/>
          <w:color w:val="FF0000"/>
          <w:sz w:val="28"/>
          <w:szCs w:val="26"/>
        </w:rPr>
      </w:pPr>
    </w:p>
    <w:p w14:paraId="3F25CF15" w14:textId="275BB996" w:rsidR="00662B00" w:rsidRDefault="00662B00" w:rsidP="0001530B">
      <w:pPr>
        <w:pStyle w:val="ConsPlusNormal"/>
        <w:ind w:firstLine="567"/>
        <w:jc w:val="both"/>
        <w:rPr>
          <w:rFonts w:ascii="Times New Roman" w:hAnsi="Times New Roman" w:cs="Times New Roman"/>
          <w:color w:val="FF0000"/>
          <w:sz w:val="28"/>
          <w:szCs w:val="26"/>
        </w:rPr>
      </w:pPr>
    </w:p>
    <w:p w14:paraId="04EB7AA6" w14:textId="392B47DA" w:rsidR="00D527C9" w:rsidRDefault="00D527C9" w:rsidP="0001530B">
      <w:pPr>
        <w:pStyle w:val="ConsPlusNormal"/>
        <w:ind w:firstLine="567"/>
        <w:jc w:val="both"/>
        <w:rPr>
          <w:rFonts w:ascii="Times New Roman" w:hAnsi="Times New Roman" w:cs="Times New Roman"/>
          <w:color w:val="FF0000"/>
          <w:sz w:val="28"/>
          <w:szCs w:val="26"/>
        </w:rPr>
      </w:pPr>
    </w:p>
    <w:p w14:paraId="4C704A31" w14:textId="42E65BBE" w:rsidR="00D527C9" w:rsidRDefault="00D527C9" w:rsidP="0001530B">
      <w:pPr>
        <w:pStyle w:val="ConsPlusNormal"/>
        <w:ind w:firstLine="567"/>
        <w:jc w:val="both"/>
        <w:rPr>
          <w:rFonts w:ascii="Times New Roman" w:hAnsi="Times New Roman" w:cs="Times New Roman"/>
          <w:color w:val="FF0000"/>
          <w:sz w:val="28"/>
          <w:szCs w:val="26"/>
        </w:rPr>
      </w:pPr>
    </w:p>
    <w:p w14:paraId="1A5A555B" w14:textId="450DCC73" w:rsidR="00D527C9" w:rsidRDefault="00D527C9" w:rsidP="0001530B">
      <w:pPr>
        <w:pStyle w:val="ConsPlusNormal"/>
        <w:ind w:firstLine="567"/>
        <w:jc w:val="both"/>
        <w:rPr>
          <w:rFonts w:ascii="Times New Roman" w:hAnsi="Times New Roman" w:cs="Times New Roman"/>
          <w:color w:val="FF0000"/>
          <w:sz w:val="28"/>
          <w:szCs w:val="26"/>
        </w:rPr>
      </w:pPr>
    </w:p>
    <w:p w14:paraId="3D6924F4" w14:textId="1E210262" w:rsidR="00D527C9" w:rsidRDefault="00D527C9" w:rsidP="0001530B">
      <w:pPr>
        <w:pStyle w:val="ConsPlusNormal"/>
        <w:ind w:firstLine="567"/>
        <w:jc w:val="both"/>
        <w:rPr>
          <w:rFonts w:ascii="Times New Roman" w:hAnsi="Times New Roman" w:cs="Times New Roman"/>
          <w:color w:val="FF0000"/>
          <w:sz w:val="28"/>
          <w:szCs w:val="26"/>
        </w:rPr>
      </w:pPr>
    </w:p>
    <w:p w14:paraId="736520D2" w14:textId="7A5958BB" w:rsidR="00D527C9" w:rsidRDefault="00D527C9" w:rsidP="0001530B">
      <w:pPr>
        <w:pStyle w:val="ConsPlusNormal"/>
        <w:ind w:firstLine="567"/>
        <w:jc w:val="both"/>
        <w:rPr>
          <w:rFonts w:ascii="Times New Roman" w:hAnsi="Times New Roman" w:cs="Times New Roman"/>
          <w:color w:val="FF0000"/>
          <w:sz w:val="28"/>
          <w:szCs w:val="26"/>
        </w:rPr>
      </w:pPr>
    </w:p>
    <w:p w14:paraId="50ADE901" w14:textId="47437FF7" w:rsidR="00D527C9" w:rsidRDefault="00D527C9" w:rsidP="0001530B">
      <w:pPr>
        <w:pStyle w:val="ConsPlusNormal"/>
        <w:ind w:firstLine="567"/>
        <w:jc w:val="both"/>
        <w:rPr>
          <w:rFonts w:ascii="Times New Roman" w:hAnsi="Times New Roman" w:cs="Times New Roman"/>
          <w:color w:val="FF0000"/>
          <w:sz w:val="28"/>
          <w:szCs w:val="26"/>
        </w:rPr>
      </w:pPr>
    </w:p>
    <w:p w14:paraId="0390F7A9" w14:textId="77777777" w:rsidR="00D527C9" w:rsidRDefault="00D527C9" w:rsidP="0001530B">
      <w:pPr>
        <w:pStyle w:val="ConsPlusNormal"/>
        <w:ind w:firstLine="567"/>
        <w:jc w:val="both"/>
        <w:rPr>
          <w:rFonts w:ascii="Times New Roman" w:hAnsi="Times New Roman" w:cs="Times New Roman"/>
          <w:color w:val="FF0000"/>
          <w:sz w:val="28"/>
          <w:szCs w:val="26"/>
        </w:rPr>
      </w:pPr>
    </w:p>
    <w:p w14:paraId="1C93F986" w14:textId="725B7971" w:rsidR="00662B00" w:rsidRDefault="00662B00" w:rsidP="0001530B">
      <w:pPr>
        <w:pStyle w:val="ConsPlusNormal"/>
        <w:ind w:firstLine="567"/>
        <w:jc w:val="both"/>
        <w:rPr>
          <w:rFonts w:ascii="Times New Roman" w:hAnsi="Times New Roman" w:cs="Times New Roman"/>
          <w:color w:val="FF0000"/>
          <w:sz w:val="28"/>
          <w:szCs w:val="26"/>
        </w:rPr>
      </w:pPr>
    </w:p>
    <w:p w14:paraId="3A4ED199" w14:textId="6B8A7025" w:rsidR="00662B00" w:rsidRDefault="00662B00" w:rsidP="0001530B">
      <w:pPr>
        <w:pStyle w:val="ConsPlusNormal"/>
        <w:ind w:firstLine="567"/>
        <w:jc w:val="both"/>
        <w:rPr>
          <w:rFonts w:ascii="Times New Roman" w:hAnsi="Times New Roman" w:cs="Times New Roman"/>
          <w:color w:val="FF0000"/>
          <w:sz w:val="28"/>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89"/>
      </w:tblGrid>
      <w:tr w:rsidR="00210F2E" w14:paraId="71777D5B" w14:textId="77777777" w:rsidTr="00210F2E">
        <w:tc>
          <w:tcPr>
            <w:tcW w:w="5068" w:type="dxa"/>
          </w:tcPr>
          <w:p w14:paraId="420BC32C" w14:textId="77777777" w:rsidR="00210F2E" w:rsidRDefault="00210F2E" w:rsidP="00210F2E">
            <w:pPr>
              <w:pStyle w:val="ConsPlusNormal"/>
              <w:jc w:val="both"/>
              <w:rPr>
                <w:sz w:val="26"/>
                <w:szCs w:val="26"/>
              </w:rPr>
            </w:pPr>
          </w:p>
        </w:tc>
        <w:tc>
          <w:tcPr>
            <w:tcW w:w="5069" w:type="dxa"/>
          </w:tcPr>
          <w:p w14:paraId="584B38CA" w14:textId="29B9944E" w:rsidR="00210F2E" w:rsidRPr="0021577F" w:rsidRDefault="00210F2E" w:rsidP="00210F2E">
            <w:pPr>
              <w:pStyle w:val="ConsPlusNormal"/>
              <w:jc w:val="center"/>
              <w:rPr>
                <w:rFonts w:ascii="Times New Roman" w:hAnsi="Times New Roman" w:cs="Times New Roman"/>
                <w:sz w:val="28"/>
                <w:szCs w:val="28"/>
              </w:rPr>
            </w:pPr>
            <w:r>
              <w:rPr>
                <w:rFonts w:ascii="Times New Roman" w:hAnsi="Times New Roman" w:cs="Times New Roman"/>
                <w:sz w:val="28"/>
                <w:szCs w:val="28"/>
              </w:rPr>
              <w:t>ПРИЛОЖЕНИЕ № 2</w:t>
            </w:r>
          </w:p>
          <w:p w14:paraId="58CE7400" w14:textId="77777777" w:rsidR="00210F2E" w:rsidRPr="0021577F" w:rsidRDefault="00210F2E" w:rsidP="00210F2E">
            <w:pPr>
              <w:autoSpaceDE w:val="0"/>
              <w:autoSpaceDN w:val="0"/>
              <w:adjustRightInd w:val="0"/>
              <w:jc w:val="center"/>
              <w:rPr>
                <w:rFonts w:eastAsiaTheme="minorHAnsi"/>
                <w:sz w:val="28"/>
                <w:szCs w:val="28"/>
                <w:lang w:eastAsia="en-US"/>
              </w:rPr>
            </w:pPr>
            <w:r w:rsidRPr="0021577F">
              <w:rPr>
                <w:sz w:val="28"/>
                <w:szCs w:val="28"/>
              </w:rPr>
              <w:t xml:space="preserve">к приказу </w:t>
            </w:r>
            <w:r w:rsidRPr="0021577F">
              <w:rPr>
                <w:rFonts w:eastAsiaTheme="minorHAnsi"/>
                <w:sz w:val="28"/>
                <w:szCs w:val="28"/>
                <w:lang w:eastAsia="en-US"/>
              </w:rPr>
              <w:t>государственной жилищной инспекции Новосибирской области</w:t>
            </w:r>
          </w:p>
          <w:p w14:paraId="0344FCF2" w14:textId="77777777" w:rsidR="00210F2E" w:rsidRPr="0021577F" w:rsidRDefault="00210F2E" w:rsidP="00210F2E">
            <w:pPr>
              <w:pStyle w:val="ConsPlusNormal"/>
              <w:jc w:val="center"/>
              <w:rPr>
                <w:rFonts w:ascii="Times New Roman" w:eastAsiaTheme="minorHAnsi" w:hAnsi="Times New Roman" w:cs="Times New Roman"/>
                <w:sz w:val="28"/>
                <w:szCs w:val="28"/>
                <w:lang w:eastAsia="en-US"/>
              </w:rPr>
            </w:pPr>
            <w:r w:rsidRPr="0021577F">
              <w:rPr>
                <w:rFonts w:ascii="Times New Roman" w:eastAsiaTheme="minorHAnsi" w:hAnsi="Times New Roman" w:cs="Times New Roman"/>
                <w:sz w:val="28"/>
                <w:szCs w:val="28"/>
                <w:lang w:eastAsia="en-US"/>
              </w:rPr>
              <w:t>от _________ № _</w:t>
            </w:r>
            <w:r>
              <w:rPr>
                <w:rFonts w:ascii="Times New Roman" w:eastAsiaTheme="minorHAnsi" w:hAnsi="Times New Roman" w:cs="Times New Roman"/>
                <w:sz w:val="28"/>
                <w:szCs w:val="28"/>
                <w:lang w:eastAsia="en-US"/>
              </w:rPr>
              <w:t>____</w:t>
            </w:r>
            <w:r w:rsidRPr="0021577F">
              <w:rPr>
                <w:rFonts w:ascii="Times New Roman" w:eastAsiaTheme="minorHAnsi" w:hAnsi="Times New Roman" w:cs="Times New Roman"/>
                <w:sz w:val="28"/>
                <w:szCs w:val="28"/>
                <w:lang w:eastAsia="en-US"/>
              </w:rPr>
              <w:t>_____</w:t>
            </w:r>
          </w:p>
          <w:p w14:paraId="08A87455" w14:textId="77777777" w:rsidR="00210F2E" w:rsidRDefault="00210F2E" w:rsidP="00210F2E">
            <w:pPr>
              <w:pStyle w:val="ConsPlusNormal"/>
              <w:jc w:val="both"/>
              <w:rPr>
                <w:rFonts w:eastAsiaTheme="minorHAnsi"/>
                <w:sz w:val="28"/>
                <w:szCs w:val="28"/>
                <w:lang w:eastAsia="en-US"/>
              </w:rPr>
            </w:pPr>
          </w:p>
          <w:p w14:paraId="41839EFF" w14:textId="77777777" w:rsidR="00210F2E" w:rsidRDefault="00210F2E" w:rsidP="00210F2E">
            <w:pPr>
              <w:pStyle w:val="ConsPlusNormal"/>
              <w:jc w:val="both"/>
              <w:rPr>
                <w:sz w:val="26"/>
                <w:szCs w:val="26"/>
              </w:rPr>
            </w:pPr>
          </w:p>
        </w:tc>
      </w:tr>
    </w:tbl>
    <w:p w14:paraId="10111016" w14:textId="77777777" w:rsidR="00210F2E" w:rsidRDefault="00210F2E" w:rsidP="00210F2E">
      <w:pPr>
        <w:pStyle w:val="ConsPlusNormal"/>
        <w:jc w:val="center"/>
        <w:rPr>
          <w:rFonts w:ascii="Times New Roman" w:eastAsiaTheme="minorHAnsi" w:hAnsi="Times New Roman" w:cs="Times New Roman"/>
          <w:color w:val="000000" w:themeColor="text1"/>
          <w:sz w:val="28"/>
          <w:szCs w:val="28"/>
          <w:lang w:eastAsia="en-US"/>
        </w:rPr>
      </w:pPr>
    </w:p>
    <w:p w14:paraId="25C736DA" w14:textId="77777777" w:rsidR="00210F2E" w:rsidRDefault="00210F2E" w:rsidP="00210F2E">
      <w:pPr>
        <w:autoSpaceDE w:val="0"/>
        <w:autoSpaceDN w:val="0"/>
        <w:adjustRightInd w:val="0"/>
        <w:ind w:firstLine="540"/>
        <w:jc w:val="center"/>
        <w:rPr>
          <w:rFonts w:eastAsiaTheme="minorHAnsi"/>
          <w:color w:val="000000" w:themeColor="text1"/>
          <w:sz w:val="28"/>
          <w:szCs w:val="28"/>
          <w:lang w:eastAsia="en-US"/>
        </w:rPr>
      </w:pPr>
      <w:r>
        <w:rPr>
          <w:rFonts w:eastAsiaTheme="minorHAnsi"/>
          <w:color w:val="000000" w:themeColor="text1"/>
          <w:sz w:val="28"/>
          <w:szCs w:val="28"/>
          <w:lang w:eastAsia="en-US"/>
        </w:rPr>
        <w:lastRenderedPageBreak/>
        <w:t>Ф</w:t>
      </w:r>
      <w:r w:rsidRPr="00744624">
        <w:rPr>
          <w:rFonts w:eastAsiaTheme="minorHAnsi"/>
          <w:color w:val="000000" w:themeColor="text1"/>
          <w:sz w:val="28"/>
          <w:szCs w:val="28"/>
          <w:lang w:eastAsia="en-US"/>
        </w:rPr>
        <w:t>орма</w:t>
      </w:r>
      <w:r>
        <w:rPr>
          <w:rFonts w:eastAsiaTheme="minorHAnsi"/>
          <w:color w:val="000000" w:themeColor="text1"/>
          <w:sz w:val="28"/>
          <w:szCs w:val="28"/>
          <w:lang w:eastAsia="en-US"/>
        </w:rPr>
        <w:t xml:space="preserve"> </w:t>
      </w:r>
    </w:p>
    <w:p w14:paraId="7E6D1821" w14:textId="46AE15A3" w:rsidR="00210F2E" w:rsidRPr="00C44F58" w:rsidRDefault="00210F2E" w:rsidP="00210F2E">
      <w:pPr>
        <w:autoSpaceDE w:val="0"/>
        <w:autoSpaceDN w:val="0"/>
        <w:adjustRightInd w:val="0"/>
        <w:ind w:firstLine="540"/>
        <w:jc w:val="center"/>
        <w:rPr>
          <w:rFonts w:eastAsiaTheme="minorHAnsi"/>
          <w:color w:val="000000" w:themeColor="text1"/>
          <w:sz w:val="28"/>
          <w:szCs w:val="28"/>
          <w:lang w:eastAsia="en-US"/>
        </w:rPr>
      </w:pPr>
      <w:r w:rsidRPr="00C44F58">
        <w:rPr>
          <w:rFonts w:eastAsiaTheme="minorHAnsi"/>
          <w:color w:val="000000" w:themeColor="text1"/>
          <w:sz w:val="28"/>
          <w:szCs w:val="28"/>
          <w:lang w:eastAsia="en-US"/>
        </w:rPr>
        <w:t>проверочного листа (списка контрольных вопросов), содержащего обязательные требования к предоставлению коммунальных услуг собственникам и пользователям помещений в многоквартирных домах и жилых домов, которые подлежат применению при проведении контрольных (надзорных) мероприятий при осуществлении регионального государственного жилищного надзора на те</w:t>
      </w:r>
      <w:r>
        <w:rPr>
          <w:rFonts w:eastAsiaTheme="minorHAnsi"/>
          <w:color w:val="000000" w:themeColor="text1"/>
          <w:sz w:val="28"/>
          <w:szCs w:val="28"/>
          <w:lang w:eastAsia="en-US"/>
        </w:rPr>
        <w:t>рритории Новосибирской области</w:t>
      </w:r>
    </w:p>
    <w:p w14:paraId="79A2D190" w14:textId="4C5D7B28" w:rsidR="00210F2E" w:rsidRDefault="00210F2E" w:rsidP="00210F2E">
      <w:pPr>
        <w:pStyle w:val="ConsPlusNormal"/>
        <w:jc w:val="center"/>
        <w:rPr>
          <w:rFonts w:ascii="Times New Roman" w:eastAsiaTheme="minorHAnsi" w:hAnsi="Times New Roman" w:cs="Times New Roman"/>
          <w:color w:val="000000" w:themeColor="text1"/>
          <w:sz w:val="28"/>
          <w:szCs w:val="28"/>
          <w:lang w:eastAsia="en-US"/>
        </w:rPr>
      </w:pPr>
    </w:p>
    <w:p w14:paraId="38FD2218" w14:textId="178E8027" w:rsidR="00662B00" w:rsidRDefault="00662B00" w:rsidP="0001530B">
      <w:pPr>
        <w:pStyle w:val="ConsPlusNormal"/>
        <w:ind w:firstLine="567"/>
        <w:jc w:val="both"/>
        <w:rPr>
          <w:rFonts w:ascii="Times New Roman" w:hAnsi="Times New Roman" w:cs="Times New Roman"/>
          <w:color w:val="FF0000"/>
          <w:sz w:val="28"/>
          <w:szCs w:val="26"/>
        </w:rPr>
      </w:pPr>
    </w:p>
    <w:p w14:paraId="2EADFB40" w14:textId="77777777" w:rsidR="00D527C9" w:rsidRDefault="00D527C9" w:rsidP="00D527C9">
      <w:pPr>
        <w:pStyle w:val="ConsPlusNormal"/>
        <w:ind w:firstLine="540"/>
        <w:jc w:val="both"/>
      </w:pPr>
      <w:r>
        <w:t>Реквизиты правового акта об утверждении настоящей формы проверочного листа (списка контрольных вопросов) (далее - проверочный лист):</w:t>
      </w:r>
    </w:p>
    <w:p w14:paraId="638C86C3" w14:textId="77777777" w:rsidR="00D527C9" w:rsidRDefault="00D527C9" w:rsidP="00D527C9">
      <w:pPr>
        <w:pStyle w:val="ConsPlusNormal"/>
        <w:spacing w:before="220"/>
      </w:pPr>
      <w:r>
        <w:t>__________________________________________________________________________.</w:t>
      </w:r>
    </w:p>
    <w:p w14:paraId="211ACFBE" w14:textId="77777777" w:rsidR="00D527C9" w:rsidRDefault="00D527C9" w:rsidP="00D527C9">
      <w:pPr>
        <w:pStyle w:val="ConsPlusNormal"/>
        <w:spacing w:before="220"/>
        <w:ind w:firstLine="540"/>
        <w:jc w:val="both"/>
      </w:pPr>
      <w:r>
        <w:t>Проверочный лист применяется в ходе плановых проверок, проводимых в отношении:</w:t>
      </w:r>
    </w:p>
    <w:p w14:paraId="1CA06AE4" w14:textId="77777777" w:rsidR="00D527C9" w:rsidRDefault="00D527C9" w:rsidP="00D527C9">
      <w:pPr>
        <w:pStyle w:val="ConsPlusNormal"/>
        <w:spacing w:before="220"/>
        <w:ind w:firstLine="540"/>
        <w:jc w:val="both"/>
      </w:pPr>
      <w:r>
        <w:t>1) товариществ собственников жилья, жилищных, жилищно-строительных кооперативов или иных специализированных потребительских кооперативов, предоставляющих потребителям коммунальные услуги (далее - товарищество или кооператив);</w:t>
      </w:r>
    </w:p>
    <w:p w14:paraId="51316F83" w14:textId="77777777" w:rsidR="00D527C9" w:rsidRDefault="00D527C9" w:rsidP="00D527C9">
      <w:pPr>
        <w:pStyle w:val="ConsPlusNormal"/>
        <w:spacing w:before="220"/>
        <w:ind w:firstLine="540"/>
        <w:jc w:val="both"/>
      </w:pPr>
      <w:r>
        <w:t xml:space="preserve">2) юридических лиц, индивидуальных предпринимателей, осуществляющих деятельность по управлению многоквартирным домом в соответствии с </w:t>
      </w:r>
      <w:hyperlink r:id="rId135" w:history="1">
        <w:r>
          <w:rPr>
            <w:color w:val="0000FF"/>
          </w:rPr>
          <w:t>частью 3 статьи 200</w:t>
        </w:r>
      </w:hyperlink>
      <w:r>
        <w:t xml:space="preserve"> Жилищного кодекса Российской Федерации в случае прекращения или аннулирования лицензии на ее осуществление в соответствии со </w:t>
      </w:r>
      <w:hyperlink r:id="rId136" w:history="1">
        <w:r>
          <w:rPr>
            <w:color w:val="0000FF"/>
          </w:rPr>
          <w:t>статьей 199</w:t>
        </w:r>
      </w:hyperlink>
      <w:r>
        <w:t xml:space="preserve"> Жилищного кодекса Российской Федерации, предоставляющих потребителям коммунальные услуги (далее - управляющая организация);</w:t>
      </w:r>
    </w:p>
    <w:p w14:paraId="708FE7C1" w14:textId="77777777" w:rsidR="00D527C9" w:rsidRDefault="00D527C9" w:rsidP="00D527C9">
      <w:pPr>
        <w:pStyle w:val="ConsPlusNormal"/>
        <w:spacing w:before="220"/>
        <w:ind w:firstLine="540"/>
        <w:jc w:val="both"/>
      </w:pPr>
      <w:r>
        <w:t xml:space="preserve">3) юридических лиц, индивидуальных предпринимателей, осуществляющих продажу коммунальных ресурсов (отведение сточных вод), предоставляющих потребителям коммунальные услуги (далее - </w:t>
      </w:r>
      <w:proofErr w:type="spellStart"/>
      <w:r>
        <w:t>ресурсоснабжающая</w:t>
      </w:r>
      <w:proofErr w:type="spellEnd"/>
      <w:r>
        <w:t xml:space="preserve"> организация).</w:t>
      </w:r>
    </w:p>
    <w:p w14:paraId="5BBAB7EB" w14:textId="77777777" w:rsidR="00D527C9" w:rsidRDefault="00D527C9" w:rsidP="00D527C9">
      <w:pPr>
        <w:pStyle w:val="ConsPlusNormal"/>
        <w:spacing w:before="220"/>
        <w:ind w:firstLine="540"/>
        <w:jc w:val="both"/>
      </w:pPr>
      <w:r>
        <w:t>Предмет плановой проверки ограничивается обязательными требованиями, изложенными в форме проверочного листа.</w:t>
      </w:r>
    </w:p>
    <w:p w14:paraId="252EA64A" w14:textId="77777777" w:rsidR="00D527C9" w:rsidRDefault="00D527C9" w:rsidP="00D527C9">
      <w:pPr>
        <w:pStyle w:val="ConsPlusNormal"/>
        <w:spacing w:before="220"/>
        <w:ind w:firstLine="540"/>
        <w:jc w:val="both"/>
      </w:pPr>
      <w:r>
        <w:t>1. Наименование органа государственного контроля (надзора):</w:t>
      </w:r>
    </w:p>
    <w:p w14:paraId="09AE184A" w14:textId="77777777" w:rsidR="00D527C9" w:rsidRDefault="00D527C9" w:rsidP="00D527C9">
      <w:pPr>
        <w:pStyle w:val="ConsPlusNormal"/>
        <w:spacing w:before="220"/>
      </w:pPr>
      <w:r>
        <w:t>__________________________________________________________________________.</w:t>
      </w:r>
    </w:p>
    <w:p w14:paraId="76E67338" w14:textId="77777777" w:rsidR="00D527C9" w:rsidRDefault="00D527C9" w:rsidP="00D527C9">
      <w:pPr>
        <w:pStyle w:val="ConsPlusNormal"/>
        <w:spacing w:before="220"/>
        <w:ind w:firstLine="540"/>
        <w:jc w:val="both"/>
      </w:pPr>
      <w:r>
        <w:t>2. Наименование юридического лица, фамилия, имя, отчество (при наличии) индивидуального предпринимателя, в отношении которого проводится проверка (далее - проверяемое лицо, исполнитель):</w:t>
      </w:r>
    </w:p>
    <w:p w14:paraId="01DF2F39" w14:textId="77777777" w:rsidR="00D527C9" w:rsidRDefault="00D527C9" w:rsidP="00D527C9">
      <w:pPr>
        <w:pStyle w:val="ConsPlusNormal"/>
        <w:spacing w:before="220"/>
      </w:pPr>
      <w:r>
        <w:t>__________________________________________________________________________.</w:t>
      </w:r>
    </w:p>
    <w:p w14:paraId="6A234531" w14:textId="77777777" w:rsidR="00D527C9" w:rsidRDefault="00D527C9" w:rsidP="00D527C9">
      <w:pPr>
        <w:pStyle w:val="ConsPlusNormal"/>
        <w:spacing w:before="220"/>
        <w:ind w:firstLine="540"/>
        <w:jc w:val="both"/>
      </w:pPr>
      <w:r>
        <w:t>3. Место проведения плановой проверки с заполнением проверочного листа:</w:t>
      </w:r>
    </w:p>
    <w:p w14:paraId="66225E70" w14:textId="77777777" w:rsidR="00D527C9" w:rsidRDefault="00D527C9" w:rsidP="00D527C9">
      <w:pPr>
        <w:pStyle w:val="ConsPlusNormal"/>
        <w:spacing w:before="220"/>
      </w:pPr>
      <w:r>
        <w:t>__________________________________________________________________________.</w:t>
      </w:r>
    </w:p>
    <w:p w14:paraId="4F8DE646" w14:textId="77777777" w:rsidR="00D527C9" w:rsidRDefault="00D527C9" w:rsidP="00D527C9">
      <w:pPr>
        <w:pStyle w:val="ConsPlusNormal"/>
        <w:spacing w:before="220"/>
        <w:ind w:firstLine="540"/>
        <w:jc w:val="both"/>
      </w:pPr>
      <w:r>
        <w:t>4. Реквизиты распоряжения или приказа руководителя, заместителя руководителя органа государственного контроля (надзора) о проведении проверки:</w:t>
      </w:r>
    </w:p>
    <w:p w14:paraId="11C7E160" w14:textId="77777777" w:rsidR="00D527C9" w:rsidRDefault="00D527C9" w:rsidP="00D527C9">
      <w:pPr>
        <w:pStyle w:val="ConsPlusNormal"/>
        <w:spacing w:before="220"/>
      </w:pPr>
      <w:r>
        <w:t>__________________________________________________________________________.</w:t>
      </w:r>
    </w:p>
    <w:p w14:paraId="3C1DE077" w14:textId="77777777" w:rsidR="00D527C9" w:rsidRDefault="00D527C9" w:rsidP="00D527C9">
      <w:pPr>
        <w:pStyle w:val="ConsPlusNormal"/>
        <w:spacing w:before="220"/>
        <w:ind w:firstLine="540"/>
        <w:jc w:val="both"/>
      </w:pPr>
      <w:r>
        <w:t>5. Учетный номер проверки и дата присвоения учетного номера проверки в едином реестре проверок:</w:t>
      </w:r>
    </w:p>
    <w:p w14:paraId="6138FEBC" w14:textId="77777777" w:rsidR="00D527C9" w:rsidRDefault="00D527C9" w:rsidP="00D527C9">
      <w:pPr>
        <w:pStyle w:val="ConsPlusNormal"/>
        <w:spacing w:before="220"/>
      </w:pPr>
      <w:r>
        <w:lastRenderedPageBreak/>
        <w:t>__________________________________________________________________________.</w:t>
      </w:r>
    </w:p>
    <w:p w14:paraId="62915367" w14:textId="77777777" w:rsidR="00D527C9" w:rsidRDefault="00D527C9" w:rsidP="00D527C9">
      <w:pPr>
        <w:pStyle w:val="ConsPlusNormal"/>
        <w:spacing w:before="220"/>
        <w:ind w:firstLine="540"/>
        <w:jc w:val="both"/>
      </w:pPr>
      <w:r>
        <w:t>6. Предмет проверки: соблюдение проверяемым лицом установленных в соответствии с жилищным законодательством Российской Федерации требований к предоставлению коммунальных услуг (далее - обязательные требования) при предоставлении коммунальных услуг собственникам и пользователям помещений в многоквартирном доме (жилом доме):</w:t>
      </w:r>
    </w:p>
    <w:p w14:paraId="7C397FD7" w14:textId="77777777" w:rsidR="00D527C9" w:rsidRDefault="00D527C9" w:rsidP="00D527C9">
      <w:pPr>
        <w:pStyle w:val="ConsPlusNormal"/>
        <w:spacing w:before="220"/>
      </w:pPr>
      <w:r>
        <w:t>__________________________________________________________________________.</w:t>
      </w:r>
    </w:p>
    <w:p w14:paraId="44EA4AC0" w14:textId="77777777" w:rsidR="00D527C9" w:rsidRDefault="00D527C9" w:rsidP="00D527C9">
      <w:pPr>
        <w:pStyle w:val="ConsPlusNormal"/>
        <w:spacing w:before="220"/>
        <w:ind w:firstLine="540"/>
        <w:jc w:val="both"/>
      </w:pPr>
      <w:r>
        <w:t>7. Должность, фамилия и инициалы должностного лица органа государственного контроля (надзора), проводящего плановую проверку и заполняющего проверочный лист:</w:t>
      </w:r>
    </w:p>
    <w:p w14:paraId="6B42741A" w14:textId="77777777" w:rsidR="00D527C9" w:rsidRDefault="00D527C9" w:rsidP="00D527C9">
      <w:pPr>
        <w:pStyle w:val="ConsPlusNormal"/>
        <w:spacing w:before="220"/>
      </w:pPr>
      <w:r>
        <w:t>__________________________________________________________________________.</w:t>
      </w:r>
    </w:p>
    <w:p w14:paraId="6F6CE6CE" w14:textId="77777777" w:rsidR="00D527C9" w:rsidRDefault="00D527C9" w:rsidP="00D527C9">
      <w:pPr>
        <w:pStyle w:val="ConsPlusNormal"/>
        <w:spacing w:before="220"/>
        <w:ind w:firstLine="540"/>
        <w:jc w:val="both"/>
      </w:pPr>
      <w:r>
        <w:t>8. Перечень вопросов, отражающих содержание обязательных требований, ответы на которые однозначно свидетельствуют о соблюдении или несоблюдении проверяемым лицом обязательных требований, составляющих предмет проверки:</w:t>
      </w:r>
    </w:p>
    <w:p w14:paraId="3FDF5343" w14:textId="77777777" w:rsidR="00D527C9" w:rsidRDefault="00D527C9" w:rsidP="00D527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138"/>
        <w:gridCol w:w="3005"/>
        <w:gridCol w:w="1020"/>
      </w:tblGrid>
      <w:tr w:rsidR="00D527C9" w14:paraId="53D702BF" w14:textId="77777777" w:rsidTr="001F132B">
        <w:tc>
          <w:tcPr>
            <w:tcW w:w="907" w:type="dxa"/>
          </w:tcPr>
          <w:p w14:paraId="758A16DD" w14:textId="77777777" w:rsidR="00D527C9" w:rsidRDefault="00D527C9" w:rsidP="001F132B">
            <w:pPr>
              <w:pStyle w:val="ConsPlusNormal"/>
              <w:jc w:val="center"/>
            </w:pPr>
            <w:r>
              <w:t>N п/п</w:t>
            </w:r>
          </w:p>
        </w:tc>
        <w:tc>
          <w:tcPr>
            <w:tcW w:w="4138" w:type="dxa"/>
          </w:tcPr>
          <w:p w14:paraId="4D9C2135" w14:textId="77777777" w:rsidR="00D527C9" w:rsidRDefault="00D527C9" w:rsidP="001F132B">
            <w:pPr>
              <w:pStyle w:val="ConsPlusNormal"/>
              <w:jc w:val="center"/>
            </w:pPr>
            <w:r>
              <w:t>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tc>
        <w:tc>
          <w:tcPr>
            <w:tcW w:w="3005" w:type="dxa"/>
          </w:tcPr>
          <w:p w14:paraId="79B2D115" w14:textId="77777777" w:rsidR="00D527C9" w:rsidRDefault="00D527C9" w:rsidP="001F132B">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020" w:type="dxa"/>
          </w:tcPr>
          <w:p w14:paraId="5C0C02DF" w14:textId="77777777" w:rsidR="00D527C9" w:rsidRDefault="00D527C9" w:rsidP="001F132B">
            <w:pPr>
              <w:pStyle w:val="ConsPlusNormal"/>
              <w:jc w:val="center"/>
            </w:pPr>
            <w:r>
              <w:t xml:space="preserve">Ответы на вопросы </w:t>
            </w:r>
            <w:hyperlink w:anchor="P2295" w:history="1">
              <w:r>
                <w:rPr>
                  <w:color w:val="0000FF"/>
                </w:rPr>
                <w:t>&lt;*&gt;</w:t>
              </w:r>
            </w:hyperlink>
          </w:p>
        </w:tc>
      </w:tr>
      <w:tr w:rsidR="00D527C9" w14:paraId="13C5FDDB" w14:textId="77777777" w:rsidTr="001F132B">
        <w:tc>
          <w:tcPr>
            <w:tcW w:w="907" w:type="dxa"/>
          </w:tcPr>
          <w:p w14:paraId="7A913C24" w14:textId="77777777" w:rsidR="00D527C9" w:rsidRDefault="00D527C9" w:rsidP="001F132B">
            <w:pPr>
              <w:pStyle w:val="ConsPlusNormal"/>
              <w:jc w:val="center"/>
            </w:pPr>
            <w:r>
              <w:t>1.</w:t>
            </w:r>
          </w:p>
        </w:tc>
        <w:tc>
          <w:tcPr>
            <w:tcW w:w="4138" w:type="dxa"/>
          </w:tcPr>
          <w:p w14:paraId="30BD1A5B" w14:textId="77777777" w:rsidR="00D527C9" w:rsidRDefault="00D527C9" w:rsidP="001F132B">
            <w:pPr>
              <w:pStyle w:val="ConsPlusNormal"/>
              <w:jc w:val="both"/>
            </w:pPr>
            <w:r>
              <w:t>Предоставляются ли потребителю следующие виды коммунальных услуг:</w:t>
            </w:r>
          </w:p>
        </w:tc>
        <w:tc>
          <w:tcPr>
            <w:tcW w:w="3005" w:type="dxa"/>
            <w:vMerge w:val="restart"/>
          </w:tcPr>
          <w:p w14:paraId="61A8D07A" w14:textId="77777777" w:rsidR="00D527C9" w:rsidRDefault="00E62F59" w:rsidP="001F132B">
            <w:pPr>
              <w:pStyle w:val="ConsPlusNormal"/>
              <w:jc w:val="both"/>
            </w:pPr>
            <w:hyperlink r:id="rId137" w:history="1">
              <w:r w:rsidR="00D527C9">
                <w:rPr>
                  <w:color w:val="0000FF"/>
                </w:rPr>
                <w:t>Пункт 4</w:t>
              </w:r>
            </w:hyperlink>
            <w:r w:rsidR="00D527C9">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(далее - Правила N 354)</w:t>
            </w:r>
          </w:p>
        </w:tc>
        <w:tc>
          <w:tcPr>
            <w:tcW w:w="1020" w:type="dxa"/>
          </w:tcPr>
          <w:p w14:paraId="2452B3BC" w14:textId="77777777" w:rsidR="00D527C9" w:rsidRDefault="00D527C9" w:rsidP="001F132B">
            <w:pPr>
              <w:pStyle w:val="ConsPlusNormal"/>
              <w:jc w:val="both"/>
            </w:pPr>
          </w:p>
        </w:tc>
      </w:tr>
      <w:tr w:rsidR="00D527C9" w14:paraId="3CA8817E" w14:textId="77777777" w:rsidTr="001F132B">
        <w:tc>
          <w:tcPr>
            <w:tcW w:w="907" w:type="dxa"/>
          </w:tcPr>
          <w:p w14:paraId="2DA863C5" w14:textId="77777777" w:rsidR="00D527C9" w:rsidRDefault="00D527C9" w:rsidP="001F132B">
            <w:pPr>
              <w:pStyle w:val="ConsPlusNormal"/>
              <w:jc w:val="center"/>
            </w:pPr>
            <w:r>
              <w:t>1.1.</w:t>
            </w:r>
          </w:p>
        </w:tc>
        <w:tc>
          <w:tcPr>
            <w:tcW w:w="4138" w:type="dxa"/>
          </w:tcPr>
          <w:p w14:paraId="300852A9" w14:textId="77777777" w:rsidR="00D527C9" w:rsidRDefault="00D527C9" w:rsidP="001F132B">
            <w:pPr>
              <w:pStyle w:val="ConsPlusNormal"/>
              <w:jc w:val="both"/>
            </w:pPr>
            <w:r>
              <w:t>а) холодное водоснабжение?</w:t>
            </w:r>
          </w:p>
        </w:tc>
        <w:tc>
          <w:tcPr>
            <w:tcW w:w="3005" w:type="dxa"/>
            <w:vMerge/>
          </w:tcPr>
          <w:p w14:paraId="4A57EBEB" w14:textId="77777777" w:rsidR="00D527C9" w:rsidRDefault="00D527C9" w:rsidP="001F132B"/>
        </w:tc>
        <w:tc>
          <w:tcPr>
            <w:tcW w:w="1020" w:type="dxa"/>
          </w:tcPr>
          <w:p w14:paraId="2A027E00" w14:textId="77777777" w:rsidR="00D527C9" w:rsidRDefault="00D527C9" w:rsidP="001F132B">
            <w:pPr>
              <w:pStyle w:val="ConsPlusNormal"/>
              <w:jc w:val="both"/>
            </w:pPr>
          </w:p>
        </w:tc>
      </w:tr>
      <w:tr w:rsidR="00D527C9" w14:paraId="0C36D9D0" w14:textId="77777777" w:rsidTr="001F132B">
        <w:tc>
          <w:tcPr>
            <w:tcW w:w="907" w:type="dxa"/>
          </w:tcPr>
          <w:p w14:paraId="277CA128" w14:textId="77777777" w:rsidR="00D527C9" w:rsidRDefault="00D527C9" w:rsidP="001F132B">
            <w:pPr>
              <w:pStyle w:val="ConsPlusNormal"/>
              <w:jc w:val="center"/>
            </w:pPr>
            <w:r>
              <w:t>1.2.</w:t>
            </w:r>
          </w:p>
        </w:tc>
        <w:tc>
          <w:tcPr>
            <w:tcW w:w="4138" w:type="dxa"/>
          </w:tcPr>
          <w:p w14:paraId="733F41F6" w14:textId="77777777" w:rsidR="00D527C9" w:rsidRDefault="00D527C9" w:rsidP="001F132B">
            <w:pPr>
              <w:pStyle w:val="ConsPlusNormal"/>
              <w:jc w:val="both"/>
            </w:pPr>
            <w:r>
              <w:t>б) горячее водоснабжение?</w:t>
            </w:r>
          </w:p>
        </w:tc>
        <w:tc>
          <w:tcPr>
            <w:tcW w:w="3005" w:type="dxa"/>
            <w:vMerge/>
          </w:tcPr>
          <w:p w14:paraId="5CD270AD" w14:textId="77777777" w:rsidR="00D527C9" w:rsidRDefault="00D527C9" w:rsidP="001F132B"/>
        </w:tc>
        <w:tc>
          <w:tcPr>
            <w:tcW w:w="1020" w:type="dxa"/>
          </w:tcPr>
          <w:p w14:paraId="103995DC" w14:textId="77777777" w:rsidR="00D527C9" w:rsidRDefault="00D527C9" w:rsidP="001F132B">
            <w:pPr>
              <w:pStyle w:val="ConsPlusNormal"/>
              <w:jc w:val="both"/>
            </w:pPr>
          </w:p>
        </w:tc>
      </w:tr>
      <w:tr w:rsidR="00D527C9" w14:paraId="5D09BFA2" w14:textId="77777777" w:rsidTr="001F132B">
        <w:tc>
          <w:tcPr>
            <w:tcW w:w="907" w:type="dxa"/>
          </w:tcPr>
          <w:p w14:paraId="2F4EBF94" w14:textId="77777777" w:rsidR="00D527C9" w:rsidRDefault="00D527C9" w:rsidP="001F132B">
            <w:pPr>
              <w:pStyle w:val="ConsPlusNormal"/>
              <w:jc w:val="center"/>
            </w:pPr>
            <w:r>
              <w:t>1.3.</w:t>
            </w:r>
          </w:p>
        </w:tc>
        <w:tc>
          <w:tcPr>
            <w:tcW w:w="4138" w:type="dxa"/>
          </w:tcPr>
          <w:p w14:paraId="7B186163" w14:textId="77777777" w:rsidR="00D527C9" w:rsidRDefault="00D527C9" w:rsidP="001F132B">
            <w:pPr>
              <w:pStyle w:val="ConsPlusNormal"/>
              <w:jc w:val="both"/>
            </w:pPr>
            <w:r>
              <w:t>в) водоотведение?</w:t>
            </w:r>
          </w:p>
        </w:tc>
        <w:tc>
          <w:tcPr>
            <w:tcW w:w="3005" w:type="dxa"/>
            <w:vMerge/>
          </w:tcPr>
          <w:p w14:paraId="715CFDE3" w14:textId="77777777" w:rsidR="00D527C9" w:rsidRDefault="00D527C9" w:rsidP="001F132B"/>
        </w:tc>
        <w:tc>
          <w:tcPr>
            <w:tcW w:w="1020" w:type="dxa"/>
          </w:tcPr>
          <w:p w14:paraId="1784CF19" w14:textId="77777777" w:rsidR="00D527C9" w:rsidRDefault="00D527C9" w:rsidP="001F132B">
            <w:pPr>
              <w:pStyle w:val="ConsPlusNormal"/>
              <w:jc w:val="both"/>
            </w:pPr>
          </w:p>
        </w:tc>
      </w:tr>
      <w:tr w:rsidR="00D527C9" w14:paraId="561431D5" w14:textId="77777777" w:rsidTr="001F132B">
        <w:tc>
          <w:tcPr>
            <w:tcW w:w="907" w:type="dxa"/>
          </w:tcPr>
          <w:p w14:paraId="5A09839D" w14:textId="77777777" w:rsidR="00D527C9" w:rsidRDefault="00D527C9" w:rsidP="001F132B">
            <w:pPr>
              <w:pStyle w:val="ConsPlusNormal"/>
              <w:jc w:val="center"/>
            </w:pPr>
            <w:r>
              <w:t>1.4.</w:t>
            </w:r>
          </w:p>
        </w:tc>
        <w:tc>
          <w:tcPr>
            <w:tcW w:w="4138" w:type="dxa"/>
          </w:tcPr>
          <w:p w14:paraId="3A0B0F1A" w14:textId="77777777" w:rsidR="00D527C9" w:rsidRDefault="00D527C9" w:rsidP="001F132B">
            <w:pPr>
              <w:pStyle w:val="ConsPlusNormal"/>
              <w:jc w:val="both"/>
            </w:pPr>
            <w:r>
              <w:t>г) электроснабжение?</w:t>
            </w:r>
          </w:p>
        </w:tc>
        <w:tc>
          <w:tcPr>
            <w:tcW w:w="3005" w:type="dxa"/>
            <w:vMerge/>
          </w:tcPr>
          <w:p w14:paraId="554F35F4" w14:textId="77777777" w:rsidR="00D527C9" w:rsidRDefault="00D527C9" w:rsidP="001F132B"/>
        </w:tc>
        <w:tc>
          <w:tcPr>
            <w:tcW w:w="1020" w:type="dxa"/>
          </w:tcPr>
          <w:p w14:paraId="5AD5C5DA" w14:textId="77777777" w:rsidR="00D527C9" w:rsidRDefault="00D527C9" w:rsidP="001F132B">
            <w:pPr>
              <w:pStyle w:val="ConsPlusNormal"/>
              <w:jc w:val="both"/>
            </w:pPr>
          </w:p>
        </w:tc>
      </w:tr>
      <w:tr w:rsidR="00D527C9" w14:paraId="7D73ED9F" w14:textId="77777777" w:rsidTr="001F132B">
        <w:tc>
          <w:tcPr>
            <w:tcW w:w="907" w:type="dxa"/>
          </w:tcPr>
          <w:p w14:paraId="5FC898F6" w14:textId="77777777" w:rsidR="00D527C9" w:rsidRDefault="00D527C9" w:rsidP="001F132B">
            <w:pPr>
              <w:pStyle w:val="ConsPlusNormal"/>
              <w:jc w:val="center"/>
            </w:pPr>
            <w:r>
              <w:t>1.5.</w:t>
            </w:r>
          </w:p>
        </w:tc>
        <w:tc>
          <w:tcPr>
            <w:tcW w:w="4138" w:type="dxa"/>
          </w:tcPr>
          <w:p w14:paraId="2DA0F461" w14:textId="77777777" w:rsidR="00D527C9" w:rsidRDefault="00D527C9" w:rsidP="001F132B">
            <w:pPr>
              <w:pStyle w:val="ConsPlusNormal"/>
              <w:jc w:val="both"/>
            </w:pPr>
            <w:r>
              <w:t>д) газоснабжение?</w:t>
            </w:r>
          </w:p>
        </w:tc>
        <w:tc>
          <w:tcPr>
            <w:tcW w:w="3005" w:type="dxa"/>
            <w:vMerge/>
          </w:tcPr>
          <w:p w14:paraId="12CBED01" w14:textId="77777777" w:rsidR="00D527C9" w:rsidRDefault="00D527C9" w:rsidP="001F132B"/>
        </w:tc>
        <w:tc>
          <w:tcPr>
            <w:tcW w:w="1020" w:type="dxa"/>
          </w:tcPr>
          <w:p w14:paraId="345008F2" w14:textId="77777777" w:rsidR="00D527C9" w:rsidRDefault="00D527C9" w:rsidP="001F132B">
            <w:pPr>
              <w:pStyle w:val="ConsPlusNormal"/>
              <w:jc w:val="both"/>
            </w:pPr>
          </w:p>
        </w:tc>
      </w:tr>
      <w:tr w:rsidR="00D527C9" w14:paraId="0F8CDCCF" w14:textId="77777777" w:rsidTr="001F132B">
        <w:tc>
          <w:tcPr>
            <w:tcW w:w="907" w:type="dxa"/>
          </w:tcPr>
          <w:p w14:paraId="636FF86D" w14:textId="77777777" w:rsidR="00D527C9" w:rsidRDefault="00D527C9" w:rsidP="001F132B">
            <w:pPr>
              <w:pStyle w:val="ConsPlusNormal"/>
              <w:jc w:val="center"/>
            </w:pPr>
            <w:r>
              <w:t>1.6.</w:t>
            </w:r>
          </w:p>
        </w:tc>
        <w:tc>
          <w:tcPr>
            <w:tcW w:w="4138" w:type="dxa"/>
          </w:tcPr>
          <w:p w14:paraId="599A5D9D" w14:textId="77777777" w:rsidR="00D527C9" w:rsidRDefault="00D527C9" w:rsidP="001F132B">
            <w:pPr>
              <w:pStyle w:val="ConsPlusNormal"/>
              <w:jc w:val="both"/>
            </w:pPr>
            <w:r>
              <w:t>е) отопление?</w:t>
            </w:r>
          </w:p>
        </w:tc>
        <w:tc>
          <w:tcPr>
            <w:tcW w:w="3005" w:type="dxa"/>
            <w:vMerge/>
          </w:tcPr>
          <w:p w14:paraId="12063F15" w14:textId="77777777" w:rsidR="00D527C9" w:rsidRDefault="00D527C9" w:rsidP="001F132B"/>
        </w:tc>
        <w:tc>
          <w:tcPr>
            <w:tcW w:w="1020" w:type="dxa"/>
          </w:tcPr>
          <w:p w14:paraId="14AEC373" w14:textId="77777777" w:rsidR="00D527C9" w:rsidRDefault="00D527C9" w:rsidP="001F132B">
            <w:pPr>
              <w:pStyle w:val="ConsPlusNormal"/>
              <w:jc w:val="both"/>
            </w:pPr>
          </w:p>
        </w:tc>
      </w:tr>
      <w:tr w:rsidR="00D527C9" w14:paraId="05B1E606" w14:textId="77777777" w:rsidTr="001F132B">
        <w:tc>
          <w:tcPr>
            <w:tcW w:w="907" w:type="dxa"/>
          </w:tcPr>
          <w:p w14:paraId="29FFB65C" w14:textId="77777777" w:rsidR="00D527C9" w:rsidRDefault="00D527C9" w:rsidP="001F132B">
            <w:pPr>
              <w:pStyle w:val="ConsPlusNormal"/>
              <w:jc w:val="center"/>
            </w:pPr>
            <w:r>
              <w:t>1.7.</w:t>
            </w:r>
          </w:p>
        </w:tc>
        <w:tc>
          <w:tcPr>
            <w:tcW w:w="4138" w:type="dxa"/>
          </w:tcPr>
          <w:p w14:paraId="5203B3FF" w14:textId="77777777" w:rsidR="00D527C9" w:rsidRDefault="00D527C9" w:rsidP="001F132B">
            <w:pPr>
              <w:pStyle w:val="ConsPlusNormal"/>
              <w:jc w:val="both"/>
            </w:pPr>
            <w:r>
              <w:t>ж) обращение с твердыми коммунальными отходами?</w:t>
            </w:r>
          </w:p>
        </w:tc>
        <w:tc>
          <w:tcPr>
            <w:tcW w:w="3005" w:type="dxa"/>
            <w:vMerge/>
          </w:tcPr>
          <w:p w14:paraId="731D2FE6" w14:textId="77777777" w:rsidR="00D527C9" w:rsidRDefault="00D527C9" w:rsidP="001F132B"/>
        </w:tc>
        <w:tc>
          <w:tcPr>
            <w:tcW w:w="1020" w:type="dxa"/>
          </w:tcPr>
          <w:p w14:paraId="41C38AD5" w14:textId="77777777" w:rsidR="00D527C9" w:rsidRDefault="00D527C9" w:rsidP="001F132B">
            <w:pPr>
              <w:pStyle w:val="ConsPlusNormal"/>
              <w:jc w:val="both"/>
            </w:pPr>
          </w:p>
        </w:tc>
      </w:tr>
      <w:tr w:rsidR="00D527C9" w14:paraId="2287F56C" w14:textId="77777777" w:rsidTr="001F132B">
        <w:tc>
          <w:tcPr>
            <w:tcW w:w="907" w:type="dxa"/>
          </w:tcPr>
          <w:p w14:paraId="14D22316" w14:textId="77777777" w:rsidR="00D527C9" w:rsidRDefault="00D527C9" w:rsidP="001F132B">
            <w:pPr>
              <w:pStyle w:val="ConsPlusNormal"/>
              <w:jc w:val="center"/>
            </w:pPr>
            <w:r>
              <w:t>2.</w:t>
            </w:r>
          </w:p>
        </w:tc>
        <w:tc>
          <w:tcPr>
            <w:tcW w:w="4138" w:type="dxa"/>
          </w:tcPr>
          <w:p w14:paraId="5C98D197" w14:textId="77777777" w:rsidR="00D527C9" w:rsidRDefault="00D527C9" w:rsidP="001F132B">
            <w:pPr>
              <w:pStyle w:val="ConsPlusNormal"/>
              <w:jc w:val="both"/>
            </w:pPr>
            <w:r>
              <w:t xml:space="preserve">Осуществляется ли предоставление потребителю коммунальных услуг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w:t>
            </w:r>
            <w:hyperlink r:id="rId138" w:history="1">
              <w:r>
                <w:rPr>
                  <w:color w:val="0000FF"/>
                </w:rPr>
                <w:t>требованиям</w:t>
              </w:r>
            </w:hyperlink>
            <w:r>
              <w:t xml:space="preserve"> к качеству коммунальных услуг, приведенным в приложении N 1 к Правилам N 354?</w:t>
            </w:r>
          </w:p>
        </w:tc>
        <w:tc>
          <w:tcPr>
            <w:tcW w:w="3005" w:type="dxa"/>
          </w:tcPr>
          <w:p w14:paraId="6DAD7C72" w14:textId="77777777" w:rsidR="00D527C9" w:rsidRDefault="00E62F59" w:rsidP="001F132B">
            <w:pPr>
              <w:pStyle w:val="ConsPlusNormal"/>
              <w:jc w:val="both"/>
            </w:pPr>
            <w:hyperlink r:id="rId139" w:history="1">
              <w:r w:rsidR="00D527C9">
                <w:rPr>
                  <w:color w:val="0000FF"/>
                </w:rPr>
                <w:t>Подпункт "в" пункта 3</w:t>
              </w:r>
            </w:hyperlink>
            <w:r w:rsidR="00D527C9">
              <w:t xml:space="preserve"> Правил N 354</w:t>
            </w:r>
          </w:p>
        </w:tc>
        <w:tc>
          <w:tcPr>
            <w:tcW w:w="1020" w:type="dxa"/>
          </w:tcPr>
          <w:p w14:paraId="338C2584" w14:textId="77777777" w:rsidR="00D527C9" w:rsidRDefault="00D527C9" w:rsidP="001F132B">
            <w:pPr>
              <w:pStyle w:val="ConsPlusNormal"/>
              <w:jc w:val="both"/>
            </w:pPr>
          </w:p>
        </w:tc>
      </w:tr>
      <w:tr w:rsidR="00D527C9" w14:paraId="3785FB9D" w14:textId="77777777" w:rsidTr="001F132B">
        <w:tc>
          <w:tcPr>
            <w:tcW w:w="907" w:type="dxa"/>
          </w:tcPr>
          <w:p w14:paraId="54DEFA1D" w14:textId="77777777" w:rsidR="00D527C9" w:rsidRDefault="00D527C9" w:rsidP="001F132B">
            <w:pPr>
              <w:pStyle w:val="ConsPlusNormal"/>
              <w:jc w:val="center"/>
            </w:pPr>
            <w:r>
              <w:lastRenderedPageBreak/>
              <w:t>3.</w:t>
            </w:r>
          </w:p>
        </w:tc>
        <w:tc>
          <w:tcPr>
            <w:tcW w:w="4138" w:type="dxa"/>
          </w:tcPr>
          <w:p w14:paraId="092E0820" w14:textId="77777777" w:rsidR="00D527C9" w:rsidRDefault="00D527C9" w:rsidP="001F132B">
            <w:pPr>
              <w:pStyle w:val="ConsPlusNormal"/>
              <w:jc w:val="both"/>
            </w:pPr>
            <w:r>
              <w:t>Осуществляется ли предоставление коммунальных услуг в необходимых потребителю объемах в пределах технической возможности внутридомовых инженерных систем, с использованием которых осуществляется предоставление коммунальных услуг?</w:t>
            </w:r>
          </w:p>
        </w:tc>
        <w:tc>
          <w:tcPr>
            <w:tcW w:w="3005" w:type="dxa"/>
          </w:tcPr>
          <w:p w14:paraId="45FA6215" w14:textId="77777777" w:rsidR="00D527C9" w:rsidRDefault="00E62F59" w:rsidP="001F132B">
            <w:pPr>
              <w:pStyle w:val="ConsPlusNormal"/>
              <w:jc w:val="both"/>
            </w:pPr>
            <w:hyperlink r:id="rId140" w:history="1">
              <w:r w:rsidR="00D527C9">
                <w:rPr>
                  <w:color w:val="0000FF"/>
                </w:rPr>
                <w:t>Подпункт "г" пункта 3</w:t>
              </w:r>
            </w:hyperlink>
            <w:r w:rsidR="00D527C9">
              <w:t xml:space="preserve">, </w:t>
            </w:r>
            <w:hyperlink r:id="rId141" w:history="1">
              <w:r w:rsidR="00D527C9">
                <w:rPr>
                  <w:color w:val="0000FF"/>
                </w:rPr>
                <w:t>подпункт "а" пункта 31</w:t>
              </w:r>
            </w:hyperlink>
            <w:r w:rsidR="00D527C9">
              <w:t xml:space="preserve">, </w:t>
            </w:r>
            <w:hyperlink r:id="rId142" w:history="1">
              <w:r w:rsidR="00D527C9">
                <w:rPr>
                  <w:color w:val="0000FF"/>
                </w:rPr>
                <w:t>подпункт "а" пункта 148.22</w:t>
              </w:r>
            </w:hyperlink>
            <w:r w:rsidR="00D527C9">
              <w:t xml:space="preserve"> Правил N 354</w:t>
            </w:r>
          </w:p>
        </w:tc>
        <w:tc>
          <w:tcPr>
            <w:tcW w:w="1020" w:type="dxa"/>
          </w:tcPr>
          <w:p w14:paraId="31918AC8" w14:textId="77777777" w:rsidR="00D527C9" w:rsidRDefault="00D527C9" w:rsidP="001F132B">
            <w:pPr>
              <w:pStyle w:val="ConsPlusNormal"/>
              <w:jc w:val="both"/>
            </w:pPr>
          </w:p>
        </w:tc>
      </w:tr>
      <w:tr w:rsidR="00D527C9" w14:paraId="6F3166B0" w14:textId="77777777" w:rsidTr="001F132B">
        <w:tc>
          <w:tcPr>
            <w:tcW w:w="907" w:type="dxa"/>
          </w:tcPr>
          <w:p w14:paraId="2A129186" w14:textId="77777777" w:rsidR="00D527C9" w:rsidRDefault="00D527C9" w:rsidP="001F132B">
            <w:pPr>
              <w:pStyle w:val="ConsPlusNormal"/>
              <w:jc w:val="center"/>
            </w:pPr>
            <w:r>
              <w:t>4.</w:t>
            </w:r>
          </w:p>
        </w:tc>
        <w:tc>
          <w:tcPr>
            <w:tcW w:w="4138" w:type="dxa"/>
          </w:tcPr>
          <w:p w14:paraId="25659334" w14:textId="77777777" w:rsidR="00D527C9" w:rsidRDefault="00D527C9" w:rsidP="001F132B">
            <w:pPr>
              <w:pStyle w:val="ConsPlusNormal"/>
              <w:jc w:val="both"/>
            </w:pPr>
            <w:r>
              <w:t xml:space="preserve">Соответствует ли </w:t>
            </w:r>
            <w:hyperlink r:id="rId143" w:history="1">
              <w:r>
                <w:rPr>
                  <w:color w:val="0000FF"/>
                </w:rPr>
                <w:t>требованиям</w:t>
              </w:r>
            </w:hyperlink>
            <w:r>
              <w:t>, приведенным в приложении N 1 к Правилам N 354, качество предоставляемых коммунальных услуг:</w:t>
            </w:r>
          </w:p>
        </w:tc>
        <w:tc>
          <w:tcPr>
            <w:tcW w:w="3005" w:type="dxa"/>
            <w:vMerge w:val="restart"/>
          </w:tcPr>
          <w:p w14:paraId="44CCFD58" w14:textId="77777777" w:rsidR="00D527C9" w:rsidRDefault="00E62F59" w:rsidP="001F132B">
            <w:pPr>
              <w:pStyle w:val="ConsPlusNormal"/>
              <w:jc w:val="both"/>
            </w:pPr>
            <w:hyperlink r:id="rId144" w:history="1">
              <w:r w:rsidR="00D527C9">
                <w:rPr>
                  <w:color w:val="0000FF"/>
                </w:rPr>
                <w:t>Подпункт "д" пункта 3</w:t>
              </w:r>
            </w:hyperlink>
            <w:r w:rsidR="00D527C9">
              <w:t xml:space="preserve"> Правил N 354</w:t>
            </w:r>
          </w:p>
        </w:tc>
        <w:tc>
          <w:tcPr>
            <w:tcW w:w="1020" w:type="dxa"/>
          </w:tcPr>
          <w:p w14:paraId="071FEF71" w14:textId="77777777" w:rsidR="00D527C9" w:rsidRDefault="00D527C9" w:rsidP="001F132B">
            <w:pPr>
              <w:pStyle w:val="ConsPlusNormal"/>
              <w:jc w:val="both"/>
            </w:pPr>
          </w:p>
        </w:tc>
      </w:tr>
      <w:tr w:rsidR="00D527C9" w14:paraId="4A1F2782" w14:textId="77777777" w:rsidTr="001F132B">
        <w:tc>
          <w:tcPr>
            <w:tcW w:w="907" w:type="dxa"/>
          </w:tcPr>
          <w:p w14:paraId="553D6752" w14:textId="77777777" w:rsidR="00D527C9" w:rsidRDefault="00D527C9" w:rsidP="001F132B">
            <w:pPr>
              <w:pStyle w:val="ConsPlusNormal"/>
              <w:jc w:val="center"/>
            </w:pPr>
            <w:r>
              <w:t>4.1.</w:t>
            </w:r>
          </w:p>
        </w:tc>
        <w:tc>
          <w:tcPr>
            <w:tcW w:w="4138" w:type="dxa"/>
          </w:tcPr>
          <w:p w14:paraId="2FB19885" w14:textId="77777777" w:rsidR="00D527C9" w:rsidRDefault="00D527C9" w:rsidP="001F132B">
            <w:pPr>
              <w:pStyle w:val="ConsPlusNormal"/>
              <w:jc w:val="both"/>
            </w:pPr>
            <w:r>
              <w:t>а) холодное водоснабжение?</w:t>
            </w:r>
          </w:p>
        </w:tc>
        <w:tc>
          <w:tcPr>
            <w:tcW w:w="3005" w:type="dxa"/>
            <w:vMerge/>
          </w:tcPr>
          <w:p w14:paraId="4B34F717" w14:textId="77777777" w:rsidR="00D527C9" w:rsidRDefault="00D527C9" w:rsidP="001F132B"/>
        </w:tc>
        <w:tc>
          <w:tcPr>
            <w:tcW w:w="1020" w:type="dxa"/>
          </w:tcPr>
          <w:p w14:paraId="49F7FFDA" w14:textId="77777777" w:rsidR="00D527C9" w:rsidRDefault="00D527C9" w:rsidP="001F132B">
            <w:pPr>
              <w:pStyle w:val="ConsPlusNormal"/>
              <w:jc w:val="both"/>
            </w:pPr>
          </w:p>
        </w:tc>
      </w:tr>
      <w:tr w:rsidR="00D527C9" w14:paraId="61ECCCFD" w14:textId="77777777" w:rsidTr="001F132B">
        <w:tc>
          <w:tcPr>
            <w:tcW w:w="907" w:type="dxa"/>
          </w:tcPr>
          <w:p w14:paraId="283B93D9" w14:textId="77777777" w:rsidR="00D527C9" w:rsidRDefault="00D527C9" w:rsidP="001F132B">
            <w:pPr>
              <w:pStyle w:val="ConsPlusNormal"/>
              <w:jc w:val="center"/>
            </w:pPr>
            <w:r>
              <w:t>4.2.</w:t>
            </w:r>
          </w:p>
        </w:tc>
        <w:tc>
          <w:tcPr>
            <w:tcW w:w="4138" w:type="dxa"/>
          </w:tcPr>
          <w:p w14:paraId="10A3BBB5" w14:textId="77777777" w:rsidR="00D527C9" w:rsidRDefault="00D527C9" w:rsidP="001F132B">
            <w:pPr>
              <w:pStyle w:val="ConsPlusNormal"/>
              <w:jc w:val="both"/>
            </w:pPr>
            <w:r>
              <w:t>б) горячее водоснабжение?</w:t>
            </w:r>
          </w:p>
        </w:tc>
        <w:tc>
          <w:tcPr>
            <w:tcW w:w="3005" w:type="dxa"/>
            <w:vMerge/>
          </w:tcPr>
          <w:p w14:paraId="7464DA5B" w14:textId="77777777" w:rsidR="00D527C9" w:rsidRDefault="00D527C9" w:rsidP="001F132B"/>
        </w:tc>
        <w:tc>
          <w:tcPr>
            <w:tcW w:w="1020" w:type="dxa"/>
          </w:tcPr>
          <w:p w14:paraId="5C19B976" w14:textId="77777777" w:rsidR="00D527C9" w:rsidRDefault="00D527C9" w:rsidP="001F132B">
            <w:pPr>
              <w:pStyle w:val="ConsPlusNormal"/>
              <w:jc w:val="both"/>
            </w:pPr>
          </w:p>
        </w:tc>
      </w:tr>
      <w:tr w:rsidR="00D527C9" w14:paraId="785BD27B" w14:textId="77777777" w:rsidTr="001F132B">
        <w:tc>
          <w:tcPr>
            <w:tcW w:w="907" w:type="dxa"/>
          </w:tcPr>
          <w:p w14:paraId="5481000B" w14:textId="77777777" w:rsidR="00D527C9" w:rsidRDefault="00D527C9" w:rsidP="001F132B">
            <w:pPr>
              <w:pStyle w:val="ConsPlusNormal"/>
              <w:jc w:val="center"/>
            </w:pPr>
            <w:r>
              <w:t>4.3.</w:t>
            </w:r>
          </w:p>
        </w:tc>
        <w:tc>
          <w:tcPr>
            <w:tcW w:w="4138" w:type="dxa"/>
          </w:tcPr>
          <w:p w14:paraId="73EB82AE" w14:textId="77777777" w:rsidR="00D527C9" w:rsidRDefault="00D527C9" w:rsidP="001F132B">
            <w:pPr>
              <w:pStyle w:val="ConsPlusNormal"/>
              <w:jc w:val="both"/>
            </w:pPr>
            <w:r>
              <w:t>в) водоотведение?</w:t>
            </w:r>
          </w:p>
        </w:tc>
        <w:tc>
          <w:tcPr>
            <w:tcW w:w="3005" w:type="dxa"/>
            <w:vMerge/>
          </w:tcPr>
          <w:p w14:paraId="2D014180" w14:textId="77777777" w:rsidR="00D527C9" w:rsidRDefault="00D527C9" w:rsidP="001F132B"/>
        </w:tc>
        <w:tc>
          <w:tcPr>
            <w:tcW w:w="1020" w:type="dxa"/>
          </w:tcPr>
          <w:p w14:paraId="243AA1BF" w14:textId="77777777" w:rsidR="00D527C9" w:rsidRDefault="00D527C9" w:rsidP="001F132B">
            <w:pPr>
              <w:pStyle w:val="ConsPlusNormal"/>
              <w:jc w:val="both"/>
            </w:pPr>
          </w:p>
        </w:tc>
      </w:tr>
      <w:tr w:rsidR="00D527C9" w14:paraId="73C5906B" w14:textId="77777777" w:rsidTr="001F132B">
        <w:tc>
          <w:tcPr>
            <w:tcW w:w="907" w:type="dxa"/>
          </w:tcPr>
          <w:p w14:paraId="75A6BE6D" w14:textId="77777777" w:rsidR="00D527C9" w:rsidRDefault="00D527C9" w:rsidP="001F132B">
            <w:pPr>
              <w:pStyle w:val="ConsPlusNormal"/>
              <w:jc w:val="center"/>
            </w:pPr>
            <w:r>
              <w:t>4.4.</w:t>
            </w:r>
          </w:p>
        </w:tc>
        <w:tc>
          <w:tcPr>
            <w:tcW w:w="4138" w:type="dxa"/>
          </w:tcPr>
          <w:p w14:paraId="18E464A5" w14:textId="77777777" w:rsidR="00D527C9" w:rsidRDefault="00D527C9" w:rsidP="001F132B">
            <w:pPr>
              <w:pStyle w:val="ConsPlusNormal"/>
              <w:jc w:val="both"/>
            </w:pPr>
            <w:r>
              <w:t>г) электроснабжение?</w:t>
            </w:r>
          </w:p>
        </w:tc>
        <w:tc>
          <w:tcPr>
            <w:tcW w:w="3005" w:type="dxa"/>
            <w:vMerge/>
          </w:tcPr>
          <w:p w14:paraId="0CF5C9F6" w14:textId="77777777" w:rsidR="00D527C9" w:rsidRDefault="00D527C9" w:rsidP="001F132B"/>
        </w:tc>
        <w:tc>
          <w:tcPr>
            <w:tcW w:w="1020" w:type="dxa"/>
          </w:tcPr>
          <w:p w14:paraId="4C51A8CD" w14:textId="77777777" w:rsidR="00D527C9" w:rsidRDefault="00D527C9" w:rsidP="001F132B">
            <w:pPr>
              <w:pStyle w:val="ConsPlusNormal"/>
              <w:jc w:val="both"/>
            </w:pPr>
          </w:p>
        </w:tc>
      </w:tr>
      <w:tr w:rsidR="00D527C9" w14:paraId="7B25FB95" w14:textId="77777777" w:rsidTr="001F132B">
        <w:tc>
          <w:tcPr>
            <w:tcW w:w="907" w:type="dxa"/>
          </w:tcPr>
          <w:p w14:paraId="7D4251CD" w14:textId="77777777" w:rsidR="00D527C9" w:rsidRDefault="00D527C9" w:rsidP="001F132B">
            <w:pPr>
              <w:pStyle w:val="ConsPlusNormal"/>
              <w:jc w:val="center"/>
            </w:pPr>
            <w:r>
              <w:t>4.5.</w:t>
            </w:r>
          </w:p>
        </w:tc>
        <w:tc>
          <w:tcPr>
            <w:tcW w:w="4138" w:type="dxa"/>
          </w:tcPr>
          <w:p w14:paraId="74492C44" w14:textId="77777777" w:rsidR="00D527C9" w:rsidRDefault="00D527C9" w:rsidP="001F132B">
            <w:pPr>
              <w:pStyle w:val="ConsPlusNormal"/>
              <w:jc w:val="both"/>
            </w:pPr>
            <w:r>
              <w:t>д) газоснабжение?</w:t>
            </w:r>
          </w:p>
        </w:tc>
        <w:tc>
          <w:tcPr>
            <w:tcW w:w="3005" w:type="dxa"/>
            <w:vMerge/>
          </w:tcPr>
          <w:p w14:paraId="36342437" w14:textId="77777777" w:rsidR="00D527C9" w:rsidRDefault="00D527C9" w:rsidP="001F132B"/>
        </w:tc>
        <w:tc>
          <w:tcPr>
            <w:tcW w:w="1020" w:type="dxa"/>
          </w:tcPr>
          <w:p w14:paraId="095E2109" w14:textId="77777777" w:rsidR="00D527C9" w:rsidRDefault="00D527C9" w:rsidP="001F132B">
            <w:pPr>
              <w:pStyle w:val="ConsPlusNormal"/>
              <w:jc w:val="both"/>
            </w:pPr>
          </w:p>
        </w:tc>
      </w:tr>
      <w:tr w:rsidR="00D527C9" w14:paraId="6BA0939B" w14:textId="77777777" w:rsidTr="001F132B">
        <w:tc>
          <w:tcPr>
            <w:tcW w:w="907" w:type="dxa"/>
          </w:tcPr>
          <w:p w14:paraId="7B316E7F" w14:textId="77777777" w:rsidR="00D527C9" w:rsidRDefault="00D527C9" w:rsidP="001F132B">
            <w:pPr>
              <w:pStyle w:val="ConsPlusNormal"/>
              <w:jc w:val="center"/>
            </w:pPr>
            <w:r>
              <w:t>4.6.</w:t>
            </w:r>
          </w:p>
        </w:tc>
        <w:tc>
          <w:tcPr>
            <w:tcW w:w="4138" w:type="dxa"/>
          </w:tcPr>
          <w:p w14:paraId="32690994" w14:textId="77777777" w:rsidR="00D527C9" w:rsidRDefault="00D527C9" w:rsidP="001F132B">
            <w:pPr>
              <w:pStyle w:val="ConsPlusNormal"/>
              <w:jc w:val="both"/>
            </w:pPr>
            <w:r>
              <w:t>е) отопление?</w:t>
            </w:r>
          </w:p>
        </w:tc>
        <w:tc>
          <w:tcPr>
            <w:tcW w:w="3005" w:type="dxa"/>
            <w:vMerge/>
          </w:tcPr>
          <w:p w14:paraId="02A14DF5" w14:textId="77777777" w:rsidR="00D527C9" w:rsidRDefault="00D527C9" w:rsidP="001F132B"/>
        </w:tc>
        <w:tc>
          <w:tcPr>
            <w:tcW w:w="1020" w:type="dxa"/>
          </w:tcPr>
          <w:p w14:paraId="013865A8" w14:textId="77777777" w:rsidR="00D527C9" w:rsidRDefault="00D527C9" w:rsidP="001F132B">
            <w:pPr>
              <w:pStyle w:val="ConsPlusNormal"/>
              <w:jc w:val="both"/>
            </w:pPr>
          </w:p>
        </w:tc>
      </w:tr>
      <w:tr w:rsidR="00D527C9" w14:paraId="50A76E92" w14:textId="77777777" w:rsidTr="001F132B">
        <w:tc>
          <w:tcPr>
            <w:tcW w:w="907" w:type="dxa"/>
          </w:tcPr>
          <w:p w14:paraId="0A4B8D47" w14:textId="77777777" w:rsidR="00D527C9" w:rsidRDefault="00D527C9" w:rsidP="001F132B">
            <w:pPr>
              <w:pStyle w:val="ConsPlusNormal"/>
              <w:jc w:val="center"/>
            </w:pPr>
            <w:r>
              <w:t>4.7.</w:t>
            </w:r>
          </w:p>
        </w:tc>
        <w:tc>
          <w:tcPr>
            <w:tcW w:w="4138" w:type="dxa"/>
          </w:tcPr>
          <w:p w14:paraId="0F7799B7" w14:textId="77777777" w:rsidR="00D527C9" w:rsidRDefault="00D527C9" w:rsidP="001F132B">
            <w:pPr>
              <w:pStyle w:val="ConsPlusNormal"/>
              <w:jc w:val="both"/>
            </w:pPr>
            <w:r>
              <w:t>ж) обращение с твердыми коммунальными отходами?</w:t>
            </w:r>
          </w:p>
        </w:tc>
        <w:tc>
          <w:tcPr>
            <w:tcW w:w="3005" w:type="dxa"/>
            <w:vMerge/>
          </w:tcPr>
          <w:p w14:paraId="7A50A871" w14:textId="77777777" w:rsidR="00D527C9" w:rsidRDefault="00D527C9" w:rsidP="001F132B"/>
        </w:tc>
        <w:tc>
          <w:tcPr>
            <w:tcW w:w="1020" w:type="dxa"/>
          </w:tcPr>
          <w:p w14:paraId="035AE247" w14:textId="77777777" w:rsidR="00D527C9" w:rsidRDefault="00D527C9" w:rsidP="001F132B">
            <w:pPr>
              <w:pStyle w:val="ConsPlusNormal"/>
              <w:jc w:val="both"/>
            </w:pPr>
          </w:p>
        </w:tc>
      </w:tr>
      <w:tr w:rsidR="00D527C9" w14:paraId="53131540" w14:textId="77777777" w:rsidTr="001F132B">
        <w:tc>
          <w:tcPr>
            <w:tcW w:w="907" w:type="dxa"/>
          </w:tcPr>
          <w:p w14:paraId="4249BA65" w14:textId="77777777" w:rsidR="00D527C9" w:rsidRDefault="00D527C9" w:rsidP="001F132B">
            <w:pPr>
              <w:pStyle w:val="ConsPlusNormal"/>
              <w:jc w:val="center"/>
            </w:pPr>
            <w:r>
              <w:t>5.</w:t>
            </w:r>
          </w:p>
        </w:tc>
        <w:tc>
          <w:tcPr>
            <w:tcW w:w="4138" w:type="dxa"/>
          </w:tcPr>
          <w:p w14:paraId="218088FD" w14:textId="77777777" w:rsidR="00D527C9" w:rsidRDefault="00D527C9" w:rsidP="001F132B">
            <w:pPr>
              <w:pStyle w:val="ConsPlusNormal"/>
              <w:jc w:val="both"/>
            </w:pPr>
            <w:r>
              <w:t>Осуществляется ли регистрация поступившего исполнителю от собственника помещения в многоквартирном доме, собственника жилого дома (домовладения) (далее - заявитель) заявления о заключении договора, содержащего положения о предоставлении коммунальной услуги, и прилагаемых к нему документов в день поступления?</w:t>
            </w:r>
          </w:p>
        </w:tc>
        <w:tc>
          <w:tcPr>
            <w:tcW w:w="3005" w:type="dxa"/>
            <w:vMerge w:val="restart"/>
          </w:tcPr>
          <w:p w14:paraId="5B1412A6" w14:textId="77777777" w:rsidR="00D527C9" w:rsidRDefault="00E62F59" w:rsidP="001F132B">
            <w:pPr>
              <w:pStyle w:val="ConsPlusNormal"/>
              <w:jc w:val="both"/>
            </w:pPr>
            <w:hyperlink r:id="rId145" w:history="1">
              <w:r w:rsidR="00D527C9">
                <w:rPr>
                  <w:color w:val="0000FF"/>
                </w:rPr>
                <w:t>Абзац третий пункта 23</w:t>
              </w:r>
            </w:hyperlink>
            <w:r w:rsidR="00D527C9">
              <w:t xml:space="preserve">, </w:t>
            </w:r>
            <w:hyperlink r:id="rId146" w:history="1">
              <w:r w:rsidR="00D527C9">
                <w:rPr>
                  <w:color w:val="0000FF"/>
                </w:rPr>
                <w:t>абзац третий пункта 148.15</w:t>
              </w:r>
            </w:hyperlink>
            <w:r w:rsidR="00D527C9">
              <w:t xml:space="preserve"> Правил N 354</w:t>
            </w:r>
          </w:p>
        </w:tc>
        <w:tc>
          <w:tcPr>
            <w:tcW w:w="1020" w:type="dxa"/>
          </w:tcPr>
          <w:p w14:paraId="2C1C41BF" w14:textId="77777777" w:rsidR="00D527C9" w:rsidRDefault="00D527C9" w:rsidP="001F132B">
            <w:pPr>
              <w:pStyle w:val="ConsPlusNormal"/>
              <w:jc w:val="both"/>
            </w:pPr>
          </w:p>
        </w:tc>
      </w:tr>
      <w:tr w:rsidR="00D527C9" w14:paraId="7294BAEA" w14:textId="77777777" w:rsidTr="001F132B">
        <w:tc>
          <w:tcPr>
            <w:tcW w:w="907" w:type="dxa"/>
          </w:tcPr>
          <w:p w14:paraId="1E23226D" w14:textId="77777777" w:rsidR="00D527C9" w:rsidRDefault="00D527C9" w:rsidP="001F132B">
            <w:pPr>
              <w:pStyle w:val="ConsPlusNormal"/>
              <w:jc w:val="center"/>
            </w:pPr>
            <w:r>
              <w:t>6.</w:t>
            </w:r>
          </w:p>
        </w:tc>
        <w:tc>
          <w:tcPr>
            <w:tcW w:w="4138" w:type="dxa"/>
          </w:tcPr>
          <w:p w14:paraId="44EC71D6" w14:textId="77777777" w:rsidR="00D527C9" w:rsidRDefault="00D527C9" w:rsidP="001F132B">
            <w:pPr>
              <w:pStyle w:val="ConsPlusNormal"/>
              <w:jc w:val="both"/>
            </w:pPr>
            <w:r>
              <w:t>Передается ли заявителю второй экземпляр заявления о заключении договора, содержащего положения о предоставлении коммунальной услуги, с отметкой исполнителя о дате принятия заявления и прилагаемых к нему документов?</w:t>
            </w:r>
          </w:p>
        </w:tc>
        <w:tc>
          <w:tcPr>
            <w:tcW w:w="3005" w:type="dxa"/>
            <w:vMerge/>
          </w:tcPr>
          <w:p w14:paraId="3DD7E819" w14:textId="77777777" w:rsidR="00D527C9" w:rsidRDefault="00D527C9" w:rsidP="001F132B"/>
        </w:tc>
        <w:tc>
          <w:tcPr>
            <w:tcW w:w="1020" w:type="dxa"/>
          </w:tcPr>
          <w:p w14:paraId="1EEFDA41" w14:textId="77777777" w:rsidR="00D527C9" w:rsidRDefault="00D527C9" w:rsidP="001F132B">
            <w:pPr>
              <w:pStyle w:val="ConsPlusNormal"/>
              <w:jc w:val="both"/>
            </w:pPr>
          </w:p>
        </w:tc>
      </w:tr>
      <w:tr w:rsidR="00D527C9" w14:paraId="3864F18C" w14:textId="77777777" w:rsidTr="001F132B">
        <w:tc>
          <w:tcPr>
            <w:tcW w:w="907" w:type="dxa"/>
          </w:tcPr>
          <w:p w14:paraId="4ED391E7" w14:textId="77777777" w:rsidR="00D527C9" w:rsidRDefault="00D527C9" w:rsidP="001F132B">
            <w:pPr>
              <w:pStyle w:val="ConsPlusNormal"/>
              <w:jc w:val="center"/>
            </w:pPr>
            <w:r>
              <w:t>7.</w:t>
            </w:r>
          </w:p>
        </w:tc>
        <w:tc>
          <w:tcPr>
            <w:tcW w:w="4138" w:type="dxa"/>
          </w:tcPr>
          <w:p w14:paraId="25911E2A" w14:textId="77777777" w:rsidR="00D527C9" w:rsidRDefault="00D527C9" w:rsidP="001F132B">
            <w:pPr>
              <w:pStyle w:val="ConsPlusNormal"/>
              <w:jc w:val="both"/>
            </w:pPr>
            <w:r>
              <w:t xml:space="preserve">Выдается ли исполнителем не позднее 10 рабочих дней со дня принятия заявления о заключении договора, содержащего положения о предоставлении коммунальной услуги, и прилагаемых к нему документов заявителю в месте нахождения исполнителя, по почте или иным согласованным с заявителем </w:t>
            </w:r>
            <w:r>
              <w:lastRenderedPageBreak/>
              <w:t>способом подписанный исполнителем проект договора, содержащего положения о предоставлении коммунальной услуги, в 2 экземплярах?</w:t>
            </w:r>
          </w:p>
        </w:tc>
        <w:tc>
          <w:tcPr>
            <w:tcW w:w="3005" w:type="dxa"/>
          </w:tcPr>
          <w:p w14:paraId="4B3F0387" w14:textId="77777777" w:rsidR="00D527C9" w:rsidRDefault="00E62F59" w:rsidP="001F132B">
            <w:pPr>
              <w:pStyle w:val="ConsPlusNormal"/>
              <w:jc w:val="both"/>
            </w:pPr>
            <w:hyperlink r:id="rId147" w:history="1">
              <w:r w:rsidR="00D527C9">
                <w:rPr>
                  <w:color w:val="0000FF"/>
                </w:rPr>
                <w:t>Абзац четвертый пункта 23</w:t>
              </w:r>
            </w:hyperlink>
            <w:r w:rsidR="00D527C9">
              <w:t xml:space="preserve">, </w:t>
            </w:r>
            <w:hyperlink r:id="rId148" w:history="1">
              <w:r w:rsidR="00D527C9">
                <w:rPr>
                  <w:color w:val="0000FF"/>
                </w:rPr>
                <w:t>абзац четвертый пункта 148.15</w:t>
              </w:r>
            </w:hyperlink>
            <w:r w:rsidR="00D527C9">
              <w:t xml:space="preserve"> Правил N 354</w:t>
            </w:r>
          </w:p>
        </w:tc>
        <w:tc>
          <w:tcPr>
            <w:tcW w:w="1020" w:type="dxa"/>
          </w:tcPr>
          <w:p w14:paraId="4B773CD1" w14:textId="77777777" w:rsidR="00D527C9" w:rsidRDefault="00D527C9" w:rsidP="001F132B">
            <w:pPr>
              <w:pStyle w:val="ConsPlusNormal"/>
              <w:jc w:val="both"/>
            </w:pPr>
          </w:p>
        </w:tc>
      </w:tr>
      <w:tr w:rsidR="00D527C9" w14:paraId="6AD99439" w14:textId="77777777" w:rsidTr="001F132B">
        <w:tc>
          <w:tcPr>
            <w:tcW w:w="907" w:type="dxa"/>
          </w:tcPr>
          <w:p w14:paraId="1393569D" w14:textId="77777777" w:rsidR="00D527C9" w:rsidRDefault="00D527C9" w:rsidP="001F132B">
            <w:pPr>
              <w:pStyle w:val="ConsPlusNormal"/>
              <w:jc w:val="center"/>
            </w:pPr>
            <w:r>
              <w:t>8.</w:t>
            </w:r>
          </w:p>
        </w:tc>
        <w:tc>
          <w:tcPr>
            <w:tcW w:w="4138" w:type="dxa"/>
          </w:tcPr>
          <w:p w14:paraId="166E74D8" w14:textId="77777777" w:rsidR="00D527C9" w:rsidRDefault="00D527C9" w:rsidP="001F132B">
            <w:pPr>
              <w:pStyle w:val="ConsPlusNormal"/>
              <w:jc w:val="both"/>
            </w:pPr>
            <w:r>
              <w:t>Осуществляется ли при наличии разногласий по проекту договора, содержащего положения о предоставлении коммунальных услуг, извещение заявителя о принятии договора, содержащего положения о предоставлении коммунальной услуги, в редакции заявителя либо об отклонении поступившего исполнителю протокола разногласий к проекту договора, содержащего положения о предоставлении коммунальных услуг, с указанием причин отклонения в течение 30 дней со дня получения исполнителем такого протокола разногласий?</w:t>
            </w:r>
          </w:p>
        </w:tc>
        <w:tc>
          <w:tcPr>
            <w:tcW w:w="3005" w:type="dxa"/>
          </w:tcPr>
          <w:p w14:paraId="2685319A" w14:textId="77777777" w:rsidR="00D527C9" w:rsidRDefault="00E62F59" w:rsidP="001F132B">
            <w:pPr>
              <w:pStyle w:val="ConsPlusNormal"/>
              <w:jc w:val="both"/>
            </w:pPr>
            <w:hyperlink r:id="rId149" w:history="1">
              <w:r w:rsidR="00D527C9">
                <w:rPr>
                  <w:color w:val="0000FF"/>
                </w:rPr>
                <w:t>Абзац второй пункта 24</w:t>
              </w:r>
            </w:hyperlink>
            <w:r w:rsidR="00D527C9">
              <w:t xml:space="preserve">, </w:t>
            </w:r>
            <w:hyperlink r:id="rId150" w:history="1">
              <w:r w:rsidR="00D527C9">
                <w:rPr>
                  <w:color w:val="0000FF"/>
                </w:rPr>
                <w:t>абзац пятый пункта 148.15</w:t>
              </w:r>
            </w:hyperlink>
            <w:r w:rsidR="00D527C9">
              <w:t xml:space="preserve"> Правил N 354</w:t>
            </w:r>
          </w:p>
        </w:tc>
        <w:tc>
          <w:tcPr>
            <w:tcW w:w="1020" w:type="dxa"/>
          </w:tcPr>
          <w:p w14:paraId="5ECC9E16" w14:textId="77777777" w:rsidR="00D527C9" w:rsidRDefault="00D527C9" w:rsidP="001F132B">
            <w:pPr>
              <w:pStyle w:val="ConsPlusNormal"/>
              <w:jc w:val="both"/>
            </w:pPr>
          </w:p>
        </w:tc>
      </w:tr>
      <w:tr w:rsidR="00D527C9" w14:paraId="5E8EBB1F" w14:textId="77777777" w:rsidTr="001F132B">
        <w:tc>
          <w:tcPr>
            <w:tcW w:w="907" w:type="dxa"/>
          </w:tcPr>
          <w:p w14:paraId="38182D91" w14:textId="77777777" w:rsidR="00D527C9" w:rsidRDefault="00D527C9" w:rsidP="001F132B">
            <w:pPr>
              <w:pStyle w:val="ConsPlusNormal"/>
              <w:jc w:val="center"/>
            </w:pPr>
            <w:r>
              <w:t>9.</w:t>
            </w:r>
          </w:p>
        </w:tc>
        <w:tc>
          <w:tcPr>
            <w:tcW w:w="4138" w:type="dxa"/>
          </w:tcPr>
          <w:p w14:paraId="1298EC05" w14:textId="77777777" w:rsidR="00D527C9" w:rsidRDefault="00D527C9" w:rsidP="001F132B">
            <w:pPr>
              <w:pStyle w:val="ConsPlusNormal"/>
              <w:jc w:val="both"/>
            </w:pPr>
            <w:r>
              <w:t>Начинает и заканчивает ли исполнитель отопительный период:</w:t>
            </w:r>
          </w:p>
        </w:tc>
        <w:tc>
          <w:tcPr>
            <w:tcW w:w="3005" w:type="dxa"/>
            <w:vMerge w:val="restart"/>
          </w:tcPr>
          <w:p w14:paraId="0FA33537" w14:textId="77777777" w:rsidR="00D527C9" w:rsidRDefault="00E62F59" w:rsidP="001F132B">
            <w:pPr>
              <w:pStyle w:val="ConsPlusNormal"/>
              <w:jc w:val="both"/>
            </w:pPr>
            <w:hyperlink r:id="rId151" w:history="1">
              <w:r w:rsidR="00D527C9">
                <w:rPr>
                  <w:color w:val="0000FF"/>
                </w:rPr>
                <w:t>Пункт 5</w:t>
              </w:r>
            </w:hyperlink>
            <w:r w:rsidR="00D527C9">
              <w:t xml:space="preserve"> Правил N 354</w:t>
            </w:r>
          </w:p>
        </w:tc>
        <w:tc>
          <w:tcPr>
            <w:tcW w:w="1020" w:type="dxa"/>
          </w:tcPr>
          <w:p w14:paraId="033D37B5" w14:textId="77777777" w:rsidR="00D527C9" w:rsidRDefault="00D527C9" w:rsidP="001F132B">
            <w:pPr>
              <w:pStyle w:val="ConsPlusNormal"/>
              <w:jc w:val="both"/>
            </w:pPr>
          </w:p>
        </w:tc>
      </w:tr>
      <w:tr w:rsidR="00D527C9" w14:paraId="44C5BEBC" w14:textId="77777777" w:rsidTr="001F132B">
        <w:tc>
          <w:tcPr>
            <w:tcW w:w="907" w:type="dxa"/>
          </w:tcPr>
          <w:p w14:paraId="24AD8016" w14:textId="77777777" w:rsidR="00D527C9" w:rsidRDefault="00D527C9" w:rsidP="001F132B">
            <w:pPr>
              <w:pStyle w:val="ConsPlusNormal"/>
              <w:jc w:val="center"/>
            </w:pPr>
            <w:r>
              <w:t>9.1.</w:t>
            </w:r>
          </w:p>
        </w:tc>
        <w:tc>
          <w:tcPr>
            <w:tcW w:w="4138" w:type="dxa"/>
          </w:tcPr>
          <w:p w14:paraId="2F17A515" w14:textId="77777777" w:rsidR="00D527C9" w:rsidRDefault="00D527C9" w:rsidP="001F132B">
            <w:pPr>
              <w:pStyle w:val="ConsPlusNormal"/>
              <w:jc w:val="both"/>
            </w:pPr>
            <w:r>
              <w:t>а) в сроки, установленные уполномоченным органом, в случае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или в случае если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но при этом собственниками помещений в многоквартирном доме или собственниками жилых домов не принято решение о дате начала и (или) окончания отопительного периода?</w:t>
            </w:r>
          </w:p>
        </w:tc>
        <w:tc>
          <w:tcPr>
            <w:tcW w:w="3005" w:type="dxa"/>
            <w:vMerge/>
          </w:tcPr>
          <w:p w14:paraId="3924EF58" w14:textId="77777777" w:rsidR="00D527C9" w:rsidRDefault="00D527C9" w:rsidP="001F132B"/>
        </w:tc>
        <w:tc>
          <w:tcPr>
            <w:tcW w:w="1020" w:type="dxa"/>
          </w:tcPr>
          <w:p w14:paraId="58FEDF34" w14:textId="77777777" w:rsidR="00D527C9" w:rsidRDefault="00D527C9" w:rsidP="001F132B">
            <w:pPr>
              <w:pStyle w:val="ConsPlusNormal"/>
              <w:jc w:val="both"/>
            </w:pPr>
          </w:p>
        </w:tc>
      </w:tr>
      <w:tr w:rsidR="00D527C9" w14:paraId="7E41CD66" w14:textId="77777777" w:rsidTr="001F132B">
        <w:tc>
          <w:tcPr>
            <w:tcW w:w="907" w:type="dxa"/>
          </w:tcPr>
          <w:p w14:paraId="7132FAE6" w14:textId="77777777" w:rsidR="00D527C9" w:rsidRDefault="00D527C9" w:rsidP="001F132B">
            <w:pPr>
              <w:pStyle w:val="ConsPlusNormal"/>
              <w:jc w:val="center"/>
            </w:pPr>
            <w:r>
              <w:t>9.2.</w:t>
            </w:r>
          </w:p>
        </w:tc>
        <w:tc>
          <w:tcPr>
            <w:tcW w:w="4138" w:type="dxa"/>
          </w:tcPr>
          <w:p w14:paraId="4BD04A22" w14:textId="77777777" w:rsidR="00D527C9" w:rsidRDefault="00D527C9" w:rsidP="001F132B">
            <w:pPr>
              <w:pStyle w:val="ConsPlusNormal"/>
              <w:jc w:val="both"/>
            </w:pPr>
            <w:r>
              <w:t xml:space="preserve">б) с даты начала и окончания отопительного периода, устанавливаемых решением собственников помещений в многоквартирном доме или собственниками жилых домов, если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w:t>
            </w:r>
            <w:r>
              <w:lastRenderedPageBreak/>
              <w:t>собственников помещений в многоквартирном доме?</w:t>
            </w:r>
          </w:p>
        </w:tc>
        <w:tc>
          <w:tcPr>
            <w:tcW w:w="3005" w:type="dxa"/>
            <w:vMerge/>
          </w:tcPr>
          <w:p w14:paraId="10B8C881" w14:textId="77777777" w:rsidR="00D527C9" w:rsidRDefault="00D527C9" w:rsidP="001F132B"/>
        </w:tc>
        <w:tc>
          <w:tcPr>
            <w:tcW w:w="1020" w:type="dxa"/>
          </w:tcPr>
          <w:p w14:paraId="1BF0C1A6" w14:textId="77777777" w:rsidR="00D527C9" w:rsidRDefault="00D527C9" w:rsidP="001F132B">
            <w:pPr>
              <w:pStyle w:val="ConsPlusNormal"/>
              <w:jc w:val="both"/>
            </w:pPr>
          </w:p>
        </w:tc>
      </w:tr>
      <w:tr w:rsidR="00D527C9" w14:paraId="7687546B" w14:textId="77777777" w:rsidTr="001F132B">
        <w:tc>
          <w:tcPr>
            <w:tcW w:w="907" w:type="dxa"/>
          </w:tcPr>
          <w:p w14:paraId="3D71C8ED" w14:textId="77777777" w:rsidR="00D527C9" w:rsidRDefault="00D527C9" w:rsidP="001F132B">
            <w:pPr>
              <w:pStyle w:val="ConsPlusNormal"/>
              <w:jc w:val="center"/>
            </w:pPr>
            <w:r>
              <w:t>10.</w:t>
            </w:r>
          </w:p>
        </w:tc>
        <w:tc>
          <w:tcPr>
            <w:tcW w:w="4138" w:type="dxa"/>
          </w:tcPr>
          <w:p w14:paraId="51360423" w14:textId="77777777" w:rsidR="00D527C9" w:rsidRDefault="00D527C9" w:rsidP="001F132B">
            <w:pPr>
              <w:pStyle w:val="ConsPlusNormal"/>
              <w:jc w:val="both"/>
            </w:pPr>
            <w:r>
              <w:t xml:space="preserve">Осуществляется ли предоставление коммунальных услуг потребителю на основании возмездного договора, содержащего положения о предоставлении коммунальных услуг, из числа договоров, указанных в </w:t>
            </w:r>
            <w:hyperlink r:id="rId152" w:history="1">
              <w:r>
                <w:rPr>
                  <w:color w:val="0000FF"/>
                </w:rPr>
                <w:t>пунктах 9</w:t>
              </w:r>
            </w:hyperlink>
            <w:r>
              <w:t xml:space="preserve"> - </w:t>
            </w:r>
            <w:hyperlink r:id="rId153" w:history="1">
              <w:r>
                <w:rPr>
                  <w:color w:val="0000FF"/>
                </w:rPr>
                <w:t>12</w:t>
              </w:r>
            </w:hyperlink>
            <w:r>
              <w:t xml:space="preserve"> Правил N 354?</w:t>
            </w:r>
          </w:p>
        </w:tc>
        <w:tc>
          <w:tcPr>
            <w:tcW w:w="3005" w:type="dxa"/>
          </w:tcPr>
          <w:p w14:paraId="20499CF7" w14:textId="77777777" w:rsidR="00D527C9" w:rsidRDefault="00E62F59" w:rsidP="001F132B">
            <w:pPr>
              <w:pStyle w:val="ConsPlusNormal"/>
              <w:jc w:val="both"/>
            </w:pPr>
            <w:hyperlink r:id="rId154" w:history="1">
              <w:r w:rsidR="00D527C9">
                <w:rPr>
                  <w:color w:val="0000FF"/>
                </w:rPr>
                <w:t>Пункты 6</w:t>
              </w:r>
            </w:hyperlink>
            <w:r w:rsidR="00D527C9">
              <w:t>, 9 - 12 Правил N 354</w:t>
            </w:r>
          </w:p>
        </w:tc>
        <w:tc>
          <w:tcPr>
            <w:tcW w:w="1020" w:type="dxa"/>
          </w:tcPr>
          <w:p w14:paraId="431778F0" w14:textId="77777777" w:rsidR="00D527C9" w:rsidRDefault="00D527C9" w:rsidP="001F132B">
            <w:pPr>
              <w:pStyle w:val="ConsPlusNormal"/>
              <w:jc w:val="both"/>
            </w:pPr>
          </w:p>
        </w:tc>
      </w:tr>
      <w:tr w:rsidR="00D527C9" w14:paraId="710DC56A" w14:textId="77777777" w:rsidTr="001F132B">
        <w:tc>
          <w:tcPr>
            <w:tcW w:w="907" w:type="dxa"/>
          </w:tcPr>
          <w:p w14:paraId="40BE86C8" w14:textId="77777777" w:rsidR="00D527C9" w:rsidRDefault="00D527C9" w:rsidP="001F132B">
            <w:pPr>
              <w:pStyle w:val="ConsPlusNormal"/>
              <w:jc w:val="center"/>
            </w:pPr>
            <w:r>
              <w:t>11.</w:t>
            </w:r>
          </w:p>
        </w:tc>
        <w:tc>
          <w:tcPr>
            <w:tcW w:w="4138" w:type="dxa"/>
          </w:tcPr>
          <w:p w14:paraId="68456E83" w14:textId="77777777" w:rsidR="00D527C9" w:rsidRDefault="00D527C9" w:rsidP="001F132B">
            <w:pPr>
              <w:pStyle w:val="ConsPlusNormal"/>
              <w:jc w:val="both"/>
            </w:pPr>
            <w:r>
              <w:t xml:space="preserve">Обеспечивается ли предоставление коммунальных услуг исполнителем посредством заключения с </w:t>
            </w:r>
            <w:proofErr w:type="spellStart"/>
            <w:r>
              <w:t>ресурсоснабжающими</w:t>
            </w:r>
            <w:proofErr w:type="spellEnd"/>
            <w:r>
              <w:t xml:space="preserve">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tc>
        <w:tc>
          <w:tcPr>
            <w:tcW w:w="3005" w:type="dxa"/>
          </w:tcPr>
          <w:p w14:paraId="4AAD78D9" w14:textId="77777777" w:rsidR="00D527C9" w:rsidRDefault="00E62F59" w:rsidP="001F132B">
            <w:pPr>
              <w:pStyle w:val="ConsPlusNormal"/>
              <w:jc w:val="both"/>
            </w:pPr>
            <w:hyperlink r:id="rId155" w:history="1">
              <w:r w:rsidR="00D527C9">
                <w:rPr>
                  <w:color w:val="0000FF"/>
                </w:rPr>
                <w:t>Абзац первый пункта 13</w:t>
              </w:r>
            </w:hyperlink>
            <w:r w:rsidR="00D527C9">
              <w:t xml:space="preserve"> Правил N 354</w:t>
            </w:r>
          </w:p>
        </w:tc>
        <w:tc>
          <w:tcPr>
            <w:tcW w:w="1020" w:type="dxa"/>
          </w:tcPr>
          <w:p w14:paraId="7C01EDD4" w14:textId="77777777" w:rsidR="00D527C9" w:rsidRDefault="00D527C9" w:rsidP="001F132B">
            <w:pPr>
              <w:pStyle w:val="ConsPlusNormal"/>
              <w:jc w:val="both"/>
            </w:pPr>
          </w:p>
        </w:tc>
      </w:tr>
      <w:tr w:rsidR="00D527C9" w14:paraId="5F879D05" w14:textId="77777777" w:rsidTr="001F132B">
        <w:tc>
          <w:tcPr>
            <w:tcW w:w="907" w:type="dxa"/>
          </w:tcPr>
          <w:p w14:paraId="385B66D3" w14:textId="77777777" w:rsidR="00D527C9" w:rsidRDefault="00D527C9" w:rsidP="001F132B">
            <w:pPr>
              <w:pStyle w:val="ConsPlusNormal"/>
              <w:jc w:val="center"/>
            </w:pPr>
            <w:r>
              <w:t>12.</w:t>
            </w:r>
          </w:p>
        </w:tc>
        <w:tc>
          <w:tcPr>
            <w:tcW w:w="4138" w:type="dxa"/>
          </w:tcPr>
          <w:p w14:paraId="2584751C" w14:textId="77777777" w:rsidR="00D527C9" w:rsidRDefault="00D527C9" w:rsidP="001F132B">
            <w:pPr>
              <w:pStyle w:val="ConsPlusNormal"/>
              <w:jc w:val="both"/>
            </w:pPr>
            <w:r>
              <w:t>Начинается ли предоставление коммунальных услуг потребителям в многоквартирном доме:</w:t>
            </w:r>
          </w:p>
        </w:tc>
        <w:tc>
          <w:tcPr>
            <w:tcW w:w="3005" w:type="dxa"/>
            <w:vMerge w:val="restart"/>
            <w:tcBorders>
              <w:bottom w:val="nil"/>
            </w:tcBorders>
          </w:tcPr>
          <w:p w14:paraId="658D7F72" w14:textId="77777777" w:rsidR="00D527C9" w:rsidRDefault="00E62F59" w:rsidP="001F132B">
            <w:pPr>
              <w:pStyle w:val="ConsPlusNormal"/>
              <w:jc w:val="both"/>
            </w:pPr>
            <w:hyperlink r:id="rId156" w:history="1">
              <w:r w:rsidR="00D527C9">
                <w:rPr>
                  <w:color w:val="0000FF"/>
                </w:rPr>
                <w:t>Пункты 14</w:t>
              </w:r>
            </w:hyperlink>
            <w:r w:rsidR="00D527C9">
              <w:t xml:space="preserve">, </w:t>
            </w:r>
            <w:hyperlink r:id="rId157" w:history="1">
              <w:r w:rsidR="00D527C9">
                <w:rPr>
                  <w:color w:val="0000FF"/>
                </w:rPr>
                <w:t>15</w:t>
              </w:r>
            </w:hyperlink>
            <w:r w:rsidR="00D527C9">
              <w:t xml:space="preserve">, </w:t>
            </w:r>
            <w:hyperlink r:id="rId158" w:history="1">
              <w:r w:rsidR="00D527C9">
                <w:rPr>
                  <w:color w:val="0000FF"/>
                </w:rPr>
                <w:t>подпункты "а"</w:t>
              </w:r>
            </w:hyperlink>
            <w:r w:rsidR="00D527C9">
              <w:t xml:space="preserve">, </w:t>
            </w:r>
            <w:hyperlink r:id="rId159" w:history="1">
              <w:r w:rsidR="00D527C9">
                <w:rPr>
                  <w:color w:val="0000FF"/>
                </w:rPr>
                <w:t>"б" пункта 17</w:t>
              </w:r>
            </w:hyperlink>
            <w:r w:rsidR="00D527C9">
              <w:t xml:space="preserve">, </w:t>
            </w:r>
            <w:hyperlink r:id="rId160" w:history="1">
              <w:r w:rsidR="00D527C9">
                <w:rPr>
                  <w:color w:val="0000FF"/>
                </w:rPr>
                <w:t>пункты 148.8</w:t>
              </w:r>
            </w:hyperlink>
            <w:r w:rsidR="00D527C9">
              <w:t xml:space="preserve">, </w:t>
            </w:r>
            <w:hyperlink r:id="rId161" w:history="1">
              <w:r w:rsidR="00D527C9">
                <w:rPr>
                  <w:color w:val="0000FF"/>
                </w:rPr>
                <w:t>148.11</w:t>
              </w:r>
            </w:hyperlink>
            <w:r w:rsidR="00D527C9">
              <w:t xml:space="preserve"> Правил N 354</w:t>
            </w:r>
          </w:p>
        </w:tc>
        <w:tc>
          <w:tcPr>
            <w:tcW w:w="1020" w:type="dxa"/>
          </w:tcPr>
          <w:p w14:paraId="005F352D" w14:textId="77777777" w:rsidR="00D527C9" w:rsidRDefault="00D527C9" w:rsidP="001F132B">
            <w:pPr>
              <w:pStyle w:val="ConsPlusNormal"/>
              <w:jc w:val="both"/>
            </w:pPr>
          </w:p>
        </w:tc>
      </w:tr>
      <w:tr w:rsidR="00D527C9" w14:paraId="1D446349" w14:textId="77777777" w:rsidTr="001F132B">
        <w:tc>
          <w:tcPr>
            <w:tcW w:w="907" w:type="dxa"/>
          </w:tcPr>
          <w:p w14:paraId="709F9FF5" w14:textId="77777777" w:rsidR="00D527C9" w:rsidRDefault="00D527C9" w:rsidP="001F132B">
            <w:pPr>
              <w:pStyle w:val="ConsPlusNormal"/>
              <w:jc w:val="center"/>
            </w:pPr>
            <w:r>
              <w:t>12.1.</w:t>
            </w:r>
          </w:p>
        </w:tc>
        <w:tc>
          <w:tcPr>
            <w:tcW w:w="4138" w:type="dxa"/>
          </w:tcPr>
          <w:p w14:paraId="36C86BBF" w14:textId="77777777" w:rsidR="00D527C9" w:rsidRDefault="00D527C9" w:rsidP="001F132B">
            <w:pPr>
              <w:pStyle w:val="ConsPlusNormal"/>
              <w:jc w:val="both"/>
            </w:pPr>
            <w:r>
              <w:t xml:space="preserve">а)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исполнителем с </w:t>
            </w:r>
            <w:proofErr w:type="spellStart"/>
            <w:r>
              <w:t>ресурсоснабжающей</w:t>
            </w:r>
            <w:proofErr w:type="spellEnd"/>
            <w:r>
              <w:t xml:space="preserve"> организацией, даты начала вывоза твердых коммунальных отходов по договору на оказание услуг по обращению с твердыми коммунальными отходами, заключенному исполнителем с региональным оператором по обращению с твердыми коммунальными отходами?</w:t>
            </w:r>
          </w:p>
        </w:tc>
        <w:tc>
          <w:tcPr>
            <w:tcW w:w="3005" w:type="dxa"/>
            <w:vMerge/>
            <w:tcBorders>
              <w:bottom w:val="nil"/>
            </w:tcBorders>
          </w:tcPr>
          <w:p w14:paraId="41DA4E09" w14:textId="77777777" w:rsidR="00D527C9" w:rsidRDefault="00D527C9" w:rsidP="001F132B"/>
        </w:tc>
        <w:tc>
          <w:tcPr>
            <w:tcW w:w="1020" w:type="dxa"/>
          </w:tcPr>
          <w:p w14:paraId="6EF08C54" w14:textId="77777777" w:rsidR="00D527C9" w:rsidRDefault="00D527C9" w:rsidP="001F132B">
            <w:pPr>
              <w:pStyle w:val="ConsPlusNormal"/>
              <w:jc w:val="both"/>
            </w:pPr>
          </w:p>
        </w:tc>
      </w:tr>
      <w:tr w:rsidR="00D527C9" w14:paraId="2F6049FE" w14:textId="77777777" w:rsidTr="001F132B">
        <w:tc>
          <w:tcPr>
            <w:tcW w:w="907" w:type="dxa"/>
          </w:tcPr>
          <w:p w14:paraId="63A1A93B" w14:textId="77777777" w:rsidR="00D527C9" w:rsidRDefault="00D527C9" w:rsidP="001F132B">
            <w:pPr>
              <w:pStyle w:val="ConsPlusNormal"/>
              <w:jc w:val="center"/>
            </w:pPr>
            <w:r>
              <w:t>12.2.</w:t>
            </w:r>
          </w:p>
        </w:tc>
        <w:tc>
          <w:tcPr>
            <w:tcW w:w="4138" w:type="dxa"/>
          </w:tcPr>
          <w:p w14:paraId="4BE621BC" w14:textId="77777777" w:rsidR="00D527C9" w:rsidRDefault="00D527C9" w:rsidP="001F132B">
            <w:pPr>
              <w:pStyle w:val="ConsPlusNormal"/>
              <w:jc w:val="both"/>
            </w:pPr>
            <w:r>
              <w:t xml:space="preserve">б) с даты государственной регистрации </w:t>
            </w:r>
            <w:r>
              <w:lastRenderedPageBreak/>
              <w:t xml:space="preserve">товарищества или кооператива,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w:t>
            </w:r>
            <w:proofErr w:type="spellStart"/>
            <w:r>
              <w:t>ресурсоснабжающей</w:t>
            </w:r>
            <w:proofErr w:type="spellEnd"/>
            <w:r>
              <w:t xml:space="preserve"> организацией?</w:t>
            </w:r>
          </w:p>
        </w:tc>
        <w:tc>
          <w:tcPr>
            <w:tcW w:w="3005" w:type="dxa"/>
            <w:vMerge w:val="restart"/>
            <w:tcBorders>
              <w:top w:val="nil"/>
            </w:tcBorders>
          </w:tcPr>
          <w:p w14:paraId="56A91950" w14:textId="77777777" w:rsidR="00D527C9" w:rsidRDefault="00D527C9" w:rsidP="001F132B">
            <w:pPr>
              <w:pStyle w:val="ConsPlusNormal"/>
              <w:jc w:val="both"/>
            </w:pPr>
          </w:p>
        </w:tc>
        <w:tc>
          <w:tcPr>
            <w:tcW w:w="1020" w:type="dxa"/>
          </w:tcPr>
          <w:p w14:paraId="303D011C" w14:textId="77777777" w:rsidR="00D527C9" w:rsidRDefault="00D527C9" w:rsidP="001F132B">
            <w:pPr>
              <w:pStyle w:val="ConsPlusNormal"/>
              <w:jc w:val="both"/>
            </w:pPr>
          </w:p>
        </w:tc>
      </w:tr>
      <w:tr w:rsidR="00D527C9" w14:paraId="14652D98" w14:textId="77777777" w:rsidTr="001F132B">
        <w:tc>
          <w:tcPr>
            <w:tcW w:w="907" w:type="dxa"/>
          </w:tcPr>
          <w:p w14:paraId="1C035F4E" w14:textId="77777777" w:rsidR="00D527C9" w:rsidRDefault="00D527C9" w:rsidP="001F132B">
            <w:pPr>
              <w:pStyle w:val="ConsPlusNormal"/>
              <w:jc w:val="center"/>
            </w:pPr>
            <w:r>
              <w:t>12.3.</w:t>
            </w:r>
          </w:p>
        </w:tc>
        <w:tc>
          <w:tcPr>
            <w:tcW w:w="4138" w:type="dxa"/>
          </w:tcPr>
          <w:p w14:paraId="486BF87F" w14:textId="77777777" w:rsidR="00D527C9" w:rsidRDefault="00D527C9" w:rsidP="001F132B">
            <w:pPr>
              <w:pStyle w:val="ConsPlusNormal"/>
              <w:jc w:val="both"/>
            </w:pPr>
            <w:r>
              <w:t>в) с даты, указанной в решении общего собрания собственников помещений о выборе непосредственного способа управления многоквартирным домом?</w:t>
            </w:r>
          </w:p>
        </w:tc>
        <w:tc>
          <w:tcPr>
            <w:tcW w:w="3005" w:type="dxa"/>
            <w:vMerge/>
            <w:tcBorders>
              <w:top w:val="nil"/>
            </w:tcBorders>
          </w:tcPr>
          <w:p w14:paraId="7128ECB6" w14:textId="77777777" w:rsidR="00D527C9" w:rsidRDefault="00D527C9" w:rsidP="001F132B"/>
        </w:tc>
        <w:tc>
          <w:tcPr>
            <w:tcW w:w="1020" w:type="dxa"/>
          </w:tcPr>
          <w:p w14:paraId="4A0DF462" w14:textId="77777777" w:rsidR="00D527C9" w:rsidRDefault="00D527C9" w:rsidP="001F132B">
            <w:pPr>
              <w:pStyle w:val="ConsPlusNormal"/>
              <w:jc w:val="both"/>
            </w:pPr>
          </w:p>
        </w:tc>
      </w:tr>
      <w:tr w:rsidR="00D527C9" w14:paraId="3100886F" w14:textId="77777777" w:rsidTr="001F132B">
        <w:tc>
          <w:tcPr>
            <w:tcW w:w="907" w:type="dxa"/>
          </w:tcPr>
          <w:p w14:paraId="0892D978" w14:textId="77777777" w:rsidR="00D527C9" w:rsidRDefault="00D527C9" w:rsidP="001F132B">
            <w:pPr>
              <w:pStyle w:val="ConsPlusNormal"/>
              <w:jc w:val="center"/>
            </w:pPr>
            <w:r>
              <w:t>12.4.</w:t>
            </w:r>
          </w:p>
        </w:tc>
        <w:tc>
          <w:tcPr>
            <w:tcW w:w="4138" w:type="dxa"/>
          </w:tcPr>
          <w:p w14:paraId="04AD7B62" w14:textId="77777777" w:rsidR="00D527C9" w:rsidRDefault="00D527C9" w:rsidP="001F132B">
            <w:pPr>
              <w:pStyle w:val="ConsPlusNormal"/>
              <w:jc w:val="both"/>
            </w:pPr>
            <w:r>
              <w:t>г)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w:t>
            </w:r>
          </w:p>
        </w:tc>
        <w:tc>
          <w:tcPr>
            <w:tcW w:w="3005" w:type="dxa"/>
            <w:vMerge/>
            <w:tcBorders>
              <w:top w:val="nil"/>
            </w:tcBorders>
          </w:tcPr>
          <w:p w14:paraId="0E630737" w14:textId="77777777" w:rsidR="00D527C9" w:rsidRDefault="00D527C9" w:rsidP="001F132B"/>
        </w:tc>
        <w:tc>
          <w:tcPr>
            <w:tcW w:w="1020" w:type="dxa"/>
          </w:tcPr>
          <w:p w14:paraId="08188DB2" w14:textId="77777777" w:rsidR="00D527C9" w:rsidRDefault="00D527C9" w:rsidP="001F132B">
            <w:pPr>
              <w:pStyle w:val="ConsPlusNormal"/>
              <w:jc w:val="both"/>
            </w:pPr>
          </w:p>
        </w:tc>
      </w:tr>
      <w:tr w:rsidR="00D527C9" w14:paraId="3150B6FB" w14:textId="77777777" w:rsidTr="001F132B">
        <w:tc>
          <w:tcPr>
            <w:tcW w:w="907" w:type="dxa"/>
          </w:tcPr>
          <w:p w14:paraId="7C7EC896" w14:textId="77777777" w:rsidR="00D527C9" w:rsidRDefault="00D527C9" w:rsidP="001F132B">
            <w:pPr>
              <w:pStyle w:val="ConsPlusNormal"/>
              <w:jc w:val="center"/>
            </w:pPr>
            <w:r>
              <w:t>13.</w:t>
            </w:r>
          </w:p>
        </w:tc>
        <w:tc>
          <w:tcPr>
            <w:tcW w:w="4138" w:type="dxa"/>
          </w:tcPr>
          <w:p w14:paraId="26E22086" w14:textId="77777777" w:rsidR="00D527C9" w:rsidRDefault="00D527C9" w:rsidP="001F132B">
            <w:pPr>
              <w:pStyle w:val="ConsPlusNormal"/>
              <w:jc w:val="both"/>
            </w:pPr>
            <w:r>
              <w:t xml:space="preserve">Заключены ли с </w:t>
            </w:r>
            <w:proofErr w:type="spellStart"/>
            <w:r>
              <w:t>ресурсоснабжающими</w:t>
            </w:r>
            <w:proofErr w:type="spellEnd"/>
            <w:r>
              <w:t xml:space="preserve"> организациями договоры о приобретении коммунальных ресурсов, необходимых для предоставления потребителям коммунальных услуг, за исключением случаев, указанных в </w:t>
            </w:r>
            <w:hyperlink r:id="rId162" w:history="1">
              <w:r>
                <w:rPr>
                  <w:color w:val="0000FF"/>
                </w:rPr>
                <w:t>пункте 17</w:t>
              </w:r>
            </w:hyperlink>
            <w:r>
              <w:t xml:space="preserve"> Правил N 354:</w:t>
            </w:r>
          </w:p>
        </w:tc>
        <w:tc>
          <w:tcPr>
            <w:tcW w:w="3005" w:type="dxa"/>
            <w:vMerge w:val="restart"/>
          </w:tcPr>
          <w:p w14:paraId="4C067C3C" w14:textId="77777777" w:rsidR="00D527C9" w:rsidRDefault="00E62F59" w:rsidP="001F132B">
            <w:pPr>
              <w:pStyle w:val="ConsPlusNormal"/>
              <w:jc w:val="both"/>
            </w:pPr>
            <w:hyperlink r:id="rId163" w:history="1">
              <w:r w:rsidR="00D527C9">
                <w:rPr>
                  <w:color w:val="0000FF"/>
                </w:rPr>
                <w:t>Подпункт "б" пункта 31</w:t>
              </w:r>
            </w:hyperlink>
            <w:r w:rsidR="00D527C9">
              <w:t xml:space="preserve"> Правил N 354</w:t>
            </w:r>
          </w:p>
        </w:tc>
        <w:tc>
          <w:tcPr>
            <w:tcW w:w="1020" w:type="dxa"/>
          </w:tcPr>
          <w:p w14:paraId="2FD8F58C" w14:textId="77777777" w:rsidR="00D527C9" w:rsidRDefault="00D527C9" w:rsidP="001F132B">
            <w:pPr>
              <w:pStyle w:val="ConsPlusNormal"/>
              <w:jc w:val="both"/>
            </w:pPr>
          </w:p>
        </w:tc>
      </w:tr>
      <w:tr w:rsidR="00D527C9" w14:paraId="22BD543B" w14:textId="77777777" w:rsidTr="001F132B">
        <w:tc>
          <w:tcPr>
            <w:tcW w:w="907" w:type="dxa"/>
          </w:tcPr>
          <w:p w14:paraId="00887ABA" w14:textId="77777777" w:rsidR="00D527C9" w:rsidRDefault="00D527C9" w:rsidP="001F132B">
            <w:pPr>
              <w:pStyle w:val="ConsPlusNormal"/>
              <w:jc w:val="center"/>
            </w:pPr>
            <w:r>
              <w:t>13.1.</w:t>
            </w:r>
          </w:p>
        </w:tc>
        <w:tc>
          <w:tcPr>
            <w:tcW w:w="4138" w:type="dxa"/>
          </w:tcPr>
          <w:p w14:paraId="0ED8E640" w14:textId="77777777" w:rsidR="00D527C9" w:rsidRDefault="00D527C9" w:rsidP="001F132B">
            <w:pPr>
              <w:pStyle w:val="ConsPlusNormal"/>
              <w:jc w:val="both"/>
            </w:pPr>
            <w:r>
              <w:t>а) холодное водоснабжение?</w:t>
            </w:r>
          </w:p>
        </w:tc>
        <w:tc>
          <w:tcPr>
            <w:tcW w:w="3005" w:type="dxa"/>
            <w:vMerge/>
          </w:tcPr>
          <w:p w14:paraId="3205CCF7" w14:textId="77777777" w:rsidR="00D527C9" w:rsidRDefault="00D527C9" w:rsidP="001F132B"/>
        </w:tc>
        <w:tc>
          <w:tcPr>
            <w:tcW w:w="1020" w:type="dxa"/>
          </w:tcPr>
          <w:p w14:paraId="2394E90D" w14:textId="77777777" w:rsidR="00D527C9" w:rsidRDefault="00D527C9" w:rsidP="001F132B">
            <w:pPr>
              <w:pStyle w:val="ConsPlusNormal"/>
              <w:jc w:val="both"/>
            </w:pPr>
          </w:p>
        </w:tc>
      </w:tr>
      <w:tr w:rsidR="00D527C9" w14:paraId="767D507F" w14:textId="77777777" w:rsidTr="001F132B">
        <w:tc>
          <w:tcPr>
            <w:tcW w:w="907" w:type="dxa"/>
          </w:tcPr>
          <w:p w14:paraId="5455159D" w14:textId="77777777" w:rsidR="00D527C9" w:rsidRDefault="00D527C9" w:rsidP="001F132B">
            <w:pPr>
              <w:pStyle w:val="ConsPlusNormal"/>
              <w:jc w:val="center"/>
            </w:pPr>
            <w:r>
              <w:t>13.2.</w:t>
            </w:r>
          </w:p>
        </w:tc>
        <w:tc>
          <w:tcPr>
            <w:tcW w:w="4138" w:type="dxa"/>
          </w:tcPr>
          <w:p w14:paraId="5F2B16BD" w14:textId="77777777" w:rsidR="00D527C9" w:rsidRDefault="00D527C9" w:rsidP="001F132B">
            <w:pPr>
              <w:pStyle w:val="ConsPlusNormal"/>
              <w:jc w:val="both"/>
            </w:pPr>
            <w:r>
              <w:t>б) горячее водоснабжение?</w:t>
            </w:r>
          </w:p>
        </w:tc>
        <w:tc>
          <w:tcPr>
            <w:tcW w:w="3005" w:type="dxa"/>
            <w:vMerge/>
          </w:tcPr>
          <w:p w14:paraId="13144BFF" w14:textId="77777777" w:rsidR="00D527C9" w:rsidRDefault="00D527C9" w:rsidP="001F132B"/>
        </w:tc>
        <w:tc>
          <w:tcPr>
            <w:tcW w:w="1020" w:type="dxa"/>
          </w:tcPr>
          <w:p w14:paraId="0CB4285E" w14:textId="77777777" w:rsidR="00D527C9" w:rsidRDefault="00D527C9" w:rsidP="001F132B">
            <w:pPr>
              <w:pStyle w:val="ConsPlusNormal"/>
              <w:jc w:val="both"/>
            </w:pPr>
          </w:p>
        </w:tc>
      </w:tr>
      <w:tr w:rsidR="00D527C9" w14:paraId="77662A79" w14:textId="77777777" w:rsidTr="001F132B">
        <w:tc>
          <w:tcPr>
            <w:tcW w:w="907" w:type="dxa"/>
          </w:tcPr>
          <w:p w14:paraId="40861ABD" w14:textId="77777777" w:rsidR="00D527C9" w:rsidRDefault="00D527C9" w:rsidP="001F132B">
            <w:pPr>
              <w:pStyle w:val="ConsPlusNormal"/>
              <w:jc w:val="center"/>
            </w:pPr>
            <w:r>
              <w:t>13.3.</w:t>
            </w:r>
          </w:p>
        </w:tc>
        <w:tc>
          <w:tcPr>
            <w:tcW w:w="4138" w:type="dxa"/>
          </w:tcPr>
          <w:p w14:paraId="73BC8F36" w14:textId="77777777" w:rsidR="00D527C9" w:rsidRDefault="00D527C9" w:rsidP="001F132B">
            <w:pPr>
              <w:pStyle w:val="ConsPlusNormal"/>
              <w:jc w:val="both"/>
            </w:pPr>
            <w:r>
              <w:t>в) водоотведение?</w:t>
            </w:r>
          </w:p>
        </w:tc>
        <w:tc>
          <w:tcPr>
            <w:tcW w:w="3005" w:type="dxa"/>
            <w:vMerge/>
          </w:tcPr>
          <w:p w14:paraId="23CF008E" w14:textId="77777777" w:rsidR="00D527C9" w:rsidRDefault="00D527C9" w:rsidP="001F132B"/>
        </w:tc>
        <w:tc>
          <w:tcPr>
            <w:tcW w:w="1020" w:type="dxa"/>
          </w:tcPr>
          <w:p w14:paraId="57551DD4" w14:textId="77777777" w:rsidR="00D527C9" w:rsidRDefault="00D527C9" w:rsidP="001F132B">
            <w:pPr>
              <w:pStyle w:val="ConsPlusNormal"/>
              <w:jc w:val="both"/>
            </w:pPr>
          </w:p>
        </w:tc>
      </w:tr>
      <w:tr w:rsidR="00D527C9" w14:paraId="075524AF" w14:textId="77777777" w:rsidTr="001F132B">
        <w:tc>
          <w:tcPr>
            <w:tcW w:w="907" w:type="dxa"/>
          </w:tcPr>
          <w:p w14:paraId="257869B5" w14:textId="77777777" w:rsidR="00D527C9" w:rsidRDefault="00D527C9" w:rsidP="001F132B">
            <w:pPr>
              <w:pStyle w:val="ConsPlusNormal"/>
              <w:jc w:val="center"/>
            </w:pPr>
            <w:r>
              <w:t>13.4.</w:t>
            </w:r>
          </w:p>
        </w:tc>
        <w:tc>
          <w:tcPr>
            <w:tcW w:w="4138" w:type="dxa"/>
          </w:tcPr>
          <w:p w14:paraId="177C0113" w14:textId="77777777" w:rsidR="00D527C9" w:rsidRDefault="00D527C9" w:rsidP="001F132B">
            <w:pPr>
              <w:pStyle w:val="ConsPlusNormal"/>
              <w:jc w:val="both"/>
            </w:pPr>
            <w:r>
              <w:t>г) электроснабжение?</w:t>
            </w:r>
          </w:p>
        </w:tc>
        <w:tc>
          <w:tcPr>
            <w:tcW w:w="3005" w:type="dxa"/>
            <w:vMerge/>
          </w:tcPr>
          <w:p w14:paraId="0B41F1D9" w14:textId="77777777" w:rsidR="00D527C9" w:rsidRDefault="00D527C9" w:rsidP="001F132B"/>
        </w:tc>
        <w:tc>
          <w:tcPr>
            <w:tcW w:w="1020" w:type="dxa"/>
          </w:tcPr>
          <w:p w14:paraId="7BE7D14B" w14:textId="77777777" w:rsidR="00D527C9" w:rsidRDefault="00D527C9" w:rsidP="001F132B">
            <w:pPr>
              <w:pStyle w:val="ConsPlusNormal"/>
              <w:jc w:val="both"/>
            </w:pPr>
          </w:p>
        </w:tc>
      </w:tr>
      <w:tr w:rsidR="00D527C9" w14:paraId="060A446A" w14:textId="77777777" w:rsidTr="001F132B">
        <w:tc>
          <w:tcPr>
            <w:tcW w:w="907" w:type="dxa"/>
          </w:tcPr>
          <w:p w14:paraId="686CF98E" w14:textId="77777777" w:rsidR="00D527C9" w:rsidRDefault="00D527C9" w:rsidP="001F132B">
            <w:pPr>
              <w:pStyle w:val="ConsPlusNormal"/>
              <w:jc w:val="center"/>
            </w:pPr>
            <w:r>
              <w:t>13.5.</w:t>
            </w:r>
          </w:p>
        </w:tc>
        <w:tc>
          <w:tcPr>
            <w:tcW w:w="4138" w:type="dxa"/>
          </w:tcPr>
          <w:p w14:paraId="37AEAE54" w14:textId="77777777" w:rsidR="00D527C9" w:rsidRDefault="00D527C9" w:rsidP="001F132B">
            <w:pPr>
              <w:pStyle w:val="ConsPlusNormal"/>
              <w:jc w:val="both"/>
            </w:pPr>
            <w:r>
              <w:t>д) газоснабжение?</w:t>
            </w:r>
          </w:p>
        </w:tc>
        <w:tc>
          <w:tcPr>
            <w:tcW w:w="3005" w:type="dxa"/>
            <w:vMerge/>
          </w:tcPr>
          <w:p w14:paraId="43629C04" w14:textId="77777777" w:rsidR="00D527C9" w:rsidRDefault="00D527C9" w:rsidP="001F132B"/>
        </w:tc>
        <w:tc>
          <w:tcPr>
            <w:tcW w:w="1020" w:type="dxa"/>
          </w:tcPr>
          <w:p w14:paraId="39081494" w14:textId="77777777" w:rsidR="00D527C9" w:rsidRDefault="00D527C9" w:rsidP="001F132B">
            <w:pPr>
              <w:pStyle w:val="ConsPlusNormal"/>
              <w:jc w:val="both"/>
            </w:pPr>
          </w:p>
        </w:tc>
      </w:tr>
      <w:tr w:rsidR="00D527C9" w14:paraId="1C6AB07C" w14:textId="77777777" w:rsidTr="001F132B">
        <w:tc>
          <w:tcPr>
            <w:tcW w:w="907" w:type="dxa"/>
          </w:tcPr>
          <w:p w14:paraId="52EF5765" w14:textId="77777777" w:rsidR="00D527C9" w:rsidRDefault="00D527C9" w:rsidP="001F132B">
            <w:pPr>
              <w:pStyle w:val="ConsPlusNormal"/>
              <w:jc w:val="center"/>
            </w:pPr>
            <w:r>
              <w:t>13.6.</w:t>
            </w:r>
          </w:p>
        </w:tc>
        <w:tc>
          <w:tcPr>
            <w:tcW w:w="4138" w:type="dxa"/>
          </w:tcPr>
          <w:p w14:paraId="42F8A312" w14:textId="77777777" w:rsidR="00D527C9" w:rsidRDefault="00D527C9" w:rsidP="001F132B">
            <w:pPr>
              <w:pStyle w:val="ConsPlusNormal"/>
              <w:jc w:val="both"/>
            </w:pPr>
            <w:r>
              <w:t>е) отопление?</w:t>
            </w:r>
          </w:p>
        </w:tc>
        <w:tc>
          <w:tcPr>
            <w:tcW w:w="3005" w:type="dxa"/>
            <w:vMerge/>
          </w:tcPr>
          <w:p w14:paraId="5794BA29" w14:textId="77777777" w:rsidR="00D527C9" w:rsidRDefault="00D527C9" w:rsidP="001F132B"/>
        </w:tc>
        <w:tc>
          <w:tcPr>
            <w:tcW w:w="1020" w:type="dxa"/>
          </w:tcPr>
          <w:p w14:paraId="7FB6A1D0" w14:textId="77777777" w:rsidR="00D527C9" w:rsidRDefault="00D527C9" w:rsidP="001F132B">
            <w:pPr>
              <w:pStyle w:val="ConsPlusNormal"/>
              <w:jc w:val="both"/>
            </w:pPr>
          </w:p>
        </w:tc>
      </w:tr>
      <w:tr w:rsidR="00D527C9" w14:paraId="27A8C810" w14:textId="77777777" w:rsidTr="001F132B">
        <w:tc>
          <w:tcPr>
            <w:tcW w:w="907" w:type="dxa"/>
          </w:tcPr>
          <w:p w14:paraId="44014BB4" w14:textId="77777777" w:rsidR="00D527C9" w:rsidRDefault="00D527C9" w:rsidP="001F132B">
            <w:pPr>
              <w:pStyle w:val="ConsPlusNormal"/>
              <w:jc w:val="center"/>
            </w:pPr>
            <w:r>
              <w:t>14.</w:t>
            </w:r>
          </w:p>
        </w:tc>
        <w:tc>
          <w:tcPr>
            <w:tcW w:w="4138" w:type="dxa"/>
          </w:tcPr>
          <w:p w14:paraId="00C21D40" w14:textId="77777777" w:rsidR="00D527C9" w:rsidRDefault="00D527C9" w:rsidP="001F132B">
            <w:pPr>
              <w:pStyle w:val="ConsPlusNormal"/>
              <w:jc w:val="both"/>
            </w:pPr>
            <w:r>
              <w:t xml:space="preserve">Заключен ли с региональным оператором по обращению с твердыми коммунальными отходами договор на оказание услуг по обращению с твердыми коммунальными отходами, за исключением случаев, указанных в </w:t>
            </w:r>
            <w:hyperlink r:id="rId164" w:history="1">
              <w:r>
                <w:rPr>
                  <w:color w:val="0000FF"/>
                </w:rPr>
                <w:t xml:space="preserve">пункте </w:t>
              </w:r>
              <w:r>
                <w:rPr>
                  <w:color w:val="0000FF"/>
                </w:rPr>
                <w:lastRenderedPageBreak/>
                <w:t>148.11</w:t>
              </w:r>
            </w:hyperlink>
            <w:r>
              <w:t xml:space="preserve"> Правил N 354?</w:t>
            </w:r>
          </w:p>
        </w:tc>
        <w:tc>
          <w:tcPr>
            <w:tcW w:w="3005" w:type="dxa"/>
          </w:tcPr>
          <w:p w14:paraId="31E8C019" w14:textId="77777777" w:rsidR="00D527C9" w:rsidRDefault="00E62F59" w:rsidP="001F132B">
            <w:pPr>
              <w:pStyle w:val="ConsPlusNormal"/>
              <w:jc w:val="both"/>
            </w:pPr>
            <w:hyperlink r:id="rId165" w:history="1">
              <w:r w:rsidR="00D527C9">
                <w:rPr>
                  <w:color w:val="0000FF"/>
                </w:rPr>
                <w:t>Подпункт "б" пункта 148.22</w:t>
              </w:r>
            </w:hyperlink>
            <w:r w:rsidR="00D527C9">
              <w:t xml:space="preserve"> Правил N 354</w:t>
            </w:r>
          </w:p>
        </w:tc>
        <w:tc>
          <w:tcPr>
            <w:tcW w:w="1020" w:type="dxa"/>
          </w:tcPr>
          <w:p w14:paraId="491E3A20" w14:textId="77777777" w:rsidR="00D527C9" w:rsidRDefault="00D527C9" w:rsidP="001F132B">
            <w:pPr>
              <w:pStyle w:val="ConsPlusNormal"/>
              <w:jc w:val="both"/>
            </w:pPr>
          </w:p>
        </w:tc>
      </w:tr>
      <w:tr w:rsidR="00D527C9" w14:paraId="0CF681A3" w14:textId="77777777" w:rsidTr="001F132B">
        <w:tc>
          <w:tcPr>
            <w:tcW w:w="907" w:type="dxa"/>
          </w:tcPr>
          <w:p w14:paraId="110FD54C" w14:textId="77777777" w:rsidR="00D527C9" w:rsidRDefault="00D527C9" w:rsidP="001F132B">
            <w:pPr>
              <w:pStyle w:val="ConsPlusNormal"/>
              <w:jc w:val="center"/>
            </w:pPr>
            <w:r>
              <w:t>15.</w:t>
            </w:r>
          </w:p>
        </w:tc>
        <w:tc>
          <w:tcPr>
            <w:tcW w:w="4138" w:type="dxa"/>
          </w:tcPr>
          <w:p w14:paraId="27768307" w14:textId="77777777" w:rsidR="00D527C9" w:rsidRDefault="00D527C9" w:rsidP="001F132B">
            <w:pPr>
              <w:pStyle w:val="ConsPlusNormal"/>
              <w:jc w:val="both"/>
            </w:pPr>
            <w:r>
              <w:t xml:space="preserve">Принимаются ли в порядке и сроки, которые установлены </w:t>
            </w:r>
            <w:hyperlink r:id="rId166" w:history="1">
              <w:r>
                <w:rPr>
                  <w:color w:val="0000FF"/>
                </w:rPr>
                <w:t>Правилами</w:t>
              </w:r>
            </w:hyperlink>
            <w:r>
              <w:t xml:space="preserve"> N 354,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w:t>
            </w:r>
          </w:p>
        </w:tc>
        <w:tc>
          <w:tcPr>
            <w:tcW w:w="3005" w:type="dxa"/>
            <w:vMerge w:val="restart"/>
          </w:tcPr>
          <w:p w14:paraId="088D62C9" w14:textId="77777777" w:rsidR="00D527C9" w:rsidRDefault="00E62F59" w:rsidP="001F132B">
            <w:pPr>
              <w:pStyle w:val="ConsPlusNormal"/>
              <w:jc w:val="both"/>
            </w:pPr>
            <w:hyperlink r:id="rId167" w:history="1">
              <w:r w:rsidR="00D527C9">
                <w:rPr>
                  <w:color w:val="0000FF"/>
                </w:rPr>
                <w:t>Подпункт "и" пункта 31</w:t>
              </w:r>
            </w:hyperlink>
            <w:r w:rsidR="00D527C9">
              <w:t xml:space="preserve">, </w:t>
            </w:r>
            <w:hyperlink r:id="rId168" w:history="1">
              <w:r w:rsidR="00D527C9">
                <w:rPr>
                  <w:color w:val="0000FF"/>
                </w:rPr>
                <w:t>абзац первый пункта 109</w:t>
              </w:r>
            </w:hyperlink>
            <w:r w:rsidR="00D527C9">
              <w:t xml:space="preserve">, </w:t>
            </w:r>
            <w:hyperlink r:id="rId169" w:history="1">
              <w:r w:rsidR="00D527C9">
                <w:rPr>
                  <w:color w:val="0000FF"/>
                </w:rPr>
                <w:t>подпункт "е" пункта 148.22</w:t>
              </w:r>
            </w:hyperlink>
            <w:r w:rsidR="00D527C9">
              <w:t xml:space="preserve"> Правил N 354</w:t>
            </w:r>
          </w:p>
        </w:tc>
        <w:tc>
          <w:tcPr>
            <w:tcW w:w="1020" w:type="dxa"/>
          </w:tcPr>
          <w:p w14:paraId="3313782F" w14:textId="77777777" w:rsidR="00D527C9" w:rsidRDefault="00D527C9" w:rsidP="001F132B">
            <w:pPr>
              <w:pStyle w:val="ConsPlusNormal"/>
              <w:jc w:val="both"/>
            </w:pPr>
          </w:p>
        </w:tc>
      </w:tr>
      <w:tr w:rsidR="00D527C9" w14:paraId="037FE8BF" w14:textId="77777777" w:rsidTr="001F132B">
        <w:tc>
          <w:tcPr>
            <w:tcW w:w="907" w:type="dxa"/>
          </w:tcPr>
          <w:p w14:paraId="67D80688" w14:textId="77777777" w:rsidR="00D527C9" w:rsidRDefault="00D527C9" w:rsidP="001F132B">
            <w:pPr>
              <w:pStyle w:val="ConsPlusNormal"/>
              <w:jc w:val="center"/>
            </w:pPr>
            <w:r>
              <w:t>16.</w:t>
            </w:r>
          </w:p>
        </w:tc>
        <w:tc>
          <w:tcPr>
            <w:tcW w:w="4138" w:type="dxa"/>
          </w:tcPr>
          <w:p w14:paraId="657F71B6" w14:textId="77777777" w:rsidR="00D527C9" w:rsidRDefault="00D527C9" w:rsidP="001F132B">
            <w:pPr>
              <w:pStyle w:val="ConsPlusNormal"/>
              <w:jc w:val="both"/>
            </w:pPr>
            <w:r>
              <w:t xml:space="preserve">Организовывается ли проведение проверок заявленных потребителями фактов предоставления коммунальных услуг ненадлежащего качества и (или) с перерывами, превышающими установленную продолжительность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r:id="rId170" w:history="1">
              <w:r>
                <w:rPr>
                  <w:color w:val="0000FF"/>
                </w:rPr>
                <w:t>подпунктами "б"</w:t>
              </w:r>
            </w:hyperlink>
            <w:r>
              <w:t xml:space="preserve">, </w:t>
            </w:r>
            <w:hyperlink r:id="rId171" w:history="1">
              <w:r>
                <w:rPr>
                  <w:color w:val="0000FF"/>
                </w:rPr>
                <w:t>"г"</w:t>
              </w:r>
            </w:hyperlink>
            <w:r>
              <w:t xml:space="preserve"> - </w:t>
            </w:r>
            <w:hyperlink r:id="rId172" w:history="1">
              <w:r>
                <w:rPr>
                  <w:color w:val="0000FF"/>
                </w:rPr>
                <w:t>"ж" пункта 17</w:t>
              </w:r>
            </w:hyperlink>
            <w:r>
              <w:t xml:space="preserve"> Правил N 354?</w:t>
            </w:r>
          </w:p>
        </w:tc>
        <w:tc>
          <w:tcPr>
            <w:tcW w:w="3005" w:type="dxa"/>
            <w:vMerge/>
          </w:tcPr>
          <w:p w14:paraId="653A38F1" w14:textId="77777777" w:rsidR="00D527C9" w:rsidRDefault="00D527C9" w:rsidP="001F132B"/>
        </w:tc>
        <w:tc>
          <w:tcPr>
            <w:tcW w:w="1020" w:type="dxa"/>
          </w:tcPr>
          <w:p w14:paraId="05A76FFD" w14:textId="77777777" w:rsidR="00D527C9" w:rsidRDefault="00D527C9" w:rsidP="001F132B">
            <w:pPr>
              <w:pStyle w:val="ConsPlusNormal"/>
              <w:jc w:val="both"/>
            </w:pPr>
          </w:p>
        </w:tc>
      </w:tr>
      <w:tr w:rsidR="00D527C9" w14:paraId="3CE18C33" w14:textId="77777777" w:rsidTr="001F132B">
        <w:tc>
          <w:tcPr>
            <w:tcW w:w="907" w:type="dxa"/>
          </w:tcPr>
          <w:p w14:paraId="5D10A4D4" w14:textId="77777777" w:rsidR="00D527C9" w:rsidRDefault="00D527C9" w:rsidP="001F132B">
            <w:pPr>
              <w:pStyle w:val="ConsPlusNormal"/>
              <w:jc w:val="center"/>
            </w:pPr>
            <w:r>
              <w:t>17.</w:t>
            </w:r>
          </w:p>
        </w:tc>
        <w:tc>
          <w:tcPr>
            <w:tcW w:w="4138" w:type="dxa"/>
          </w:tcPr>
          <w:p w14:paraId="629030C1" w14:textId="77777777" w:rsidR="00D527C9" w:rsidRDefault="00D527C9" w:rsidP="001F132B">
            <w:pPr>
              <w:pStyle w:val="ConsPlusNormal"/>
              <w:jc w:val="both"/>
            </w:pPr>
            <w:r>
              <w:t>Ведется ли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w:t>
            </w:r>
          </w:p>
        </w:tc>
        <w:tc>
          <w:tcPr>
            <w:tcW w:w="3005" w:type="dxa"/>
            <w:vMerge w:val="restart"/>
          </w:tcPr>
          <w:p w14:paraId="50AB50DA" w14:textId="77777777" w:rsidR="00D527C9" w:rsidRDefault="00E62F59" w:rsidP="001F132B">
            <w:pPr>
              <w:pStyle w:val="ConsPlusNormal"/>
              <w:jc w:val="both"/>
            </w:pPr>
            <w:hyperlink r:id="rId173" w:history="1">
              <w:r w:rsidR="00D527C9">
                <w:rPr>
                  <w:color w:val="0000FF"/>
                </w:rPr>
                <w:t>Подпункт "к" пункта 31</w:t>
              </w:r>
            </w:hyperlink>
            <w:r w:rsidR="00D527C9">
              <w:t xml:space="preserve">, </w:t>
            </w:r>
            <w:hyperlink r:id="rId174" w:history="1">
              <w:r w:rsidR="00D527C9">
                <w:rPr>
                  <w:color w:val="0000FF"/>
                </w:rPr>
                <w:t>подпункт "ж" пункта 148.22</w:t>
              </w:r>
            </w:hyperlink>
            <w:r w:rsidR="00D527C9">
              <w:t xml:space="preserve"> Правил N 354</w:t>
            </w:r>
          </w:p>
        </w:tc>
        <w:tc>
          <w:tcPr>
            <w:tcW w:w="1020" w:type="dxa"/>
          </w:tcPr>
          <w:p w14:paraId="574994E2" w14:textId="77777777" w:rsidR="00D527C9" w:rsidRDefault="00D527C9" w:rsidP="001F132B">
            <w:pPr>
              <w:pStyle w:val="ConsPlusNormal"/>
              <w:jc w:val="both"/>
            </w:pPr>
          </w:p>
        </w:tc>
      </w:tr>
      <w:tr w:rsidR="00D527C9" w14:paraId="1E9D65D1" w14:textId="77777777" w:rsidTr="001F132B">
        <w:tc>
          <w:tcPr>
            <w:tcW w:w="907" w:type="dxa"/>
          </w:tcPr>
          <w:p w14:paraId="33CC6229" w14:textId="77777777" w:rsidR="00D527C9" w:rsidRDefault="00D527C9" w:rsidP="001F132B">
            <w:pPr>
              <w:pStyle w:val="ConsPlusNormal"/>
              <w:jc w:val="center"/>
            </w:pPr>
            <w:r>
              <w:t>18.</w:t>
            </w:r>
          </w:p>
        </w:tc>
        <w:tc>
          <w:tcPr>
            <w:tcW w:w="4138" w:type="dxa"/>
          </w:tcPr>
          <w:p w14:paraId="42DE8C5F" w14:textId="77777777" w:rsidR="00D527C9" w:rsidRDefault="00D527C9" w:rsidP="001F132B">
            <w:pPr>
              <w:pStyle w:val="ConsPlusNormal"/>
              <w:jc w:val="both"/>
            </w:pPr>
            <w:r>
              <w:t>Направляется ли в течение 3 рабочих дней со дня получения жалобы (заявления, требования и претензии) потребителю ответ о ее удовлетворении либо об отказе в удовлетворении с указанием причин отказа?</w:t>
            </w:r>
          </w:p>
        </w:tc>
        <w:tc>
          <w:tcPr>
            <w:tcW w:w="3005" w:type="dxa"/>
            <w:vMerge/>
          </w:tcPr>
          <w:p w14:paraId="6EBBEB4E" w14:textId="77777777" w:rsidR="00D527C9" w:rsidRDefault="00D527C9" w:rsidP="001F132B"/>
        </w:tc>
        <w:tc>
          <w:tcPr>
            <w:tcW w:w="1020" w:type="dxa"/>
          </w:tcPr>
          <w:p w14:paraId="3A3F0486" w14:textId="77777777" w:rsidR="00D527C9" w:rsidRDefault="00D527C9" w:rsidP="001F132B">
            <w:pPr>
              <w:pStyle w:val="ConsPlusNormal"/>
              <w:jc w:val="both"/>
            </w:pPr>
          </w:p>
        </w:tc>
      </w:tr>
      <w:tr w:rsidR="00D527C9" w14:paraId="76635604" w14:textId="77777777" w:rsidTr="001F132B">
        <w:tc>
          <w:tcPr>
            <w:tcW w:w="907" w:type="dxa"/>
          </w:tcPr>
          <w:p w14:paraId="1757D44D" w14:textId="77777777" w:rsidR="00D527C9" w:rsidRDefault="00D527C9" w:rsidP="001F132B">
            <w:pPr>
              <w:pStyle w:val="ConsPlusNormal"/>
              <w:jc w:val="center"/>
            </w:pPr>
            <w:r>
              <w:t>19.</w:t>
            </w:r>
          </w:p>
        </w:tc>
        <w:tc>
          <w:tcPr>
            <w:tcW w:w="4138" w:type="dxa"/>
          </w:tcPr>
          <w:p w14:paraId="1F784B7E" w14:textId="77777777" w:rsidR="00D527C9" w:rsidRDefault="00D527C9" w:rsidP="001F132B">
            <w:pPr>
              <w:pStyle w:val="ConsPlusNormal"/>
              <w:jc w:val="both"/>
            </w:pPr>
            <w:r>
              <w:t>Принимаются ли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меры по проверке полученной жалобы?</w:t>
            </w:r>
          </w:p>
        </w:tc>
        <w:tc>
          <w:tcPr>
            <w:tcW w:w="3005" w:type="dxa"/>
            <w:vMerge w:val="restart"/>
          </w:tcPr>
          <w:p w14:paraId="64F4D91E" w14:textId="77777777" w:rsidR="00D527C9" w:rsidRDefault="00E62F59" w:rsidP="001F132B">
            <w:pPr>
              <w:pStyle w:val="ConsPlusNormal"/>
              <w:jc w:val="both"/>
            </w:pPr>
            <w:hyperlink r:id="rId175" w:history="1">
              <w:r w:rsidR="00D527C9">
                <w:rPr>
                  <w:color w:val="0000FF"/>
                </w:rPr>
                <w:t>Подпункт "л" пункта 31</w:t>
              </w:r>
            </w:hyperlink>
            <w:r w:rsidR="00D527C9">
              <w:t xml:space="preserve"> Правил N 354</w:t>
            </w:r>
          </w:p>
        </w:tc>
        <w:tc>
          <w:tcPr>
            <w:tcW w:w="1020" w:type="dxa"/>
          </w:tcPr>
          <w:p w14:paraId="203A4485" w14:textId="77777777" w:rsidR="00D527C9" w:rsidRDefault="00D527C9" w:rsidP="001F132B">
            <w:pPr>
              <w:pStyle w:val="ConsPlusNormal"/>
              <w:jc w:val="both"/>
            </w:pPr>
          </w:p>
        </w:tc>
      </w:tr>
      <w:tr w:rsidR="00D527C9" w14:paraId="21CC8EDD" w14:textId="77777777" w:rsidTr="001F132B">
        <w:tc>
          <w:tcPr>
            <w:tcW w:w="907" w:type="dxa"/>
          </w:tcPr>
          <w:p w14:paraId="5BE7BE07" w14:textId="77777777" w:rsidR="00D527C9" w:rsidRDefault="00D527C9" w:rsidP="001F132B">
            <w:pPr>
              <w:pStyle w:val="ConsPlusNormal"/>
              <w:jc w:val="center"/>
            </w:pPr>
            <w:r>
              <w:t>20.</w:t>
            </w:r>
          </w:p>
        </w:tc>
        <w:tc>
          <w:tcPr>
            <w:tcW w:w="4138" w:type="dxa"/>
          </w:tcPr>
          <w:p w14:paraId="64720601" w14:textId="77777777" w:rsidR="00D527C9" w:rsidRDefault="00D527C9" w:rsidP="001F132B">
            <w:pPr>
              <w:pStyle w:val="ConsPlusNormal"/>
              <w:jc w:val="both"/>
            </w:pPr>
            <w:r>
              <w:t>Принимаются ли в случае обнаружения утечки газа меры по обеспечению безопасности людей и ликвидации обнаруженной утечки?</w:t>
            </w:r>
          </w:p>
        </w:tc>
        <w:tc>
          <w:tcPr>
            <w:tcW w:w="3005" w:type="dxa"/>
            <w:vMerge/>
          </w:tcPr>
          <w:p w14:paraId="055D510C" w14:textId="77777777" w:rsidR="00D527C9" w:rsidRDefault="00D527C9" w:rsidP="001F132B"/>
        </w:tc>
        <w:tc>
          <w:tcPr>
            <w:tcW w:w="1020" w:type="dxa"/>
          </w:tcPr>
          <w:p w14:paraId="67FAF66C" w14:textId="77777777" w:rsidR="00D527C9" w:rsidRDefault="00D527C9" w:rsidP="001F132B">
            <w:pPr>
              <w:pStyle w:val="ConsPlusNormal"/>
              <w:jc w:val="both"/>
            </w:pPr>
          </w:p>
        </w:tc>
      </w:tr>
      <w:tr w:rsidR="00D527C9" w14:paraId="51501CEA" w14:textId="77777777" w:rsidTr="001F132B">
        <w:tc>
          <w:tcPr>
            <w:tcW w:w="907" w:type="dxa"/>
          </w:tcPr>
          <w:p w14:paraId="3F9170E7" w14:textId="77777777" w:rsidR="00D527C9" w:rsidRDefault="00D527C9" w:rsidP="001F132B">
            <w:pPr>
              <w:pStyle w:val="ConsPlusNormal"/>
              <w:jc w:val="center"/>
            </w:pPr>
            <w:r>
              <w:t>21.</w:t>
            </w:r>
          </w:p>
        </w:tc>
        <w:tc>
          <w:tcPr>
            <w:tcW w:w="4138" w:type="dxa"/>
          </w:tcPr>
          <w:p w14:paraId="49A525BC" w14:textId="77777777" w:rsidR="00D527C9" w:rsidRDefault="00D527C9" w:rsidP="001F132B">
            <w:pPr>
              <w:pStyle w:val="ConsPlusNormal"/>
              <w:jc w:val="both"/>
            </w:pPr>
            <w:r>
              <w:t xml:space="preserve">Информируются ли потребители в </w:t>
            </w:r>
            <w:r>
              <w:lastRenderedPageBreak/>
              <w:t xml:space="preserve">порядке и сроки, которые установлены </w:t>
            </w:r>
            <w:hyperlink r:id="rId176" w:history="1">
              <w:r>
                <w:rPr>
                  <w:color w:val="0000FF"/>
                </w:rPr>
                <w:t>Правилами</w:t>
              </w:r>
            </w:hyperlink>
            <w:r>
              <w:t xml:space="preserve">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tc>
        <w:tc>
          <w:tcPr>
            <w:tcW w:w="3005" w:type="dxa"/>
          </w:tcPr>
          <w:p w14:paraId="5FA572A3" w14:textId="77777777" w:rsidR="00D527C9" w:rsidRDefault="00E62F59" w:rsidP="001F132B">
            <w:pPr>
              <w:pStyle w:val="ConsPlusNormal"/>
              <w:jc w:val="both"/>
            </w:pPr>
            <w:hyperlink r:id="rId177" w:history="1">
              <w:r w:rsidR="00D527C9">
                <w:rPr>
                  <w:color w:val="0000FF"/>
                </w:rPr>
                <w:t>Подпункт "м" пункта 31</w:t>
              </w:r>
            </w:hyperlink>
            <w:r w:rsidR="00D527C9">
              <w:t xml:space="preserve">, </w:t>
            </w:r>
            <w:hyperlink r:id="rId178" w:history="1">
              <w:r w:rsidR="00D527C9">
                <w:rPr>
                  <w:color w:val="0000FF"/>
                </w:rPr>
                <w:t>подпункт "з" пункта 148.22</w:t>
              </w:r>
            </w:hyperlink>
            <w:r w:rsidR="00D527C9">
              <w:t xml:space="preserve"> Правил N 354</w:t>
            </w:r>
          </w:p>
        </w:tc>
        <w:tc>
          <w:tcPr>
            <w:tcW w:w="1020" w:type="dxa"/>
          </w:tcPr>
          <w:p w14:paraId="692BD325" w14:textId="77777777" w:rsidR="00D527C9" w:rsidRDefault="00D527C9" w:rsidP="001F132B">
            <w:pPr>
              <w:pStyle w:val="ConsPlusNormal"/>
              <w:jc w:val="both"/>
            </w:pPr>
          </w:p>
        </w:tc>
      </w:tr>
      <w:tr w:rsidR="00D527C9" w14:paraId="571FF8A2" w14:textId="77777777" w:rsidTr="001F132B">
        <w:tc>
          <w:tcPr>
            <w:tcW w:w="907" w:type="dxa"/>
          </w:tcPr>
          <w:p w14:paraId="09721B1F" w14:textId="77777777" w:rsidR="00D527C9" w:rsidRDefault="00D527C9" w:rsidP="001F132B">
            <w:pPr>
              <w:pStyle w:val="ConsPlusNormal"/>
              <w:jc w:val="center"/>
            </w:pPr>
            <w:r>
              <w:t>22.</w:t>
            </w:r>
          </w:p>
        </w:tc>
        <w:tc>
          <w:tcPr>
            <w:tcW w:w="4138" w:type="dxa"/>
          </w:tcPr>
          <w:p w14:paraId="79872D21" w14:textId="77777777" w:rsidR="00D527C9" w:rsidRDefault="00D527C9" w:rsidP="001F132B">
            <w:pPr>
              <w:pStyle w:val="ConsPlusNormal"/>
              <w:jc w:val="both"/>
            </w:pPr>
            <w:r>
              <w:t>Информируются ли потребители о дате начала проведения планового перерыва в предоставлении коммунальных услуг не позднее чем за 10 рабочих дней до начала перерыва?</w:t>
            </w:r>
          </w:p>
        </w:tc>
        <w:tc>
          <w:tcPr>
            <w:tcW w:w="3005" w:type="dxa"/>
          </w:tcPr>
          <w:p w14:paraId="51DB4605" w14:textId="77777777" w:rsidR="00D527C9" w:rsidRDefault="00E62F59" w:rsidP="001F132B">
            <w:pPr>
              <w:pStyle w:val="ConsPlusNormal"/>
              <w:jc w:val="both"/>
            </w:pPr>
            <w:hyperlink r:id="rId179" w:history="1">
              <w:r w:rsidR="00D527C9">
                <w:rPr>
                  <w:color w:val="0000FF"/>
                </w:rPr>
                <w:t>Подпункт "н" пункта 31</w:t>
              </w:r>
            </w:hyperlink>
            <w:r w:rsidR="00D527C9">
              <w:t xml:space="preserve">, </w:t>
            </w:r>
            <w:hyperlink r:id="rId180" w:history="1">
              <w:r w:rsidR="00D527C9">
                <w:rPr>
                  <w:color w:val="0000FF"/>
                </w:rPr>
                <w:t>подпункт "и" пункта 148.22</w:t>
              </w:r>
            </w:hyperlink>
            <w:r w:rsidR="00D527C9">
              <w:t xml:space="preserve"> Правил N 354</w:t>
            </w:r>
          </w:p>
        </w:tc>
        <w:tc>
          <w:tcPr>
            <w:tcW w:w="1020" w:type="dxa"/>
          </w:tcPr>
          <w:p w14:paraId="641A118B" w14:textId="77777777" w:rsidR="00D527C9" w:rsidRDefault="00D527C9" w:rsidP="001F132B">
            <w:pPr>
              <w:pStyle w:val="ConsPlusNormal"/>
              <w:jc w:val="both"/>
            </w:pPr>
          </w:p>
        </w:tc>
      </w:tr>
      <w:tr w:rsidR="00D527C9" w14:paraId="6B4A6A38" w14:textId="77777777" w:rsidTr="001F132B">
        <w:tc>
          <w:tcPr>
            <w:tcW w:w="907" w:type="dxa"/>
          </w:tcPr>
          <w:p w14:paraId="0092315A" w14:textId="77777777" w:rsidR="00D527C9" w:rsidRDefault="00D527C9" w:rsidP="001F132B">
            <w:pPr>
              <w:pStyle w:val="ConsPlusNormal"/>
              <w:jc w:val="center"/>
            </w:pPr>
            <w:r>
              <w:t>23.</w:t>
            </w:r>
          </w:p>
        </w:tc>
        <w:tc>
          <w:tcPr>
            <w:tcW w:w="4138" w:type="dxa"/>
          </w:tcPr>
          <w:p w14:paraId="037BFCA7" w14:textId="77777777" w:rsidR="00D527C9" w:rsidRDefault="00D527C9" w:rsidP="001F132B">
            <w:pPr>
              <w:pStyle w:val="ConsPlusNormal"/>
              <w:jc w:val="both"/>
            </w:pPr>
            <w:r>
              <w:t>Согласовывается ли с потребителями время доступа в занимаемое ими жилое или нежилое помещение в целях проведения плановых работ внутри помещения не позднее чем за 3 рабочих дня до начала проведения таких работ?</w:t>
            </w:r>
          </w:p>
        </w:tc>
        <w:tc>
          <w:tcPr>
            <w:tcW w:w="3005" w:type="dxa"/>
          </w:tcPr>
          <w:p w14:paraId="46983390" w14:textId="77777777" w:rsidR="00D527C9" w:rsidRDefault="00E62F59" w:rsidP="001F132B">
            <w:pPr>
              <w:pStyle w:val="ConsPlusNormal"/>
              <w:jc w:val="both"/>
            </w:pPr>
            <w:hyperlink r:id="rId181" w:history="1">
              <w:r w:rsidR="00D527C9">
                <w:rPr>
                  <w:color w:val="0000FF"/>
                </w:rPr>
                <w:t>Подпункт "о" пункта 31</w:t>
              </w:r>
            </w:hyperlink>
            <w:r w:rsidR="00D527C9">
              <w:t xml:space="preserve"> Правил N 354</w:t>
            </w:r>
          </w:p>
        </w:tc>
        <w:tc>
          <w:tcPr>
            <w:tcW w:w="1020" w:type="dxa"/>
          </w:tcPr>
          <w:p w14:paraId="57FEF6AF" w14:textId="77777777" w:rsidR="00D527C9" w:rsidRDefault="00D527C9" w:rsidP="001F132B">
            <w:pPr>
              <w:pStyle w:val="ConsPlusNormal"/>
              <w:jc w:val="both"/>
            </w:pPr>
          </w:p>
        </w:tc>
      </w:tr>
      <w:tr w:rsidR="00D527C9" w14:paraId="3CDC5586" w14:textId="77777777" w:rsidTr="001F132B">
        <w:tc>
          <w:tcPr>
            <w:tcW w:w="907" w:type="dxa"/>
          </w:tcPr>
          <w:p w14:paraId="20D9CD99" w14:textId="77777777" w:rsidR="00D527C9" w:rsidRDefault="00D527C9" w:rsidP="001F132B">
            <w:pPr>
              <w:pStyle w:val="ConsPlusNormal"/>
              <w:jc w:val="center"/>
            </w:pPr>
            <w:r>
              <w:t>24.</w:t>
            </w:r>
          </w:p>
        </w:tc>
        <w:tc>
          <w:tcPr>
            <w:tcW w:w="4138" w:type="dxa"/>
          </w:tcPr>
          <w:p w14:paraId="5EB125BF" w14:textId="77777777" w:rsidR="00D527C9" w:rsidRDefault="00D527C9" w:rsidP="001F132B">
            <w:pPr>
              <w:pStyle w:val="ConsPlusNormal"/>
              <w:jc w:val="both"/>
            </w:pPr>
            <w:r>
              <w:t xml:space="preserve">Предоставляется ли потребителям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r:id="rId182" w:history="1">
              <w:r>
                <w:rPr>
                  <w:color w:val="0000FF"/>
                </w:rPr>
                <w:t>пунктом 17</w:t>
              </w:r>
            </w:hyperlink>
            <w:r>
              <w:t xml:space="preserve"> Правил N 354,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w:t>
            </w:r>
            <w:proofErr w:type="spellStart"/>
            <w:r>
              <w:t>ресурсоснабжающей</w:t>
            </w:r>
            <w:proofErr w:type="spellEnd"/>
            <w:r>
              <w:t xml:space="preserve"> организации в месте, доступном для всех потребителей) следующая информация:</w:t>
            </w:r>
          </w:p>
        </w:tc>
        <w:tc>
          <w:tcPr>
            <w:tcW w:w="3005" w:type="dxa"/>
            <w:vMerge w:val="restart"/>
            <w:tcBorders>
              <w:bottom w:val="nil"/>
            </w:tcBorders>
          </w:tcPr>
          <w:p w14:paraId="4D01EEF2" w14:textId="77777777" w:rsidR="00D527C9" w:rsidRDefault="00E62F59" w:rsidP="001F132B">
            <w:pPr>
              <w:pStyle w:val="ConsPlusNormal"/>
              <w:jc w:val="both"/>
            </w:pPr>
            <w:hyperlink r:id="rId183" w:history="1">
              <w:r w:rsidR="00D527C9">
                <w:rPr>
                  <w:color w:val="0000FF"/>
                </w:rPr>
                <w:t>Подпункт "п" пункта 31</w:t>
              </w:r>
            </w:hyperlink>
            <w:r w:rsidR="00D527C9">
              <w:t xml:space="preserve">, </w:t>
            </w:r>
            <w:hyperlink r:id="rId184" w:history="1">
              <w:r w:rsidR="00D527C9">
                <w:rPr>
                  <w:color w:val="0000FF"/>
                </w:rPr>
                <w:t>подпункт "к" пункта 148.22</w:t>
              </w:r>
            </w:hyperlink>
            <w:r w:rsidR="00D527C9">
              <w:t xml:space="preserve"> Правил N 354</w:t>
            </w:r>
          </w:p>
        </w:tc>
        <w:tc>
          <w:tcPr>
            <w:tcW w:w="1020" w:type="dxa"/>
          </w:tcPr>
          <w:p w14:paraId="5E389C98" w14:textId="77777777" w:rsidR="00D527C9" w:rsidRDefault="00D527C9" w:rsidP="001F132B">
            <w:pPr>
              <w:pStyle w:val="ConsPlusNormal"/>
              <w:jc w:val="both"/>
            </w:pPr>
          </w:p>
        </w:tc>
      </w:tr>
      <w:tr w:rsidR="00D527C9" w14:paraId="7EC8AC19" w14:textId="77777777" w:rsidTr="001F132B">
        <w:tc>
          <w:tcPr>
            <w:tcW w:w="907" w:type="dxa"/>
          </w:tcPr>
          <w:p w14:paraId="6BC9DB81" w14:textId="77777777" w:rsidR="00D527C9" w:rsidRDefault="00D527C9" w:rsidP="001F132B">
            <w:pPr>
              <w:pStyle w:val="ConsPlusNormal"/>
              <w:jc w:val="center"/>
            </w:pPr>
            <w:r>
              <w:t>24.1.</w:t>
            </w:r>
          </w:p>
        </w:tc>
        <w:tc>
          <w:tcPr>
            <w:tcW w:w="4138" w:type="dxa"/>
          </w:tcPr>
          <w:p w14:paraId="39F6DE4C" w14:textId="77777777" w:rsidR="00D527C9" w:rsidRDefault="00D527C9" w:rsidP="001F132B">
            <w:pPr>
              <w:pStyle w:val="ConsPlusNormal"/>
              <w:jc w:val="both"/>
            </w:pPr>
            <w:r>
              <w:t xml:space="preserve">а) 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w:t>
            </w:r>
            <w:r>
              <w:lastRenderedPageBreak/>
              <w:t>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tc>
        <w:tc>
          <w:tcPr>
            <w:tcW w:w="3005" w:type="dxa"/>
            <w:vMerge/>
            <w:tcBorders>
              <w:bottom w:val="nil"/>
            </w:tcBorders>
          </w:tcPr>
          <w:p w14:paraId="4EBADBF4" w14:textId="77777777" w:rsidR="00D527C9" w:rsidRDefault="00D527C9" w:rsidP="001F132B"/>
        </w:tc>
        <w:tc>
          <w:tcPr>
            <w:tcW w:w="1020" w:type="dxa"/>
          </w:tcPr>
          <w:p w14:paraId="71951161" w14:textId="77777777" w:rsidR="00D527C9" w:rsidRDefault="00D527C9" w:rsidP="001F132B">
            <w:pPr>
              <w:pStyle w:val="ConsPlusNormal"/>
              <w:jc w:val="both"/>
            </w:pPr>
          </w:p>
        </w:tc>
      </w:tr>
      <w:tr w:rsidR="00D527C9" w14:paraId="460C37F0" w14:textId="77777777" w:rsidTr="001F132B">
        <w:tc>
          <w:tcPr>
            <w:tcW w:w="907" w:type="dxa"/>
          </w:tcPr>
          <w:p w14:paraId="737F30A4" w14:textId="77777777" w:rsidR="00D527C9" w:rsidRDefault="00D527C9" w:rsidP="001F132B">
            <w:pPr>
              <w:pStyle w:val="ConsPlusNormal"/>
              <w:jc w:val="center"/>
            </w:pPr>
            <w:r>
              <w:t>24.2.</w:t>
            </w:r>
          </w:p>
        </w:tc>
        <w:tc>
          <w:tcPr>
            <w:tcW w:w="4138" w:type="dxa"/>
          </w:tcPr>
          <w:p w14:paraId="717A03A1" w14:textId="77777777" w:rsidR="00D527C9" w:rsidRDefault="00D527C9" w:rsidP="001F132B">
            <w:pPr>
              <w:pStyle w:val="ConsPlusNormal"/>
              <w:jc w:val="both"/>
            </w:pPr>
            <w:r>
              <w:t xml:space="preserve">б) адреса и номера телефонов диспетчерской, аварийно-диспетчерской службы исполнителя или лица, указанного в </w:t>
            </w:r>
            <w:hyperlink r:id="rId185" w:history="1">
              <w:r>
                <w:rPr>
                  <w:color w:val="0000FF"/>
                </w:rPr>
                <w:t>пункте 31.1</w:t>
              </w:r>
            </w:hyperlink>
            <w:r>
              <w:t xml:space="preserve"> Правил N 354?</w:t>
            </w:r>
          </w:p>
        </w:tc>
        <w:tc>
          <w:tcPr>
            <w:tcW w:w="3005" w:type="dxa"/>
            <w:vMerge w:val="restart"/>
            <w:tcBorders>
              <w:top w:val="nil"/>
              <w:bottom w:val="nil"/>
            </w:tcBorders>
          </w:tcPr>
          <w:p w14:paraId="70EA21A9" w14:textId="77777777" w:rsidR="00D527C9" w:rsidRDefault="00D527C9" w:rsidP="001F132B">
            <w:pPr>
              <w:pStyle w:val="ConsPlusNormal"/>
              <w:jc w:val="both"/>
            </w:pPr>
          </w:p>
        </w:tc>
        <w:tc>
          <w:tcPr>
            <w:tcW w:w="1020" w:type="dxa"/>
          </w:tcPr>
          <w:p w14:paraId="611A3911" w14:textId="77777777" w:rsidR="00D527C9" w:rsidRDefault="00D527C9" w:rsidP="001F132B">
            <w:pPr>
              <w:pStyle w:val="ConsPlusNormal"/>
              <w:jc w:val="both"/>
            </w:pPr>
          </w:p>
        </w:tc>
      </w:tr>
      <w:tr w:rsidR="00D527C9" w14:paraId="2550C999" w14:textId="77777777" w:rsidTr="001F132B">
        <w:tc>
          <w:tcPr>
            <w:tcW w:w="907" w:type="dxa"/>
          </w:tcPr>
          <w:p w14:paraId="5DCAC834" w14:textId="77777777" w:rsidR="00D527C9" w:rsidRDefault="00D527C9" w:rsidP="001F132B">
            <w:pPr>
              <w:pStyle w:val="ConsPlusNormal"/>
              <w:jc w:val="center"/>
            </w:pPr>
            <w:r>
              <w:t>24.3.</w:t>
            </w:r>
          </w:p>
        </w:tc>
        <w:tc>
          <w:tcPr>
            <w:tcW w:w="4138" w:type="dxa"/>
          </w:tcPr>
          <w:p w14:paraId="476F60CF" w14:textId="77777777" w:rsidR="00D527C9" w:rsidRDefault="00D527C9" w:rsidP="001F132B">
            <w:pPr>
              <w:pStyle w:val="ConsPlusNormal"/>
              <w:jc w:val="both"/>
            </w:pPr>
            <w:r>
              <w:t>в) размеры тарифов (цен) на коммунальные ресурсы, надбавок к тарифам и реквизиты нормативных правовых актов, которыми они установлены?</w:t>
            </w:r>
          </w:p>
        </w:tc>
        <w:tc>
          <w:tcPr>
            <w:tcW w:w="3005" w:type="dxa"/>
            <w:vMerge/>
            <w:tcBorders>
              <w:top w:val="nil"/>
              <w:bottom w:val="nil"/>
            </w:tcBorders>
          </w:tcPr>
          <w:p w14:paraId="16E1D0F3" w14:textId="77777777" w:rsidR="00D527C9" w:rsidRDefault="00D527C9" w:rsidP="001F132B"/>
        </w:tc>
        <w:tc>
          <w:tcPr>
            <w:tcW w:w="1020" w:type="dxa"/>
          </w:tcPr>
          <w:p w14:paraId="7019B565" w14:textId="77777777" w:rsidR="00D527C9" w:rsidRDefault="00D527C9" w:rsidP="001F132B">
            <w:pPr>
              <w:pStyle w:val="ConsPlusNormal"/>
              <w:jc w:val="both"/>
            </w:pPr>
          </w:p>
        </w:tc>
      </w:tr>
      <w:tr w:rsidR="00D527C9" w14:paraId="170B5FDA" w14:textId="77777777" w:rsidTr="001F132B">
        <w:tc>
          <w:tcPr>
            <w:tcW w:w="907" w:type="dxa"/>
          </w:tcPr>
          <w:p w14:paraId="2752A742" w14:textId="77777777" w:rsidR="00D527C9" w:rsidRDefault="00D527C9" w:rsidP="001F132B">
            <w:pPr>
              <w:pStyle w:val="ConsPlusNormal"/>
              <w:jc w:val="center"/>
            </w:pPr>
            <w:r>
              <w:t>24.4.</w:t>
            </w:r>
          </w:p>
        </w:tc>
        <w:tc>
          <w:tcPr>
            <w:tcW w:w="4138" w:type="dxa"/>
          </w:tcPr>
          <w:p w14:paraId="28E75D0E" w14:textId="77777777" w:rsidR="00D527C9" w:rsidRDefault="00D527C9" w:rsidP="001F132B">
            <w:pPr>
              <w:pStyle w:val="ConsPlusNormal"/>
              <w:jc w:val="both"/>
            </w:pPr>
            <w:r>
              <w:t xml:space="preserve">г) информация о праве потребителей обратиться за установкой приборов учета в организацию, которая в соответствии с Федеральным </w:t>
            </w:r>
            <w:hyperlink r:id="rId186"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tc>
        <w:tc>
          <w:tcPr>
            <w:tcW w:w="3005" w:type="dxa"/>
            <w:vMerge/>
            <w:tcBorders>
              <w:top w:val="nil"/>
              <w:bottom w:val="nil"/>
            </w:tcBorders>
          </w:tcPr>
          <w:p w14:paraId="4EE99FE7" w14:textId="77777777" w:rsidR="00D527C9" w:rsidRDefault="00D527C9" w:rsidP="001F132B"/>
        </w:tc>
        <w:tc>
          <w:tcPr>
            <w:tcW w:w="1020" w:type="dxa"/>
          </w:tcPr>
          <w:p w14:paraId="73A83522" w14:textId="77777777" w:rsidR="00D527C9" w:rsidRDefault="00D527C9" w:rsidP="001F132B">
            <w:pPr>
              <w:pStyle w:val="ConsPlusNormal"/>
              <w:jc w:val="both"/>
            </w:pPr>
          </w:p>
        </w:tc>
      </w:tr>
      <w:tr w:rsidR="00D527C9" w14:paraId="3D54F0FA" w14:textId="77777777" w:rsidTr="001F132B">
        <w:tc>
          <w:tcPr>
            <w:tcW w:w="907" w:type="dxa"/>
          </w:tcPr>
          <w:p w14:paraId="2A68E379" w14:textId="77777777" w:rsidR="00D527C9" w:rsidRDefault="00D527C9" w:rsidP="001F132B">
            <w:pPr>
              <w:pStyle w:val="ConsPlusNormal"/>
              <w:jc w:val="center"/>
            </w:pPr>
            <w:r>
              <w:t>24.5.</w:t>
            </w:r>
          </w:p>
        </w:tc>
        <w:tc>
          <w:tcPr>
            <w:tcW w:w="4138" w:type="dxa"/>
          </w:tcPr>
          <w:p w14:paraId="14EB520E" w14:textId="77777777" w:rsidR="00D527C9" w:rsidRDefault="00D527C9" w:rsidP="001F132B">
            <w:pPr>
              <w:pStyle w:val="ConsPlusNormal"/>
              <w:jc w:val="both"/>
            </w:pPr>
            <w:r>
              <w:t>д) порядок и форма оплаты коммунальных услуг?</w:t>
            </w:r>
          </w:p>
        </w:tc>
        <w:tc>
          <w:tcPr>
            <w:tcW w:w="3005" w:type="dxa"/>
            <w:vMerge/>
            <w:tcBorders>
              <w:top w:val="nil"/>
              <w:bottom w:val="nil"/>
            </w:tcBorders>
          </w:tcPr>
          <w:p w14:paraId="22B7A64C" w14:textId="77777777" w:rsidR="00D527C9" w:rsidRDefault="00D527C9" w:rsidP="001F132B"/>
        </w:tc>
        <w:tc>
          <w:tcPr>
            <w:tcW w:w="1020" w:type="dxa"/>
          </w:tcPr>
          <w:p w14:paraId="7A7388D3" w14:textId="77777777" w:rsidR="00D527C9" w:rsidRDefault="00D527C9" w:rsidP="001F132B">
            <w:pPr>
              <w:pStyle w:val="ConsPlusNormal"/>
              <w:jc w:val="both"/>
            </w:pPr>
          </w:p>
        </w:tc>
      </w:tr>
      <w:tr w:rsidR="00D527C9" w14:paraId="287F7C39" w14:textId="77777777" w:rsidTr="001F132B">
        <w:tc>
          <w:tcPr>
            <w:tcW w:w="907" w:type="dxa"/>
          </w:tcPr>
          <w:p w14:paraId="7EAD7711" w14:textId="77777777" w:rsidR="00D527C9" w:rsidRDefault="00D527C9" w:rsidP="001F132B">
            <w:pPr>
              <w:pStyle w:val="ConsPlusNormal"/>
              <w:jc w:val="center"/>
            </w:pPr>
            <w:r>
              <w:t>24.6.</w:t>
            </w:r>
          </w:p>
        </w:tc>
        <w:tc>
          <w:tcPr>
            <w:tcW w:w="4138" w:type="dxa"/>
          </w:tcPr>
          <w:p w14:paraId="5FBDB59E" w14:textId="77777777" w:rsidR="00D527C9" w:rsidRDefault="00D527C9" w:rsidP="001F132B">
            <w:pPr>
              <w:pStyle w:val="ConsPlusNormal"/>
              <w:jc w:val="both"/>
            </w:pPr>
            <w:r>
              <w:t xml:space="preserve">е)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w:t>
            </w:r>
            <w:proofErr w:type="spellStart"/>
            <w:r>
              <w:t>недопуска</w:t>
            </w:r>
            <w:proofErr w:type="spellEnd"/>
            <w:r>
              <w:t xml:space="preserve"> исполнителя в помещение для проверки состояния приборов учета и достоверности переданных сведений о показаниях таких приборов учета?</w:t>
            </w:r>
          </w:p>
        </w:tc>
        <w:tc>
          <w:tcPr>
            <w:tcW w:w="3005" w:type="dxa"/>
            <w:vMerge/>
            <w:tcBorders>
              <w:top w:val="nil"/>
              <w:bottom w:val="nil"/>
            </w:tcBorders>
          </w:tcPr>
          <w:p w14:paraId="0BED64B7" w14:textId="77777777" w:rsidR="00D527C9" w:rsidRDefault="00D527C9" w:rsidP="001F132B"/>
        </w:tc>
        <w:tc>
          <w:tcPr>
            <w:tcW w:w="1020" w:type="dxa"/>
          </w:tcPr>
          <w:p w14:paraId="2D3D6CB1" w14:textId="77777777" w:rsidR="00D527C9" w:rsidRDefault="00D527C9" w:rsidP="001F132B">
            <w:pPr>
              <w:pStyle w:val="ConsPlusNormal"/>
              <w:jc w:val="both"/>
            </w:pPr>
          </w:p>
        </w:tc>
      </w:tr>
      <w:tr w:rsidR="00D527C9" w14:paraId="5C769C30" w14:textId="77777777" w:rsidTr="001F132B">
        <w:tc>
          <w:tcPr>
            <w:tcW w:w="907" w:type="dxa"/>
          </w:tcPr>
          <w:p w14:paraId="3DCD59D8" w14:textId="77777777" w:rsidR="00D527C9" w:rsidRDefault="00D527C9" w:rsidP="001F132B">
            <w:pPr>
              <w:pStyle w:val="ConsPlusNormal"/>
              <w:jc w:val="center"/>
            </w:pPr>
            <w:r>
              <w:t>24.7.</w:t>
            </w:r>
          </w:p>
        </w:tc>
        <w:tc>
          <w:tcPr>
            <w:tcW w:w="4138" w:type="dxa"/>
          </w:tcPr>
          <w:p w14:paraId="09FC83B8" w14:textId="77777777" w:rsidR="00D527C9" w:rsidRDefault="00D527C9" w:rsidP="001F132B">
            <w:pPr>
              <w:pStyle w:val="ConsPlusNormal"/>
              <w:jc w:val="both"/>
            </w:pPr>
            <w:r>
              <w:t xml:space="preserve">ж) показатели качества коммунальных услуг, предельные сроки устранения аварий и иных нарушений порядка предоставления коммунальных услуг, установленные законодательством </w:t>
            </w:r>
            <w:r>
              <w:lastRenderedPageBreak/>
              <w:t xml:space="preserve">Российской Федерации, в том числе </w:t>
            </w:r>
            <w:hyperlink r:id="rId187" w:history="1">
              <w:r>
                <w:rPr>
                  <w:color w:val="0000FF"/>
                </w:rPr>
                <w:t>Правилами</w:t>
              </w:r>
            </w:hyperlink>
            <w:r>
              <w:t xml:space="preserve"> N 354?</w:t>
            </w:r>
          </w:p>
        </w:tc>
        <w:tc>
          <w:tcPr>
            <w:tcW w:w="3005" w:type="dxa"/>
            <w:vMerge w:val="restart"/>
            <w:tcBorders>
              <w:top w:val="nil"/>
              <w:bottom w:val="nil"/>
            </w:tcBorders>
          </w:tcPr>
          <w:p w14:paraId="3755F1ED" w14:textId="77777777" w:rsidR="00D527C9" w:rsidRDefault="00D527C9" w:rsidP="001F132B">
            <w:pPr>
              <w:pStyle w:val="ConsPlusNormal"/>
              <w:jc w:val="both"/>
            </w:pPr>
          </w:p>
        </w:tc>
        <w:tc>
          <w:tcPr>
            <w:tcW w:w="1020" w:type="dxa"/>
          </w:tcPr>
          <w:p w14:paraId="772EE0E5" w14:textId="77777777" w:rsidR="00D527C9" w:rsidRDefault="00D527C9" w:rsidP="001F132B">
            <w:pPr>
              <w:pStyle w:val="ConsPlusNormal"/>
              <w:jc w:val="both"/>
            </w:pPr>
          </w:p>
        </w:tc>
      </w:tr>
      <w:tr w:rsidR="00D527C9" w14:paraId="502144DB" w14:textId="77777777" w:rsidTr="001F132B">
        <w:tc>
          <w:tcPr>
            <w:tcW w:w="907" w:type="dxa"/>
          </w:tcPr>
          <w:p w14:paraId="4D52C5F6" w14:textId="77777777" w:rsidR="00D527C9" w:rsidRDefault="00D527C9" w:rsidP="001F132B">
            <w:pPr>
              <w:pStyle w:val="ConsPlusNormal"/>
              <w:jc w:val="center"/>
            </w:pPr>
            <w:r>
              <w:t>24.8.</w:t>
            </w:r>
          </w:p>
        </w:tc>
        <w:tc>
          <w:tcPr>
            <w:tcW w:w="4138" w:type="dxa"/>
          </w:tcPr>
          <w:p w14:paraId="7B81571D" w14:textId="77777777" w:rsidR="00D527C9" w:rsidRDefault="00D527C9" w:rsidP="001F132B">
            <w:pPr>
              <w:pStyle w:val="ConsPlusNormal"/>
              <w:jc w:val="both"/>
            </w:pPr>
            <w:r>
              <w:t xml:space="preserve">з) информация о </w:t>
            </w:r>
            <w:hyperlink r:id="rId188" w:history="1">
              <w:r>
                <w:rPr>
                  <w:color w:val="0000FF"/>
                </w:rPr>
                <w:t>Правилах</w:t>
              </w:r>
            </w:hyperlink>
            <w:r>
              <w:t xml:space="preserve"> N 354?</w:t>
            </w:r>
          </w:p>
        </w:tc>
        <w:tc>
          <w:tcPr>
            <w:tcW w:w="3005" w:type="dxa"/>
            <w:vMerge/>
            <w:tcBorders>
              <w:top w:val="nil"/>
              <w:bottom w:val="nil"/>
            </w:tcBorders>
          </w:tcPr>
          <w:p w14:paraId="2BF7F131" w14:textId="77777777" w:rsidR="00D527C9" w:rsidRDefault="00D527C9" w:rsidP="001F132B"/>
        </w:tc>
        <w:tc>
          <w:tcPr>
            <w:tcW w:w="1020" w:type="dxa"/>
          </w:tcPr>
          <w:p w14:paraId="61ECAFCD" w14:textId="77777777" w:rsidR="00D527C9" w:rsidRDefault="00D527C9" w:rsidP="001F132B">
            <w:pPr>
              <w:pStyle w:val="ConsPlusNormal"/>
              <w:jc w:val="both"/>
            </w:pPr>
          </w:p>
        </w:tc>
      </w:tr>
      <w:tr w:rsidR="00D527C9" w14:paraId="2001278D" w14:textId="77777777" w:rsidTr="001F132B">
        <w:tc>
          <w:tcPr>
            <w:tcW w:w="907" w:type="dxa"/>
          </w:tcPr>
          <w:p w14:paraId="275B694A" w14:textId="77777777" w:rsidR="00D527C9" w:rsidRDefault="00D527C9" w:rsidP="001F132B">
            <w:pPr>
              <w:pStyle w:val="ConsPlusNormal"/>
              <w:jc w:val="center"/>
            </w:pPr>
            <w:r>
              <w:t>24.9.</w:t>
            </w:r>
          </w:p>
        </w:tc>
        <w:tc>
          <w:tcPr>
            <w:tcW w:w="4138" w:type="dxa"/>
          </w:tcPr>
          <w:p w14:paraId="78E30CA7" w14:textId="77777777" w:rsidR="00D527C9" w:rsidRDefault="00D527C9" w:rsidP="001F132B">
            <w:pPr>
              <w:pStyle w:val="ConsPlusNormal"/>
              <w:jc w:val="both"/>
            </w:pPr>
            <w:r>
              <w:t>и) 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tc>
        <w:tc>
          <w:tcPr>
            <w:tcW w:w="3005" w:type="dxa"/>
            <w:vMerge/>
            <w:tcBorders>
              <w:top w:val="nil"/>
              <w:bottom w:val="nil"/>
            </w:tcBorders>
          </w:tcPr>
          <w:p w14:paraId="39695B87" w14:textId="77777777" w:rsidR="00D527C9" w:rsidRDefault="00D527C9" w:rsidP="001F132B"/>
        </w:tc>
        <w:tc>
          <w:tcPr>
            <w:tcW w:w="1020" w:type="dxa"/>
          </w:tcPr>
          <w:p w14:paraId="19E9236F" w14:textId="77777777" w:rsidR="00D527C9" w:rsidRDefault="00D527C9" w:rsidP="001F132B">
            <w:pPr>
              <w:pStyle w:val="ConsPlusNormal"/>
              <w:jc w:val="both"/>
            </w:pPr>
          </w:p>
        </w:tc>
      </w:tr>
      <w:tr w:rsidR="00D527C9" w14:paraId="7AACA863" w14:textId="77777777" w:rsidTr="001F132B">
        <w:tc>
          <w:tcPr>
            <w:tcW w:w="907" w:type="dxa"/>
          </w:tcPr>
          <w:p w14:paraId="675717F9" w14:textId="77777777" w:rsidR="00D527C9" w:rsidRDefault="00D527C9" w:rsidP="001F132B">
            <w:pPr>
              <w:pStyle w:val="ConsPlusNormal"/>
              <w:jc w:val="center"/>
            </w:pPr>
            <w:r>
              <w:t>24.10.</w:t>
            </w:r>
          </w:p>
        </w:tc>
        <w:tc>
          <w:tcPr>
            <w:tcW w:w="4138" w:type="dxa"/>
          </w:tcPr>
          <w:p w14:paraId="133F9DCD" w14:textId="77777777" w:rsidR="00D527C9" w:rsidRDefault="00D527C9" w:rsidP="001F132B">
            <w:pPr>
              <w:pStyle w:val="ConsPlusNormal"/>
              <w:jc w:val="both"/>
            </w:pPr>
            <w:r>
              <w:t xml:space="preserve">к) 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w:t>
            </w:r>
            <w:hyperlink r:id="rId189" w:history="1">
              <w:r>
                <w:rPr>
                  <w:color w:val="0000FF"/>
                </w:rPr>
                <w:t>Правил</w:t>
              </w:r>
            </w:hyperlink>
            <w:r>
              <w:t xml:space="preserve"> N 354?</w:t>
            </w:r>
          </w:p>
        </w:tc>
        <w:tc>
          <w:tcPr>
            <w:tcW w:w="3005" w:type="dxa"/>
            <w:vMerge/>
            <w:tcBorders>
              <w:top w:val="nil"/>
              <w:bottom w:val="nil"/>
            </w:tcBorders>
          </w:tcPr>
          <w:p w14:paraId="0A957BFF" w14:textId="77777777" w:rsidR="00D527C9" w:rsidRDefault="00D527C9" w:rsidP="001F132B"/>
        </w:tc>
        <w:tc>
          <w:tcPr>
            <w:tcW w:w="1020" w:type="dxa"/>
          </w:tcPr>
          <w:p w14:paraId="23C293CB" w14:textId="77777777" w:rsidR="00D527C9" w:rsidRDefault="00D527C9" w:rsidP="001F132B">
            <w:pPr>
              <w:pStyle w:val="ConsPlusNormal"/>
              <w:jc w:val="both"/>
            </w:pPr>
          </w:p>
        </w:tc>
      </w:tr>
      <w:tr w:rsidR="00D527C9" w14:paraId="123F1A65" w14:textId="77777777" w:rsidTr="001F132B">
        <w:tc>
          <w:tcPr>
            <w:tcW w:w="907" w:type="dxa"/>
          </w:tcPr>
          <w:p w14:paraId="4CC4CF68" w14:textId="77777777" w:rsidR="00D527C9" w:rsidRDefault="00D527C9" w:rsidP="001F132B">
            <w:pPr>
              <w:pStyle w:val="ConsPlusNormal"/>
              <w:jc w:val="center"/>
            </w:pPr>
            <w:r>
              <w:t>24.11.</w:t>
            </w:r>
          </w:p>
        </w:tc>
        <w:tc>
          <w:tcPr>
            <w:tcW w:w="4138" w:type="dxa"/>
          </w:tcPr>
          <w:p w14:paraId="3555A2EC" w14:textId="77777777" w:rsidR="00D527C9" w:rsidRDefault="00D527C9" w:rsidP="001F132B">
            <w:pPr>
              <w:pStyle w:val="ConsPlusNormal"/>
              <w:jc w:val="both"/>
            </w:pPr>
            <w:r>
              <w:t>л) в случае принятия в субъекте Российской Федерации решения об установлении социальной нормы потребления электрической энергии (мощности):</w:t>
            </w:r>
          </w:p>
          <w:p w14:paraId="3157FEEB" w14:textId="77777777" w:rsidR="00D527C9" w:rsidRDefault="00D527C9" w:rsidP="001F132B">
            <w:pPr>
              <w:pStyle w:val="ConsPlusNormal"/>
              <w:jc w:val="both"/>
            </w:pPr>
            <w:r>
              <w:t>- 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Положением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w:t>
            </w:r>
          </w:p>
          <w:p w14:paraId="17DB4647" w14:textId="77777777" w:rsidR="00D527C9" w:rsidRDefault="00D527C9" w:rsidP="001F132B">
            <w:pPr>
              <w:pStyle w:val="ConsPlusNormal"/>
              <w:jc w:val="both"/>
            </w:pPr>
            <w:r>
              <w:t>- об условиях применения такой социальной нормы указанными потребителями;</w:t>
            </w:r>
          </w:p>
          <w:p w14:paraId="5223E184" w14:textId="77777777" w:rsidR="00D527C9" w:rsidRDefault="00D527C9" w:rsidP="001F132B">
            <w:pPr>
              <w:pStyle w:val="ConsPlusNormal"/>
              <w:jc w:val="both"/>
            </w:pPr>
            <w:r>
              <w:t>- о случаях неприменения такой социальной нормы?</w:t>
            </w:r>
          </w:p>
        </w:tc>
        <w:tc>
          <w:tcPr>
            <w:tcW w:w="3005" w:type="dxa"/>
            <w:vMerge/>
            <w:tcBorders>
              <w:top w:val="nil"/>
              <w:bottom w:val="nil"/>
            </w:tcBorders>
          </w:tcPr>
          <w:p w14:paraId="458F68FB" w14:textId="77777777" w:rsidR="00D527C9" w:rsidRDefault="00D527C9" w:rsidP="001F132B"/>
        </w:tc>
        <w:tc>
          <w:tcPr>
            <w:tcW w:w="1020" w:type="dxa"/>
          </w:tcPr>
          <w:p w14:paraId="29BB51D5" w14:textId="77777777" w:rsidR="00D527C9" w:rsidRDefault="00D527C9" w:rsidP="001F132B">
            <w:pPr>
              <w:pStyle w:val="ConsPlusNormal"/>
              <w:jc w:val="both"/>
            </w:pPr>
          </w:p>
        </w:tc>
      </w:tr>
      <w:tr w:rsidR="00D527C9" w14:paraId="15C776AE" w14:textId="77777777" w:rsidTr="001F132B">
        <w:tc>
          <w:tcPr>
            <w:tcW w:w="907" w:type="dxa"/>
          </w:tcPr>
          <w:p w14:paraId="19E44925" w14:textId="77777777" w:rsidR="00D527C9" w:rsidRDefault="00D527C9" w:rsidP="001F132B">
            <w:pPr>
              <w:pStyle w:val="ConsPlusNormal"/>
              <w:jc w:val="center"/>
            </w:pPr>
            <w:r>
              <w:t>24.12.</w:t>
            </w:r>
          </w:p>
        </w:tc>
        <w:tc>
          <w:tcPr>
            <w:tcW w:w="4138" w:type="dxa"/>
          </w:tcPr>
          <w:p w14:paraId="65D6C99C" w14:textId="77777777" w:rsidR="00D527C9" w:rsidRDefault="00D527C9" w:rsidP="001F132B">
            <w:pPr>
              <w:pStyle w:val="ConsPlusNormal"/>
              <w:jc w:val="both"/>
            </w:pPr>
            <w:r>
              <w:t>м) 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tc>
        <w:tc>
          <w:tcPr>
            <w:tcW w:w="3005" w:type="dxa"/>
            <w:vMerge w:val="restart"/>
            <w:tcBorders>
              <w:top w:val="nil"/>
            </w:tcBorders>
          </w:tcPr>
          <w:p w14:paraId="7C015636" w14:textId="77777777" w:rsidR="00D527C9" w:rsidRDefault="00D527C9" w:rsidP="001F132B">
            <w:pPr>
              <w:pStyle w:val="ConsPlusNormal"/>
              <w:jc w:val="both"/>
            </w:pPr>
          </w:p>
        </w:tc>
        <w:tc>
          <w:tcPr>
            <w:tcW w:w="1020" w:type="dxa"/>
          </w:tcPr>
          <w:p w14:paraId="5A554F13" w14:textId="77777777" w:rsidR="00D527C9" w:rsidRDefault="00D527C9" w:rsidP="001F132B">
            <w:pPr>
              <w:pStyle w:val="ConsPlusNormal"/>
              <w:jc w:val="both"/>
            </w:pPr>
          </w:p>
        </w:tc>
      </w:tr>
      <w:tr w:rsidR="00D527C9" w14:paraId="4517BEC2" w14:textId="77777777" w:rsidTr="001F132B">
        <w:tc>
          <w:tcPr>
            <w:tcW w:w="907" w:type="dxa"/>
          </w:tcPr>
          <w:p w14:paraId="20209E78" w14:textId="77777777" w:rsidR="00D527C9" w:rsidRDefault="00D527C9" w:rsidP="001F132B">
            <w:pPr>
              <w:pStyle w:val="ConsPlusNormal"/>
              <w:jc w:val="center"/>
            </w:pPr>
            <w:r>
              <w:t>24.13.</w:t>
            </w:r>
          </w:p>
        </w:tc>
        <w:tc>
          <w:tcPr>
            <w:tcW w:w="4138" w:type="dxa"/>
          </w:tcPr>
          <w:p w14:paraId="1E6C3059" w14:textId="77777777" w:rsidR="00D527C9" w:rsidRDefault="00D527C9" w:rsidP="001F132B">
            <w:pPr>
              <w:pStyle w:val="ConsPlusNormal"/>
              <w:jc w:val="both"/>
            </w:pPr>
            <w:r>
              <w:t xml:space="preserve">н) сведения о тарифах на электрическую энергию (мощность), установленных для населения и приравненных к нему категорий потребителей в пределах и </w:t>
            </w:r>
            <w:r>
              <w:lastRenderedPageBreak/>
              <w:t>сверх социальной нормы потребления электрической энергии (мощности)?</w:t>
            </w:r>
          </w:p>
        </w:tc>
        <w:tc>
          <w:tcPr>
            <w:tcW w:w="3005" w:type="dxa"/>
            <w:vMerge/>
            <w:tcBorders>
              <w:top w:val="nil"/>
            </w:tcBorders>
          </w:tcPr>
          <w:p w14:paraId="37877623" w14:textId="77777777" w:rsidR="00D527C9" w:rsidRDefault="00D527C9" w:rsidP="001F132B"/>
        </w:tc>
        <w:tc>
          <w:tcPr>
            <w:tcW w:w="1020" w:type="dxa"/>
          </w:tcPr>
          <w:p w14:paraId="62CBF235" w14:textId="77777777" w:rsidR="00D527C9" w:rsidRDefault="00D527C9" w:rsidP="001F132B">
            <w:pPr>
              <w:pStyle w:val="ConsPlusNormal"/>
              <w:jc w:val="both"/>
            </w:pPr>
          </w:p>
        </w:tc>
      </w:tr>
      <w:tr w:rsidR="00D527C9" w14:paraId="6723F327" w14:textId="77777777" w:rsidTr="001F132B">
        <w:tc>
          <w:tcPr>
            <w:tcW w:w="907" w:type="dxa"/>
          </w:tcPr>
          <w:p w14:paraId="3AFDFAB5" w14:textId="77777777" w:rsidR="00D527C9" w:rsidRDefault="00D527C9" w:rsidP="001F132B">
            <w:pPr>
              <w:pStyle w:val="ConsPlusNormal"/>
              <w:jc w:val="center"/>
            </w:pPr>
            <w:r>
              <w:t>24.14.</w:t>
            </w:r>
          </w:p>
        </w:tc>
        <w:tc>
          <w:tcPr>
            <w:tcW w:w="4138" w:type="dxa"/>
          </w:tcPr>
          <w:p w14:paraId="3C87D09D" w14:textId="77777777" w:rsidR="00D527C9" w:rsidRDefault="00D527C9" w:rsidP="001F132B">
            <w:pPr>
              <w:pStyle w:val="ConsPlusNormal"/>
              <w:jc w:val="both"/>
            </w:pPr>
            <w:r>
              <w:t xml:space="preserve">о) сведения о необходимости собственнику нежилого помещения в многоквартирном доме заключить в письменной форме договор </w:t>
            </w:r>
            <w:proofErr w:type="spellStart"/>
            <w:r>
              <w:t>ресурсоснабжения</w:t>
            </w:r>
            <w:proofErr w:type="spellEnd"/>
            <w:r>
              <w:t xml:space="preserve"> с </w:t>
            </w:r>
            <w:proofErr w:type="spellStart"/>
            <w:r>
              <w:t>ресурсоснабжающей</w:t>
            </w:r>
            <w:proofErr w:type="spellEnd"/>
            <w:r>
              <w:t xml:space="preserve"> организацией, а также о последствиях отсутствия такого договора в указанные сроки?</w:t>
            </w:r>
          </w:p>
        </w:tc>
        <w:tc>
          <w:tcPr>
            <w:tcW w:w="3005" w:type="dxa"/>
            <w:vMerge/>
            <w:tcBorders>
              <w:top w:val="nil"/>
            </w:tcBorders>
          </w:tcPr>
          <w:p w14:paraId="415AEF3A" w14:textId="77777777" w:rsidR="00D527C9" w:rsidRDefault="00D527C9" w:rsidP="001F132B"/>
        </w:tc>
        <w:tc>
          <w:tcPr>
            <w:tcW w:w="1020" w:type="dxa"/>
          </w:tcPr>
          <w:p w14:paraId="589855E4" w14:textId="77777777" w:rsidR="00D527C9" w:rsidRDefault="00D527C9" w:rsidP="001F132B">
            <w:pPr>
              <w:pStyle w:val="ConsPlusNormal"/>
              <w:jc w:val="both"/>
            </w:pPr>
          </w:p>
        </w:tc>
      </w:tr>
      <w:tr w:rsidR="00D527C9" w14:paraId="2362337A" w14:textId="77777777" w:rsidTr="001F132B">
        <w:tc>
          <w:tcPr>
            <w:tcW w:w="907" w:type="dxa"/>
          </w:tcPr>
          <w:p w14:paraId="69340B83" w14:textId="77777777" w:rsidR="00D527C9" w:rsidRDefault="00D527C9" w:rsidP="001F132B">
            <w:pPr>
              <w:pStyle w:val="ConsPlusNormal"/>
              <w:jc w:val="center"/>
            </w:pPr>
            <w:r>
              <w:t>25.</w:t>
            </w:r>
          </w:p>
        </w:tc>
        <w:tc>
          <w:tcPr>
            <w:tcW w:w="4138" w:type="dxa"/>
          </w:tcPr>
          <w:p w14:paraId="0CAA9375" w14:textId="77777777" w:rsidR="00D527C9" w:rsidRDefault="00D527C9" w:rsidP="001F132B">
            <w:pPr>
              <w:pStyle w:val="ConsPlusNormal"/>
              <w:jc w:val="both"/>
            </w:pPr>
            <w:r>
              <w:t>Предоставляется ли любому потребителю в течение 3 рабочих дней со дня получения от него заявления письменная информация за запрашиваемые потребителем расчетные периоды:</w:t>
            </w:r>
          </w:p>
        </w:tc>
        <w:tc>
          <w:tcPr>
            <w:tcW w:w="3005" w:type="dxa"/>
            <w:vMerge w:val="restart"/>
          </w:tcPr>
          <w:p w14:paraId="06E7B471" w14:textId="77777777" w:rsidR="00D527C9" w:rsidRDefault="00E62F59" w:rsidP="001F132B">
            <w:pPr>
              <w:pStyle w:val="ConsPlusNormal"/>
              <w:jc w:val="both"/>
            </w:pPr>
            <w:hyperlink r:id="rId190" w:history="1">
              <w:r w:rsidR="00D527C9">
                <w:rPr>
                  <w:color w:val="0000FF"/>
                </w:rPr>
                <w:t>Подпункт "р" пункта 31</w:t>
              </w:r>
            </w:hyperlink>
            <w:r w:rsidR="00D527C9">
              <w:t xml:space="preserve">, </w:t>
            </w:r>
            <w:hyperlink r:id="rId191" w:history="1">
              <w:r w:rsidR="00D527C9">
                <w:rPr>
                  <w:color w:val="0000FF"/>
                </w:rPr>
                <w:t>подпункт "л" пункта 148.22</w:t>
              </w:r>
            </w:hyperlink>
            <w:r w:rsidR="00D527C9">
              <w:t xml:space="preserve"> Правил N 354</w:t>
            </w:r>
          </w:p>
        </w:tc>
        <w:tc>
          <w:tcPr>
            <w:tcW w:w="1020" w:type="dxa"/>
          </w:tcPr>
          <w:p w14:paraId="02020ABA" w14:textId="77777777" w:rsidR="00D527C9" w:rsidRDefault="00D527C9" w:rsidP="001F132B">
            <w:pPr>
              <w:pStyle w:val="ConsPlusNormal"/>
              <w:jc w:val="both"/>
            </w:pPr>
          </w:p>
        </w:tc>
      </w:tr>
      <w:tr w:rsidR="00D527C9" w14:paraId="5C849254" w14:textId="77777777" w:rsidTr="001F132B">
        <w:tc>
          <w:tcPr>
            <w:tcW w:w="907" w:type="dxa"/>
          </w:tcPr>
          <w:p w14:paraId="095D81C1" w14:textId="77777777" w:rsidR="00D527C9" w:rsidRDefault="00D527C9" w:rsidP="001F132B">
            <w:pPr>
              <w:pStyle w:val="ConsPlusNormal"/>
              <w:jc w:val="center"/>
            </w:pPr>
            <w:r>
              <w:t>25.1.</w:t>
            </w:r>
          </w:p>
        </w:tc>
        <w:tc>
          <w:tcPr>
            <w:tcW w:w="4138" w:type="dxa"/>
          </w:tcPr>
          <w:p w14:paraId="63477698" w14:textId="77777777" w:rsidR="00D527C9" w:rsidRDefault="00D527C9" w:rsidP="001F132B">
            <w:pPr>
              <w:pStyle w:val="ConsPlusNormal"/>
              <w:jc w:val="both"/>
            </w:pPr>
            <w:r>
              <w:t>а) о помесячных объемах (количестве) потребленных коммунальных ресурсов по показаниям коллективных (общедомовых) приборов учета (при их наличии)?</w:t>
            </w:r>
          </w:p>
        </w:tc>
        <w:tc>
          <w:tcPr>
            <w:tcW w:w="3005" w:type="dxa"/>
            <w:vMerge/>
          </w:tcPr>
          <w:p w14:paraId="479D88E0" w14:textId="77777777" w:rsidR="00D527C9" w:rsidRDefault="00D527C9" w:rsidP="001F132B"/>
        </w:tc>
        <w:tc>
          <w:tcPr>
            <w:tcW w:w="1020" w:type="dxa"/>
          </w:tcPr>
          <w:p w14:paraId="0198C32F" w14:textId="77777777" w:rsidR="00D527C9" w:rsidRDefault="00D527C9" w:rsidP="001F132B">
            <w:pPr>
              <w:pStyle w:val="ConsPlusNormal"/>
              <w:jc w:val="both"/>
            </w:pPr>
          </w:p>
        </w:tc>
      </w:tr>
      <w:tr w:rsidR="00D527C9" w14:paraId="2432A697" w14:textId="77777777" w:rsidTr="001F132B">
        <w:tc>
          <w:tcPr>
            <w:tcW w:w="907" w:type="dxa"/>
          </w:tcPr>
          <w:p w14:paraId="64EE7974" w14:textId="77777777" w:rsidR="00D527C9" w:rsidRDefault="00D527C9" w:rsidP="001F132B">
            <w:pPr>
              <w:pStyle w:val="ConsPlusNormal"/>
              <w:jc w:val="center"/>
            </w:pPr>
            <w:r>
              <w:t>25.2.</w:t>
            </w:r>
          </w:p>
        </w:tc>
        <w:tc>
          <w:tcPr>
            <w:tcW w:w="4138" w:type="dxa"/>
          </w:tcPr>
          <w:p w14:paraId="2BB653BF" w14:textId="77777777" w:rsidR="00D527C9" w:rsidRDefault="00D527C9" w:rsidP="001F132B">
            <w:pPr>
              <w:pStyle w:val="ConsPlusNormal"/>
              <w:jc w:val="both"/>
            </w:pPr>
            <w:r>
              <w:t>б) о суммарном объеме (количестве) соответствующих коммунальных ресурсов, потребленных в жилых и нежилых помещениях в многоквартирном доме?</w:t>
            </w:r>
          </w:p>
        </w:tc>
        <w:tc>
          <w:tcPr>
            <w:tcW w:w="3005" w:type="dxa"/>
            <w:vMerge/>
          </w:tcPr>
          <w:p w14:paraId="0CB7A2DA" w14:textId="77777777" w:rsidR="00D527C9" w:rsidRDefault="00D527C9" w:rsidP="001F132B"/>
        </w:tc>
        <w:tc>
          <w:tcPr>
            <w:tcW w:w="1020" w:type="dxa"/>
          </w:tcPr>
          <w:p w14:paraId="7BEF3E36" w14:textId="77777777" w:rsidR="00D527C9" w:rsidRDefault="00D527C9" w:rsidP="001F132B">
            <w:pPr>
              <w:pStyle w:val="ConsPlusNormal"/>
              <w:jc w:val="both"/>
            </w:pPr>
          </w:p>
        </w:tc>
      </w:tr>
      <w:tr w:rsidR="00D527C9" w14:paraId="3996DC79" w14:textId="77777777" w:rsidTr="001F132B">
        <w:tc>
          <w:tcPr>
            <w:tcW w:w="907" w:type="dxa"/>
          </w:tcPr>
          <w:p w14:paraId="462DA3D4" w14:textId="77777777" w:rsidR="00D527C9" w:rsidRDefault="00D527C9" w:rsidP="001F132B">
            <w:pPr>
              <w:pStyle w:val="ConsPlusNormal"/>
              <w:jc w:val="center"/>
            </w:pPr>
            <w:r>
              <w:t>25.3.</w:t>
            </w:r>
          </w:p>
        </w:tc>
        <w:tc>
          <w:tcPr>
            <w:tcW w:w="4138" w:type="dxa"/>
          </w:tcPr>
          <w:p w14:paraId="5FF2E5F6" w14:textId="77777777" w:rsidR="00D527C9" w:rsidRDefault="00D527C9" w:rsidP="001F132B">
            <w:pPr>
              <w:pStyle w:val="ConsPlusNormal"/>
              <w:jc w:val="both"/>
            </w:pPr>
            <w:r>
              <w:t>в) об объемах (количестве) коммунальных ресурсов, рассчитанных с применением нормативов потребления коммунальных услуг?</w:t>
            </w:r>
          </w:p>
        </w:tc>
        <w:tc>
          <w:tcPr>
            <w:tcW w:w="3005" w:type="dxa"/>
            <w:vMerge/>
          </w:tcPr>
          <w:p w14:paraId="046D086E" w14:textId="77777777" w:rsidR="00D527C9" w:rsidRDefault="00D527C9" w:rsidP="001F132B"/>
        </w:tc>
        <w:tc>
          <w:tcPr>
            <w:tcW w:w="1020" w:type="dxa"/>
          </w:tcPr>
          <w:p w14:paraId="65E91350" w14:textId="77777777" w:rsidR="00D527C9" w:rsidRDefault="00D527C9" w:rsidP="001F132B">
            <w:pPr>
              <w:pStyle w:val="ConsPlusNormal"/>
              <w:jc w:val="both"/>
            </w:pPr>
          </w:p>
        </w:tc>
      </w:tr>
      <w:tr w:rsidR="00D527C9" w14:paraId="6CA27394" w14:textId="77777777" w:rsidTr="001F132B">
        <w:tc>
          <w:tcPr>
            <w:tcW w:w="907" w:type="dxa"/>
          </w:tcPr>
          <w:p w14:paraId="6B94E3D3" w14:textId="77777777" w:rsidR="00D527C9" w:rsidRDefault="00D527C9" w:rsidP="001F132B">
            <w:pPr>
              <w:pStyle w:val="ConsPlusNormal"/>
              <w:jc w:val="center"/>
            </w:pPr>
            <w:r>
              <w:t>25.4.</w:t>
            </w:r>
          </w:p>
        </w:tc>
        <w:tc>
          <w:tcPr>
            <w:tcW w:w="4138" w:type="dxa"/>
          </w:tcPr>
          <w:p w14:paraId="49F4F5A3" w14:textId="77777777" w:rsidR="00D527C9" w:rsidRDefault="00D527C9" w:rsidP="001F132B">
            <w:pPr>
              <w:pStyle w:val="ConsPlusNormal"/>
              <w:jc w:val="both"/>
            </w:pPr>
            <w:r>
              <w:t>г) об объемах (количестве) коммунальных ресурсов, предоставленных на общедомовые нужды?</w:t>
            </w:r>
          </w:p>
        </w:tc>
        <w:tc>
          <w:tcPr>
            <w:tcW w:w="3005" w:type="dxa"/>
            <w:vMerge/>
          </w:tcPr>
          <w:p w14:paraId="55803BEA" w14:textId="77777777" w:rsidR="00D527C9" w:rsidRDefault="00D527C9" w:rsidP="001F132B"/>
        </w:tc>
        <w:tc>
          <w:tcPr>
            <w:tcW w:w="1020" w:type="dxa"/>
          </w:tcPr>
          <w:p w14:paraId="338767B6" w14:textId="77777777" w:rsidR="00D527C9" w:rsidRDefault="00D527C9" w:rsidP="001F132B">
            <w:pPr>
              <w:pStyle w:val="ConsPlusNormal"/>
              <w:jc w:val="both"/>
            </w:pPr>
          </w:p>
        </w:tc>
      </w:tr>
      <w:tr w:rsidR="00D527C9" w14:paraId="3F5F9B7E" w14:textId="77777777" w:rsidTr="001F132B">
        <w:tc>
          <w:tcPr>
            <w:tcW w:w="907" w:type="dxa"/>
          </w:tcPr>
          <w:p w14:paraId="2F38D307" w14:textId="77777777" w:rsidR="00D527C9" w:rsidRDefault="00D527C9" w:rsidP="001F132B">
            <w:pPr>
              <w:pStyle w:val="ConsPlusNormal"/>
              <w:jc w:val="center"/>
            </w:pPr>
            <w:r>
              <w:t>26.</w:t>
            </w:r>
          </w:p>
        </w:tc>
        <w:tc>
          <w:tcPr>
            <w:tcW w:w="4138" w:type="dxa"/>
          </w:tcPr>
          <w:p w14:paraId="32047A80" w14:textId="77777777" w:rsidR="00D527C9" w:rsidRDefault="00D527C9" w:rsidP="001F132B">
            <w:pPr>
              <w:pStyle w:val="ConsPlusNormal"/>
              <w:jc w:val="both"/>
            </w:pPr>
            <w:r>
              <w:t>Обеспечена ли установка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w:t>
            </w:r>
          </w:p>
        </w:tc>
        <w:tc>
          <w:tcPr>
            <w:tcW w:w="3005" w:type="dxa"/>
          </w:tcPr>
          <w:p w14:paraId="70DC5ADC" w14:textId="77777777" w:rsidR="00D527C9" w:rsidRDefault="00E62F59" w:rsidP="001F132B">
            <w:pPr>
              <w:pStyle w:val="ConsPlusNormal"/>
              <w:jc w:val="both"/>
            </w:pPr>
            <w:hyperlink r:id="rId192" w:history="1">
              <w:r w:rsidR="00D527C9">
                <w:rPr>
                  <w:color w:val="0000FF"/>
                </w:rPr>
                <w:t>Подпункт "с" пункта 31</w:t>
              </w:r>
            </w:hyperlink>
            <w:r w:rsidR="00D527C9">
              <w:t xml:space="preserve"> Правил N 354</w:t>
            </w:r>
          </w:p>
        </w:tc>
        <w:tc>
          <w:tcPr>
            <w:tcW w:w="1020" w:type="dxa"/>
          </w:tcPr>
          <w:p w14:paraId="5096AC5F" w14:textId="77777777" w:rsidR="00D527C9" w:rsidRDefault="00D527C9" w:rsidP="001F132B">
            <w:pPr>
              <w:pStyle w:val="ConsPlusNormal"/>
              <w:jc w:val="both"/>
            </w:pPr>
          </w:p>
        </w:tc>
      </w:tr>
      <w:tr w:rsidR="00D527C9" w14:paraId="0C386CEA" w14:textId="77777777" w:rsidTr="001F132B">
        <w:tc>
          <w:tcPr>
            <w:tcW w:w="907" w:type="dxa"/>
          </w:tcPr>
          <w:p w14:paraId="51DD0897" w14:textId="77777777" w:rsidR="00D527C9" w:rsidRDefault="00D527C9" w:rsidP="001F132B">
            <w:pPr>
              <w:pStyle w:val="ConsPlusNormal"/>
              <w:jc w:val="center"/>
            </w:pPr>
            <w:r>
              <w:lastRenderedPageBreak/>
              <w:t>27.</w:t>
            </w:r>
          </w:p>
        </w:tc>
        <w:tc>
          <w:tcPr>
            <w:tcW w:w="4138" w:type="dxa"/>
          </w:tcPr>
          <w:p w14:paraId="279F5E33" w14:textId="77777777" w:rsidR="00D527C9" w:rsidRDefault="00D527C9" w:rsidP="001F132B">
            <w:pPr>
              <w:pStyle w:val="ConsPlusNormal"/>
              <w:jc w:val="both"/>
            </w:pPr>
            <w:r>
              <w:t>Осуществляется ли по заявлениям потребителей ввод в эксплуатацию установленных индивидуальных, общих (квартирных) или комнатных приборов учета, соответствующих законодательству Российской Федерации об обеспечении единства измерений, даже если такие индивидуальные или общие (квартирные) приборы учета по функциональным возможностям отличаются от коллективных (общедомовых) приборов учета, которыми оснащен многоквартирный дом, не позднее месяца, следующего за датой их установки?</w:t>
            </w:r>
          </w:p>
        </w:tc>
        <w:tc>
          <w:tcPr>
            <w:tcW w:w="3005" w:type="dxa"/>
          </w:tcPr>
          <w:p w14:paraId="27EDA019" w14:textId="77777777" w:rsidR="00D527C9" w:rsidRDefault="00E62F59" w:rsidP="001F132B">
            <w:pPr>
              <w:pStyle w:val="ConsPlusNormal"/>
              <w:jc w:val="both"/>
            </w:pPr>
            <w:hyperlink r:id="rId193" w:history="1">
              <w:r w:rsidR="00D527C9">
                <w:rPr>
                  <w:color w:val="0000FF"/>
                </w:rPr>
                <w:t>Подпункт "у" пункта 31</w:t>
              </w:r>
            </w:hyperlink>
            <w:r w:rsidR="00D527C9">
              <w:t xml:space="preserve">, </w:t>
            </w:r>
            <w:hyperlink r:id="rId194" w:history="1">
              <w:r w:rsidR="00D527C9">
                <w:rPr>
                  <w:color w:val="0000FF"/>
                </w:rPr>
                <w:t>абзацы второй</w:t>
              </w:r>
            </w:hyperlink>
            <w:r w:rsidR="00D527C9">
              <w:t xml:space="preserve">, </w:t>
            </w:r>
            <w:hyperlink r:id="rId195" w:history="1">
              <w:r w:rsidR="00D527C9">
                <w:rPr>
                  <w:color w:val="0000FF"/>
                </w:rPr>
                <w:t>одиннадцатый пункта 81</w:t>
              </w:r>
            </w:hyperlink>
            <w:r w:rsidR="00D527C9">
              <w:t xml:space="preserve"> Правил N 354</w:t>
            </w:r>
          </w:p>
        </w:tc>
        <w:tc>
          <w:tcPr>
            <w:tcW w:w="1020" w:type="dxa"/>
          </w:tcPr>
          <w:p w14:paraId="6223A331" w14:textId="77777777" w:rsidR="00D527C9" w:rsidRDefault="00D527C9" w:rsidP="001F132B">
            <w:pPr>
              <w:pStyle w:val="ConsPlusNormal"/>
              <w:jc w:val="both"/>
            </w:pPr>
          </w:p>
        </w:tc>
      </w:tr>
      <w:tr w:rsidR="00D527C9" w14:paraId="5936FE48" w14:textId="77777777" w:rsidTr="001F132B">
        <w:tc>
          <w:tcPr>
            <w:tcW w:w="907" w:type="dxa"/>
          </w:tcPr>
          <w:p w14:paraId="6BB705E0" w14:textId="77777777" w:rsidR="00D527C9" w:rsidRDefault="00D527C9" w:rsidP="001F132B">
            <w:pPr>
              <w:pStyle w:val="ConsPlusNormal"/>
              <w:jc w:val="center"/>
            </w:pPr>
            <w:r>
              <w:t>28.</w:t>
            </w:r>
          </w:p>
        </w:tc>
        <w:tc>
          <w:tcPr>
            <w:tcW w:w="4138" w:type="dxa"/>
          </w:tcPr>
          <w:p w14:paraId="67695D68" w14:textId="77777777" w:rsidR="00D527C9" w:rsidRDefault="00D527C9" w:rsidP="001F132B">
            <w:pPr>
              <w:pStyle w:val="ConsPlusNormal"/>
              <w:jc w:val="both"/>
            </w:pPr>
            <w:r>
              <w:t xml:space="preserve">Осуществляется ли ввод в эксплуатацию индивидуальных, общих (квартирных) или комнатных приборов учета после их ремонта, замены и поверки в срок и порядке, которые установлены </w:t>
            </w:r>
            <w:hyperlink r:id="rId196" w:history="1">
              <w:r>
                <w:rPr>
                  <w:color w:val="0000FF"/>
                </w:rPr>
                <w:t>Правилами</w:t>
              </w:r>
            </w:hyperlink>
            <w:r>
              <w:t xml:space="preserve"> N 354?</w:t>
            </w:r>
          </w:p>
        </w:tc>
        <w:tc>
          <w:tcPr>
            <w:tcW w:w="3005" w:type="dxa"/>
          </w:tcPr>
          <w:p w14:paraId="50314283" w14:textId="77777777" w:rsidR="00D527C9" w:rsidRDefault="00E62F59" w:rsidP="001F132B">
            <w:pPr>
              <w:pStyle w:val="ConsPlusNormal"/>
              <w:jc w:val="both"/>
            </w:pPr>
            <w:hyperlink r:id="rId197" w:history="1">
              <w:r w:rsidR="00D527C9">
                <w:rPr>
                  <w:color w:val="0000FF"/>
                </w:rPr>
                <w:t>Подпункт "у.2" пункта 31</w:t>
              </w:r>
            </w:hyperlink>
            <w:r w:rsidR="00D527C9">
              <w:t xml:space="preserve"> Правил N 354</w:t>
            </w:r>
          </w:p>
        </w:tc>
        <w:tc>
          <w:tcPr>
            <w:tcW w:w="1020" w:type="dxa"/>
          </w:tcPr>
          <w:p w14:paraId="0CD16C5E" w14:textId="77777777" w:rsidR="00D527C9" w:rsidRDefault="00D527C9" w:rsidP="001F132B">
            <w:pPr>
              <w:pStyle w:val="ConsPlusNormal"/>
              <w:jc w:val="both"/>
            </w:pPr>
          </w:p>
        </w:tc>
      </w:tr>
      <w:tr w:rsidR="00D527C9" w14:paraId="19080D60" w14:textId="77777777" w:rsidTr="001F132B">
        <w:tc>
          <w:tcPr>
            <w:tcW w:w="907" w:type="dxa"/>
          </w:tcPr>
          <w:p w14:paraId="2DC5E979" w14:textId="77777777" w:rsidR="00D527C9" w:rsidRDefault="00D527C9" w:rsidP="001F132B">
            <w:pPr>
              <w:pStyle w:val="ConsPlusNormal"/>
              <w:jc w:val="center"/>
            </w:pPr>
            <w:r>
              <w:t>29.</w:t>
            </w:r>
          </w:p>
        </w:tc>
        <w:tc>
          <w:tcPr>
            <w:tcW w:w="4138" w:type="dxa"/>
          </w:tcPr>
          <w:p w14:paraId="1C9A8E37" w14:textId="77777777" w:rsidR="00D527C9" w:rsidRDefault="00D527C9" w:rsidP="001F132B">
            <w:pPr>
              <w:pStyle w:val="ConsPlusNormal"/>
              <w:jc w:val="both"/>
            </w:pPr>
            <w:r>
              <w:t>Согласовывается ли с потребителем не позднее чем через 3 рабочих дня со дня получения заявки новые дата и время проведения ввода в эксплуатацию установленного прибора учета в случае невозможности осуществления ввода прибора учета в эксплуатацию в срок, указанный в заявке потребителя?</w:t>
            </w:r>
          </w:p>
        </w:tc>
        <w:tc>
          <w:tcPr>
            <w:tcW w:w="3005" w:type="dxa"/>
          </w:tcPr>
          <w:p w14:paraId="704EA3DA" w14:textId="77777777" w:rsidR="00D527C9" w:rsidRDefault="00E62F59" w:rsidP="001F132B">
            <w:pPr>
              <w:pStyle w:val="ConsPlusNormal"/>
              <w:jc w:val="both"/>
            </w:pPr>
            <w:hyperlink r:id="rId198" w:history="1">
              <w:r w:rsidR="00D527C9">
                <w:rPr>
                  <w:color w:val="0000FF"/>
                </w:rPr>
                <w:t>Пункт 81.1</w:t>
              </w:r>
            </w:hyperlink>
            <w:r w:rsidR="00D527C9">
              <w:t xml:space="preserve"> Правил N 354</w:t>
            </w:r>
          </w:p>
        </w:tc>
        <w:tc>
          <w:tcPr>
            <w:tcW w:w="1020" w:type="dxa"/>
          </w:tcPr>
          <w:p w14:paraId="13F0D42A" w14:textId="77777777" w:rsidR="00D527C9" w:rsidRDefault="00D527C9" w:rsidP="001F132B">
            <w:pPr>
              <w:pStyle w:val="ConsPlusNormal"/>
              <w:jc w:val="both"/>
            </w:pPr>
          </w:p>
        </w:tc>
      </w:tr>
      <w:tr w:rsidR="00D527C9" w14:paraId="2C49A9D8" w14:textId="77777777" w:rsidTr="001F132B">
        <w:tc>
          <w:tcPr>
            <w:tcW w:w="907" w:type="dxa"/>
          </w:tcPr>
          <w:p w14:paraId="64F5E59A" w14:textId="77777777" w:rsidR="00D527C9" w:rsidRDefault="00D527C9" w:rsidP="001F132B">
            <w:pPr>
              <w:pStyle w:val="ConsPlusNormal"/>
              <w:jc w:val="center"/>
            </w:pPr>
            <w:r>
              <w:t>30.</w:t>
            </w:r>
          </w:p>
        </w:tc>
        <w:tc>
          <w:tcPr>
            <w:tcW w:w="4138" w:type="dxa"/>
          </w:tcPr>
          <w:p w14:paraId="48763AF5" w14:textId="77777777" w:rsidR="00D527C9" w:rsidRDefault="00D527C9" w:rsidP="001F132B">
            <w:pPr>
              <w:pStyle w:val="ConsPlusNormal"/>
              <w:jc w:val="both"/>
            </w:pPr>
            <w:r>
              <w:t>Оформляются ли актами ввод приборов учета в эксплуатацию по результатам проверки таких приборов учета?</w:t>
            </w:r>
          </w:p>
        </w:tc>
        <w:tc>
          <w:tcPr>
            <w:tcW w:w="3005" w:type="dxa"/>
          </w:tcPr>
          <w:p w14:paraId="7AC0A610" w14:textId="77777777" w:rsidR="00D527C9" w:rsidRDefault="00E62F59" w:rsidP="001F132B">
            <w:pPr>
              <w:pStyle w:val="ConsPlusNormal"/>
              <w:jc w:val="both"/>
            </w:pPr>
            <w:hyperlink r:id="rId199" w:history="1">
              <w:r w:rsidR="00D527C9">
                <w:rPr>
                  <w:color w:val="0000FF"/>
                </w:rPr>
                <w:t>Пункт 81.3</w:t>
              </w:r>
            </w:hyperlink>
            <w:r w:rsidR="00D527C9">
              <w:t xml:space="preserve">, </w:t>
            </w:r>
            <w:hyperlink r:id="rId200" w:history="1">
              <w:r w:rsidR="00D527C9">
                <w:rPr>
                  <w:color w:val="0000FF"/>
                </w:rPr>
                <w:t>абзац первый пункта 81.6</w:t>
              </w:r>
            </w:hyperlink>
            <w:r w:rsidR="00D527C9">
              <w:t xml:space="preserve"> Правил N 354</w:t>
            </w:r>
          </w:p>
        </w:tc>
        <w:tc>
          <w:tcPr>
            <w:tcW w:w="1020" w:type="dxa"/>
          </w:tcPr>
          <w:p w14:paraId="4BAFA494" w14:textId="77777777" w:rsidR="00D527C9" w:rsidRDefault="00D527C9" w:rsidP="001F132B">
            <w:pPr>
              <w:pStyle w:val="ConsPlusNormal"/>
              <w:jc w:val="both"/>
            </w:pPr>
          </w:p>
        </w:tc>
      </w:tr>
      <w:tr w:rsidR="00D527C9" w14:paraId="460C3F77" w14:textId="77777777" w:rsidTr="001F132B">
        <w:tc>
          <w:tcPr>
            <w:tcW w:w="907" w:type="dxa"/>
          </w:tcPr>
          <w:p w14:paraId="21058269" w14:textId="77777777" w:rsidR="00D527C9" w:rsidRDefault="00D527C9" w:rsidP="001F132B">
            <w:pPr>
              <w:pStyle w:val="ConsPlusNormal"/>
              <w:jc w:val="center"/>
            </w:pPr>
            <w:r>
              <w:t>31.</w:t>
            </w:r>
          </w:p>
        </w:tc>
        <w:tc>
          <w:tcPr>
            <w:tcW w:w="4138" w:type="dxa"/>
          </w:tcPr>
          <w:p w14:paraId="6B68BFCC" w14:textId="77777777" w:rsidR="00D527C9" w:rsidRDefault="00D527C9" w:rsidP="001F132B">
            <w:pPr>
              <w:pStyle w:val="ConsPlusNormal"/>
              <w:jc w:val="both"/>
            </w:pPr>
            <w:r>
              <w:t>Проводятся ли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не реже 1 раза в год, а если проверяемые приборы учета расположены в жилом помещении потребителя, то не чаще 1 раза в 3 месяца?</w:t>
            </w:r>
          </w:p>
        </w:tc>
        <w:tc>
          <w:tcPr>
            <w:tcW w:w="3005" w:type="dxa"/>
          </w:tcPr>
          <w:p w14:paraId="2C92E428" w14:textId="77777777" w:rsidR="00D527C9" w:rsidRDefault="00E62F59" w:rsidP="001F132B">
            <w:pPr>
              <w:pStyle w:val="ConsPlusNormal"/>
              <w:jc w:val="both"/>
            </w:pPr>
            <w:hyperlink r:id="rId201" w:history="1">
              <w:r w:rsidR="00D527C9">
                <w:rPr>
                  <w:color w:val="0000FF"/>
                </w:rPr>
                <w:t>Пункты 82</w:t>
              </w:r>
            </w:hyperlink>
            <w:r w:rsidR="00D527C9">
              <w:t xml:space="preserve">, </w:t>
            </w:r>
            <w:hyperlink r:id="rId202" w:history="1">
              <w:r w:rsidR="00D527C9">
                <w:rPr>
                  <w:color w:val="0000FF"/>
                </w:rPr>
                <w:t>83</w:t>
              </w:r>
            </w:hyperlink>
            <w:r w:rsidR="00D527C9">
              <w:t xml:space="preserve"> Правил N 354</w:t>
            </w:r>
          </w:p>
        </w:tc>
        <w:tc>
          <w:tcPr>
            <w:tcW w:w="1020" w:type="dxa"/>
          </w:tcPr>
          <w:p w14:paraId="1A478D81" w14:textId="77777777" w:rsidR="00D527C9" w:rsidRDefault="00D527C9" w:rsidP="001F132B">
            <w:pPr>
              <w:pStyle w:val="ConsPlusNormal"/>
              <w:jc w:val="both"/>
            </w:pPr>
          </w:p>
        </w:tc>
      </w:tr>
      <w:tr w:rsidR="00D527C9" w14:paraId="24D5CDE3" w14:textId="77777777" w:rsidTr="001F132B">
        <w:tc>
          <w:tcPr>
            <w:tcW w:w="907" w:type="dxa"/>
          </w:tcPr>
          <w:p w14:paraId="5EEB9B82" w14:textId="77777777" w:rsidR="00D527C9" w:rsidRDefault="00D527C9" w:rsidP="001F132B">
            <w:pPr>
              <w:pStyle w:val="ConsPlusNormal"/>
              <w:jc w:val="center"/>
            </w:pPr>
            <w:r>
              <w:t>32.</w:t>
            </w:r>
          </w:p>
        </w:tc>
        <w:tc>
          <w:tcPr>
            <w:tcW w:w="4138" w:type="dxa"/>
          </w:tcPr>
          <w:p w14:paraId="0FB9BDEB" w14:textId="77777777" w:rsidR="00D527C9" w:rsidRDefault="00D527C9" w:rsidP="001F132B">
            <w:pPr>
              <w:pStyle w:val="ConsPlusNormal"/>
              <w:jc w:val="both"/>
            </w:pPr>
            <w:r>
              <w:t>Указываются ли в актах ввода приборов учета в эксплуатацию, оформленных по результатам проверки таких приборов учета, следующие сведения:</w:t>
            </w:r>
          </w:p>
        </w:tc>
        <w:tc>
          <w:tcPr>
            <w:tcW w:w="3005" w:type="dxa"/>
            <w:vMerge w:val="restart"/>
          </w:tcPr>
          <w:p w14:paraId="63B7A53A" w14:textId="77777777" w:rsidR="00D527C9" w:rsidRDefault="00E62F59" w:rsidP="001F132B">
            <w:pPr>
              <w:pStyle w:val="ConsPlusNormal"/>
              <w:jc w:val="both"/>
            </w:pPr>
            <w:hyperlink r:id="rId203" w:history="1">
              <w:r w:rsidR="00D527C9">
                <w:rPr>
                  <w:color w:val="0000FF"/>
                </w:rPr>
                <w:t>Пункты 81.6</w:t>
              </w:r>
            </w:hyperlink>
            <w:r w:rsidR="00D527C9">
              <w:t xml:space="preserve">, </w:t>
            </w:r>
            <w:hyperlink r:id="rId204" w:history="1">
              <w:r w:rsidR="00D527C9">
                <w:rPr>
                  <w:color w:val="0000FF"/>
                </w:rPr>
                <w:t>81.7</w:t>
              </w:r>
            </w:hyperlink>
            <w:r w:rsidR="00D527C9">
              <w:t xml:space="preserve"> Правил N 354</w:t>
            </w:r>
          </w:p>
        </w:tc>
        <w:tc>
          <w:tcPr>
            <w:tcW w:w="1020" w:type="dxa"/>
          </w:tcPr>
          <w:p w14:paraId="174A9F81" w14:textId="77777777" w:rsidR="00D527C9" w:rsidRDefault="00D527C9" w:rsidP="001F132B">
            <w:pPr>
              <w:pStyle w:val="ConsPlusNormal"/>
              <w:jc w:val="both"/>
            </w:pPr>
          </w:p>
        </w:tc>
      </w:tr>
      <w:tr w:rsidR="00D527C9" w14:paraId="6253FB5D" w14:textId="77777777" w:rsidTr="001F132B">
        <w:tc>
          <w:tcPr>
            <w:tcW w:w="907" w:type="dxa"/>
          </w:tcPr>
          <w:p w14:paraId="394855E2" w14:textId="77777777" w:rsidR="00D527C9" w:rsidRDefault="00D527C9" w:rsidP="001F132B">
            <w:pPr>
              <w:pStyle w:val="ConsPlusNormal"/>
              <w:jc w:val="center"/>
            </w:pPr>
            <w:r>
              <w:t>32.1.</w:t>
            </w:r>
          </w:p>
        </w:tc>
        <w:tc>
          <w:tcPr>
            <w:tcW w:w="4138" w:type="dxa"/>
          </w:tcPr>
          <w:p w14:paraId="27137F78" w14:textId="77777777" w:rsidR="00D527C9" w:rsidRDefault="00D527C9" w:rsidP="001F132B">
            <w:pPr>
              <w:pStyle w:val="ConsPlusNormal"/>
              <w:jc w:val="both"/>
            </w:pPr>
            <w:r>
              <w:t>а) дата, время и адрес ввода прибора учета в эксплуатацию?</w:t>
            </w:r>
          </w:p>
        </w:tc>
        <w:tc>
          <w:tcPr>
            <w:tcW w:w="3005" w:type="dxa"/>
            <w:vMerge/>
          </w:tcPr>
          <w:p w14:paraId="320DD332" w14:textId="77777777" w:rsidR="00D527C9" w:rsidRDefault="00D527C9" w:rsidP="001F132B"/>
        </w:tc>
        <w:tc>
          <w:tcPr>
            <w:tcW w:w="1020" w:type="dxa"/>
          </w:tcPr>
          <w:p w14:paraId="576BEC45" w14:textId="77777777" w:rsidR="00D527C9" w:rsidRDefault="00D527C9" w:rsidP="001F132B">
            <w:pPr>
              <w:pStyle w:val="ConsPlusNormal"/>
              <w:jc w:val="both"/>
            </w:pPr>
          </w:p>
        </w:tc>
      </w:tr>
      <w:tr w:rsidR="00D527C9" w14:paraId="09D3F8AE" w14:textId="77777777" w:rsidTr="001F132B">
        <w:tc>
          <w:tcPr>
            <w:tcW w:w="907" w:type="dxa"/>
          </w:tcPr>
          <w:p w14:paraId="4ADF18FE" w14:textId="77777777" w:rsidR="00D527C9" w:rsidRDefault="00D527C9" w:rsidP="001F132B">
            <w:pPr>
              <w:pStyle w:val="ConsPlusNormal"/>
              <w:jc w:val="center"/>
            </w:pPr>
            <w:r>
              <w:lastRenderedPageBreak/>
              <w:t>32.2.</w:t>
            </w:r>
          </w:p>
        </w:tc>
        <w:tc>
          <w:tcPr>
            <w:tcW w:w="4138" w:type="dxa"/>
          </w:tcPr>
          <w:p w14:paraId="6BCEABED" w14:textId="77777777" w:rsidR="00D527C9" w:rsidRDefault="00D527C9" w:rsidP="001F132B">
            <w:pPr>
              <w:pStyle w:val="ConsPlusNormal"/>
              <w:jc w:val="both"/>
            </w:pPr>
            <w:r>
              <w:t>б) фамилии, имена, отчества, должности и контактные данные лиц, принимавших участие в процедуре ввода прибора учета в эксплуатацию?</w:t>
            </w:r>
          </w:p>
        </w:tc>
        <w:tc>
          <w:tcPr>
            <w:tcW w:w="3005" w:type="dxa"/>
            <w:vMerge/>
          </w:tcPr>
          <w:p w14:paraId="72A69343" w14:textId="77777777" w:rsidR="00D527C9" w:rsidRDefault="00D527C9" w:rsidP="001F132B"/>
        </w:tc>
        <w:tc>
          <w:tcPr>
            <w:tcW w:w="1020" w:type="dxa"/>
          </w:tcPr>
          <w:p w14:paraId="7B6C6E64" w14:textId="77777777" w:rsidR="00D527C9" w:rsidRDefault="00D527C9" w:rsidP="001F132B">
            <w:pPr>
              <w:pStyle w:val="ConsPlusNormal"/>
              <w:jc w:val="both"/>
            </w:pPr>
          </w:p>
        </w:tc>
      </w:tr>
      <w:tr w:rsidR="00D527C9" w14:paraId="3484827B" w14:textId="77777777" w:rsidTr="001F132B">
        <w:tc>
          <w:tcPr>
            <w:tcW w:w="907" w:type="dxa"/>
          </w:tcPr>
          <w:p w14:paraId="23F7D28D" w14:textId="77777777" w:rsidR="00D527C9" w:rsidRDefault="00D527C9" w:rsidP="001F132B">
            <w:pPr>
              <w:pStyle w:val="ConsPlusNormal"/>
              <w:jc w:val="center"/>
            </w:pPr>
            <w:r>
              <w:t>32.3.</w:t>
            </w:r>
          </w:p>
        </w:tc>
        <w:tc>
          <w:tcPr>
            <w:tcW w:w="4138" w:type="dxa"/>
          </w:tcPr>
          <w:p w14:paraId="75552C8F" w14:textId="77777777" w:rsidR="00D527C9" w:rsidRDefault="00D527C9" w:rsidP="001F132B">
            <w:pPr>
              <w:pStyle w:val="ConsPlusNormal"/>
              <w:jc w:val="both"/>
            </w:pPr>
            <w:r>
              <w:t>в) тип и заводской номер установленного прибора учета, а также место его установки?</w:t>
            </w:r>
          </w:p>
        </w:tc>
        <w:tc>
          <w:tcPr>
            <w:tcW w:w="3005" w:type="dxa"/>
            <w:vMerge/>
          </w:tcPr>
          <w:p w14:paraId="5F9B52C6" w14:textId="77777777" w:rsidR="00D527C9" w:rsidRDefault="00D527C9" w:rsidP="001F132B"/>
        </w:tc>
        <w:tc>
          <w:tcPr>
            <w:tcW w:w="1020" w:type="dxa"/>
          </w:tcPr>
          <w:p w14:paraId="64C35443" w14:textId="77777777" w:rsidR="00D527C9" w:rsidRDefault="00D527C9" w:rsidP="001F132B">
            <w:pPr>
              <w:pStyle w:val="ConsPlusNormal"/>
              <w:jc w:val="both"/>
            </w:pPr>
          </w:p>
        </w:tc>
      </w:tr>
      <w:tr w:rsidR="00D527C9" w14:paraId="79EBEBC0" w14:textId="77777777" w:rsidTr="001F132B">
        <w:tc>
          <w:tcPr>
            <w:tcW w:w="907" w:type="dxa"/>
          </w:tcPr>
          <w:p w14:paraId="5A8E70FD" w14:textId="77777777" w:rsidR="00D527C9" w:rsidRDefault="00D527C9" w:rsidP="001F132B">
            <w:pPr>
              <w:pStyle w:val="ConsPlusNormal"/>
              <w:jc w:val="center"/>
            </w:pPr>
            <w:r>
              <w:t>32.4.</w:t>
            </w:r>
          </w:p>
        </w:tc>
        <w:tc>
          <w:tcPr>
            <w:tcW w:w="4138" w:type="dxa"/>
          </w:tcPr>
          <w:p w14:paraId="25917E9E" w14:textId="77777777" w:rsidR="00D527C9" w:rsidRDefault="00D527C9" w:rsidP="001F132B">
            <w:pPr>
              <w:pStyle w:val="ConsPlusNormal"/>
              <w:jc w:val="both"/>
            </w:pPr>
            <w:r>
              <w:t>г) решение о вводе или об отказе от ввода прибора учета в эксплуатацию с указанием оснований такого отказа?</w:t>
            </w:r>
          </w:p>
        </w:tc>
        <w:tc>
          <w:tcPr>
            <w:tcW w:w="3005" w:type="dxa"/>
            <w:vMerge/>
          </w:tcPr>
          <w:p w14:paraId="59B32BAB" w14:textId="77777777" w:rsidR="00D527C9" w:rsidRDefault="00D527C9" w:rsidP="001F132B"/>
        </w:tc>
        <w:tc>
          <w:tcPr>
            <w:tcW w:w="1020" w:type="dxa"/>
          </w:tcPr>
          <w:p w14:paraId="499F28C5" w14:textId="77777777" w:rsidR="00D527C9" w:rsidRDefault="00D527C9" w:rsidP="001F132B">
            <w:pPr>
              <w:pStyle w:val="ConsPlusNormal"/>
              <w:jc w:val="both"/>
            </w:pPr>
          </w:p>
        </w:tc>
      </w:tr>
      <w:tr w:rsidR="00D527C9" w14:paraId="128CB8DD" w14:textId="77777777" w:rsidTr="001F132B">
        <w:tc>
          <w:tcPr>
            <w:tcW w:w="907" w:type="dxa"/>
          </w:tcPr>
          <w:p w14:paraId="6AC00AF3" w14:textId="77777777" w:rsidR="00D527C9" w:rsidRDefault="00D527C9" w:rsidP="001F132B">
            <w:pPr>
              <w:pStyle w:val="ConsPlusNormal"/>
              <w:jc w:val="center"/>
            </w:pPr>
            <w:r>
              <w:t>32.5.</w:t>
            </w:r>
          </w:p>
        </w:tc>
        <w:tc>
          <w:tcPr>
            <w:tcW w:w="4138" w:type="dxa"/>
          </w:tcPr>
          <w:p w14:paraId="64710330" w14:textId="77777777" w:rsidR="00D527C9" w:rsidRDefault="00D527C9" w:rsidP="001F132B">
            <w:pPr>
              <w:pStyle w:val="ConsPlusNormal"/>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tc>
        <w:tc>
          <w:tcPr>
            <w:tcW w:w="3005" w:type="dxa"/>
            <w:vMerge/>
          </w:tcPr>
          <w:p w14:paraId="5E942C64" w14:textId="77777777" w:rsidR="00D527C9" w:rsidRDefault="00D527C9" w:rsidP="001F132B"/>
        </w:tc>
        <w:tc>
          <w:tcPr>
            <w:tcW w:w="1020" w:type="dxa"/>
          </w:tcPr>
          <w:p w14:paraId="7577DE01" w14:textId="77777777" w:rsidR="00D527C9" w:rsidRDefault="00D527C9" w:rsidP="001F132B">
            <w:pPr>
              <w:pStyle w:val="ConsPlusNormal"/>
              <w:jc w:val="both"/>
            </w:pPr>
          </w:p>
        </w:tc>
      </w:tr>
      <w:tr w:rsidR="00D527C9" w14:paraId="6A6F16D9" w14:textId="77777777" w:rsidTr="001F132B">
        <w:tc>
          <w:tcPr>
            <w:tcW w:w="907" w:type="dxa"/>
          </w:tcPr>
          <w:p w14:paraId="3B9CAA5C" w14:textId="77777777" w:rsidR="00D527C9" w:rsidRDefault="00D527C9" w:rsidP="001F132B">
            <w:pPr>
              <w:pStyle w:val="ConsPlusNormal"/>
              <w:jc w:val="center"/>
            </w:pPr>
            <w:r>
              <w:t>32.6.</w:t>
            </w:r>
          </w:p>
        </w:tc>
        <w:tc>
          <w:tcPr>
            <w:tcW w:w="4138" w:type="dxa"/>
          </w:tcPr>
          <w:p w14:paraId="04406E7B" w14:textId="77777777" w:rsidR="00D527C9" w:rsidRDefault="00D527C9" w:rsidP="001F132B">
            <w:pPr>
              <w:pStyle w:val="ConsPlusNormal"/>
              <w:jc w:val="both"/>
            </w:pPr>
            <w:r>
              <w:t>е) дата следующей поверки?</w:t>
            </w:r>
          </w:p>
        </w:tc>
        <w:tc>
          <w:tcPr>
            <w:tcW w:w="3005" w:type="dxa"/>
            <w:vMerge/>
          </w:tcPr>
          <w:p w14:paraId="36DB1D1B" w14:textId="77777777" w:rsidR="00D527C9" w:rsidRDefault="00D527C9" w:rsidP="001F132B"/>
        </w:tc>
        <w:tc>
          <w:tcPr>
            <w:tcW w:w="1020" w:type="dxa"/>
          </w:tcPr>
          <w:p w14:paraId="0EF86609" w14:textId="77777777" w:rsidR="00D527C9" w:rsidRDefault="00D527C9" w:rsidP="001F132B">
            <w:pPr>
              <w:pStyle w:val="ConsPlusNormal"/>
              <w:jc w:val="both"/>
            </w:pPr>
          </w:p>
        </w:tc>
      </w:tr>
      <w:tr w:rsidR="00D527C9" w14:paraId="75E864B1" w14:textId="77777777" w:rsidTr="001F132B">
        <w:tc>
          <w:tcPr>
            <w:tcW w:w="907" w:type="dxa"/>
          </w:tcPr>
          <w:p w14:paraId="42CC69C9" w14:textId="77777777" w:rsidR="00D527C9" w:rsidRDefault="00D527C9" w:rsidP="001F132B">
            <w:pPr>
              <w:pStyle w:val="ConsPlusNormal"/>
              <w:jc w:val="center"/>
            </w:pPr>
            <w:r>
              <w:t>32.7.</w:t>
            </w:r>
          </w:p>
        </w:tc>
        <w:tc>
          <w:tcPr>
            <w:tcW w:w="4138" w:type="dxa"/>
          </w:tcPr>
          <w:p w14:paraId="37030D86" w14:textId="77777777" w:rsidR="00D527C9" w:rsidRDefault="00D527C9" w:rsidP="001F132B">
            <w:pPr>
              <w:pStyle w:val="ConsPlusNormal"/>
              <w:jc w:val="both"/>
            </w:pPr>
            <w:r>
              <w:t>ж) подпись потребителя и представителей исполнителя, принимавших участие в процедуре ввода прибора учета в эксплуатацию?</w:t>
            </w:r>
          </w:p>
        </w:tc>
        <w:tc>
          <w:tcPr>
            <w:tcW w:w="3005" w:type="dxa"/>
            <w:vMerge/>
          </w:tcPr>
          <w:p w14:paraId="0B2AAECA" w14:textId="77777777" w:rsidR="00D527C9" w:rsidRDefault="00D527C9" w:rsidP="001F132B"/>
        </w:tc>
        <w:tc>
          <w:tcPr>
            <w:tcW w:w="1020" w:type="dxa"/>
          </w:tcPr>
          <w:p w14:paraId="7F803E71" w14:textId="77777777" w:rsidR="00D527C9" w:rsidRDefault="00D527C9" w:rsidP="001F132B">
            <w:pPr>
              <w:pStyle w:val="ConsPlusNormal"/>
              <w:jc w:val="both"/>
            </w:pPr>
          </w:p>
        </w:tc>
      </w:tr>
      <w:tr w:rsidR="00D527C9" w14:paraId="6D66E4D6" w14:textId="77777777" w:rsidTr="001F132B">
        <w:tc>
          <w:tcPr>
            <w:tcW w:w="907" w:type="dxa"/>
          </w:tcPr>
          <w:p w14:paraId="6F6BCD03" w14:textId="77777777" w:rsidR="00D527C9" w:rsidRDefault="00D527C9" w:rsidP="001F132B">
            <w:pPr>
              <w:pStyle w:val="ConsPlusNormal"/>
              <w:jc w:val="center"/>
            </w:pPr>
            <w:r>
              <w:t>33.</w:t>
            </w:r>
          </w:p>
        </w:tc>
        <w:tc>
          <w:tcPr>
            <w:tcW w:w="4138" w:type="dxa"/>
          </w:tcPr>
          <w:p w14:paraId="15A4EFE4" w14:textId="77777777" w:rsidR="00D527C9" w:rsidRDefault="00D527C9" w:rsidP="001F132B">
            <w:pPr>
              <w:pStyle w:val="ConsPlusNormal"/>
              <w:jc w:val="both"/>
            </w:pPr>
            <w:r>
              <w:t>Регистрируются ли в электронном и (или) бумажном журнале обнаруженные исполнителем факты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с указанием даты, времени начала и причины нарушения качества коммунальных услуг (если они известны исполнителю), а также даты и времени возобновления предоставления потребителю коммунальных услуг надлежащего качества?</w:t>
            </w:r>
          </w:p>
        </w:tc>
        <w:tc>
          <w:tcPr>
            <w:tcW w:w="3005" w:type="dxa"/>
            <w:vMerge w:val="restart"/>
          </w:tcPr>
          <w:p w14:paraId="7393C4C8" w14:textId="77777777" w:rsidR="00D527C9" w:rsidRDefault="00E62F59" w:rsidP="001F132B">
            <w:pPr>
              <w:pStyle w:val="ConsPlusNormal"/>
              <w:jc w:val="both"/>
            </w:pPr>
            <w:hyperlink r:id="rId205" w:history="1">
              <w:r w:rsidR="00D527C9">
                <w:rPr>
                  <w:color w:val="0000FF"/>
                </w:rPr>
                <w:t>Подпункт "м" пункта 31</w:t>
              </w:r>
            </w:hyperlink>
            <w:r w:rsidR="00D527C9">
              <w:t xml:space="preserve">, </w:t>
            </w:r>
            <w:hyperlink r:id="rId206" w:history="1">
              <w:r w:rsidR="00D527C9">
                <w:rPr>
                  <w:color w:val="0000FF"/>
                </w:rPr>
                <w:t>пункт 104</w:t>
              </w:r>
            </w:hyperlink>
            <w:r w:rsidR="00D527C9">
              <w:t xml:space="preserve">, </w:t>
            </w:r>
            <w:hyperlink r:id="rId207" w:history="1">
              <w:r w:rsidR="00D527C9">
                <w:rPr>
                  <w:color w:val="0000FF"/>
                </w:rPr>
                <w:t>подпункт "з" пункта 148.22</w:t>
              </w:r>
            </w:hyperlink>
            <w:r w:rsidR="00D527C9">
              <w:t xml:space="preserve"> Правил N 354</w:t>
            </w:r>
          </w:p>
        </w:tc>
        <w:tc>
          <w:tcPr>
            <w:tcW w:w="1020" w:type="dxa"/>
          </w:tcPr>
          <w:p w14:paraId="06F12D63" w14:textId="77777777" w:rsidR="00D527C9" w:rsidRDefault="00D527C9" w:rsidP="001F132B">
            <w:pPr>
              <w:pStyle w:val="ConsPlusNormal"/>
              <w:jc w:val="both"/>
            </w:pPr>
          </w:p>
        </w:tc>
      </w:tr>
      <w:tr w:rsidR="00D527C9" w14:paraId="61159107" w14:textId="77777777" w:rsidTr="001F132B">
        <w:tc>
          <w:tcPr>
            <w:tcW w:w="907" w:type="dxa"/>
          </w:tcPr>
          <w:p w14:paraId="1F65D696" w14:textId="77777777" w:rsidR="00D527C9" w:rsidRDefault="00D527C9" w:rsidP="001F132B">
            <w:pPr>
              <w:pStyle w:val="ConsPlusNormal"/>
              <w:jc w:val="center"/>
            </w:pPr>
            <w:r>
              <w:t>34.</w:t>
            </w:r>
          </w:p>
        </w:tc>
        <w:tc>
          <w:tcPr>
            <w:tcW w:w="4138" w:type="dxa"/>
          </w:tcPr>
          <w:p w14:paraId="20E60140" w14:textId="77777777" w:rsidR="00D527C9" w:rsidRDefault="00D527C9" w:rsidP="001F132B">
            <w:pPr>
              <w:pStyle w:val="ConsPlusNormal"/>
              <w:jc w:val="both"/>
            </w:pPr>
            <w:r>
              <w:t>Принимаются ли незамедлительно меры к выяснению причин обнаруженных исполнителем нарушений качества коммунальных услуг (если они не известны исполнителю)?</w:t>
            </w:r>
          </w:p>
        </w:tc>
        <w:tc>
          <w:tcPr>
            <w:tcW w:w="3005" w:type="dxa"/>
            <w:vMerge/>
          </w:tcPr>
          <w:p w14:paraId="32CAB60A" w14:textId="77777777" w:rsidR="00D527C9" w:rsidRDefault="00D527C9" w:rsidP="001F132B"/>
        </w:tc>
        <w:tc>
          <w:tcPr>
            <w:tcW w:w="1020" w:type="dxa"/>
          </w:tcPr>
          <w:p w14:paraId="25B6638B" w14:textId="77777777" w:rsidR="00D527C9" w:rsidRDefault="00D527C9" w:rsidP="001F132B">
            <w:pPr>
              <w:pStyle w:val="ConsPlusNormal"/>
              <w:jc w:val="both"/>
            </w:pPr>
          </w:p>
        </w:tc>
      </w:tr>
      <w:tr w:rsidR="00D527C9" w14:paraId="360459FA" w14:textId="77777777" w:rsidTr="001F132B">
        <w:tc>
          <w:tcPr>
            <w:tcW w:w="907" w:type="dxa"/>
          </w:tcPr>
          <w:p w14:paraId="1369A8F7" w14:textId="77777777" w:rsidR="00D527C9" w:rsidRDefault="00D527C9" w:rsidP="001F132B">
            <w:pPr>
              <w:pStyle w:val="ConsPlusNormal"/>
              <w:jc w:val="center"/>
            </w:pPr>
            <w:r>
              <w:lastRenderedPageBreak/>
              <w:t>35.</w:t>
            </w:r>
          </w:p>
        </w:tc>
        <w:tc>
          <w:tcPr>
            <w:tcW w:w="4138" w:type="dxa"/>
          </w:tcPr>
          <w:p w14:paraId="5783C307" w14:textId="77777777" w:rsidR="00D527C9" w:rsidRDefault="00D527C9" w:rsidP="001F132B">
            <w:pPr>
              <w:pStyle w:val="ConsPlusNormal"/>
              <w:jc w:val="both"/>
            </w:pPr>
            <w:r>
              <w:t>Осуществляется ли информирование потребителей о причинах и предполагаемой продолжительности нарушения качества коммунальных услуг в течение суток с момента обнаружения указанных фактов?</w:t>
            </w:r>
          </w:p>
        </w:tc>
        <w:tc>
          <w:tcPr>
            <w:tcW w:w="3005" w:type="dxa"/>
            <w:vMerge/>
          </w:tcPr>
          <w:p w14:paraId="74DDBF54" w14:textId="77777777" w:rsidR="00D527C9" w:rsidRDefault="00D527C9" w:rsidP="001F132B"/>
        </w:tc>
        <w:tc>
          <w:tcPr>
            <w:tcW w:w="1020" w:type="dxa"/>
          </w:tcPr>
          <w:p w14:paraId="7A01E6E8" w14:textId="77777777" w:rsidR="00D527C9" w:rsidRDefault="00D527C9" w:rsidP="001F132B">
            <w:pPr>
              <w:pStyle w:val="ConsPlusNormal"/>
              <w:jc w:val="both"/>
            </w:pPr>
          </w:p>
        </w:tc>
      </w:tr>
      <w:tr w:rsidR="00D527C9" w14:paraId="66CD3BAF" w14:textId="77777777" w:rsidTr="001F132B">
        <w:tc>
          <w:tcPr>
            <w:tcW w:w="907" w:type="dxa"/>
          </w:tcPr>
          <w:p w14:paraId="5FFCA3DC" w14:textId="77777777" w:rsidR="00D527C9" w:rsidRDefault="00D527C9" w:rsidP="001F132B">
            <w:pPr>
              <w:pStyle w:val="ConsPlusNormal"/>
              <w:jc w:val="center"/>
            </w:pPr>
            <w:r>
              <w:t>36.</w:t>
            </w:r>
          </w:p>
        </w:tc>
        <w:tc>
          <w:tcPr>
            <w:tcW w:w="4138" w:type="dxa"/>
          </w:tcPr>
          <w:p w14:paraId="7A27192B" w14:textId="77777777" w:rsidR="00D527C9" w:rsidRDefault="00D527C9" w:rsidP="001F132B">
            <w:pPr>
              <w:pStyle w:val="ConsPlusNormal"/>
              <w:jc w:val="both"/>
            </w:pPr>
            <w:r>
              <w:t>Обеспечивается ли обязательная регистрация аварийно-диспетчерской службой исполнителя сообщений о нарушении качества коммунальной услуги, сделанных потребителями в письменной форме или устно (в том числе по телефону)?</w:t>
            </w:r>
          </w:p>
        </w:tc>
        <w:tc>
          <w:tcPr>
            <w:tcW w:w="3005" w:type="dxa"/>
            <w:vMerge w:val="restart"/>
          </w:tcPr>
          <w:p w14:paraId="48FD7630" w14:textId="77777777" w:rsidR="00D527C9" w:rsidRDefault="00E62F59" w:rsidP="001F132B">
            <w:pPr>
              <w:pStyle w:val="ConsPlusNormal"/>
              <w:jc w:val="both"/>
            </w:pPr>
            <w:hyperlink r:id="rId208" w:history="1">
              <w:r w:rsidR="00D527C9">
                <w:rPr>
                  <w:color w:val="0000FF"/>
                </w:rPr>
                <w:t>Пункт 106</w:t>
              </w:r>
            </w:hyperlink>
            <w:r w:rsidR="00D527C9">
              <w:t xml:space="preserve"> Правил N 354</w:t>
            </w:r>
          </w:p>
        </w:tc>
        <w:tc>
          <w:tcPr>
            <w:tcW w:w="1020" w:type="dxa"/>
          </w:tcPr>
          <w:p w14:paraId="3EABFB1C" w14:textId="77777777" w:rsidR="00D527C9" w:rsidRDefault="00D527C9" w:rsidP="001F132B">
            <w:pPr>
              <w:pStyle w:val="ConsPlusNormal"/>
              <w:jc w:val="both"/>
            </w:pPr>
          </w:p>
        </w:tc>
      </w:tr>
      <w:tr w:rsidR="00D527C9" w14:paraId="2B5424F1" w14:textId="77777777" w:rsidTr="001F132B">
        <w:tc>
          <w:tcPr>
            <w:tcW w:w="907" w:type="dxa"/>
          </w:tcPr>
          <w:p w14:paraId="6A779298" w14:textId="77777777" w:rsidR="00D527C9" w:rsidRDefault="00D527C9" w:rsidP="001F132B">
            <w:pPr>
              <w:pStyle w:val="ConsPlusNormal"/>
              <w:jc w:val="center"/>
            </w:pPr>
            <w:r>
              <w:t>37.</w:t>
            </w:r>
          </w:p>
        </w:tc>
        <w:tc>
          <w:tcPr>
            <w:tcW w:w="4138" w:type="dxa"/>
          </w:tcPr>
          <w:p w14:paraId="083FD240" w14:textId="77777777" w:rsidR="00D527C9" w:rsidRDefault="00D527C9" w:rsidP="001F132B">
            <w:pPr>
              <w:pStyle w:val="ConsPlusNormal"/>
              <w:jc w:val="both"/>
            </w:pPr>
            <w:r>
              <w:t>Сообщаются ли сотрудником аварийно-диспетчерской службы исполнителя потребителю сведения о лице, принявшем сообщение потребителя о нарушении качества коммунальной услуги (фамилия, имя и отчество), номер, за которым зарегистрировано сообщение потребителя, и время его регистрации?</w:t>
            </w:r>
          </w:p>
        </w:tc>
        <w:tc>
          <w:tcPr>
            <w:tcW w:w="3005" w:type="dxa"/>
            <w:vMerge/>
          </w:tcPr>
          <w:p w14:paraId="13718C7D" w14:textId="77777777" w:rsidR="00D527C9" w:rsidRDefault="00D527C9" w:rsidP="001F132B"/>
        </w:tc>
        <w:tc>
          <w:tcPr>
            <w:tcW w:w="1020" w:type="dxa"/>
          </w:tcPr>
          <w:p w14:paraId="06274379" w14:textId="77777777" w:rsidR="00D527C9" w:rsidRDefault="00D527C9" w:rsidP="001F132B">
            <w:pPr>
              <w:pStyle w:val="ConsPlusNormal"/>
              <w:jc w:val="both"/>
            </w:pPr>
          </w:p>
        </w:tc>
      </w:tr>
      <w:tr w:rsidR="00D527C9" w14:paraId="656A7932" w14:textId="77777777" w:rsidTr="001F132B">
        <w:tc>
          <w:tcPr>
            <w:tcW w:w="907" w:type="dxa"/>
          </w:tcPr>
          <w:p w14:paraId="5619FCED" w14:textId="77777777" w:rsidR="00D527C9" w:rsidRDefault="00D527C9" w:rsidP="001F132B">
            <w:pPr>
              <w:pStyle w:val="ConsPlusNormal"/>
              <w:jc w:val="center"/>
            </w:pPr>
            <w:r>
              <w:t>38.</w:t>
            </w:r>
          </w:p>
        </w:tc>
        <w:tc>
          <w:tcPr>
            <w:tcW w:w="4138" w:type="dxa"/>
          </w:tcPr>
          <w:p w14:paraId="3E0905F6" w14:textId="77777777" w:rsidR="00D527C9" w:rsidRDefault="00D527C9" w:rsidP="001F132B">
            <w:pPr>
              <w:pStyle w:val="ConsPlusNormal"/>
              <w:jc w:val="both"/>
            </w:pPr>
            <w:r>
              <w:t>Согласовывается ли с потребителем, сообщившем о нарушении качества коммунальной услуги, дата и время проведения проверки факта нарушения качества коммунальной услуги в случае, если сотруднику аварийно-диспетчерской службы исполнителя не известны причины нарушения качества коммунальной услуги?</w:t>
            </w:r>
          </w:p>
        </w:tc>
        <w:tc>
          <w:tcPr>
            <w:tcW w:w="3005" w:type="dxa"/>
            <w:vMerge w:val="restart"/>
          </w:tcPr>
          <w:p w14:paraId="7B367D7D" w14:textId="77777777" w:rsidR="00D527C9" w:rsidRDefault="00E62F59" w:rsidP="001F132B">
            <w:pPr>
              <w:pStyle w:val="ConsPlusNormal"/>
              <w:jc w:val="both"/>
            </w:pPr>
            <w:hyperlink r:id="rId209" w:history="1">
              <w:r w:rsidR="00D527C9">
                <w:rPr>
                  <w:color w:val="0000FF"/>
                </w:rPr>
                <w:t>Абзацы первый</w:t>
              </w:r>
            </w:hyperlink>
            <w:r w:rsidR="00D527C9">
              <w:t xml:space="preserve">, </w:t>
            </w:r>
            <w:hyperlink r:id="rId210" w:history="1">
              <w:r w:rsidR="00D527C9">
                <w:rPr>
                  <w:color w:val="0000FF"/>
                </w:rPr>
                <w:t>второй пункта 108</w:t>
              </w:r>
            </w:hyperlink>
            <w:r w:rsidR="00D527C9">
              <w:t xml:space="preserve"> Правил N 354</w:t>
            </w:r>
          </w:p>
        </w:tc>
        <w:tc>
          <w:tcPr>
            <w:tcW w:w="1020" w:type="dxa"/>
          </w:tcPr>
          <w:p w14:paraId="74791D6B" w14:textId="77777777" w:rsidR="00D527C9" w:rsidRDefault="00D527C9" w:rsidP="001F132B">
            <w:pPr>
              <w:pStyle w:val="ConsPlusNormal"/>
              <w:jc w:val="both"/>
            </w:pPr>
          </w:p>
        </w:tc>
      </w:tr>
      <w:tr w:rsidR="00D527C9" w14:paraId="423A16E5" w14:textId="77777777" w:rsidTr="001F132B">
        <w:tc>
          <w:tcPr>
            <w:tcW w:w="907" w:type="dxa"/>
          </w:tcPr>
          <w:p w14:paraId="40B85F96" w14:textId="77777777" w:rsidR="00D527C9" w:rsidRDefault="00D527C9" w:rsidP="001F132B">
            <w:pPr>
              <w:pStyle w:val="ConsPlusNormal"/>
              <w:jc w:val="center"/>
            </w:pPr>
            <w:r>
              <w:t>39.</w:t>
            </w:r>
          </w:p>
        </w:tc>
        <w:tc>
          <w:tcPr>
            <w:tcW w:w="4138" w:type="dxa"/>
          </w:tcPr>
          <w:p w14:paraId="7C37D0F5" w14:textId="77777777" w:rsidR="00D527C9" w:rsidRDefault="00D527C9" w:rsidP="001F132B">
            <w:pPr>
              <w:pStyle w:val="ConsPlusNormal"/>
              <w:jc w:val="both"/>
            </w:pPr>
            <w:r>
              <w:t xml:space="preserve">Уведомляется ли работником аварийно-диспетчерской службы исполнителя немедленно после получения сообщения потребителя о факте нарушения качества коммунальной услуги </w:t>
            </w:r>
            <w:proofErr w:type="spellStart"/>
            <w:r>
              <w:t>ресурсоснабжающая</w:t>
            </w:r>
            <w:proofErr w:type="spellEnd"/>
            <w:r>
              <w:t xml:space="preserve"> организация, у которой исполнитель приобретает коммунальный ресурс для предоставления потребителям коммунальной услуги, о дате и времени проведения проверки факта нарушения качества коммунальной услуги в случае, если сотруднику аварийно-диспетчерской службы работнику не известны причины нарушения качества коммунальной услуги?</w:t>
            </w:r>
          </w:p>
        </w:tc>
        <w:tc>
          <w:tcPr>
            <w:tcW w:w="3005" w:type="dxa"/>
            <w:vMerge/>
          </w:tcPr>
          <w:p w14:paraId="0458548C" w14:textId="77777777" w:rsidR="00D527C9" w:rsidRDefault="00D527C9" w:rsidP="001F132B"/>
        </w:tc>
        <w:tc>
          <w:tcPr>
            <w:tcW w:w="1020" w:type="dxa"/>
          </w:tcPr>
          <w:p w14:paraId="4BB036FB" w14:textId="77777777" w:rsidR="00D527C9" w:rsidRDefault="00D527C9" w:rsidP="001F132B">
            <w:pPr>
              <w:pStyle w:val="ConsPlusNormal"/>
              <w:jc w:val="both"/>
            </w:pPr>
          </w:p>
        </w:tc>
      </w:tr>
      <w:tr w:rsidR="00D527C9" w14:paraId="36A25C39" w14:textId="77777777" w:rsidTr="001F132B">
        <w:tc>
          <w:tcPr>
            <w:tcW w:w="907" w:type="dxa"/>
          </w:tcPr>
          <w:p w14:paraId="498D359E" w14:textId="77777777" w:rsidR="00D527C9" w:rsidRDefault="00D527C9" w:rsidP="001F132B">
            <w:pPr>
              <w:pStyle w:val="ConsPlusNormal"/>
              <w:jc w:val="center"/>
            </w:pPr>
            <w:r>
              <w:t>40.</w:t>
            </w:r>
          </w:p>
        </w:tc>
        <w:tc>
          <w:tcPr>
            <w:tcW w:w="4138" w:type="dxa"/>
          </w:tcPr>
          <w:p w14:paraId="494ED3DA" w14:textId="77777777" w:rsidR="00D527C9" w:rsidRDefault="00D527C9" w:rsidP="001F132B">
            <w:pPr>
              <w:pStyle w:val="ConsPlusNormal"/>
              <w:jc w:val="both"/>
            </w:pPr>
            <w:r>
              <w:t>Составляется ли по окончании проверки факта нарушения качества коммунальной услуги акт проверки?</w:t>
            </w:r>
          </w:p>
        </w:tc>
        <w:tc>
          <w:tcPr>
            <w:tcW w:w="3005" w:type="dxa"/>
          </w:tcPr>
          <w:p w14:paraId="702229C9" w14:textId="77777777" w:rsidR="00D527C9" w:rsidRDefault="00E62F59" w:rsidP="001F132B">
            <w:pPr>
              <w:pStyle w:val="ConsPlusNormal"/>
              <w:jc w:val="both"/>
            </w:pPr>
            <w:hyperlink r:id="rId211" w:history="1">
              <w:r w:rsidR="00D527C9">
                <w:rPr>
                  <w:color w:val="0000FF"/>
                </w:rPr>
                <w:t>Абзац первый пункта 109</w:t>
              </w:r>
            </w:hyperlink>
            <w:r w:rsidR="00D527C9">
              <w:t xml:space="preserve"> Правил N 354</w:t>
            </w:r>
          </w:p>
        </w:tc>
        <w:tc>
          <w:tcPr>
            <w:tcW w:w="1020" w:type="dxa"/>
          </w:tcPr>
          <w:p w14:paraId="69A9EAD2" w14:textId="77777777" w:rsidR="00D527C9" w:rsidRDefault="00D527C9" w:rsidP="001F132B">
            <w:pPr>
              <w:pStyle w:val="ConsPlusNormal"/>
              <w:jc w:val="both"/>
            </w:pPr>
          </w:p>
        </w:tc>
      </w:tr>
      <w:tr w:rsidR="00D527C9" w14:paraId="41FE6473" w14:textId="77777777" w:rsidTr="001F132B">
        <w:tc>
          <w:tcPr>
            <w:tcW w:w="907" w:type="dxa"/>
          </w:tcPr>
          <w:p w14:paraId="0DB8B9B2" w14:textId="77777777" w:rsidR="00D527C9" w:rsidRDefault="00D527C9" w:rsidP="001F132B">
            <w:pPr>
              <w:pStyle w:val="ConsPlusNormal"/>
              <w:jc w:val="center"/>
            </w:pPr>
            <w:r>
              <w:lastRenderedPageBreak/>
              <w:t>41.</w:t>
            </w:r>
          </w:p>
        </w:tc>
        <w:tc>
          <w:tcPr>
            <w:tcW w:w="4138" w:type="dxa"/>
          </w:tcPr>
          <w:p w14:paraId="02B8A3FB" w14:textId="77777777" w:rsidR="00D527C9" w:rsidRDefault="00D527C9" w:rsidP="001F132B">
            <w:pPr>
              <w:pStyle w:val="ConsPlusNormal"/>
              <w:jc w:val="both"/>
            </w:pPr>
            <w:r>
              <w:t>Указываются ли в акте проверки, составленном по окончании проверки факта нарушения качества коммунальной услуги, в случае установления в ходе проверки факта нарушения качества коммунальной услуги,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tc>
        <w:tc>
          <w:tcPr>
            <w:tcW w:w="3005" w:type="dxa"/>
          </w:tcPr>
          <w:p w14:paraId="00777E26" w14:textId="77777777" w:rsidR="00D527C9" w:rsidRDefault="00E62F59" w:rsidP="001F132B">
            <w:pPr>
              <w:pStyle w:val="ConsPlusNormal"/>
              <w:jc w:val="both"/>
            </w:pPr>
            <w:hyperlink r:id="rId212" w:history="1">
              <w:r w:rsidR="00D527C9">
                <w:rPr>
                  <w:color w:val="0000FF"/>
                </w:rPr>
                <w:t>Абзац второй пункта 109</w:t>
              </w:r>
            </w:hyperlink>
            <w:r w:rsidR="00D527C9">
              <w:t xml:space="preserve"> Правил N 354</w:t>
            </w:r>
          </w:p>
        </w:tc>
        <w:tc>
          <w:tcPr>
            <w:tcW w:w="1020" w:type="dxa"/>
          </w:tcPr>
          <w:p w14:paraId="032F207F" w14:textId="77777777" w:rsidR="00D527C9" w:rsidRDefault="00D527C9" w:rsidP="001F132B">
            <w:pPr>
              <w:pStyle w:val="ConsPlusNormal"/>
              <w:jc w:val="both"/>
            </w:pPr>
          </w:p>
        </w:tc>
      </w:tr>
      <w:tr w:rsidR="00D527C9" w14:paraId="39C0B0C0" w14:textId="77777777" w:rsidTr="001F132B">
        <w:tc>
          <w:tcPr>
            <w:tcW w:w="907" w:type="dxa"/>
          </w:tcPr>
          <w:p w14:paraId="57605EF6" w14:textId="77777777" w:rsidR="00D527C9" w:rsidRDefault="00D527C9" w:rsidP="001F132B">
            <w:pPr>
              <w:pStyle w:val="ConsPlusNormal"/>
              <w:jc w:val="center"/>
            </w:pPr>
            <w:r>
              <w:t>42.</w:t>
            </w:r>
          </w:p>
        </w:tc>
        <w:tc>
          <w:tcPr>
            <w:tcW w:w="4138" w:type="dxa"/>
          </w:tcPr>
          <w:p w14:paraId="2727D57E" w14:textId="77777777" w:rsidR="00D527C9" w:rsidRDefault="00D527C9" w:rsidP="001F132B">
            <w:pPr>
              <w:pStyle w:val="ConsPlusNormal"/>
              <w:jc w:val="both"/>
            </w:pPr>
            <w:r>
              <w:t>Передается ли 1 экземпляр акта проверки факта нарушения качества коммунальной услуги потребителю (или его представителю)?</w:t>
            </w:r>
          </w:p>
        </w:tc>
        <w:tc>
          <w:tcPr>
            <w:tcW w:w="3005" w:type="dxa"/>
          </w:tcPr>
          <w:p w14:paraId="3E35F93F" w14:textId="77777777" w:rsidR="00D527C9" w:rsidRDefault="00E62F59" w:rsidP="001F132B">
            <w:pPr>
              <w:pStyle w:val="ConsPlusNormal"/>
              <w:jc w:val="both"/>
            </w:pPr>
            <w:hyperlink r:id="rId213" w:history="1">
              <w:r w:rsidR="00D527C9">
                <w:rPr>
                  <w:color w:val="0000FF"/>
                </w:rPr>
                <w:t>Абзац пятый пункта 109</w:t>
              </w:r>
            </w:hyperlink>
            <w:r w:rsidR="00D527C9">
              <w:t xml:space="preserve"> Правил N 354</w:t>
            </w:r>
          </w:p>
        </w:tc>
        <w:tc>
          <w:tcPr>
            <w:tcW w:w="1020" w:type="dxa"/>
          </w:tcPr>
          <w:p w14:paraId="37A7C1C0" w14:textId="77777777" w:rsidR="00D527C9" w:rsidRDefault="00D527C9" w:rsidP="001F132B">
            <w:pPr>
              <w:pStyle w:val="ConsPlusNormal"/>
              <w:jc w:val="both"/>
            </w:pPr>
          </w:p>
        </w:tc>
      </w:tr>
      <w:tr w:rsidR="00D527C9" w14:paraId="35CE2595" w14:textId="77777777" w:rsidTr="001F132B">
        <w:tc>
          <w:tcPr>
            <w:tcW w:w="907" w:type="dxa"/>
          </w:tcPr>
          <w:p w14:paraId="304992F6" w14:textId="77777777" w:rsidR="00D527C9" w:rsidRDefault="00D527C9" w:rsidP="001F132B">
            <w:pPr>
              <w:pStyle w:val="ConsPlusNormal"/>
              <w:jc w:val="center"/>
            </w:pPr>
            <w:r>
              <w:t>43.</w:t>
            </w:r>
          </w:p>
        </w:tc>
        <w:tc>
          <w:tcPr>
            <w:tcW w:w="4138" w:type="dxa"/>
          </w:tcPr>
          <w:p w14:paraId="1197BFB6" w14:textId="77777777" w:rsidR="00D527C9" w:rsidRDefault="00D527C9" w:rsidP="001F132B">
            <w:pPr>
              <w:pStyle w:val="ConsPlusNormal"/>
              <w:jc w:val="both"/>
            </w:pPr>
            <w:r>
              <w:t>Подписывается ли акт проверки, составленный по окончании проверки факта нарушения качества коммунальной услуги, другими участниками проверки и не менее чем 2 незаинтересованными лицами в случае уклонения кого-либо из заинтересованных участников проверки от подписания акта проверки?</w:t>
            </w:r>
          </w:p>
        </w:tc>
        <w:tc>
          <w:tcPr>
            <w:tcW w:w="3005" w:type="dxa"/>
          </w:tcPr>
          <w:p w14:paraId="05A26284" w14:textId="77777777" w:rsidR="00D527C9" w:rsidRDefault="00E62F59" w:rsidP="001F132B">
            <w:pPr>
              <w:pStyle w:val="ConsPlusNormal"/>
              <w:jc w:val="both"/>
            </w:pPr>
            <w:hyperlink r:id="rId214" w:history="1">
              <w:r w:rsidR="00D527C9">
                <w:rPr>
                  <w:color w:val="0000FF"/>
                </w:rPr>
                <w:t>Абзац шестой пункта 109</w:t>
              </w:r>
            </w:hyperlink>
            <w:r w:rsidR="00D527C9">
              <w:t xml:space="preserve"> Правил N 354</w:t>
            </w:r>
          </w:p>
        </w:tc>
        <w:tc>
          <w:tcPr>
            <w:tcW w:w="1020" w:type="dxa"/>
          </w:tcPr>
          <w:p w14:paraId="41AA1AAD" w14:textId="77777777" w:rsidR="00D527C9" w:rsidRDefault="00D527C9" w:rsidP="001F132B">
            <w:pPr>
              <w:pStyle w:val="ConsPlusNormal"/>
              <w:jc w:val="both"/>
            </w:pPr>
          </w:p>
        </w:tc>
      </w:tr>
      <w:tr w:rsidR="00D527C9" w14:paraId="38AB0ACD" w14:textId="77777777" w:rsidTr="001F132B">
        <w:tc>
          <w:tcPr>
            <w:tcW w:w="907" w:type="dxa"/>
          </w:tcPr>
          <w:p w14:paraId="40848A96" w14:textId="77777777" w:rsidR="00D527C9" w:rsidRDefault="00D527C9" w:rsidP="001F132B">
            <w:pPr>
              <w:pStyle w:val="ConsPlusNormal"/>
              <w:jc w:val="center"/>
            </w:pPr>
            <w:r>
              <w:t>44.</w:t>
            </w:r>
          </w:p>
        </w:tc>
        <w:tc>
          <w:tcPr>
            <w:tcW w:w="4138" w:type="dxa"/>
          </w:tcPr>
          <w:p w14:paraId="37C584F1" w14:textId="77777777" w:rsidR="00D527C9" w:rsidRDefault="00D527C9" w:rsidP="001F132B">
            <w:pPr>
              <w:pStyle w:val="ConsPlusNormal"/>
              <w:jc w:val="both"/>
            </w:pPr>
            <w:r>
              <w:t xml:space="preserve">Проводятся ли повторные проверки фактов нарушения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случае, 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r:id="rId215" w:history="1">
              <w:r>
                <w:rPr>
                  <w:color w:val="0000FF"/>
                </w:rPr>
                <w:t>приложении N 1</w:t>
              </w:r>
            </w:hyperlink>
            <w:r>
              <w:t xml:space="preserve"> к Правилам N 354 параметров качества коммунальной услуги?</w:t>
            </w:r>
          </w:p>
        </w:tc>
        <w:tc>
          <w:tcPr>
            <w:tcW w:w="3005" w:type="dxa"/>
          </w:tcPr>
          <w:p w14:paraId="2F89F355" w14:textId="77777777" w:rsidR="00D527C9" w:rsidRDefault="00E62F59" w:rsidP="001F132B">
            <w:pPr>
              <w:pStyle w:val="ConsPlusNormal"/>
              <w:jc w:val="both"/>
            </w:pPr>
            <w:hyperlink r:id="rId216" w:history="1">
              <w:r w:rsidR="00D527C9">
                <w:rPr>
                  <w:color w:val="0000FF"/>
                </w:rPr>
                <w:t>Абзац шестой пункта 110</w:t>
              </w:r>
            </w:hyperlink>
            <w:r w:rsidR="00D527C9">
              <w:t xml:space="preserve"> Правил N 354</w:t>
            </w:r>
          </w:p>
        </w:tc>
        <w:tc>
          <w:tcPr>
            <w:tcW w:w="1020" w:type="dxa"/>
          </w:tcPr>
          <w:p w14:paraId="5A48DF4A" w14:textId="77777777" w:rsidR="00D527C9" w:rsidRDefault="00D527C9" w:rsidP="001F132B">
            <w:pPr>
              <w:pStyle w:val="ConsPlusNormal"/>
              <w:jc w:val="both"/>
            </w:pPr>
          </w:p>
        </w:tc>
      </w:tr>
      <w:tr w:rsidR="00D527C9" w14:paraId="1A61F276" w14:textId="77777777" w:rsidTr="001F132B">
        <w:tc>
          <w:tcPr>
            <w:tcW w:w="907" w:type="dxa"/>
          </w:tcPr>
          <w:p w14:paraId="14CA2A0D" w14:textId="77777777" w:rsidR="00D527C9" w:rsidRDefault="00D527C9" w:rsidP="001F132B">
            <w:pPr>
              <w:pStyle w:val="ConsPlusNormal"/>
              <w:jc w:val="center"/>
            </w:pPr>
            <w:r>
              <w:t>45.</w:t>
            </w:r>
          </w:p>
        </w:tc>
        <w:tc>
          <w:tcPr>
            <w:tcW w:w="4138" w:type="dxa"/>
          </w:tcPr>
          <w:p w14:paraId="2ABBE474" w14:textId="77777777" w:rsidR="00D527C9" w:rsidRDefault="00D527C9" w:rsidP="001F132B">
            <w:pPr>
              <w:pStyle w:val="ConsPlusNormal"/>
              <w:jc w:val="both"/>
            </w:pPr>
            <w:r>
              <w:t xml:space="preserve">Проводятся ли проверки устранения причин нарушения качества коммунальной услуги потребителям, которые обращались с сообщением в </w:t>
            </w:r>
            <w:r>
              <w:lastRenderedPageBreak/>
              <w:t>аварийно-диспетчерскую службу исполнителя, если исполнитель не имеет возможности установить период нарушения качества коммунальной услуги на основе сведений, указанных в подпунктах "а", "б" и "г" Правил N 354?</w:t>
            </w:r>
          </w:p>
        </w:tc>
        <w:tc>
          <w:tcPr>
            <w:tcW w:w="3005" w:type="dxa"/>
          </w:tcPr>
          <w:p w14:paraId="053804AB" w14:textId="77777777" w:rsidR="00D527C9" w:rsidRDefault="00E62F59" w:rsidP="001F132B">
            <w:pPr>
              <w:pStyle w:val="ConsPlusNormal"/>
              <w:jc w:val="both"/>
            </w:pPr>
            <w:hyperlink r:id="rId217" w:history="1">
              <w:r w:rsidR="00D527C9">
                <w:rPr>
                  <w:color w:val="0000FF"/>
                </w:rPr>
                <w:t>Абзац второй пункта 113</w:t>
              </w:r>
            </w:hyperlink>
            <w:r w:rsidR="00D527C9">
              <w:t xml:space="preserve"> Правил N 354</w:t>
            </w:r>
          </w:p>
        </w:tc>
        <w:tc>
          <w:tcPr>
            <w:tcW w:w="1020" w:type="dxa"/>
          </w:tcPr>
          <w:p w14:paraId="5117D562" w14:textId="77777777" w:rsidR="00D527C9" w:rsidRDefault="00D527C9" w:rsidP="001F132B">
            <w:pPr>
              <w:pStyle w:val="ConsPlusNormal"/>
              <w:jc w:val="both"/>
            </w:pPr>
          </w:p>
        </w:tc>
      </w:tr>
      <w:tr w:rsidR="00D527C9" w14:paraId="7EB8F29B" w14:textId="77777777" w:rsidTr="001F132B">
        <w:tc>
          <w:tcPr>
            <w:tcW w:w="907" w:type="dxa"/>
          </w:tcPr>
          <w:p w14:paraId="3A9F54E3" w14:textId="77777777" w:rsidR="00D527C9" w:rsidRDefault="00D527C9" w:rsidP="001F132B">
            <w:pPr>
              <w:pStyle w:val="ConsPlusNormal"/>
              <w:jc w:val="center"/>
            </w:pPr>
            <w:r>
              <w:t>46.</w:t>
            </w:r>
          </w:p>
        </w:tc>
        <w:tc>
          <w:tcPr>
            <w:tcW w:w="4138" w:type="dxa"/>
          </w:tcPr>
          <w:p w14:paraId="0D884EE7" w14:textId="77777777" w:rsidR="00D527C9" w:rsidRDefault="00D527C9" w:rsidP="001F132B">
            <w:pPr>
              <w:pStyle w:val="ConsPlusNormal"/>
              <w:jc w:val="both"/>
            </w:pPr>
            <w:r>
              <w:t>Составляется ли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tc>
        <w:tc>
          <w:tcPr>
            <w:tcW w:w="3005" w:type="dxa"/>
          </w:tcPr>
          <w:p w14:paraId="41479D81" w14:textId="77777777" w:rsidR="00D527C9" w:rsidRDefault="00E62F59" w:rsidP="001F132B">
            <w:pPr>
              <w:pStyle w:val="ConsPlusNormal"/>
              <w:jc w:val="both"/>
            </w:pPr>
            <w:hyperlink r:id="rId218" w:history="1">
              <w:r w:rsidR="00D527C9">
                <w:rPr>
                  <w:color w:val="0000FF"/>
                </w:rPr>
                <w:t>Абзац третий пункта 113</w:t>
              </w:r>
            </w:hyperlink>
            <w:r w:rsidR="00D527C9">
              <w:t xml:space="preserve"> Правил N 354</w:t>
            </w:r>
          </w:p>
        </w:tc>
        <w:tc>
          <w:tcPr>
            <w:tcW w:w="1020" w:type="dxa"/>
          </w:tcPr>
          <w:p w14:paraId="7372306E" w14:textId="77777777" w:rsidR="00D527C9" w:rsidRDefault="00D527C9" w:rsidP="001F132B">
            <w:pPr>
              <w:pStyle w:val="ConsPlusNormal"/>
              <w:jc w:val="both"/>
            </w:pPr>
          </w:p>
        </w:tc>
      </w:tr>
      <w:tr w:rsidR="00D527C9" w14:paraId="06D1117E" w14:textId="77777777" w:rsidTr="001F132B">
        <w:tc>
          <w:tcPr>
            <w:tcW w:w="907" w:type="dxa"/>
          </w:tcPr>
          <w:p w14:paraId="18400DE3" w14:textId="77777777" w:rsidR="00D527C9" w:rsidRDefault="00D527C9" w:rsidP="001F132B">
            <w:pPr>
              <w:pStyle w:val="ConsPlusNormal"/>
              <w:jc w:val="center"/>
            </w:pPr>
            <w:r>
              <w:t>47.</w:t>
            </w:r>
          </w:p>
        </w:tc>
        <w:tc>
          <w:tcPr>
            <w:tcW w:w="4138" w:type="dxa"/>
          </w:tcPr>
          <w:p w14:paraId="6C616E64" w14:textId="77777777" w:rsidR="00D527C9" w:rsidRDefault="00D527C9" w:rsidP="001F132B">
            <w:pPr>
              <w:pStyle w:val="ConsPlusNormal"/>
              <w:jc w:val="both"/>
            </w:pPr>
            <w:r>
              <w:t>Осуществляется ли регистрация в журнале учета даты, времени начала (окончания) и причины ограничения или приостановления предоставления коммунальных услуг, а также информирование потребителей в течение суток с даты ограничения или приостановления предоставления коммунальных услуг об их причинах и предполагаемой продолжительности в случаях:</w:t>
            </w:r>
          </w:p>
        </w:tc>
        <w:tc>
          <w:tcPr>
            <w:tcW w:w="3005" w:type="dxa"/>
            <w:vMerge w:val="restart"/>
          </w:tcPr>
          <w:p w14:paraId="70D4E39E" w14:textId="77777777" w:rsidR="00D527C9" w:rsidRDefault="00E62F59" w:rsidP="001F132B">
            <w:pPr>
              <w:pStyle w:val="ConsPlusNormal"/>
              <w:jc w:val="both"/>
            </w:pPr>
            <w:hyperlink r:id="rId219" w:history="1">
              <w:r w:rsidR="00D527C9">
                <w:rPr>
                  <w:color w:val="0000FF"/>
                </w:rPr>
                <w:t>Пункт 116</w:t>
              </w:r>
            </w:hyperlink>
            <w:r w:rsidR="00D527C9">
              <w:t xml:space="preserve"> Правил N 354</w:t>
            </w:r>
          </w:p>
        </w:tc>
        <w:tc>
          <w:tcPr>
            <w:tcW w:w="1020" w:type="dxa"/>
          </w:tcPr>
          <w:p w14:paraId="322D16D1" w14:textId="77777777" w:rsidR="00D527C9" w:rsidRDefault="00D527C9" w:rsidP="001F132B">
            <w:pPr>
              <w:pStyle w:val="ConsPlusNormal"/>
              <w:jc w:val="both"/>
            </w:pPr>
          </w:p>
        </w:tc>
      </w:tr>
      <w:tr w:rsidR="00D527C9" w14:paraId="4D76E1C5" w14:textId="77777777" w:rsidTr="001F132B">
        <w:tc>
          <w:tcPr>
            <w:tcW w:w="907" w:type="dxa"/>
          </w:tcPr>
          <w:p w14:paraId="1D98BFC7" w14:textId="77777777" w:rsidR="00D527C9" w:rsidRDefault="00D527C9" w:rsidP="001F132B">
            <w:pPr>
              <w:pStyle w:val="ConsPlusNormal"/>
              <w:jc w:val="center"/>
            </w:pPr>
            <w:r>
              <w:t>47.1.</w:t>
            </w:r>
          </w:p>
        </w:tc>
        <w:tc>
          <w:tcPr>
            <w:tcW w:w="4138" w:type="dxa"/>
          </w:tcPr>
          <w:p w14:paraId="08020731" w14:textId="77777777" w:rsidR="00D527C9" w:rsidRDefault="00D527C9" w:rsidP="001F132B">
            <w:pPr>
              <w:pStyle w:val="ConsPlusNormal"/>
              <w:jc w:val="both"/>
            </w:pPr>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w:t>
            </w:r>
          </w:p>
        </w:tc>
        <w:tc>
          <w:tcPr>
            <w:tcW w:w="3005" w:type="dxa"/>
            <w:vMerge/>
          </w:tcPr>
          <w:p w14:paraId="50DAAABB" w14:textId="77777777" w:rsidR="00D527C9" w:rsidRDefault="00D527C9" w:rsidP="001F132B"/>
        </w:tc>
        <w:tc>
          <w:tcPr>
            <w:tcW w:w="1020" w:type="dxa"/>
          </w:tcPr>
          <w:p w14:paraId="6FD4B028" w14:textId="77777777" w:rsidR="00D527C9" w:rsidRDefault="00D527C9" w:rsidP="001F132B">
            <w:pPr>
              <w:pStyle w:val="ConsPlusNormal"/>
              <w:jc w:val="both"/>
            </w:pPr>
          </w:p>
        </w:tc>
      </w:tr>
      <w:tr w:rsidR="00D527C9" w14:paraId="0BB780FB" w14:textId="77777777" w:rsidTr="001F132B">
        <w:tc>
          <w:tcPr>
            <w:tcW w:w="907" w:type="dxa"/>
          </w:tcPr>
          <w:p w14:paraId="64C02A7D" w14:textId="77777777" w:rsidR="00D527C9" w:rsidRDefault="00D527C9" w:rsidP="001F132B">
            <w:pPr>
              <w:pStyle w:val="ConsPlusNormal"/>
              <w:jc w:val="center"/>
            </w:pPr>
            <w:r>
              <w:t>47.2.</w:t>
            </w:r>
          </w:p>
        </w:tc>
        <w:tc>
          <w:tcPr>
            <w:tcW w:w="4138" w:type="dxa"/>
          </w:tcPr>
          <w:p w14:paraId="3B2AFB24" w14:textId="77777777" w:rsidR="00D527C9" w:rsidRDefault="00D527C9" w:rsidP="001F132B">
            <w:pPr>
              <w:pStyle w:val="ConsPlusNormal"/>
              <w:jc w:val="both"/>
            </w:pPr>
            <w:r>
              <w:t>б) возникновения стихийных бедствий и (или) чрезвычайных ситуаций, а также при необходимости их локализации и устранения последствий?</w:t>
            </w:r>
          </w:p>
        </w:tc>
        <w:tc>
          <w:tcPr>
            <w:tcW w:w="3005" w:type="dxa"/>
            <w:vMerge/>
          </w:tcPr>
          <w:p w14:paraId="7AF165F9" w14:textId="77777777" w:rsidR="00D527C9" w:rsidRDefault="00D527C9" w:rsidP="001F132B"/>
        </w:tc>
        <w:tc>
          <w:tcPr>
            <w:tcW w:w="1020" w:type="dxa"/>
          </w:tcPr>
          <w:p w14:paraId="19E1EFC1" w14:textId="77777777" w:rsidR="00D527C9" w:rsidRDefault="00D527C9" w:rsidP="001F132B">
            <w:pPr>
              <w:pStyle w:val="ConsPlusNormal"/>
              <w:jc w:val="both"/>
            </w:pPr>
          </w:p>
        </w:tc>
      </w:tr>
      <w:tr w:rsidR="00D527C9" w14:paraId="74AC1CD5" w14:textId="77777777" w:rsidTr="001F132B">
        <w:tc>
          <w:tcPr>
            <w:tcW w:w="907" w:type="dxa"/>
          </w:tcPr>
          <w:p w14:paraId="19DBC3B3" w14:textId="77777777" w:rsidR="00D527C9" w:rsidRDefault="00D527C9" w:rsidP="001F132B">
            <w:pPr>
              <w:pStyle w:val="ConsPlusNormal"/>
              <w:jc w:val="center"/>
            </w:pPr>
            <w:r>
              <w:t>48.</w:t>
            </w:r>
          </w:p>
        </w:tc>
        <w:tc>
          <w:tcPr>
            <w:tcW w:w="4138" w:type="dxa"/>
          </w:tcPr>
          <w:p w14:paraId="1EEF6B71" w14:textId="77777777" w:rsidR="00D527C9" w:rsidRDefault="00D527C9" w:rsidP="001F132B">
            <w:pPr>
              <w:pStyle w:val="ConsPlusNormal"/>
              <w:jc w:val="both"/>
            </w:pPr>
            <w:r>
              <w:t>Направляется ли потребителю-должнику в случае неполной оплаты таким потребителем коммунальной услуги письменное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(далее - предупреждение-</w:t>
            </w:r>
            <w:r>
              <w:lastRenderedPageBreak/>
              <w:t>уведомление),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w:t>
            </w:r>
          </w:p>
        </w:tc>
        <w:tc>
          <w:tcPr>
            <w:tcW w:w="3005" w:type="dxa"/>
          </w:tcPr>
          <w:p w14:paraId="61F9977B" w14:textId="77777777" w:rsidR="00D527C9" w:rsidRDefault="00E62F59" w:rsidP="001F132B">
            <w:pPr>
              <w:pStyle w:val="ConsPlusNormal"/>
              <w:jc w:val="both"/>
            </w:pPr>
            <w:hyperlink r:id="rId220" w:history="1">
              <w:r w:rsidR="00D527C9">
                <w:rPr>
                  <w:color w:val="0000FF"/>
                </w:rPr>
                <w:t>Подпункт "а" пункта 119</w:t>
              </w:r>
            </w:hyperlink>
            <w:r w:rsidR="00D527C9">
              <w:t xml:space="preserve"> Правил N 354</w:t>
            </w:r>
          </w:p>
        </w:tc>
        <w:tc>
          <w:tcPr>
            <w:tcW w:w="1020" w:type="dxa"/>
          </w:tcPr>
          <w:p w14:paraId="3F3523D3" w14:textId="77777777" w:rsidR="00D527C9" w:rsidRDefault="00D527C9" w:rsidP="001F132B">
            <w:pPr>
              <w:pStyle w:val="ConsPlusNormal"/>
              <w:jc w:val="both"/>
            </w:pPr>
          </w:p>
        </w:tc>
      </w:tr>
      <w:tr w:rsidR="00D527C9" w14:paraId="311DB13A" w14:textId="77777777" w:rsidTr="001F132B">
        <w:tc>
          <w:tcPr>
            <w:tcW w:w="907" w:type="dxa"/>
          </w:tcPr>
          <w:p w14:paraId="09DB06A7" w14:textId="77777777" w:rsidR="00D527C9" w:rsidRDefault="00D527C9" w:rsidP="001F132B">
            <w:pPr>
              <w:pStyle w:val="ConsPlusNormal"/>
              <w:jc w:val="center"/>
            </w:pPr>
            <w:r>
              <w:t>49.</w:t>
            </w:r>
          </w:p>
        </w:tc>
        <w:tc>
          <w:tcPr>
            <w:tcW w:w="4138" w:type="dxa"/>
          </w:tcPr>
          <w:p w14:paraId="329ADE1B" w14:textId="77777777" w:rsidR="00D527C9" w:rsidRDefault="00D527C9" w:rsidP="001F132B">
            <w:pPr>
              <w:pStyle w:val="ConsPlusNormal"/>
              <w:jc w:val="both"/>
            </w:pPr>
            <w:r>
              <w:t>Доставляется ли предупреждение-уведомление потребителю-должнику путем:</w:t>
            </w:r>
          </w:p>
        </w:tc>
        <w:tc>
          <w:tcPr>
            <w:tcW w:w="3005" w:type="dxa"/>
            <w:vMerge w:val="restart"/>
          </w:tcPr>
          <w:p w14:paraId="7A477671" w14:textId="77777777" w:rsidR="00D527C9" w:rsidRDefault="00E62F59" w:rsidP="001F132B">
            <w:pPr>
              <w:pStyle w:val="ConsPlusNormal"/>
              <w:jc w:val="both"/>
            </w:pPr>
            <w:hyperlink r:id="rId221" w:history="1">
              <w:r w:rsidR="00D527C9">
                <w:rPr>
                  <w:color w:val="0000FF"/>
                </w:rPr>
                <w:t>Подпункт "а" пункта 119</w:t>
              </w:r>
            </w:hyperlink>
            <w:r w:rsidR="00D527C9">
              <w:t xml:space="preserve"> Правил N 354</w:t>
            </w:r>
          </w:p>
        </w:tc>
        <w:tc>
          <w:tcPr>
            <w:tcW w:w="1020" w:type="dxa"/>
          </w:tcPr>
          <w:p w14:paraId="2297B594" w14:textId="77777777" w:rsidR="00D527C9" w:rsidRDefault="00D527C9" w:rsidP="001F132B">
            <w:pPr>
              <w:pStyle w:val="ConsPlusNormal"/>
              <w:jc w:val="both"/>
            </w:pPr>
          </w:p>
        </w:tc>
      </w:tr>
      <w:tr w:rsidR="00D527C9" w14:paraId="2CF8F5B1" w14:textId="77777777" w:rsidTr="001F132B">
        <w:tc>
          <w:tcPr>
            <w:tcW w:w="907" w:type="dxa"/>
          </w:tcPr>
          <w:p w14:paraId="5B24DC54" w14:textId="77777777" w:rsidR="00D527C9" w:rsidRDefault="00D527C9" w:rsidP="001F132B">
            <w:pPr>
              <w:pStyle w:val="ConsPlusNormal"/>
              <w:jc w:val="center"/>
            </w:pPr>
            <w:r>
              <w:t>49.1.</w:t>
            </w:r>
          </w:p>
        </w:tc>
        <w:tc>
          <w:tcPr>
            <w:tcW w:w="4138" w:type="dxa"/>
          </w:tcPr>
          <w:p w14:paraId="30256FB0" w14:textId="77777777" w:rsidR="00D527C9" w:rsidRDefault="00D527C9" w:rsidP="001F132B">
            <w:pPr>
              <w:pStyle w:val="ConsPlusNormal"/>
              <w:jc w:val="both"/>
            </w:pPr>
            <w:r>
              <w:t>а) вручения под расписку?</w:t>
            </w:r>
          </w:p>
        </w:tc>
        <w:tc>
          <w:tcPr>
            <w:tcW w:w="3005" w:type="dxa"/>
            <w:vMerge/>
          </w:tcPr>
          <w:p w14:paraId="273A7F5E" w14:textId="77777777" w:rsidR="00D527C9" w:rsidRDefault="00D527C9" w:rsidP="001F132B"/>
        </w:tc>
        <w:tc>
          <w:tcPr>
            <w:tcW w:w="1020" w:type="dxa"/>
          </w:tcPr>
          <w:p w14:paraId="0A34F71E" w14:textId="77777777" w:rsidR="00D527C9" w:rsidRDefault="00D527C9" w:rsidP="001F132B">
            <w:pPr>
              <w:pStyle w:val="ConsPlusNormal"/>
              <w:jc w:val="both"/>
            </w:pPr>
          </w:p>
        </w:tc>
      </w:tr>
      <w:tr w:rsidR="00D527C9" w14:paraId="69B9397E" w14:textId="77777777" w:rsidTr="001F132B">
        <w:tc>
          <w:tcPr>
            <w:tcW w:w="907" w:type="dxa"/>
          </w:tcPr>
          <w:p w14:paraId="65F65F31" w14:textId="77777777" w:rsidR="00D527C9" w:rsidRDefault="00D527C9" w:rsidP="001F132B">
            <w:pPr>
              <w:pStyle w:val="ConsPlusNormal"/>
              <w:jc w:val="center"/>
            </w:pPr>
            <w:r>
              <w:t>49.2.</w:t>
            </w:r>
          </w:p>
        </w:tc>
        <w:tc>
          <w:tcPr>
            <w:tcW w:w="4138" w:type="dxa"/>
          </w:tcPr>
          <w:p w14:paraId="37AEB71D" w14:textId="77777777" w:rsidR="00D527C9" w:rsidRDefault="00D527C9" w:rsidP="001F132B">
            <w:pPr>
              <w:pStyle w:val="ConsPlusNormal"/>
              <w:jc w:val="both"/>
            </w:pPr>
            <w:r>
              <w:t>б) направления по почте заказным письмом с уведомлением о вручении?</w:t>
            </w:r>
          </w:p>
        </w:tc>
        <w:tc>
          <w:tcPr>
            <w:tcW w:w="3005" w:type="dxa"/>
            <w:vMerge/>
          </w:tcPr>
          <w:p w14:paraId="44B3A4FB" w14:textId="77777777" w:rsidR="00D527C9" w:rsidRDefault="00D527C9" w:rsidP="001F132B"/>
        </w:tc>
        <w:tc>
          <w:tcPr>
            <w:tcW w:w="1020" w:type="dxa"/>
          </w:tcPr>
          <w:p w14:paraId="3ACD1C08" w14:textId="77777777" w:rsidR="00D527C9" w:rsidRDefault="00D527C9" w:rsidP="001F132B">
            <w:pPr>
              <w:pStyle w:val="ConsPlusNormal"/>
              <w:jc w:val="both"/>
            </w:pPr>
          </w:p>
        </w:tc>
      </w:tr>
      <w:tr w:rsidR="00D527C9" w14:paraId="2BC7B723" w14:textId="77777777" w:rsidTr="001F132B">
        <w:tc>
          <w:tcPr>
            <w:tcW w:w="907" w:type="dxa"/>
          </w:tcPr>
          <w:p w14:paraId="01DF87C5" w14:textId="77777777" w:rsidR="00D527C9" w:rsidRDefault="00D527C9" w:rsidP="001F132B">
            <w:pPr>
              <w:pStyle w:val="ConsPlusNormal"/>
              <w:jc w:val="center"/>
            </w:pPr>
            <w:r>
              <w:t>49.3.</w:t>
            </w:r>
          </w:p>
        </w:tc>
        <w:tc>
          <w:tcPr>
            <w:tcW w:w="4138" w:type="dxa"/>
          </w:tcPr>
          <w:p w14:paraId="776840BE" w14:textId="77777777" w:rsidR="00D527C9" w:rsidRDefault="00D527C9" w:rsidP="001F132B">
            <w:pPr>
              <w:pStyle w:val="ConsPlusNormal"/>
              <w:jc w:val="both"/>
            </w:pPr>
            <w:r>
              <w:t>в) включения в платежный документ для внесения платы за коммунальные услуги текста соответствующего предупреждения-уведомления?</w:t>
            </w:r>
          </w:p>
        </w:tc>
        <w:tc>
          <w:tcPr>
            <w:tcW w:w="3005" w:type="dxa"/>
            <w:vMerge/>
          </w:tcPr>
          <w:p w14:paraId="7588B15C" w14:textId="77777777" w:rsidR="00D527C9" w:rsidRDefault="00D527C9" w:rsidP="001F132B"/>
        </w:tc>
        <w:tc>
          <w:tcPr>
            <w:tcW w:w="1020" w:type="dxa"/>
          </w:tcPr>
          <w:p w14:paraId="1808FC67" w14:textId="77777777" w:rsidR="00D527C9" w:rsidRDefault="00D527C9" w:rsidP="001F132B">
            <w:pPr>
              <w:pStyle w:val="ConsPlusNormal"/>
              <w:jc w:val="both"/>
            </w:pPr>
          </w:p>
        </w:tc>
      </w:tr>
      <w:tr w:rsidR="00D527C9" w14:paraId="2A458A89" w14:textId="77777777" w:rsidTr="001F132B">
        <w:tc>
          <w:tcPr>
            <w:tcW w:w="907" w:type="dxa"/>
          </w:tcPr>
          <w:p w14:paraId="27C98AA4" w14:textId="77777777" w:rsidR="00D527C9" w:rsidRDefault="00D527C9" w:rsidP="001F132B">
            <w:pPr>
              <w:pStyle w:val="ConsPlusNormal"/>
              <w:jc w:val="center"/>
            </w:pPr>
            <w:r>
              <w:t>49.4.</w:t>
            </w:r>
          </w:p>
        </w:tc>
        <w:tc>
          <w:tcPr>
            <w:tcW w:w="4138" w:type="dxa"/>
          </w:tcPr>
          <w:p w14:paraId="79D86FA5" w14:textId="77777777" w:rsidR="00D527C9" w:rsidRDefault="00D527C9" w:rsidP="001F132B">
            <w:pPr>
              <w:pStyle w:val="ConsPlusNormal"/>
              <w:jc w:val="both"/>
            </w:pPr>
            <w:r>
              <w:t>г) сообщения по сети подвижной радиотелефонной связи на пользовательское оборудование потребителя?</w:t>
            </w:r>
          </w:p>
        </w:tc>
        <w:tc>
          <w:tcPr>
            <w:tcW w:w="3005" w:type="dxa"/>
            <w:vMerge/>
          </w:tcPr>
          <w:p w14:paraId="7F400460" w14:textId="77777777" w:rsidR="00D527C9" w:rsidRDefault="00D527C9" w:rsidP="001F132B"/>
        </w:tc>
        <w:tc>
          <w:tcPr>
            <w:tcW w:w="1020" w:type="dxa"/>
          </w:tcPr>
          <w:p w14:paraId="55F4C565" w14:textId="77777777" w:rsidR="00D527C9" w:rsidRDefault="00D527C9" w:rsidP="001F132B">
            <w:pPr>
              <w:pStyle w:val="ConsPlusNormal"/>
              <w:jc w:val="both"/>
            </w:pPr>
          </w:p>
        </w:tc>
      </w:tr>
      <w:tr w:rsidR="00D527C9" w14:paraId="7E2567A7" w14:textId="77777777" w:rsidTr="001F132B">
        <w:tc>
          <w:tcPr>
            <w:tcW w:w="907" w:type="dxa"/>
          </w:tcPr>
          <w:p w14:paraId="48E07140" w14:textId="77777777" w:rsidR="00D527C9" w:rsidRDefault="00D527C9" w:rsidP="001F132B">
            <w:pPr>
              <w:pStyle w:val="ConsPlusNormal"/>
              <w:jc w:val="center"/>
            </w:pPr>
            <w:r>
              <w:t>49.5.</w:t>
            </w:r>
          </w:p>
        </w:tc>
        <w:tc>
          <w:tcPr>
            <w:tcW w:w="4138" w:type="dxa"/>
          </w:tcPr>
          <w:p w14:paraId="65658907" w14:textId="77777777" w:rsidR="00D527C9" w:rsidRDefault="00D527C9" w:rsidP="001F132B">
            <w:pPr>
              <w:pStyle w:val="ConsPlusNormal"/>
              <w:jc w:val="both"/>
            </w:pPr>
            <w:r>
              <w:t>д) телефонного звонка с записью разговора?</w:t>
            </w:r>
          </w:p>
        </w:tc>
        <w:tc>
          <w:tcPr>
            <w:tcW w:w="3005" w:type="dxa"/>
            <w:vMerge/>
          </w:tcPr>
          <w:p w14:paraId="0346B726" w14:textId="77777777" w:rsidR="00D527C9" w:rsidRDefault="00D527C9" w:rsidP="001F132B"/>
        </w:tc>
        <w:tc>
          <w:tcPr>
            <w:tcW w:w="1020" w:type="dxa"/>
          </w:tcPr>
          <w:p w14:paraId="4AECEBF8" w14:textId="77777777" w:rsidR="00D527C9" w:rsidRDefault="00D527C9" w:rsidP="001F132B">
            <w:pPr>
              <w:pStyle w:val="ConsPlusNormal"/>
              <w:jc w:val="both"/>
            </w:pPr>
          </w:p>
        </w:tc>
      </w:tr>
      <w:tr w:rsidR="00D527C9" w14:paraId="3A65378C" w14:textId="77777777" w:rsidTr="001F132B">
        <w:tc>
          <w:tcPr>
            <w:tcW w:w="907" w:type="dxa"/>
          </w:tcPr>
          <w:p w14:paraId="7C066B59" w14:textId="77777777" w:rsidR="00D527C9" w:rsidRDefault="00D527C9" w:rsidP="001F132B">
            <w:pPr>
              <w:pStyle w:val="ConsPlusNormal"/>
              <w:jc w:val="center"/>
            </w:pPr>
            <w:r>
              <w:t>49.6.</w:t>
            </w:r>
          </w:p>
        </w:tc>
        <w:tc>
          <w:tcPr>
            <w:tcW w:w="4138" w:type="dxa"/>
          </w:tcPr>
          <w:p w14:paraId="1D5134F0" w14:textId="77777777" w:rsidR="00D527C9" w:rsidRDefault="00D527C9" w:rsidP="001F132B">
            <w:pPr>
              <w:pStyle w:val="ConsPlusNormal"/>
              <w:jc w:val="both"/>
            </w:pPr>
            <w:r>
              <w:t>е)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w:t>
            </w:r>
          </w:p>
        </w:tc>
        <w:tc>
          <w:tcPr>
            <w:tcW w:w="3005" w:type="dxa"/>
            <w:vMerge/>
          </w:tcPr>
          <w:p w14:paraId="4F689B8D" w14:textId="77777777" w:rsidR="00D527C9" w:rsidRDefault="00D527C9" w:rsidP="001F132B"/>
        </w:tc>
        <w:tc>
          <w:tcPr>
            <w:tcW w:w="1020" w:type="dxa"/>
          </w:tcPr>
          <w:p w14:paraId="7B244B2F" w14:textId="77777777" w:rsidR="00D527C9" w:rsidRDefault="00D527C9" w:rsidP="001F132B">
            <w:pPr>
              <w:pStyle w:val="ConsPlusNormal"/>
              <w:jc w:val="both"/>
            </w:pPr>
          </w:p>
        </w:tc>
      </w:tr>
      <w:tr w:rsidR="00D527C9" w14:paraId="25B35D7F" w14:textId="77777777" w:rsidTr="001F132B">
        <w:tc>
          <w:tcPr>
            <w:tcW w:w="907" w:type="dxa"/>
          </w:tcPr>
          <w:p w14:paraId="5810B7DF" w14:textId="77777777" w:rsidR="00D527C9" w:rsidRDefault="00D527C9" w:rsidP="001F132B">
            <w:pPr>
              <w:pStyle w:val="ConsPlusNormal"/>
              <w:jc w:val="center"/>
            </w:pPr>
            <w:r>
              <w:t>49.7.</w:t>
            </w:r>
          </w:p>
        </w:tc>
        <w:tc>
          <w:tcPr>
            <w:tcW w:w="4138" w:type="dxa"/>
          </w:tcPr>
          <w:p w14:paraId="146AC0D4" w14:textId="77777777" w:rsidR="00D527C9" w:rsidRDefault="00D527C9" w:rsidP="001F132B">
            <w:pPr>
              <w:pStyle w:val="ConsPlusNormal"/>
              <w:jc w:val="both"/>
            </w:pPr>
            <w:r>
              <w:t>ж) передачи потребителю голосовой информации по сети фиксированной телефонной связи?</w:t>
            </w:r>
          </w:p>
        </w:tc>
        <w:tc>
          <w:tcPr>
            <w:tcW w:w="3005" w:type="dxa"/>
            <w:vMerge/>
          </w:tcPr>
          <w:p w14:paraId="5E743E2F" w14:textId="77777777" w:rsidR="00D527C9" w:rsidRDefault="00D527C9" w:rsidP="001F132B"/>
        </w:tc>
        <w:tc>
          <w:tcPr>
            <w:tcW w:w="1020" w:type="dxa"/>
          </w:tcPr>
          <w:p w14:paraId="2C82819E" w14:textId="77777777" w:rsidR="00D527C9" w:rsidRDefault="00D527C9" w:rsidP="001F132B">
            <w:pPr>
              <w:pStyle w:val="ConsPlusNormal"/>
              <w:jc w:val="both"/>
            </w:pPr>
          </w:p>
        </w:tc>
      </w:tr>
      <w:tr w:rsidR="00D527C9" w14:paraId="1AD571CA" w14:textId="77777777" w:rsidTr="001F132B">
        <w:tc>
          <w:tcPr>
            <w:tcW w:w="907" w:type="dxa"/>
          </w:tcPr>
          <w:p w14:paraId="6D169578" w14:textId="77777777" w:rsidR="00D527C9" w:rsidRDefault="00D527C9" w:rsidP="001F132B">
            <w:pPr>
              <w:pStyle w:val="ConsPlusNormal"/>
              <w:jc w:val="center"/>
            </w:pPr>
            <w:r>
              <w:t>49.8.</w:t>
            </w:r>
          </w:p>
        </w:tc>
        <w:tc>
          <w:tcPr>
            <w:tcW w:w="4138" w:type="dxa"/>
          </w:tcPr>
          <w:p w14:paraId="16710F9D" w14:textId="77777777" w:rsidR="00D527C9" w:rsidRDefault="00D527C9" w:rsidP="001F132B">
            <w:pPr>
              <w:pStyle w:val="ConsPlusNormal"/>
              <w:jc w:val="both"/>
            </w:pPr>
            <w:r>
              <w:t>з) иным способом уведомления, подтверждающим факт и дату его получения потребителем-должником?</w:t>
            </w:r>
          </w:p>
        </w:tc>
        <w:tc>
          <w:tcPr>
            <w:tcW w:w="3005" w:type="dxa"/>
            <w:vMerge/>
          </w:tcPr>
          <w:p w14:paraId="0A70A69F" w14:textId="77777777" w:rsidR="00D527C9" w:rsidRDefault="00D527C9" w:rsidP="001F132B"/>
        </w:tc>
        <w:tc>
          <w:tcPr>
            <w:tcW w:w="1020" w:type="dxa"/>
          </w:tcPr>
          <w:p w14:paraId="1EB4D829" w14:textId="77777777" w:rsidR="00D527C9" w:rsidRDefault="00D527C9" w:rsidP="001F132B">
            <w:pPr>
              <w:pStyle w:val="ConsPlusNormal"/>
              <w:jc w:val="both"/>
            </w:pPr>
          </w:p>
        </w:tc>
      </w:tr>
      <w:tr w:rsidR="00D527C9" w14:paraId="3D97B14D" w14:textId="77777777" w:rsidTr="001F132B">
        <w:tc>
          <w:tcPr>
            <w:tcW w:w="907" w:type="dxa"/>
          </w:tcPr>
          <w:p w14:paraId="097B2482" w14:textId="77777777" w:rsidR="00D527C9" w:rsidRDefault="00D527C9" w:rsidP="001F132B">
            <w:pPr>
              <w:pStyle w:val="ConsPlusNormal"/>
              <w:jc w:val="center"/>
            </w:pPr>
            <w:r>
              <w:t>50.</w:t>
            </w:r>
          </w:p>
        </w:tc>
        <w:tc>
          <w:tcPr>
            <w:tcW w:w="4138" w:type="dxa"/>
          </w:tcPr>
          <w:p w14:paraId="543445B3" w14:textId="77777777" w:rsidR="00D527C9" w:rsidRDefault="00D527C9" w:rsidP="001F132B">
            <w:pPr>
              <w:pStyle w:val="ConsPlusNormal"/>
              <w:jc w:val="both"/>
            </w:pPr>
            <w:r>
              <w:t>Возобновляется ли предоставление коммунальных услуг в течение 2 календарных дней в случае, если исполнитель не принял решение возобновить предоставление коммунальных услуг с более раннего момента, со дня:</w:t>
            </w:r>
          </w:p>
        </w:tc>
        <w:tc>
          <w:tcPr>
            <w:tcW w:w="3005" w:type="dxa"/>
            <w:vMerge w:val="restart"/>
          </w:tcPr>
          <w:p w14:paraId="7462BFE3" w14:textId="77777777" w:rsidR="00D527C9" w:rsidRDefault="00E62F59" w:rsidP="001F132B">
            <w:pPr>
              <w:pStyle w:val="ConsPlusNormal"/>
              <w:jc w:val="both"/>
            </w:pPr>
            <w:hyperlink r:id="rId222" w:history="1">
              <w:r w:rsidR="00D527C9">
                <w:rPr>
                  <w:color w:val="0000FF"/>
                </w:rPr>
                <w:t>Пункт 120</w:t>
              </w:r>
            </w:hyperlink>
            <w:r w:rsidR="00D527C9">
              <w:t xml:space="preserve"> Правил N 354</w:t>
            </w:r>
          </w:p>
        </w:tc>
        <w:tc>
          <w:tcPr>
            <w:tcW w:w="1020" w:type="dxa"/>
          </w:tcPr>
          <w:p w14:paraId="0B685BD5" w14:textId="77777777" w:rsidR="00D527C9" w:rsidRDefault="00D527C9" w:rsidP="001F132B">
            <w:pPr>
              <w:pStyle w:val="ConsPlusNormal"/>
              <w:jc w:val="both"/>
            </w:pPr>
          </w:p>
        </w:tc>
      </w:tr>
      <w:tr w:rsidR="00D527C9" w14:paraId="7CF80C34" w14:textId="77777777" w:rsidTr="001F132B">
        <w:tc>
          <w:tcPr>
            <w:tcW w:w="907" w:type="dxa"/>
          </w:tcPr>
          <w:p w14:paraId="7F79B647" w14:textId="77777777" w:rsidR="00D527C9" w:rsidRDefault="00D527C9" w:rsidP="001F132B">
            <w:pPr>
              <w:pStyle w:val="ConsPlusNormal"/>
              <w:jc w:val="center"/>
            </w:pPr>
            <w:r>
              <w:t>50.1.</w:t>
            </w:r>
          </w:p>
        </w:tc>
        <w:tc>
          <w:tcPr>
            <w:tcW w:w="4138" w:type="dxa"/>
          </w:tcPr>
          <w:p w14:paraId="7B52C3CA" w14:textId="77777777" w:rsidR="00D527C9" w:rsidRDefault="00D527C9" w:rsidP="001F132B">
            <w:pPr>
              <w:pStyle w:val="ConsPlusNormal"/>
              <w:jc w:val="both"/>
            </w:pPr>
            <w:r>
              <w:t xml:space="preserve">а) устранения причин, указанных в </w:t>
            </w:r>
            <w:hyperlink r:id="rId223" w:history="1">
              <w:r>
                <w:rPr>
                  <w:color w:val="0000FF"/>
                </w:rPr>
                <w:t>подпунктах "а"</w:t>
              </w:r>
            </w:hyperlink>
            <w:r>
              <w:t xml:space="preserve">, </w:t>
            </w:r>
            <w:hyperlink r:id="rId224" w:history="1">
              <w:r>
                <w:rPr>
                  <w:color w:val="0000FF"/>
                </w:rPr>
                <w:t>"б"</w:t>
              </w:r>
            </w:hyperlink>
            <w:r>
              <w:t xml:space="preserve"> и </w:t>
            </w:r>
            <w:hyperlink r:id="rId225" w:history="1">
              <w:r>
                <w:rPr>
                  <w:color w:val="0000FF"/>
                </w:rPr>
                <w:t>"д" пункта 115</w:t>
              </w:r>
            </w:hyperlink>
            <w:r>
              <w:t xml:space="preserve"> и </w:t>
            </w:r>
            <w:hyperlink r:id="rId226" w:history="1">
              <w:r>
                <w:rPr>
                  <w:color w:val="0000FF"/>
                </w:rPr>
                <w:t>пункте 117</w:t>
              </w:r>
            </w:hyperlink>
            <w:r>
              <w:t xml:space="preserve"> Правил N 354?</w:t>
            </w:r>
          </w:p>
        </w:tc>
        <w:tc>
          <w:tcPr>
            <w:tcW w:w="3005" w:type="dxa"/>
            <w:vMerge/>
          </w:tcPr>
          <w:p w14:paraId="312E2248" w14:textId="77777777" w:rsidR="00D527C9" w:rsidRDefault="00D527C9" w:rsidP="001F132B"/>
        </w:tc>
        <w:tc>
          <w:tcPr>
            <w:tcW w:w="1020" w:type="dxa"/>
          </w:tcPr>
          <w:p w14:paraId="51E5EE69" w14:textId="77777777" w:rsidR="00D527C9" w:rsidRDefault="00D527C9" w:rsidP="001F132B">
            <w:pPr>
              <w:pStyle w:val="ConsPlusNormal"/>
              <w:jc w:val="both"/>
            </w:pPr>
          </w:p>
        </w:tc>
      </w:tr>
      <w:tr w:rsidR="00D527C9" w14:paraId="35933639" w14:textId="77777777" w:rsidTr="001F132B">
        <w:tc>
          <w:tcPr>
            <w:tcW w:w="907" w:type="dxa"/>
          </w:tcPr>
          <w:p w14:paraId="52F933D4" w14:textId="77777777" w:rsidR="00D527C9" w:rsidRDefault="00D527C9" w:rsidP="001F132B">
            <w:pPr>
              <w:pStyle w:val="ConsPlusNormal"/>
              <w:jc w:val="center"/>
            </w:pPr>
            <w:r>
              <w:t>50.2.</w:t>
            </w:r>
          </w:p>
        </w:tc>
        <w:tc>
          <w:tcPr>
            <w:tcW w:w="4138" w:type="dxa"/>
          </w:tcPr>
          <w:p w14:paraId="3D463F7B" w14:textId="77777777" w:rsidR="00D527C9" w:rsidRDefault="00D527C9" w:rsidP="001F132B">
            <w:pPr>
              <w:pStyle w:val="ConsPlusNormal"/>
              <w:jc w:val="both"/>
            </w:pPr>
            <w:r>
              <w:t>б)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w:t>
            </w:r>
          </w:p>
        </w:tc>
        <w:tc>
          <w:tcPr>
            <w:tcW w:w="3005" w:type="dxa"/>
            <w:vMerge/>
          </w:tcPr>
          <w:p w14:paraId="4AFE2800" w14:textId="77777777" w:rsidR="00D527C9" w:rsidRDefault="00D527C9" w:rsidP="001F132B"/>
        </w:tc>
        <w:tc>
          <w:tcPr>
            <w:tcW w:w="1020" w:type="dxa"/>
          </w:tcPr>
          <w:p w14:paraId="13516B6F" w14:textId="77777777" w:rsidR="00D527C9" w:rsidRDefault="00D527C9" w:rsidP="001F132B">
            <w:pPr>
              <w:pStyle w:val="ConsPlusNormal"/>
              <w:jc w:val="both"/>
            </w:pPr>
          </w:p>
        </w:tc>
      </w:tr>
      <w:tr w:rsidR="00D527C9" w14:paraId="61575A03" w14:textId="77777777" w:rsidTr="001F132B">
        <w:tc>
          <w:tcPr>
            <w:tcW w:w="907" w:type="dxa"/>
          </w:tcPr>
          <w:p w14:paraId="6B940BAF" w14:textId="77777777" w:rsidR="00D527C9" w:rsidRDefault="00D527C9" w:rsidP="001F132B">
            <w:pPr>
              <w:pStyle w:val="ConsPlusNormal"/>
              <w:jc w:val="center"/>
            </w:pPr>
            <w:r>
              <w:t>50.3.</w:t>
            </w:r>
          </w:p>
        </w:tc>
        <w:tc>
          <w:tcPr>
            <w:tcW w:w="4138" w:type="dxa"/>
          </w:tcPr>
          <w:p w14:paraId="299136C1" w14:textId="77777777" w:rsidR="00D527C9" w:rsidRDefault="00D527C9" w:rsidP="001F132B">
            <w:pPr>
              <w:pStyle w:val="ConsPlusNormal"/>
              <w:jc w:val="both"/>
            </w:pPr>
            <w:r>
              <w:t>в) заключения соглашения о порядке погашения задолженности и оплаты указанных расходов?</w:t>
            </w:r>
          </w:p>
        </w:tc>
        <w:tc>
          <w:tcPr>
            <w:tcW w:w="3005" w:type="dxa"/>
            <w:vMerge/>
          </w:tcPr>
          <w:p w14:paraId="42EE5F75" w14:textId="77777777" w:rsidR="00D527C9" w:rsidRDefault="00D527C9" w:rsidP="001F132B"/>
        </w:tc>
        <w:tc>
          <w:tcPr>
            <w:tcW w:w="1020" w:type="dxa"/>
          </w:tcPr>
          <w:p w14:paraId="4DD0E112" w14:textId="77777777" w:rsidR="00D527C9" w:rsidRDefault="00D527C9" w:rsidP="001F132B">
            <w:pPr>
              <w:pStyle w:val="ConsPlusNormal"/>
              <w:jc w:val="both"/>
            </w:pPr>
          </w:p>
        </w:tc>
      </w:tr>
      <w:tr w:rsidR="00D527C9" w14:paraId="4CF36ECC" w14:textId="77777777" w:rsidTr="001F132B">
        <w:tc>
          <w:tcPr>
            <w:tcW w:w="907" w:type="dxa"/>
          </w:tcPr>
          <w:p w14:paraId="6F250332" w14:textId="77777777" w:rsidR="00D527C9" w:rsidRDefault="00D527C9" w:rsidP="001F132B">
            <w:pPr>
              <w:pStyle w:val="ConsPlusNormal"/>
              <w:jc w:val="center"/>
            </w:pPr>
            <w:r>
              <w:t>51.</w:t>
            </w:r>
          </w:p>
        </w:tc>
        <w:tc>
          <w:tcPr>
            <w:tcW w:w="4138" w:type="dxa"/>
          </w:tcPr>
          <w:p w14:paraId="79F89AC2" w14:textId="77777777" w:rsidR="00D527C9" w:rsidRDefault="00D527C9" w:rsidP="001F132B">
            <w:pPr>
              <w:pStyle w:val="ConsPlusNormal"/>
              <w:jc w:val="both"/>
            </w:pPr>
            <w:r>
              <w:t xml:space="preserve">Допускается ли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за исключением случаев, указанных в </w:t>
            </w:r>
            <w:hyperlink r:id="rId227" w:history="1">
              <w:r>
                <w:rPr>
                  <w:color w:val="0000FF"/>
                </w:rPr>
                <w:t>подпунктах "а"</w:t>
              </w:r>
            </w:hyperlink>
            <w:r>
              <w:t xml:space="preserve">, </w:t>
            </w:r>
            <w:hyperlink r:id="rId228" w:history="1">
              <w:r>
                <w:rPr>
                  <w:color w:val="0000FF"/>
                </w:rPr>
                <w:t>"б"</w:t>
              </w:r>
            </w:hyperlink>
            <w:r>
              <w:t xml:space="preserve"> и </w:t>
            </w:r>
            <w:hyperlink r:id="rId229" w:history="1">
              <w:r>
                <w:rPr>
                  <w:color w:val="0000FF"/>
                </w:rPr>
                <w:t>"д" пункта 115</w:t>
              </w:r>
            </w:hyperlink>
            <w:r>
              <w:t xml:space="preserve"> и </w:t>
            </w:r>
            <w:hyperlink r:id="rId230" w:history="1">
              <w:r>
                <w:rPr>
                  <w:color w:val="0000FF"/>
                </w:rPr>
                <w:t>подпункте "б" пункта 117</w:t>
              </w:r>
            </w:hyperlink>
            <w:r>
              <w:t xml:space="preserve"> Правил N 354?</w:t>
            </w:r>
          </w:p>
        </w:tc>
        <w:tc>
          <w:tcPr>
            <w:tcW w:w="3005" w:type="dxa"/>
          </w:tcPr>
          <w:p w14:paraId="5155FF95" w14:textId="77777777" w:rsidR="00D527C9" w:rsidRDefault="00E62F59" w:rsidP="001F132B">
            <w:pPr>
              <w:pStyle w:val="ConsPlusNormal"/>
              <w:jc w:val="both"/>
            </w:pPr>
            <w:hyperlink r:id="rId231" w:history="1">
              <w:r w:rsidR="00D527C9">
                <w:rPr>
                  <w:color w:val="0000FF"/>
                </w:rPr>
                <w:t>Пункт 121</w:t>
              </w:r>
            </w:hyperlink>
            <w:r w:rsidR="00D527C9">
              <w:t xml:space="preserve"> Правил N 354</w:t>
            </w:r>
          </w:p>
        </w:tc>
        <w:tc>
          <w:tcPr>
            <w:tcW w:w="1020" w:type="dxa"/>
          </w:tcPr>
          <w:p w14:paraId="6B3AE1C0" w14:textId="77777777" w:rsidR="00D527C9" w:rsidRDefault="00D527C9" w:rsidP="001F132B">
            <w:pPr>
              <w:pStyle w:val="ConsPlusNormal"/>
              <w:jc w:val="both"/>
            </w:pPr>
          </w:p>
        </w:tc>
      </w:tr>
      <w:tr w:rsidR="00D527C9" w14:paraId="5E9CC1CD" w14:textId="77777777" w:rsidTr="001F132B">
        <w:tc>
          <w:tcPr>
            <w:tcW w:w="907" w:type="dxa"/>
          </w:tcPr>
          <w:p w14:paraId="31EE5F41" w14:textId="77777777" w:rsidR="00D527C9" w:rsidRDefault="00D527C9" w:rsidP="001F132B">
            <w:pPr>
              <w:pStyle w:val="ConsPlusNormal"/>
              <w:jc w:val="center"/>
            </w:pPr>
            <w:r>
              <w:t>52.</w:t>
            </w:r>
          </w:p>
        </w:tc>
        <w:tc>
          <w:tcPr>
            <w:tcW w:w="4138" w:type="dxa"/>
          </w:tcPr>
          <w:p w14:paraId="20C8FD9B" w14:textId="77777777" w:rsidR="00D527C9" w:rsidRDefault="00D527C9" w:rsidP="001F132B">
            <w:pPr>
              <w:pStyle w:val="ConsPlusNormal"/>
              <w:jc w:val="both"/>
            </w:pPr>
            <w:r>
              <w:t>Обеспечивается ли надлежащее техническое состояние водоразборных колонок и их безопасная эксплуатация в целях предоставления потребителям коммунальной услуги по холодному водоснабжению?</w:t>
            </w:r>
          </w:p>
        </w:tc>
        <w:tc>
          <w:tcPr>
            <w:tcW w:w="3005" w:type="dxa"/>
          </w:tcPr>
          <w:p w14:paraId="59B5F79A" w14:textId="77777777" w:rsidR="00D527C9" w:rsidRDefault="00E62F59" w:rsidP="001F132B">
            <w:pPr>
              <w:pStyle w:val="ConsPlusNormal"/>
              <w:jc w:val="both"/>
            </w:pPr>
            <w:hyperlink r:id="rId232" w:history="1">
              <w:r w:rsidR="00D527C9">
                <w:rPr>
                  <w:color w:val="0000FF"/>
                </w:rPr>
                <w:t>Пункт 124</w:t>
              </w:r>
            </w:hyperlink>
            <w:r w:rsidR="00D527C9">
              <w:t xml:space="preserve"> Правил N 354</w:t>
            </w:r>
          </w:p>
        </w:tc>
        <w:tc>
          <w:tcPr>
            <w:tcW w:w="1020" w:type="dxa"/>
          </w:tcPr>
          <w:p w14:paraId="34E8B60C" w14:textId="77777777" w:rsidR="00D527C9" w:rsidRDefault="00D527C9" w:rsidP="001F132B">
            <w:pPr>
              <w:pStyle w:val="ConsPlusNormal"/>
              <w:jc w:val="both"/>
            </w:pPr>
          </w:p>
        </w:tc>
      </w:tr>
      <w:tr w:rsidR="00D527C9" w14:paraId="5574AF36" w14:textId="77777777" w:rsidTr="001F132B">
        <w:tc>
          <w:tcPr>
            <w:tcW w:w="907" w:type="dxa"/>
          </w:tcPr>
          <w:p w14:paraId="3EC3AE57" w14:textId="77777777" w:rsidR="00D527C9" w:rsidRDefault="00D527C9" w:rsidP="001F132B">
            <w:pPr>
              <w:pStyle w:val="ConsPlusNormal"/>
              <w:jc w:val="center"/>
            </w:pPr>
            <w:r>
              <w:t>53.</w:t>
            </w:r>
          </w:p>
        </w:tc>
        <w:tc>
          <w:tcPr>
            <w:tcW w:w="4138" w:type="dxa"/>
          </w:tcPr>
          <w:p w14:paraId="7404036A" w14:textId="77777777" w:rsidR="00D527C9" w:rsidRDefault="00D527C9" w:rsidP="001F132B">
            <w:pPr>
              <w:pStyle w:val="ConsPlusNormal"/>
              <w:jc w:val="both"/>
            </w:pPr>
            <w:r>
              <w:t xml:space="preserve">Обеспечивается ли газоснабжение потребителя в помещении в многоквартирном доме, жилом доме при наличии отвечающего установленным техническим требованиям бытового </w:t>
            </w:r>
            <w:proofErr w:type="spellStart"/>
            <w:r>
              <w:t>газопринимающего</w:t>
            </w:r>
            <w:proofErr w:type="spellEnd"/>
            <w:r>
              <w:t xml:space="preserve"> оборудования, вводного и внутреннего газопровода и другого необходимого внутридомового и внутриквартирного газового оборудования (далее - внутридомовое и внутриквартирное газовое оборудование), а также соблюдение условий, указанных в </w:t>
            </w:r>
            <w:hyperlink r:id="rId233" w:history="1">
              <w:r>
                <w:rPr>
                  <w:color w:val="0000FF"/>
                </w:rPr>
                <w:t>пункте 131</w:t>
              </w:r>
            </w:hyperlink>
            <w:r>
              <w:t xml:space="preserve"> Правил N 354?</w:t>
            </w:r>
          </w:p>
        </w:tc>
        <w:tc>
          <w:tcPr>
            <w:tcW w:w="3005" w:type="dxa"/>
          </w:tcPr>
          <w:p w14:paraId="5903E21B" w14:textId="77777777" w:rsidR="00D527C9" w:rsidRDefault="00E62F59" w:rsidP="001F132B">
            <w:pPr>
              <w:pStyle w:val="ConsPlusNormal"/>
              <w:jc w:val="both"/>
            </w:pPr>
            <w:hyperlink r:id="rId234" w:history="1">
              <w:r w:rsidR="00D527C9">
                <w:rPr>
                  <w:color w:val="0000FF"/>
                </w:rPr>
                <w:t>Пункт 128</w:t>
              </w:r>
            </w:hyperlink>
            <w:r w:rsidR="00D527C9">
              <w:t xml:space="preserve"> Правил N 354</w:t>
            </w:r>
          </w:p>
        </w:tc>
        <w:tc>
          <w:tcPr>
            <w:tcW w:w="1020" w:type="dxa"/>
          </w:tcPr>
          <w:p w14:paraId="05061588" w14:textId="77777777" w:rsidR="00D527C9" w:rsidRDefault="00D527C9" w:rsidP="001F132B">
            <w:pPr>
              <w:pStyle w:val="ConsPlusNormal"/>
              <w:jc w:val="both"/>
            </w:pPr>
          </w:p>
        </w:tc>
      </w:tr>
      <w:tr w:rsidR="00D527C9" w14:paraId="06090C90" w14:textId="77777777" w:rsidTr="001F132B">
        <w:tc>
          <w:tcPr>
            <w:tcW w:w="907" w:type="dxa"/>
          </w:tcPr>
          <w:p w14:paraId="78729C48" w14:textId="77777777" w:rsidR="00D527C9" w:rsidRDefault="00D527C9" w:rsidP="001F132B">
            <w:pPr>
              <w:pStyle w:val="ConsPlusNormal"/>
              <w:jc w:val="center"/>
            </w:pPr>
            <w:r>
              <w:t>54.</w:t>
            </w:r>
          </w:p>
        </w:tc>
        <w:tc>
          <w:tcPr>
            <w:tcW w:w="4138" w:type="dxa"/>
          </w:tcPr>
          <w:p w14:paraId="5FE2650C" w14:textId="77777777" w:rsidR="00D527C9" w:rsidRDefault="00D527C9" w:rsidP="001F132B">
            <w:pPr>
              <w:pStyle w:val="ConsPlusNormal"/>
              <w:jc w:val="both"/>
            </w:pPr>
            <w:r>
              <w:t xml:space="preserve">Производится ли газоснабжение потребителя в помещении в многоквартирном доме, жилом доме при </w:t>
            </w:r>
            <w:r>
              <w:lastRenderedPageBreak/>
              <w:t>условии организованных исполнителем и осуществляемых специализированной организацией:</w:t>
            </w:r>
          </w:p>
        </w:tc>
        <w:tc>
          <w:tcPr>
            <w:tcW w:w="3005" w:type="dxa"/>
            <w:vMerge w:val="restart"/>
          </w:tcPr>
          <w:p w14:paraId="0B4B76F9" w14:textId="77777777" w:rsidR="00D527C9" w:rsidRDefault="00E62F59" w:rsidP="001F132B">
            <w:pPr>
              <w:pStyle w:val="ConsPlusNormal"/>
              <w:jc w:val="both"/>
            </w:pPr>
            <w:hyperlink r:id="rId235" w:history="1">
              <w:r w:rsidR="00D527C9">
                <w:rPr>
                  <w:color w:val="0000FF"/>
                </w:rPr>
                <w:t>Пункт 131</w:t>
              </w:r>
            </w:hyperlink>
            <w:r w:rsidR="00D527C9">
              <w:t xml:space="preserve"> Правил N 354</w:t>
            </w:r>
          </w:p>
        </w:tc>
        <w:tc>
          <w:tcPr>
            <w:tcW w:w="1020" w:type="dxa"/>
          </w:tcPr>
          <w:p w14:paraId="691FDA5D" w14:textId="77777777" w:rsidR="00D527C9" w:rsidRDefault="00D527C9" w:rsidP="001F132B">
            <w:pPr>
              <w:pStyle w:val="ConsPlusNormal"/>
              <w:jc w:val="both"/>
            </w:pPr>
          </w:p>
        </w:tc>
      </w:tr>
      <w:tr w:rsidR="00D527C9" w14:paraId="1D8338BB" w14:textId="77777777" w:rsidTr="001F132B">
        <w:tc>
          <w:tcPr>
            <w:tcW w:w="907" w:type="dxa"/>
          </w:tcPr>
          <w:p w14:paraId="24339D92" w14:textId="77777777" w:rsidR="00D527C9" w:rsidRDefault="00D527C9" w:rsidP="001F132B">
            <w:pPr>
              <w:pStyle w:val="ConsPlusNormal"/>
              <w:jc w:val="center"/>
            </w:pPr>
            <w:r>
              <w:t>54.1.</w:t>
            </w:r>
          </w:p>
        </w:tc>
        <w:tc>
          <w:tcPr>
            <w:tcW w:w="4138" w:type="dxa"/>
          </w:tcPr>
          <w:p w14:paraId="6B30B8C9" w14:textId="77777777" w:rsidR="00D527C9" w:rsidRDefault="00D527C9" w:rsidP="001F132B">
            <w:pPr>
              <w:pStyle w:val="ConsPlusNormal"/>
              <w:jc w:val="both"/>
            </w:pPr>
            <w:r>
              <w:t>а) аварийно-диспетчерского обеспечения?</w:t>
            </w:r>
          </w:p>
        </w:tc>
        <w:tc>
          <w:tcPr>
            <w:tcW w:w="3005" w:type="dxa"/>
            <w:vMerge/>
          </w:tcPr>
          <w:p w14:paraId="472DF38D" w14:textId="77777777" w:rsidR="00D527C9" w:rsidRDefault="00D527C9" w:rsidP="001F132B"/>
        </w:tc>
        <w:tc>
          <w:tcPr>
            <w:tcW w:w="1020" w:type="dxa"/>
          </w:tcPr>
          <w:p w14:paraId="48E53DDE" w14:textId="77777777" w:rsidR="00D527C9" w:rsidRDefault="00D527C9" w:rsidP="001F132B">
            <w:pPr>
              <w:pStyle w:val="ConsPlusNormal"/>
              <w:jc w:val="both"/>
            </w:pPr>
          </w:p>
        </w:tc>
      </w:tr>
      <w:tr w:rsidR="00D527C9" w14:paraId="35A97329" w14:textId="77777777" w:rsidTr="001F132B">
        <w:tc>
          <w:tcPr>
            <w:tcW w:w="907" w:type="dxa"/>
          </w:tcPr>
          <w:p w14:paraId="4E24118F" w14:textId="77777777" w:rsidR="00D527C9" w:rsidRDefault="00D527C9" w:rsidP="001F132B">
            <w:pPr>
              <w:pStyle w:val="ConsPlusNormal"/>
              <w:jc w:val="center"/>
            </w:pPr>
            <w:r>
              <w:t>54.2.</w:t>
            </w:r>
          </w:p>
        </w:tc>
        <w:tc>
          <w:tcPr>
            <w:tcW w:w="4138" w:type="dxa"/>
          </w:tcPr>
          <w:p w14:paraId="58C27A8E" w14:textId="77777777" w:rsidR="00D527C9" w:rsidRDefault="00D527C9" w:rsidP="001F132B">
            <w:pPr>
              <w:pStyle w:val="ConsPlusNormal"/>
              <w:jc w:val="both"/>
            </w:pPr>
            <w:r>
              <w:t>б) надлежащего технического обслуживания и ремонта внутридомового и внутриквартирного газового оборудования?</w:t>
            </w:r>
          </w:p>
        </w:tc>
        <w:tc>
          <w:tcPr>
            <w:tcW w:w="3005" w:type="dxa"/>
            <w:vMerge/>
          </w:tcPr>
          <w:p w14:paraId="37E49119" w14:textId="77777777" w:rsidR="00D527C9" w:rsidRDefault="00D527C9" w:rsidP="001F132B"/>
        </w:tc>
        <w:tc>
          <w:tcPr>
            <w:tcW w:w="1020" w:type="dxa"/>
          </w:tcPr>
          <w:p w14:paraId="569F3B0E" w14:textId="77777777" w:rsidR="00D527C9" w:rsidRDefault="00D527C9" w:rsidP="001F132B">
            <w:pPr>
              <w:pStyle w:val="ConsPlusNormal"/>
              <w:jc w:val="both"/>
            </w:pPr>
          </w:p>
        </w:tc>
      </w:tr>
      <w:tr w:rsidR="00D527C9" w14:paraId="370BC5F9" w14:textId="77777777" w:rsidTr="001F132B">
        <w:tc>
          <w:tcPr>
            <w:tcW w:w="907" w:type="dxa"/>
          </w:tcPr>
          <w:p w14:paraId="40B3B506" w14:textId="77777777" w:rsidR="00D527C9" w:rsidRDefault="00D527C9" w:rsidP="001F132B">
            <w:pPr>
              <w:pStyle w:val="ConsPlusNormal"/>
              <w:jc w:val="center"/>
            </w:pPr>
            <w:r>
              <w:t>54.3.</w:t>
            </w:r>
          </w:p>
        </w:tc>
        <w:tc>
          <w:tcPr>
            <w:tcW w:w="4138" w:type="dxa"/>
          </w:tcPr>
          <w:p w14:paraId="49348BCF" w14:textId="77777777" w:rsidR="00D527C9" w:rsidRDefault="00D527C9" w:rsidP="001F132B">
            <w:pPr>
              <w:pStyle w:val="ConsPlusNormal"/>
              <w:jc w:val="both"/>
            </w:pPr>
            <w:r>
              <w:t>в) технического диагностирования внутридомового и внутриквартирного газового оборудования?</w:t>
            </w:r>
          </w:p>
        </w:tc>
        <w:tc>
          <w:tcPr>
            <w:tcW w:w="3005" w:type="dxa"/>
            <w:vMerge/>
          </w:tcPr>
          <w:p w14:paraId="7FE45BDD" w14:textId="77777777" w:rsidR="00D527C9" w:rsidRDefault="00D527C9" w:rsidP="001F132B"/>
        </w:tc>
        <w:tc>
          <w:tcPr>
            <w:tcW w:w="1020" w:type="dxa"/>
          </w:tcPr>
          <w:p w14:paraId="76A51B0D" w14:textId="77777777" w:rsidR="00D527C9" w:rsidRDefault="00D527C9" w:rsidP="001F132B">
            <w:pPr>
              <w:pStyle w:val="ConsPlusNormal"/>
              <w:jc w:val="both"/>
            </w:pPr>
          </w:p>
        </w:tc>
      </w:tr>
      <w:tr w:rsidR="00D527C9" w14:paraId="3DF17DBB" w14:textId="77777777" w:rsidTr="001F132B">
        <w:tc>
          <w:tcPr>
            <w:tcW w:w="907" w:type="dxa"/>
          </w:tcPr>
          <w:p w14:paraId="59B6ABDC" w14:textId="77777777" w:rsidR="00D527C9" w:rsidRDefault="00D527C9" w:rsidP="001F132B">
            <w:pPr>
              <w:pStyle w:val="ConsPlusNormal"/>
              <w:jc w:val="center"/>
            </w:pPr>
            <w:r>
              <w:t>55.</w:t>
            </w:r>
          </w:p>
        </w:tc>
        <w:tc>
          <w:tcPr>
            <w:tcW w:w="4138" w:type="dxa"/>
          </w:tcPr>
          <w:p w14:paraId="4FEBFEEC" w14:textId="77777777" w:rsidR="00D527C9" w:rsidRDefault="00D527C9" w:rsidP="001F132B">
            <w:pPr>
              <w:pStyle w:val="ConsPlusNormal"/>
              <w:jc w:val="both"/>
            </w:pPr>
            <w:r>
              <w:t xml:space="preserve">Обеспечивается ли надлежащее техническое состояние и безопасная эксплуатация внутридомового и внутриквартирного газового оборудования посредством заключения исполнителем и собственниками помещений в многоквартирном доме, жилого дома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w:t>
            </w:r>
            <w:hyperlink r:id="rId236"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14.05.2013 N 410 "О мерах по обеспечению безопасности при использовании и содержании внутридомового и внутриквартирного газового оборудования"?</w:t>
            </w:r>
          </w:p>
        </w:tc>
        <w:tc>
          <w:tcPr>
            <w:tcW w:w="3005" w:type="dxa"/>
          </w:tcPr>
          <w:p w14:paraId="2B9F8212" w14:textId="77777777" w:rsidR="00D527C9" w:rsidRDefault="00E62F59" w:rsidP="001F132B">
            <w:pPr>
              <w:pStyle w:val="ConsPlusNormal"/>
              <w:jc w:val="both"/>
            </w:pPr>
            <w:hyperlink r:id="rId237" w:history="1">
              <w:r w:rsidR="00D527C9">
                <w:rPr>
                  <w:color w:val="0000FF"/>
                </w:rPr>
                <w:t>Пункт 131.1</w:t>
              </w:r>
            </w:hyperlink>
            <w:r w:rsidR="00D527C9">
              <w:t xml:space="preserve"> Правил N 354</w:t>
            </w:r>
          </w:p>
        </w:tc>
        <w:tc>
          <w:tcPr>
            <w:tcW w:w="1020" w:type="dxa"/>
          </w:tcPr>
          <w:p w14:paraId="214DBA51" w14:textId="77777777" w:rsidR="00D527C9" w:rsidRDefault="00D527C9" w:rsidP="001F132B">
            <w:pPr>
              <w:pStyle w:val="ConsPlusNormal"/>
              <w:jc w:val="both"/>
            </w:pPr>
          </w:p>
        </w:tc>
      </w:tr>
      <w:tr w:rsidR="00D527C9" w14:paraId="0038C8BF" w14:textId="77777777" w:rsidTr="001F132B">
        <w:tc>
          <w:tcPr>
            <w:tcW w:w="907" w:type="dxa"/>
          </w:tcPr>
          <w:p w14:paraId="747153A2" w14:textId="77777777" w:rsidR="00D527C9" w:rsidRDefault="00D527C9" w:rsidP="001F132B">
            <w:pPr>
              <w:pStyle w:val="ConsPlusNormal"/>
              <w:jc w:val="center"/>
            </w:pPr>
            <w:r>
              <w:t>56.</w:t>
            </w:r>
          </w:p>
        </w:tc>
        <w:tc>
          <w:tcPr>
            <w:tcW w:w="4138" w:type="dxa"/>
          </w:tcPr>
          <w:p w14:paraId="3AA272DA" w14:textId="77777777" w:rsidR="00D527C9" w:rsidRDefault="00D527C9" w:rsidP="001F132B">
            <w:pPr>
              <w:pStyle w:val="ConsPlusNormal"/>
              <w:jc w:val="both"/>
            </w:pPr>
            <w:r>
              <w:t>Осуществляется ли продажа наполненных сжиженным углеводородным газом баллонов (далее - газовые баллоны), прошедших предварительное техническое освидетельствование и находящихся в исправном состоянии, срок службы которых не истек?</w:t>
            </w:r>
          </w:p>
        </w:tc>
        <w:tc>
          <w:tcPr>
            <w:tcW w:w="3005" w:type="dxa"/>
          </w:tcPr>
          <w:p w14:paraId="051CD88F" w14:textId="77777777" w:rsidR="00D527C9" w:rsidRDefault="00E62F59" w:rsidP="001F132B">
            <w:pPr>
              <w:pStyle w:val="ConsPlusNormal"/>
              <w:jc w:val="both"/>
            </w:pPr>
            <w:hyperlink r:id="rId238" w:history="1">
              <w:r w:rsidR="00D527C9">
                <w:rPr>
                  <w:color w:val="0000FF"/>
                </w:rPr>
                <w:t>Абзац первый пункта 135</w:t>
              </w:r>
            </w:hyperlink>
            <w:r w:rsidR="00D527C9">
              <w:t xml:space="preserve"> Правил N 354</w:t>
            </w:r>
          </w:p>
        </w:tc>
        <w:tc>
          <w:tcPr>
            <w:tcW w:w="1020" w:type="dxa"/>
          </w:tcPr>
          <w:p w14:paraId="3EACA4BD" w14:textId="77777777" w:rsidR="00D527C9" w:rsidRDefault="00D527C9" w:rsidP="001F132B">
            <w:pPr>
              <w:pStyle w:val="ConsPlusNormal"/>
              <w:jc w:val="both"/>
            </w:pPr>
          </w:p>
        </w:tc>
      </w:tr>
      <w:tr w:rsidR="00D527C9" w14:paraId="67045638" w14:textId="77777777" w:rsidTr="001F132B">
        <w:tc>
          <w:tcPr>
            <w:tcW w:w="907" w:type="dxa"/>
          </w:tcPr>
          <w:p w14:paraId="1D79F1F3" w14:textId="77777777" w:rsidR="00D527C9" w:rsidRDefault="00D527C9" w:rsidP="001F132B">
            <w:pPr>
              <w:pStyle w:val="ConsPlusNormal"/>
              <w:jc w:val="center"/>
            </w:pPr>
            <w:r>
              <w:t>57.</w:t>
            </w:r>
          </w:p>
        </w:tc>
        <w:tc>
          <w:tcPr>
            <w:tcW w:w="4138" w:type="dxa"/>
          </w:tcPr>
          <w:p w14:paraId="6A43B159" w14:textId="77777777" w:rsidR="00D527C9" w:rsidRDefault="00D527C9" w:rsidP="001F132B">
            <w:pPr>
              <w:pStyle w:val="ConsPlusNormal"/>
              <w:jc w:val="both"/>
            </w:pPr>
            <w:r>
              <w:t xml:space="preserve">Осуществляется ли исполнителем предпродажная подготовка газовых баллонов, которая включает в себя осмотр </w:t>
            </w:r>
            <w:r>
              <w:lastRenderedPageBreak/>
              <w:t>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tc>
        <w:tc>
          <w:tcPr>
            <w:tcW w:w="3005" w:type="dxa"/>
          </w:tcPr>
          <w:p w14:paraId="41F782CA" w14:textId="77777777" w:rsidR="00D527C9" w:rsidRDefault="00E62F59" w:rsidP="001F132B">
            <w:pPr>
              <w:pStyle w:val="ConsPlusNormal"/>
              <w:jc w:val="both"/>
            </w:pPr>
            <w:hyperlink r:id="rId239" w:history="1">
              <w:r w:rsidR="00D527C9">
                <w:rPr>
                  <w:color w:val="0000FF"/>
                </w:rPr>
                <w:t>Пункт 136</w:t>
              </w:r>
            </w:hyperlink>
            <w:r w:rsidR="00D527C9">
              <w:t xml:space="preserve"> Правил N 354</w:t>
            </w:r>
          </w:p>
        </w:tc>
        <w:tc>
          <w:tcPr>
            <w:tcW w:w="1020" w:type="dxa"/>
          </w:tcPr>
          <w:p w14:paraId="4F6168F5" w14:textId="77777777" w:rsidR="00D527C9" w:rsidRDefault="00D527C9" w:rsidP="001F132B">
            <w:pPr>
              <w:pStyle w:val="ConsPlusNormal"/>
              <w:jc w:val="both"/>
            </w:pPr>
          </w:p>
        </w:tc>
      </w:tr>
      <w:tr w:rsidR="00D527C9" w14:paraId="4275AF40" w14:textId="77777777" w:rsidTr="001F132B">
        <w:tc>
          <w:tcPr>
            <w:tcW w:w="907" w:type="dxa"/>
          </w:tcPr>
          <w:p w14:paraId="2C6C8CAB" w14:textId="77777777" w:rsidR="00D527C9" w:rsidRDefault="00D527C9" w:rsidP="001F132B">
            <w:pPr>
              <w:pStyle w:val="ConsPlusNormal"/>
              <w:jc w:val="center"/>
            </w:pPr>
            <w:r>
              <w:t>58.</w:t>
            </w:r>
          </w:p>
        </w:tc>
        <w:tc>
          <w:tcPr>
            <w:tcW w:w="4138" w:type="dxa"/>
          </w:tcPr>
          <w:p w14:paraId="5B5D4C4B" w14:textId="77777777" w:rsidR="00D527C9" w:rsidRDefault="00D527C9" w:rsidP="001F132B">
            <w:pPr>
              <w:pStyle w:val="ConsPlusNormal"/>
              <w:jc w:val="both"/>
            </w:pPr>
            <w:r>
              <w:t>Указываются ли на поверхности газовых баллонов или на прикрепленной к баллону пластине информация о газе и газовых баллонах, содержащая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w:t>
            </w:r>
          </w:p>
        </w:tc>
        <w:tc>
          <w:tcPr>
            <w:tcW w:w="3005" w:type="dxa"/>
          </w:tcPr>
          <w:p w14:paraId="2544C0B9" w14:textId="77777777" w:rsidR="00D527C9" w:rsidRDefault="00E62F59" w:rsidP="001F132B">
            <w:pPr>
              <w:pStyle w:val="ConsPlusNormal"/>
              <w:jc w:val="both"/>
            </w:pPr>
            <w:hyperlink r:id="rId240" w:history="1">
              <w:r w:rsidR="00D527C9">
                <w:rPr>
                  <w:color w:val="0000FF"/>
                </w:rPr>
                <w:t>Пункт 138</w:t>
              </w:r>
            </w:hyperlink>
            <w:r w:rsidR="00D527C9">
              <w:t xml:space="preserve"> Правил N 354</w:t>
            </w:r>
          </w:p>
        </w:tc>
        <w:tc>
          <w:tcPr>
            <w:tcW w:w="1020" w:type="dxa"/>
          </w:tcPr>
          <w:p w14:paraId="59A24D20" w14:textId="77777777" w:rsidR="00D527C9" w:rsidRDefault="00D527C9" w:rsidP="001F132B">
            <w:pPr>
              <w:pStyle w:val="ConsPlusNormal"/>
              <w:jc w:val="both"/>
            </w:pPr>
          </w:p>
        </w:tc>
      </w:tr>
      <w:tr w:rsidR="00D527C9" w14:paraId="09FB9838" w14:textId="77777777" w:rsidTr="001F132B">
        <w:tc>
          <w:tcPr>
            <w:tcW w:w="907" w:type="dxa"/>
          </w:tcPr>
          <w:p w14:paraId="37D0EFEF" w14:textId="77777777" w:rsidR="00D527C9" w:rsidRDefault="00D527C9" w:rsidP="001F132B">
            <w:pPr>
              <w:pStyle w:val="ConsPlusNormal"/>
              <w:jc w:val="center"/>
            </w:pPr>
            <w:r>
              <w:t>59.</w:t>
            </w:r>
          </w:p>
        </w:tc>
        <w:tc>
          <w:tcPr>
            <w:tcW w:w="4138" w:type="dxa"/>
          </w:tcPr>
          <w:p w14:paraId="65917AD0" w14:textId="77777777" w:rsidR="00D527C9" w:rsidRDefault="00D527C9" w:rsidP="001F132B">
            <w:pPr>
              <w:pStyle w:val="ConsPlusNormal"/>
              <w:jc w:val="both"/>
            </w:pPr>
            <w:r>
              <w:t>Обеспечивается ли исполнителем ознакомление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с соответствующей отметкой в журнале учета?</w:t>
            </w:r>
          </w:p>
        </w:tc>
        <w:tc>
          <w:tcPr>
            <w:tcW w:w="3005" w:type="dxa"/>
          </w:tcPr>
          <w:p w14:paraId="19217959" w14:textId="77777777" w:rsidR="00D527C9" w:rsidRDefault="00E62F59" w:rsidP="001F132B">
            <w:pPr>
              <w:pStyle w:val="ConsPlusNormal"/>
              <w:jc w:val="both"/>
            </w:pPr>
            <w:hyperlink r:id="rId241" w:history="1">
              <w:r w:rsidR="00D527C9">
                <w:rPr>
                  <w:color w:val="0000FF"/>
                </w:rPr>
                <w:t>Пункт 139</w:t>
              </w:r>
            </w:hyperlink>
            <w:r w:rsidR="00D527C9">
              <w:t xml:space="preserve"> Правил N 354</w:t>
            </w:r>
          </w:p>
        </w:tc>
        <w:tc>
          <w:tcPr>
            <w:tcW w:w="1020" w:type="dxa"/>
          </w:tcPr>
          <w:p w14:paraId="34390182" w14:textId="77777777" w:rsidR="00D527C9" w:rsidRDefault="00D527C9" w:rsidP="001F132B">
            <w:pPr>
              <w:pStyle w:val="ConsPlusNormal"/>
              <w:jc w:val="both"/>
            </w:pPr>
          </w:p>
        </w:tc>
      </w:tr>
      <w:tr w:rsidR="00D527C9" w14:paraId="38E22006" w14:textId="77777777" w:rsidTr="001F132B">
        <w:tc>
          <w:tcPr>
            <w:tcW w:w="907" w:type="dxa"/>
          </w:tcPr>
          <w:p w14:paraId="140B5478" w14:textId="77777777" w:rsidR="00D527C9" w:rsidRDefault="00D527C9" w:rsidP="001F132B">
            <w:pPr>
              <w:pStyle w:val="ConsPlusNormal"/>
              <w:jc w:val="center"/>
            </w:pPr>
            <w:r>
              <w:t>60.</w:t>
            </w:r>
          </w:p>
        </w:tc>
        <w:tc>
          <w:tcPr>
            <w:tcW w:w="4138" w:type="dxa"/>
          </w:tcPr>
          <w:p w14:paraId="11B434F2" w14:textId="77777777" w:rsidR="00D527C9" w:rsidRDefault="00D527C9" w:rsidP="001F132B">
            <w:pPr>
              <w:pStyle w:val="ConsPlusNormal"/>
              <w:jc w:val="both"/>
            </w:pPr>
            <w:r>
              <w:t>Передается ли потребителю вместе с газовым баллоном кассовый и товарный чеки, в которых помимо обязательных сведений указываются номер газового баллона, масса газа в баллоне, цена товара и дата продажи, а также текст правил по безопасному пользованию газом в быту?</w:t>
            </w:r>
          </w:p>
        </w:tc>
        <w:tc>
          <w:tcPr>
            <w:tcW w:w="3005" w:type="dxa"/>
            <w:vMerge w:val="restart"/>
          </w:tcPr>
          <w:p w14:paraId="495FE7FA" w14:textId="77777777" w:rsidR="00D527C9" w:rsidRDefault="00E62F59" w:rsidP="001F132B">
            <w:pPr>
              <w:pStyle w:val="ConsPlusNormal"/>
              <w:jc w:val="both"/>
            </w:pPr>
            <w:hyperlink r:id="rId242" w:history="1">
              <w:r w:rsidR="00D527C9">
                <w:rPr>
                  <w:color w:val="0000FF"/>
                </w:rPr>
                <w:t>Пункт 140</w:t>
              </w:r>
            </w:hyperlink>
            <w:r w:rsidR="00D527C9">
              <w:t xml:space="preserve"> Правил N 354</w:t>
            </w:r>
          </w:p>
        </w:tc>
        <w:tc>
          <w:tcPr>
            <w:tcW w:w="1020" w:type="dxa"/>
          </w:tcPr>
          <w:p w14:paraId="7F534745" w14:textId="77777777" w:rsidR="00D527C9" w:rsidRDefault="00D527C9" w:rsidP="001F132B">
            <w:pPr>
              <w:pStyle w:val="ConsPlusNormal"/>
              <w:jc w:val="both"/>
            </w:pPr>
          </w:p>
        </w:tc>
      </w:tr>
      <w:tr w:rsidR="00D527C9" w14:paraId="726E3AED" w14:textId="77777777" w:rsidTr="001F132B">
        <w:tc>
          <w:tcPr>
            <w:tcW w:w="907" w:type="dxa"/>
          </w:tcPr>
          <w:p w14:paraId="55F346B1" w14:textId="77777777" w:rsidR="00D527C9" w:rsidRDefault="00D527C9" w:rsidP="001F132B">
            <w:pPr>
              <w:pStyle w:val="ConsPlusNormal"/>
              <w:jc w:val="center"/>
            </w:pPr>
            <w:r>
              <w:t>61.</w:t>
            </w:r>
          </w:p>
        </w:tc>
        <w:tc>
          <w:tcPr>
            <w:tcW w:w="4138" w:type="dxa"/>
          </w:tcPr>
          <w:p w14:paraId="70EBDD33" w14:textId="77777777" w:rsidR="00D527C9" w:rsidRDefault="00D527C9" w:rsidP="001F132B">
            <w:pPr>
              <w:pStyle w:val="ConsPlusNormal"/>
              <w:jc w:val="both"/>
            </w:pPr>
            <w:r>
              <w:t>Содержит ли товарный чек подпись лица, непосредственно осуществляющего продажу газового баллона?</w:t>
            </w:r>
          </w:p>
        </w:tc>
        <w:tc>
          <w:tcPr>
            <w:tcW w:w="3005" w:type="dxa"/>
            <w:vMerge/>
          </w:tcPr>
          <w:p w14:paraId="2391D2C2" w14:textId="77777777" w:rsidR="00D527C9" w:rsidRDefault="00D527C9" w:rsidP="001F132B"/>
        </w:tc>
        <w:tc>
          <w:tcPr>
            <w:tcW w:w="1020" w:type="dxa"/>
          </w:tcPr>
          <w:p w14:paraId="2C4F1F3D" w14:textId="77777777" w:rsidR="00D527C9" w:rsidRDefault="00D527C9" w:rsidP="001F132B">
            <w:pPr>
              <w:pStyle w:val="ConsPlusNormal"/>
              <w:jc w:val="both"/>
            </w:pPr>
          </w:p>
        </w:tc>
      </w:tr>
      <w:tr w:rsidR="00D527C9" w14:paraId="0E1B46CA" w14:textId="77777777" w:rsidTr="001F132B">
        <w:tc>
          <w:tcPr>
            <w:tcW w:w="907" w:type="dxa"/>
          </w:tcPr>
          <w:p w14:paraId="09D79927" w14:textId="77777777" w:rsidR="00D527C9" w:rsidRDefault="00D527C9" w:rsidP="001F132B">
            <w:pPr>
              <w:pStyle w:val="ConsPlusNormal"/>
              <w:jc w:val="center"/>
            </w:pPr>
            <w:r>
              <w:t>62.</w:t>
            </w:r>
          </w:p>
        </w:tc>
        <w:tc>
          <w:tcPr>
            <w:tcW w:w="4138" w:type="dxa"/>
          </w:tcPr>
          <w:p w14:paraId="2F1B14CE" w14:textId="77777777" w:rsidR="00D527C9" w:rsidRDefault="00D527C9" w:rsidP="001F132B">
            <w:pPr>
              <w:pStyle w:val="ConsPlusNormal"/>
              <w:jc w:val="both"/>
            </w:pPr>
            <w:r>
              <w:t xml:space="preserve">Размещаются ли в месте продажи или складирования твердого топлива сведения о предлагаемом к продаже потребителям твердом топливе, сведения о виде, марке, типе, размере, сорте топлива и других его основных показателях (включая кубатуру </w:t>
            </w:r>
            <w:r>
              <w:lastRenderedPageBreak/>
              <w:t xml:space="preserve">пиломатериалов, правила ее измерения, коэффициенты перевода круглых </w:t>
            </w:r>
            <w:proofErr w:type="spellStart"/>
            <w:r>
              <w:t>лесо</w:t>
            </w:r>
            <w:proofErr w:type="spellEnd"/>
            <w:r>
              <w:t xml:space="preserve">- и пиломатериалов в плотную </w:t>
            </w:r>
            <w:proofErr w:type="spellStart"/>
            <w:r>
              <w:t>кубомассу</w:t>
            </w:r>
            <w:proofErr w:type="spellEnd"/>
            <w:r>
              <w:t>, теплотворную способность угля), а также об условиях возможной доставки твердого топлива к месту, указанному потребителем?</w:t>
            </w:r>
          </w:p>
        </w:tc>
        <w:tc>
          <w:tcPr>
            <w:tcW w:w="3005" w:type="dxa"/>
          </w:tcPr>
          <w:p w14:paraId="3CFA000C" w14:textId="77777777" w:rsidR="00D527C9" w:rsidRDefault="00E62F59" w:rsidP="001F132B">
            <w:pPr>
              <w:pStyle w:val="ConsPlusNormal"/>
              <w:jc w:val="both"/>
            </w:pPr>
            <w:hyperlink r:id="rId243" w:history="1">
              <w:r w:rsidR="00D527C9">
                <w:rPr>
                  <w:color w:val="0000FF"/>
                </w:rPr>
                <w:t>Пункт 142</w:t>
              </w:r>
            </w:hyperlink>
            <w:r w:rsidR="00D527C9">
              <w:t xml:space="preserve"> Правил N 354</w:t>
            </w:r>
          </w:p>
        </w:tc>
        <w:tc>
          <w:tcPr>
            <w:tcW w:w="1020" w:type="dxa"/>
          </w:tcPr>
          <w:p w14:paraId="5DE0A4B3" w14:textId="77777777" w:rsidR="00D527C9" w:rsidRDefault="00D527C9" w:rsidP="001F132B">
            <w:pPr>
              <w:pStyle w:val="ConsPlusNormal"/>
              <w:jc w:val="both"/>
            </w:pPr>
          </w:p>
        </w:tc>
      </w:tr>
      <w:tr w:rsidR="00D527C9" w14:paraId="3CACB023" w14:textId="77777777" w:rsidTr="001F132B">
        <w:tc>
          <w:tcPr>
            <w:tcW w:w="907" w:type="dxa"/>
          </w:tcPr>
          <w:p w14:paraId="47776C1A" w14:textId="77777777" w:rsidR="00D527C9" w:rsidRDefault="00D527C9" w:rsidP="001F132B">
            <w:pPr>
              <w:pStyle w:val="ConsPlusNormal"/>
              <w:jc w:val="center"/>
            </w:pPr>
            <w:r>
              <w:t>63.</w:t>
            </w:r>
          </w:p>
        </w:tc>
        <w:tc>
          <w:tcPr>
            <w:tcW w:w="4138" w:type="dxa"/>
          </w:tcPr>
          <w:p w14:paraId="4B7B0E8A" w14:textId="77777777" w:rsidR="00D527C9" w:rsidRDefault="00D527C9" w:rsidP="001F132B">
            <w:pPr>
              <w:pStyle w:val="ConsPlusNormal"/>
              <w:jc w:val="both"/>
            </w:pPr>
            <w:r>
              <w:t>Обеспечивается ли исполнителем при продаже твердого топлива возможность потребителю ознакомиться с порядком измерения объема и веса твердого топлива, а также определения его сортности и соответствия установленным требованиям?</w:t>
            </w:r>
          </w:p>
        </w:tc>
        <w:tc>
          <w:tcPr>
            <w:tcW w:w="3005" w:type="dxa"/>
          </w:tcPr>
          <w:p w14:paraId="4AE9AFF4" w14:textId="77777777" w:rsidR="00D527C9" w:rsidRDefault="00E62F59" w:rsidP="001F132B">
            <w:pPr>
              <w:pStyle w:val="ConsPlusNormal"/>
              <w:jc w:val="both"/>
            </w:pPr>
            <w:hyperlink r:id="rId244" w:history="1">
              <w:r w:rsidR="00D527C9">
                <w:rPr>
                  <w:color w:val="0000FF"/>
                </w:rPr>
                <w:t>Пункт 144</w:t>
              </w:r>
            </w:hyperlink>
            <w:r w:rsidR="00D527C9">
              <w:t xml:space="preserve"> Правил N 354</w:t>
            </w:r>
          </w:p>
        </w:tc>
        <w:tc>
          <w:tcPr>
            <w:tcW w:w="1020" w:type="dxa"/>
          </w:tcPr>
          <w:p w14:paraId="02100C18" w14:textId="77777777" w:rsidR="00D527C9" w:rsidRDefault="00D527C9" w:rsidP="001F132B">
            <w:pPr>
              <w:pStyle w:val="ConsPlusNormal"/>
              <w:jc w:val="both"/>
            </w:pPr>
          </w:p>
        </w:tc>
      </w:tr>
      <w:tr w:rsidR="00D527C9" w14:paraId="479045A0" w14:textId="77777777" w:rsidTr="001F132B">
        <w:tc>
          <w:tcPr>
            <w:tcW w:w="907" w:type="dxa"/>
          </w:tcPr>
          <w:p w14:paraId="47EE0A21" w14:textId="77777777" w:rsidR="00D527C9" w:rsidRDefault="00D527C9" w:rsidP="001F132B">
            <w:pPr>
              <w:pStyle w:val="ConsPlusNormal"/>
              <w:jc w:val="center"/>
            </w:pPr>
            <w:r>
              <w:t>64.</w:t>
            </w:r>
          </w:p>
        </w:tc>
        <w:tc>
          <w:tcPr>
            <w:tcW w:w="4138" w:type="dxa"/>
          </w:tcPr>
          <w:p w14:paraId="1207758C" w14:textId="77777777" w:rsidR="00D527C9" w:rsidRDefault="00D527C9" w:rsidP="001F132B">
            <w:pPr>
              <w:pStyle w:val="ConsPlusNormal"/>
              <w:jc w:val="both"/>
            </w:pPr>
            <w:r>
              <w:t>Размещаются ли исполнителем образцы твердого топлива с указанием его вида, марки, типа, размера, сорта и розничных цен за единицу веса и (или) объема непосредственно в месте его продажи или складирования?</w:t>
            </w:r>
          </w:p>
        </w:tc>
        <w:tc>
          <w:tcPr>
            <w:tcW w:w="3005" w:type="dxa"/>
          </w:tcPr>
          <w:p w14:paraId="4335425E" w14:textId="77777777" w:rsidR="00D527C9" w:rsidRDefault="00E62F59" w:rsidP="001F132B">
            <w:pPr>
              <w:pStyle w:val="ConsPlusNormal"/>
              <w:jc w:val="both"/>
            </w:pPr>
            <w:hyperlink r:id="rId245" w:history="1">
              <w:r w:rsidR="00D527C9">
                <w:rPr>
                  <w:color w:val="0000FF"/>
                </w:rPr>
                <w:t>Пункт 145</w:t>
              </w:r>
            </w:hyperlink>
            <w:r w:rsidR="00D527C9">
              <w:t xml:space="preserve"> Правил N 354</w:t>
            </w:r>
          </w:p>
        </w:tc>
        <w:tc>
          <w:tcPr>
            <w:tcW w:w="1020" w:type="dxa"/>
          </w:tcPr>
          <w:p w14:paraId="6D3FE710" w14:textId="77777777" w:rsidR="00D527C9" w:rsidRDefault="00D527C9" w:rsidP="001F132B">
            <w:pPr>
              <w:pStyle w:val="ConsPlusNormal"/>
              <w:jc w:val="both"/>
            </w:pPr>
          </w:p>
        </w:tc>
      </w:tr>
      <w:tr w:rsidR="00D527C9" w14:paraId="3817034C" w14:textId="77777777" w:rsidTr="001F132B">
        <w:tc>
          <w:tcPr>
            <w:tcW w:w="907" w:type="dxa"/>
          </w:tcPr>
          <w:p w14:paraId="04CBEBDD" w14:textId="77777777" w:rsidR="00D527C9" w:rsidRDefault="00D527C9" w:rsidP="001F132B">
            <w:pPr>
              <w:pStyle w:val="ConsPlusNormal"/>
              <w:jc w:val="center"/>
            </w:pPr>
            <w:r>
              <w:t>65.</w:t>
            </w:r>
          </w:p>
        </w:tc>
        <w:tc>
          <w:tcPr>
            <w:tcW w:w="4138" w:type="dxa"/>
          </w:tcPr>
          <w:p w14:paraId="1E241D82" w14:textId="77777777" w:rsidR="00D527C9" w:rsidRDefault="00D527C9" w:rsidP="001F132B">
            <w:pPr>
              <w:pStyle w:val="ConsPlusNormal"/>
              <w:jc w:val="both"/>
            </w:pPr>
            <w:r>
              <w:t>Предоставляются ли потребителю по его требованию технические средства для самостоятельного контроля отобранного для приобретения твердого топлива?</w:t>
            </w:r>
          </w:p>
        </w:tc>
        <w:tc>
          <w:tcPr>
            <w:tcW w:w="3005" w:type="dxa"/>
            <w:vMerge w:val="restart"/>
          </w:tcPr>
          <w:p w14:paraId="6A8CBBBF" w14:textId="77777777" w:rsidR="00D527C9" w:rsidRDefault="00E62F59" w:rsidP="001F132B">
            <w:pPr>
              <w:pStyle w:val="ConsPlusNormal"/>
              <w:jc w:val="both"/>
            </w:pPr>
            <w:hyperlink r:id="rId246" w:history="1">
              <w:r w:rsidR="00D527C9">
                <w:rPr>
                  <w:color w:val="0000FF"/>
                </w:rPr>
                <w:t>Пункт 147</w:t>
              </w:r>
            </w:hyperlink>
            <w:r w:rsidR="00D527C9">
              <w:t xml:space="preserve"> Правил N 354</w:t>
            </w:r>
          </w:p>
        </w:tc>
        <w:tc>
          <w:tcPr>
            <w:tcW w:w="1020" w:type="dxa"/>
          </w:tcPr>
          <w:p w14:paraId="340B7F14" w14:textId="77777777" w:rsidR="00D527C9" w:rsidRDefault="00D527C9" w:rsidP="001F132B">
            <w:pPr>
              <w:pStyle w:val="ConsPlusNormal"/>
              <w:jc w:val="both"/>
            </w:pPr>
          </w:p>
        </w:tc>
      </w:tr>
      <w:tr w:rsidR="00D527C9" w14:paraId="077A4506" w14:textId="77777777" w:rsidTr="001F132B">
        <w:tc>
          <w:tcPr>
            <w:tcW w:w="907" w:type="dxa"/>
          </w:tcPr>
          <w:p w14:paraId="65E65D10" w14:textId="77777777" w:rsidR="00D527C9" w:rsidRDefault="00D527C9" w:rsidP="001F132B">
            <w:pPr>
              <w:pStyle w:val="ConsPlusNormal"/>
              <w:jc w:val="center"/>
            </w:pPr>
            <w:r>
              <w:t>66.</w:t>
            </w:r>
          </w:p>
        </w:tc>
        <w:tc>
          <w:tcPr>
            <w:tcW w:w="4138" w:type="dxa"/>
          </w:tcPr>
          <w:p w14:paraId="518D2293" w14:textId="77777777" w:rsidR="00D527C9" w:rsidRDefault="00D527C9" w:rsidP="001F132B">
            <w:pPr>
              <w:pStyle w:val="ConsPlusNormal"/>
              <w:jc w:val="both"/>
            </w:pPr>
            <w:r>
              <w:t>Производится ли исполнителем по требованию потребителя и в его присутствии контрольное взвешивание, обмер и проверка сортности приобретаемого твердого топлива?</w:t>
            </w:r>
          </w:p>
        </w:tc>
        <w:tc>
          <w:tcPr>
            <w:tcW w:w="3005" w:type="dxa"/>
            <w:vMerge/>
          </w:tcPr>
          <w:p w14:paraId="2E745398" w14:textId="77777777" w:rsidR="00D527C9" w:rsidRDefault="00D527C9" w:rsidP="001F132B"/>
        </w:tc>
        <w:tc>
          <w:tcPr>
            <w:tcW w:w="1020" w:type="dxa"/>
          </w:tcPr>
          <w:p w14:paraId="3FB7C12A" w14:textId="77777777" w:rsidR="00D527C9" w:rsidRDefault="00D527C9" w:rsidP="001F132B">
            <w:pPr>
              <w:pStyle w:val="ConsPlusNormal"/>
              <w:jc w:val="both"/>
            </w:pPr>
          </w:p>
        </w:tc>
      </w:tr>
      <w:tr w:rsidR="00D527C9" w14:paraId="5FA7B380" w14:textId="77777777" w:rsidTr="001F132B">
        <w:tc>
          <w:tcPr>
            <w:tcW w:w="907" w:type="dxa"/>
          </w:tcPr>
          <w:p w14:paraId="78B6A5B5" w14:textId="77777777" w:rsidR="00D527C9" w:rsidRDefault="00D527C9" w:rsidP="001F132B">
            <w:pPr>
              <w:pStyle w:val="ConsPlusNormal"/>
              <w:jc w:val="center"/>
            </w:pPr>
            <w:r>
              <w:t>67.</w:t>
            </w:r>
          </w:p>
        </w:tc>
        <w:tc>
          <w:tcPr>
            <w:tcW w:w="4138" w:type="dxa"/>
          </w:tcPr>
          <w:p w14:paraId="1200093E" w14:textId="77777777" w:rsidR="00D527C9" w:rsidRDefault="00D527C9" w:rsidP="001F132B">
            <w:pPr>
              <w:pStyle w:val="ConsPlusNormal"/>
              <w:jc w:val="both"/>
            </w:pPr>
            <w:r>
              <w:t>Осуществляется ли контроль качества поставляемого коммунального ресурса, необходимого для предоставления коммунальной услуги собственникам и пользователям помещений в многоквартирном доме, жилом доме, и непрерывности его подачи на границе раздела внутридомовых инженерных систем и централизованных сетей инженерно-технического обеспечения?</w:t>
            </w:r>
          </w:p>
        </w:tc>
        <w:tc>
          <w:tcPr>
            <w:tcW w:w="3005" w:type="dxa"/>
          </w:tcPr>
          <w:p w14:paraId="266F4600" w14:textId="77777777" w:rsidR="00D527C9" w:rsidRDefault="00E62F59" w:rsidP="001F132B">
            <w:pPr>
              <w:pStyle w:val="ConsPlusNormal"/>
              <w:jc w:val="both"/>
            </w:pPr>
            <w:hyperlink r:id="rId247" w:history="1">
              <w:r w:rsidR="00D527C9">
                <w:rPr>
                  <w:color w:val="0000FF"/>
                </w:rPr>
                <w:t>Подпункт "а" пункта 18</w:t>
              </w:r>
            </w:hyperlink>
            <w:r w:rsidR="00D527C9">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sidR="00D527C9">
              <w:t>ресурсоснабжающими</w:t>
            </w:r>
            <w:proofErr w:type="spellEnd"/>
            <w:r w:rsidR="00D527C9">
              <w:t xml:space="preserve"> организациями, утвержденных постановлением Правительства Российской Федерации от 14.02.2012 N 124, </w:t>
            </w:r>
            <w:hyperlink r:id="rId248" w:history="1">
              <w:r w:rsidR="00D527C9">
                <w:rPr>
                  <w:color w:val="0000FF"/>
                </w:rPr>
                <w:t>подпункт "а" пункта 31</w:t>
              </w:r>
            </w:hyperlink>
            <w:r w:rsidR="00D527C9">
              <w:t xml:space="preserve"> Правил N 354</w:t>
            </w:r>
          </w:p>
        </w:tc>
        <w:tc>
          <w:tcPr>
            <w:tcW w:w="1020" w:type="dxa"/>
          </w:tcPr>
          <w:p w14:paraId="15DD2380" w14:textId="77777777" w:rsidR="00D527C9" w:rsidRDefault="00D527C9" w:rsidP="001F132B">
            <w:pPr>
              <w:pStyle w:val="ConsPlusNormal"/>
              <w:jc w:val="both"/>
            </w:pPr>
          </w:p>
        </w:tc>
      </w:tr>
    </w:tbl>
    <w:p w14:paraId="3F9E12B6" w14:textId="77777777" w:rsidR="00D527C9" w:rsidRDefault="00D527C9" w:rsidP="00D527C9">
      <w:pPr>
        <w:pStyle w:val="ConsPlusNormal"/>
        <w:ind w:firstLine="540"/>
        <w:jc w:val="both"/>
      </w:pPr>
    </w:p>
    <w:p w14:paraId="2E40A876" w14:textId="77777777" w:rsidR="00D527C9" w:rsidRDefault="00D527C9" w:rsidP="00D527C9">
      <w:pPr>
        <w:pStyle w:val="ConsPlusNormal"/>
        <w:ind w:firstLine="540"/>
        <w:jc w:val="both"/>
      </w:pPr>
      <w:r>
        <w:t>--------------------------------</w:t>
      </w:r>
    </w:p>
    <w:p w14:paraId="018B7044" w14:textId="77777777" w:rsidR="00D527C9" w:rsidRDefault="00D527C9" w:rsidP="00D527C9">
      <w:pPr>
        <w:pStyle w:val="ConsPlusNormal"/>
        <w:spacing w:before="220"/>
        <w:ind w:firstLine="540"/>
        <w:jc w:val="both"/>
      </w:pPr>
      <w:bookmarkStart w:id="2" w:name="P2295"/>
      <w:bookmarkEnd w:id="2"/>
      <w:r>
        <w:lastRenderedPageBreak/>
        <w:t>&lt;*&gt; Указывается: "да", "нет" либо "не применяется" - в случае, если требование на организацию не распространяется.</w:t>
      </w:r>
    </w:p>
    <w:p w14:paraId="5D5E996C" w14:textId="77777777" w:rsidR="00D527C9" w:rsidRDefault="00D527C9" w:rsidP="00D527C9">
      <w:pPr>
        <w:pStyle w:val="ConsPlusNormal"/>
        <w:ind w:firstLine="540"/>
        <w:jc w:val="both"/>
      </w:pPr>
    </w:p>
    <w:p w14:paraId="50D7148F" w14:textId="77777777" w:rsidR="00D527C9" w:rsidRPr="00662B00" w:rsidRDefault="00D527C9" w:rsidP="0001530B">
      <w:pPr>
        <w:pStyle w:val="ConsPlusNormal"/>
        <w:ind w:firstLine="567"/>
        <w:jc w:val="both"/>
        <w:rPr>
          <w:rFonts w:ascii="Times New Roman" w:hAnsi="Times New Roman" w:cs="Times New Roman"/>
          <w:color w:val="FF0000"/>
          <w:sz w:val="28"/>
          <w:szCs w:val="26"/>
        </w:rPr>
      </w:pPr>
    </w:p>
    <w:sectPr w:rsidR="00D527C9" w:rsidRPr="00662B00" w:rsidSect="00BE2EE6">
      <w:footnotePr>
        <w:numFmt w:val="lowerRoman"/>
        <w:numRestart w:val="eachPage"/>
      </w:footnotePr>
      <w:endnotePr>
        <w:numFmt w:val="upperRoman"/>
        <w:numRestart w:val="eachSect"/>
      </w:endnotePr>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635F3" w14:textId="77777777" w:rsidR="00AE6F87" w:rsidRDefault="00AE6F87" w:rsidP="00271EDE">
      <w:r>
        <w:separator/>
      </w:r>
    </w:p>
  </w:endnote>
  <w:endnote w:type="continuationSeparator" w:id="0">
    <w:p w14:paraId="4A32A6CD" w14:textId="77777777" w:rsidR="00AE6F87" w:rsidRDefault="00AE6F87" w:rsidP="0027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0EC87" w14:textId="77777777" w:rsidR="00AE6F87" w:rsidRDefault="00AE6F87" w:rsidP="00271EDE">
      <w:r>
        <w:separator/>
      </w:r>
    </w:p>
  </w:footnote>
  <w:footnote w:type="continuationSeparator" w:id="0">
    <w:p w14:paraId="71B0863D" w14:textId="77777777" w:rsidR="00AE6F87" w:rsidRDefault="00AE6F87" w:rsidP="0027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163221"/>
      <w:docPartObj>
        <w:docPartGallery w:val="Page Numbers (Top of Page)"/>
        <w:docPartUnique/>
      </w:docPartObj>
    </w:sdtPr>
    <w:sdtEndPr/>
    <w:sdtContent>
      <w:p w14:paraId="157B4F69" w14:textId="3B387E7B" w:rsidR="008633E5" w:rsidRDefault="008633E5">
        <w:pPr>
          <w:pStyle w:val="af3"/>
          <w:jc w:val="center"/>
        </w:pPr>
        <w:r>
          <w:fldChar w:fldCharType="begin"/>
        </w:r>
        <w:r>
          <w:instrText>PAGE   \* MERGEFORMAT</w:instrText>
        </w:r>
        <w:r>
          <w:fldChar w:fldCharType="separate"/>
        </w:r>
        <w:r w:rsidR="00E62F59">
          <w:rPr>
            <w:noProof/>
          </w:rPr>
          <w:t>2</w:t>
        </w:r>
        <w:r>
          <w:fldChar w:fldCharType="end"/>
        </w:r>
      </w:p>
    </w:sdtContent>
  </w:sdt>
  <w:p w14:paraId="36A2301C" w14:textId="77777777" w:rsidR="008633E5" w:rsidRDefault="008633E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3645C"/>
    <w:multiLevelType w:val="hybridMultilevel"/>
    <w:tmpl w:val="34ECA5A2"/>
    <w:lvl w:ilvl="0" w:tplc="DDBAC892">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6112D28"/>
    <w:multiLevelType w:val="hybridMultilevel"/>
    <w:tmpl w:val="4F9C9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numFmt w:val="lowerRoman"/>
    <w:numRestart w:val="eachPage"/>
    <w:footnote w:id="-1"/>
    <w:footnote w:id="0"/>
  </w:footnotePr>
  <w:endnotePr>
    <w:numFmt w:val="upperRoman"/>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59"/>
    <w:rsid w:val="000036EB"/>
    <w:rsid w:val="0000575E"/>
    <w:rsid w:val="0001065E"/>
    <w:rsid w:val="00011548"/>
    <w:rsid w:val="00011AD6"/>
    <w:rsid w:val="00012A59"/>
    <w:rsid w:val="00012E28"/>
    <w:rsid w:val="000137AD"/>
    <w:rsid w:val="0001530B"/>
    <w:rsid w:val="000164DE"/>
    <w:rsid w:val="00017994"/>
    <w:rsid w:val="00017D69"/>
    <w:rsid w:val="00020E9D"/>
    <w:rsid w:val="00021A16"/>
    <w:rsid w:val="0002299B"/>
    <w:rsid w:val="00022ED6"/>
    <w:rsid w:val="000231AE"/>
    <w:rsid w:val="00023C30"/>
    <w:rsid w:val="00027801"/>
    <w:rsid w:val="00027C21"/>
    <w:rsid w:val="00031A56"/>
    <w:rsid w:val="00032B86"/>
    <w:rsid w:val="00032CC3"/>
    <w:rsid w:val="00035941"/>
    <w:rsid w:val="00035DE7"/>
    <w:rsid w:val="00036CDD"/>
    <w:rsid w:val="00041411"/>
    <w:rsid w:val="00042DB8"/>
    <w:rsid w:val="000436C3"/>
    <w:rsid w:val="00045398"/>
    <w:rsid w:val="000505E4"/>
    <w:rsid w:val="000519DF"/>
    <w:rsid w:val="00052369"/>
    <w:rsid w:val="000550F8"/>
    <w:rsid w:val="0005546F"/>
    <w:rsid w:val="000579D3"/>
    <w:rsid w:val="00063997"/>
    <w:rsid w:val="000653DB"/>
    <w:rsid w:val="00066316"/>
    <w:rsid w:val="00066C3F"/>
    <w:rsid w:val="00067E8E"/>
    <w:rsid w:val="00072596"/>
    <w:rsid w:val="0007433A"/>
    <w:rsid w:val="00076F7D"/>
    <w:rsid w:val="0008057C"/>
    <w:rsid w:val="0008082B"/>
    <w:rsid w:val="00080F2C"/>
    <w:rsid w:val="00081329"/>
    <w:rsid w:val="0008166C"/>
    <w:rsid w:val="000833D9"/>
    <w:rsid w:val="00083AAA"/>
    <w:rsid w:val="00086354"/>
    <w:rsid w:val="00086D42"/>
    <w:rsid w:val="000879F1"/>
    <w:rsid w:val="00087FA1"/>
    <w:rsid w:val="00093F38"/>
    <w:rsid w:val="00093FEC"/>
    <w:rsid w:val="000941C7"/>
    <w:rsid w:val="00095DDC"/>
    <w:rsid w:val="000A5052"/>
    <w:rsid w:val="000A6051"/>
    <w:rsid w:val="000A63B0"/>
    <w:rsid w:val="000A681B"/>
    <w:rsid w:val="000A7101"/>
    <w:rsid w:val="000B18C8"/>
    <w:rsid w:val="000B1F69"/>
    <w:rsid w:val="000B2B90"/>
    <w:rsid w:val="000B348C"/>
    <w:rsid w:val="000B34A0"/>
    <w:rsid w:val="000B75EC"/>
    <w:rsid w:val="000C0677"/>
    <w:rsid w:val="000C2091"/>
    <w:rsid w:val="000C4FEF"/>
    <w:rsid w:val="000C5097"/>
    <w:rsid w:val="000C6DB5"/>
    <w:rsid w:val="000D06EF"/>
    <w:rsid w:val="000D3B95"/>
    <w:rsid w:val="000D3CFA"/>
    <w:rsid w:val="000D4B81"/>
    <w:rsid w:val="000D66E3"/>
    <w:rsid w:val="000D78F7"/>
    <w:rsid w:val="000D7DCC"/>
    <w:rsid w:val="000E0815"/>
    <w:rsid w:val="000E139C"/>
    <w:rsid w:val="000E3D3B"/>
    <w:rsid w:val="000E43C9"/>
    <w:rsid w:val="000E7C38"/>
    <w:rsid w:val="000E7FF9"/>
    <w:rsid w:val="000F0A7A"/>
    <w:rsid w:val="000F17F6"/>
    <w:rsid w:val="000F30DC"/>
    <w:rsid w:val="000F4D0F"/>
    <w:rsid w:val="000F5182"/>
    <w:rsid w:val="000F601E"/>
    <w:rsid w:val="000F6C11"/>
    <w:rsid w:val="001000AC"/>
    <w:rsid w:val="00101013"/>
    <w:rsid w:val="001046D6"/>
    <w:rsid w:val="001079D4"/>
    <w:rsid w:val="00107F23"/>
    <w:rsid w:val="001109B8"/>
    <w:rsid w:val="00110CC1"/>
    <w:rsid w:val="00111877"/>
    <w:rsid w:val="001140F5"/>
    <w:rsid w:val="00114319"/>
    <w:rsid w:val="001163B8"/>
    <w:rsid w:val="001165C3"/>
    <w:rsid w:val="0012000C"/>
    <w:rsid w:val="001215CF"/>
    <w:rsid w:val="0012316C"/>
    <w:rsid w:val="0012379E"/>
    <w:rsid w:val="00124757"/>
    <w:rsid w:val="00125856"/>
    <w:rsid w:val="001301CE"/>
    <w:rsid w:val="001303C7"/>
    <w:rsid w:val="00131C4B"/>
    <w:rsid w:val="0013335F"/>
    <w:rsid w:val="001347A1"/>
    <w:rsid w:val="0013589B"/>
    <w:rsid w:val="001372C3"/>
    <w:rsid w:val="00137FAA"/>
    <w:rsid w:val="001405C4"/>
    <w:rsid w:val="00140EA9"/>
    <w:rsid w:val="00141971"/>
    <w:rsid w:val="00141AC3"/>
    <w:rsid w:val="00142907"/>
    <w:rsid w:val="00142B5E"/>
    <w:rsid w:val="001441BA"/>
    <w:rsid w:val="001476A3"/>
    <w:rsid w:val="00150A09"/>
    <w:rsid w:val="0015321C"/>
    <w:rsid w:val="00154479"/>
    <w:rsid w:val="0015594E"/>
    <w:rsid w:val="0015716B"/>
    <w:rsid w:val="00157843"/>
    <w:rsid w:val="00166AD8"/>
    <w:rsid w:val="00172D54"/>
    <w:rsid w:val="00176D91"/>
    <w:rsid w:val="001771C0"/>
    <w:rsid w:val="00184AE1"/>
    <w:rsid w:val="00185473"/>
    <w:rsid w:val="00186DD9"/>
    <w:rsid w:val="0018721B"/>
    <w:rsid w:val="00187286"/>
    <w:rsid w:val="00191FA1"/>
    <w:rsid w:val="001937F4"/>
    <w:rsid w:val="00195BE9"/>
    <w:rsid w:val="00197644"/>
    <w:rsid w:val="00197A50"/>
    <w:rsid w:val="001A19ED"/>
    <w:rsid w:val="001A2721"/>
    <w:rsid w:val="001A415F"/>
    <w:rsid w:val="001A59FC"/>
    <w:rsid w:val="001A66F3"/>
    <w:rsid w:val="001A769F"/>
    <w:rsid w:val="001B0028"/>
    <w:rsid w:val="001B0C14"/>
    <w:rsid w:val="001B1BBE"/>
    <w:rsid w:val="001B1D16"/>
    <w:rsid w:val="001B303C"/>
    <w:rsid w:val="001B3071"/>
    <w:rsid w:val="001B6DFD"/>
    <w:rsid w:val="001B7EF6"/>
    <w:rsid w:val="001C0CE3"/>
    <w:rsid w:val="001C1AA8"/>
    <w:rsid w:val="001C343F"/>
    <w:rsid w:val="001C3DB7"/>
    <w:rsid w:val="001C4107"/>
    <w:rsid w:val="001C4D63"/>
    <w:rsid w:val="001C633C"/>
    <w:rsid w:val="001C6384"/>
    <w:rsid w:val="001C696F"/>
    <w:rsid w:val="001C6E7F"/>
    <w:rsid w:val="001C71E3"/>
    <w:rsid w:val="001D0F69"/>
    <w:rsid w:val="001D10B3"/>
    <w:rsid w:val="001D575C"/>
    <w:rsid w:val="001D754B"/>
    <w:rsid w:val="001E19EB"/>
    <w:rsid w:val="001E4D74"/>
    <w:rsid w:val="001E4E7D"/>
    <w:rsid w:val="001E5F56"/>
    <w:rsid w:val="001E61A9"/>
    <w:rsid w:val="001F132B"/>
    <w:rsid w:val="001F1A0A"/>
    <w:rsid w:val="001F1E97"/>
    <w:rsid w:val="001F38B7"/>
    <w:rsid w:val="001F579B"/>
    <w:rsid w:val="002009AD"/>
    <w:rsid w:val="00201648"/>
    <w:rsid w:val="002039ED"/>
    <w:rsid w:val="00204368"/>
    <w:rsid w:val="002067D9"/>
    <w:rsid w:val="00207751"/>
    <w:rsid w:val="00210A66"/>
    <w:rsid w:val="00210F2E"/>
    <w:rsid w:val="002113AA"/>
    <w:rsid w:val="00211746"/>
    <w:rsid w:val="00211D3F"/>
    <w:rsid w:val="002151BC"/>
    <w:rsid w:val="0021577F"/>
    <w:rsid w:val="00217320"/>
    <w:rsid w:val="00220D8C"/>
    <w:rsid w:val="00221532"/>
    <w:rsid w:val="00222939"/>
    <w:rsid w:val="002237DE"/>
    <w:rsid w:val="0023039C"/>
    <w:rsid w:val="00230F81"/>
    <w:rsid w:val="002324BE"/>
    <w:rsid w:val="00233722"/>
    <w:rsid w:val="00233814"/>
    <w:rsid w:val="002417AC"/>
    <w:rsid w:val="00242F74"/>
    <w:rsid w:val="00244204"/>
    <w:rsid w:val="00246634"/>
    <w:rsid w:val="00246C78"/>
    <w:rsid w:val="002506F2"/>
    <w:rsid w:val="0025229C"/>
    <w:rsid w:val="00254F10"/>
    <w:rsid w:val="002579F0"/>
    <w:rsid w:val="002632E0"/>
    <w:rsid w:val="00265C4E"/>
    <w:rsid w:val="00265F45"/>
    <w:rsid w:val="002712C0"/>
    <w:rsid w:val="00271EDE"/>
    <w:rsid w:val="00273BA6"/>
    <w:rsid w:val="00274D25"/>
    <w:rsid w:val="0027523B"/>
    <w:rsid w:val="00280B82"/>
    <w:rsid w:val="00280CB7"/>
    <w:rsid w:val="00281ADE"/>
    <w:rsid w:val="00282A3B"/>
    <w:rsid w:val="002831CE"/>
    <w:rsid w:val="00284527"/>
    <w:rsid w:val="002847E2"/>
    <w:rsid w:val="00286DEE"/>
    <w:rsid w:val="002911CC"/>
    <w:rsid w:val="0029140A"/>
    <w:rsid w:val="00293715"/>
    <w:rsid w:val="002937A3"/>
    <w:rsid w:val="00295CD0"/>
    <w:rsid w:val="002976B9"/>
    <w:rsid w:val="002A3CDC"/>
    <w:rsid w:val="002A4860"/>
    <w:rsid w:val="002A4C91"/>
    <w:rsid w:val="002A756F"/>
    <w:rsid w:val="002B3D15"/>
    <w:rsid w:val="002B469B"/>
    <w:rsid w:val="002B4A43"/>
    <w:rsid w:val="002C26E1"/>
    <w:rsid w:val="002C50F4"/>
    <w:rsid w:val="002C65A3"/>
    <w:rsid w:val="002C721D"/>
    <w:rsid w:val="002D148D"/>
    <w:rsid w:val="002D65C5"/>
    <w:rsid w:val="002D6DC0"/>
    <w:rsid w:val="002E1F09"/>
    <w:rsid w:val="002E26FD"/>
    <w:rsid w:val="002E2CED"/>
    <w:rsid w:val="002E3CDB"/>
    <w:rsid w:val="002E42C6"/>
    <w:rsid w:val="002E4AE1"/>
    <w:rsid w:val="002E7A0D"/>
    <w:rsid w:val="002F1000"/>
    <w:rsid w:val="002F2D3A"/>
    <w:rsid w:val="002F48D5"/>
    <w:rsid w:val="002F4CE0"/>
    <w:rsid w:val="002F7FD3"/>
    <w:rsid w:val="00300A19"/>
    <w:rsid w:val="00302664"/>
    <w:rsid w:val="00303416"/>
    <w:rsid w:val="00303614"/>
    <w:rsid w:val="00304E4F"/>
    <w:rsid w:val="003065D6"/>
    <w:rsid w:val="003067B8"/>
    <w:rsid w:val="00306AEC"/>
    <w:rsid w:val="00310A18"/>
    <w:rsid w:val="00312C45"/>
    <w:rsid w:val="0031340E"/>
    <w:rsid w:val="00314871"/>
    <w:rsid w:val="003152AA"/>
    <w:rsid w:val="003165E2"/>
    <w:rsid w:val="003211FA"/>
    <w:rsid w:val="003217F2"/>
    <w:rsid w:val="0032221E"/>
    <w:rsid w:val="003232BA"/>
    <w:rsid w:val="0032380F"/>
    <w:rsid w:val="0032436A"/>
    <w:rsid w:val="00325F55"/>
    <w:rsid w:val="003262FB"/>
    <w:rsid w:val="003306F8"/>
    <w:rsid w:val="003307ED"/>
    <w:rsid w:val="00331A2F"/>
    <w:rsid w:val="0033222F"/>
    <w:rsid w:val="003339B8"/>
    <w:rsid w:val="00337B85"/>
    <w:rsid w:val="00342A82"/>
    <w:rsid w:val="00343614"/>
    <w:rsid w:val="00344600"/>
    <w:rsid w:val="0034501C"/>
    <w:rsid w:val="00345AA2"/>
    <w:rsid w:val="00352488"/>
    <w:rsid w:val="00356BC0"/>
    <w:rsid w:val="0035711E"/>
    <w:rsid w:val="00362A30"/>
    <w:rsid w:val="0036436E"/>
    <w:rsid w:val="003644E2"/>
    <w:rsid w:val="00364CEF"/>
    <w:rsid w:val="003653B6"/>
    <w:rsid w:val="003659F2"/>
    <w:rsid w:val="003707D8"/>
    <w:rsid w:val="0037164B"/>
    <w:rsid w:val="00373134"/>
    <w:rsid w:val="00374592"/>
    <w:rsid w:val="00374A10"/>
    <w:rsid w:val="00375BE3"/>
    <w:rsid w:val="00376834"/>
    <w:rsid w:val="00376ADB"/>
    <w:rsid w:val="003773D2"/>
    <w:rsid w:val="003774F7"/>
    <w:rsid w:val="003809A0"/>
    <w:rsid w:val="0038151C"/>
    <w:rsid w:val="00385C00"/>
    <w:rsid w:val="00387228"/>
    <w:rsid w:val="00387D8E"/>
    <w:rsid w:val="00390A14"/>
    <w:rsid w:val="003917D3"/>
    <w:rsid w:val="003935FF"/>
    <w:rsid w:val="00394F47"/>
    <w:rsid w:val="00395B8D"/>
    <w:rsid w:val="003A185F"/>
    <w:rsid w:val="003A1996"/>
    <w:rsid w:val="003A2402"/>
    <w:rsid w:val="003A3423"/>
    <w:rsid w:val="003A6A9F"/>
    <w:rsid w:val="003B0FBA"/>
    <w:rsid w:val="003B1889"/>
    <w:rsid w:val="003B2E7A"/>
    <w:rsid w:val="003B4856"/>
    <w:rsid w:val="003C2905"/>
    <w:rsid w:val="003C64AC"/>
    <w:rsid w:val="003C6DF7"/>
    <w:rsid w:val="003D1A75"/>
    <w:rsid w:val="003D2F31"/>
    <w:rsid w:val="003D3C81"/>
    <w:rsid w:val="003D4DCB"/>
    <w:rsid w:val="003D664B"/>
    <w:rsid w:val="003D683A"/>
    <w:rsid w:val="003D7752"/>
    <w:rsid w:val="003E19C0"/>
    <w:rsid w:val="003E2ED8"/>
    <w:rsid w:val="003F11EC"/>
    <w:rsid w:val="003F5206"/>
    <w:rsid w:val="004001EB"/>
    <w:rsid w:val="0040132C"/>
    <w:rsid w:val="004029D7"/>
    <w:rsid w:val="0040510A"/>
    <w:rsid w:val="00406A38"/>
    <w:rsid w:val="004075C4"/>
    <w:rsid w:val="00411F19"/>
    <w:rsid w:val="00412F5A"/>
    <w:rsid w:val="0041324A"/>
    <w:rsid w:val="004139E1"/>
    <w:rsid w:val="00414C5C"/>
    <w:rsid w:val="00415FA1"/>
    <w:rsid w:val="00416118"/>
    <w:rsid w:val="00416BAB"/>
    <w:rsid w:val="00416CAF"/>
    <w:rsid w:val="00416D96"/>
    <w:rsid w:val="00416FC6"/>
    <w:rsid w:val="0041746B"/>
    <w:rsid w:val="00424CA4"/>
    <w:rsid w:val="00431114"/>
    <w:rsid w:val="00431630"/>
    <w:rsid w:val="00444C59"/>
    <w:rsid w:val="00445144"/>
    <w:rsid w:val="00445AB7"/>
    <w:rsid w:val="00447E97"/>
    <w:rsid w:val="00450CEF"/>
    <w:rsid w:val="00453F0D"/>
    <w:rsid w:val="00454CE3"/>
    <w:rsid w:val="004553C5"/>
    <w:rsid w:val="00455991"/>
    <w:rsid w:val="00456C71"/>
    <w:rsid w:val="00456EC6"/>
    <w:rsid w:val="00457736"/>
    <w:rsid w:val="00457BB3"/>
    <w:rsid w:val="00461681"/>
    <w:rsid w:val="004618D2"/>
    <w:rsid w:val="00462279"/>
    <w:rsid w:val="004661B4"/>
    <w:rsid w:val="00466D43"/>
    <w:rsid w:val="00467B88"/>
    <w:rsid w:val="00470D1C"/>
    <w:rsid w:val="00471E11"/>
    <w:rsid w:val="00473363"/>
    <w:rsid w:val="00474757"/>
    <w:rsid w:val="0047581A"/>
    <w:rsid w:val="00475B5D"/>
    <w:rsid w:val="004770A9"/>
    <w:rsid w:val="004806F8"/>
    <w:rsid w:val="004852AA"/>
    <w:rsid w:val="00485A65"/>
    <w:rsid w:val="00486A75"/>
    <w:rsid w:val="0048753A"/>
    <w:rsid w:val="00493CC9"/>
    <w:rsid w:val="004957C7"/>
    <w:rsid w:val="004A01BC"/>
    <w:rsid w:val="004A0D05"/>
    <w:rsid w:val="004A2E2D"/>
    <w:rsid w:val="004A3244"/>
    <w:rsid w:val="004A6103"/>
    <w:rsid w:val="004B031F"/>
    <w:rsid w:val="004B0D8A"/>
    <w:rsid w:val="004B34C1"/>
    <w:rsid w:val="004B4F32"/>
    <w:rsid w:val="004B742E"/>
    <w:rsid w:val="004B744C"/>
    <w:rsid w:val="004B7C93"/>
    <w:rsid w:val="004B7E74"/>
    <w:rsid w:val="004C1BC1"/>
    <w:rsid w:val="004C2C39"/>
    <w:rsid w:val="004C37EB"/>
    <w:rsid w:val="004C434B"/>
    <w:rsid w:val="004C7556"/>
    <w:rsid w:val="004D0BC7"/>
    <w:rsid w:val="004D0C59"/>
    <w:rsid w:val="004D2945"/>
    <w:rsid w:val="004D3AEE"/>
    <w:rsid w:val="004D4FED"/>
    <w:rsid w:val="004D677D"/>
    <w:rsid w:val="004D7355"/>
    <w:rsid w:val="004D74D0"/>
    <w:rsid w:val="004E0E5C"/>
    <w:rsid w:val="004E2B58"/>
    <w:rsid w:val="004E304F"/>
    <w:rsid w:val="004E349A"/>
    <w:rsid w:val="004E6790"/>
    <w:rsid w:val="004E7DBC"/>
    <w:rsid w:val="004F0C59"/>
    <w:rsid w:val="004F243E"/>
    <w:rsid w:val="004F266F"/>
    <w:rsid w:val="004F27F7"/>
    <w:rsid w:val="004F3237"/>
    <w:rsid w:val="004F3BE0"/>
    <w:rsid w:val="004F3EF0"/>
    <w:rsid w:val="004F575A"/>
    <w:rsid w:val="00500C7D"/>
    <w:rsid w:val="00500E48"/>
    <w:rsid w:val="00500F59"/>
    <w:rsid w:val="00501601"/>
    <w:rsid w:val="00501DE5"/>
    <w:rsid w:val="00502B11"/>
    <w:rsid w:val="00504FAC"/>
    <w:rsid w:val="00505E4E"/>
    <w:rsid w:val="005061D9"/>
    <w:rsid w:val="00507402"/>
    <w:rsid w:val="0051271E"/>
    <w:rsid w:val="00514A1C"/>
    <w:rsid w:val="00514DC7"/>
    <w:rsid w:val="00517A11"/>
    <w:rsid w:val="00521FC0"/>
    <w:rsid w:val="005226EC"/>
    <w:rsid w:val="00523248"/>
    <w:rsid w:val="005256F2"/>
    <w:rsid w:val="00526874"/>
    <w:rsid w:val="00526986"/>
    <w:rsid w:val="00530230"/>
    <w:rsid w:val="00531020"/>
    <w:rsid w:val="00531816"/>
    <w:rsid w:val="005318A5"/>
    <w:rsid w:val="0053193E"/>
    <w:rsid w:val="00532224"/>
    <w:rsid w:val="00532F9F"/>
    <w:rsid w:val="00535707"/>
    <w:rsid w:val="00537E35"/>
    <w:rsid w:val="00543DE3"/>
    <w:rsid w:val="00543E03"/>
    <w:rsid w:val="005448F6"/>
    <w:rsid w:val="00544BDE"/>
    <w:rsid w:val="00546E3E"/>
    <w:rsid w:val="0055210E"/>
    <w:rsid w:val="00552EB8"/>
    <w:rsid w:val="00554653"/>
    <w:rsid w:val="00557F1B"/>
    <w:rsid w:val="00557FAC"/>
    <w:rsid w:val="00562841"/>
    <w:rsid w:val="00564508"/>
    <w:rsid w:val="0057217F"/>
    <w:rsid w:val="0057237B"/>
    <w:rsid w:val="0057280E"/>
    <w:rsid w:val="00573717"/>
    <w:rsid w:val="0057439A"/>
    <w:rsid w:val="005757C0"/>
    <w:rsid w:val="00583F6F"/>
    <w:rsid w:val="00584BE1"/>
    <w:rsid w:val="0058657E"/>
    <w:rsid w:val="005868BC"/>
    <w:rsid w:val="00593A2C"/>
    <w:rsid w:val="0059544D"/>
    <w:rsid w:val="00597037"/>
    <w:rsid w:val="005A02F6"/>
    <w:rsid w:val="005A23FB"/>
    <w:rsid w:val="005A7456"/>
    <w:rsid w:val="005A7793"/>
    <w:rsid w:val="005B4825"/>
    <w:rsid w:val="005B4AE4"/>
    <w:rsid w:val="005B4FDE"/>
    <w:rsid w:val="005B5440"/>
    <w:rsid w:val="005B5504"/>
    <w:rsid w:val="005B616A"/>
    <w:rsid w:val="005C17AD"/>
    <w:rsid w:val="005C1B59"/>
    <w:rsid w:val="005C2166"/>
    <w:rsid w:val="005C339A"/>
    <w:rsid w:val="005C5130"/>
    <w:rsid w:val="005C6286"/>
    <w:rsid w:val="005D012C"/>
    <w:rsid w:val="005D0B4D"/>
    <w:rsid w:val="005D0E4F"/>
    <w:rsid w:val="005D0FCA"/>
    <w:rsid w:val="005D2E59"/>
    <w:rsid w:val="005D3342"/>
    <w:rsid w:val="005D3DB1"/>
    <w:rsid w:val="005D69AD"/>
    <w:rsid w:val="005E27F9"/>
    <w:rsid w:val="005E2FED"/>
    <w:rsid w:val="005E3C65"/>
    <w:rsid w:val="005E43A9"/>
    <w:rsid w:val="005E4521"/>
    <w:rsid w:val="005E4B37"/>
    <w:rsid w:val="005E59A5"/>
    <w:rsid w:val="005E5A34"/>
    <w:rsid w:val="005E687A"/>
    <w:rsid w:val="005E6CAF"/>
    <w:rsid w:val="005F0E5B"/>
    <w:rsid w:val="005F178F"/>
    <w:rsid w:val="005F3900"/>
    <w:rsid w:val="005F52A5"/>
    <w:rsid w:val="005F53F2"/>
    <w:rsid w:val="005F5B64"/>
    <w:rsid w:val="005F725B"/>
    <w:rsid w:val="00604844"/>
    <w:rsid w:val="006049B4"/>
    <w:rsid w:val="00605BB4"/>
    <w:rsid w:val="00607338"/>
    <w:rsid w:val="00610034"/>
    <w:rsid w:val="00611E13"/>
    <w:rsid w:val="0061401B"/>
    <w:rsid w:val="00615CC3"/>
    <w:rsid w:val="00615F34"/>
    <w:rsid w:val="006161BE"/>
    <w:rsid w:val="00620430"/>
    <w:rsid w:val="0062137B"/>
    <w:rsid w:val="00622E29"/>
    <w:rsid w:val="00623D6F"/>
    <w:rsid w:val="00623F9B"/>
    <w:rsid w:val="006243DD"/>
    <w:rsid w:val="00624754"/>
    <w:rsid w:val="0062483B"/>
    <w:rsid w:val="00627484"/>
    <w:rsid w:val="00631752"/>
    <w:rsid w:val="0063185F"/>
    <w:rsid w:val="0063316D"/>
    <w:rsid w:val="00634D79"/>
    <w:rsid w:val="00635124"/>
    <w:rsid w:val="00636679"/>
    <w:rsid w:val="0064034B"/>
    <w:rsid w:val="006429B8"/>
    <w:rsid w:val="006430AF"/>
    <w:rsid w:val="0064440C"/>
    <w:rsid w:val="00644892"/>
    <w:rsid w:val="00646883"/>
    <w:rsid w:val="0064740E"/>
    <w:rsid w:val="00647E55"/>
    <w:rsid w:val="0065009A"/>
    <w:rsid w:val="006502DA"/>
    <w:rsid w:val="006512E4"/>
    <w:rsid w:val="00652E2D"/>
    <w:rsid w:val="00662B00"/>
    <w:rsid w:val="00662C4F"/>
    <w:rsid w:val="006633AB"/>
    <w:rsid w:val="006636E7"/>
    <w:rsid w:val="006640FB"/>
    <w:rsid w:val="00665349"/>
    <w:rsid w:val="00665561"/>
    <w:rsid w:val="00665844"/>
    <w:rsid w:val="00666DB1"/>
    <w:rsid w:val="00671158"/>
    <w:rsid w:val="00671396"/>
    <w:rsid w:val="0067382C"/>
    <w:rsid w:val="00674B7D"/>
    <w:rsid w:val="0067750F"/>
    <w:rsid w:val="006775D8"/>
    <w:rsid w:val="00680031"/>
    <w:rsid w:val="006808D4"/>
    <w:rsid w:val="00680D64"/>
    <w:rsid w:val="006814CF"/>
    <w:rsid w:val="00682444"/>
    <w:rsid w:val="00686300"/>
    <w:rsid w:val="0068769C"/>
    <w:rsid w:val="006879BB"/>
    <w:rsid w:val="00692805"/>
    <w:rsid w:val="00693244"/>
    <w:rsid w:val="00694ADB"/>
    <w:rsid w:val="00695EF3"/>
    <w:rsid w:val="00696378"/>
    <w:rsid w:val="00697708"/>
    <w:rsid w:val="006A0F08"/>
    <w:rsid w:val="006A3231"/>
    <w:rsid w:val="006A3F11"/>
    <w:rsid w:val="006A4D4E"/>
    <w:rsid w:val="006A68DB"/>
    <w:rsid w:val="006B1462"/>
    <w:rsid w:val="006B2267"/>
    <w:rsid w:val="006B4B13"/>
    <w:rsid w:val="006B7840"/>
    <w:rsid w:val="006B7D9B"/>
    <w:rsid w:val="006C1D7A"/>
    <w:rsid w:val="006C23EA"/>
    <w:rsid w:val="006C334A"/>
    <w:rsid w:val="006C54DD"/>
    <w:rsid w:val="006C5C72"/>
    <w:rsid w:val="006D3D4E"/>
    <w:rsid w:val="006D6F91"/>
    <w:rsid w:val="006E2728"/>
    <w:rsid w:val="006E4CA0"/>
    <w:rsid w:val="006E552B"/>
    <w:rsid w:val="006E5C67"/>
    <w:rsid w:val="006E6C8B"/>
    <w:rsid w:val="006F50AF"/>
    <w:rsid w:val="006F5A09"/>
    <w:rsid w:val="006F64F0"/>
    <w:rsid w:val="007015AE"/>
    <w:rsid w:val="00701E55"/>
    <w:rsid w:val="00702FEA"/>
    <w:rsid w:val="00703455"/>
    <w:rsid w:val="007046CC"/>
    <w:rsid w:val="00704B13"/>
    <w:rsid w:val="0071007F"/>
    <w:rsid w:val="007105A8"/>
    <w:rsid w:val="007111F6"/>
    <w:rsid w:val="00713141"/>
    <w:rsid w:val="00713478"/>
    <w:rsid w:val="00713F5A"/>
    <w:rsid w:val="00714783"/>
    <w:rsid w:val="0071764F"/>
    <w:rsid w:val="00717938"/>
    <w:rsid w:val="00721A80"/>
    <w:rsid w:val="00721F8F"/>
    <w:rsid w:val="00723EA1"/>
    <w:rsid w:val="0072482C"/>
    <w:rsid w:val="00725FF3"/>
    <w:rsid w:val="00726422"/>
    <w:rsid w:val="00726D3C"/>
    <w:rsid w:val="007272BC"/>
    <w:rsid w:val="00731847"/>
    <w:rsid w:val="00731FF2"/>
    <w:rsid w:val="0073269D"/>
    <w:rsid w:val="00734D00"/>
    <w:rsid w:val="00735301"/>
    <w:rsid w:val="00735728"/>
    <w:rsid w:val="00737105"/>
    <w:rsid w:val="0074246E"/>
    <w:rsid w:val="00743599"/>
    <w:rsid w:val="00744482"/>
    <w:rsid w:val="00744624"/>
    <w:rsid w:val="00744A6A"/>
    <w:rsid w:val="007454E6"/>
    <w:rsid w:val="007460A3"/>
    <w:rsid w:val="007465E8"/>
    <w:rsid w:val="00750C5F"/>
    <w:rsid w:val="00750CAC"/>
    <w:rsid w:val="00750D10"/>
    <w:rsid w:val="007516AB"/>
    <w:rsid w:val="00751F08"/>
    <w:rsid w:val="00752805"/>
    <w:rsid w:val="00752A13"/>
    <w:rsid w:val="00752A3D"/>
    <w:rsid w:val="00753407"/>
    <w:rsid w:val="00753892"/>
    <w:rsid w:val="00755264"/>
    <w:rsid w:val="00757815"/>
    <w:rsid w:val="007664BE"/>
    <w:rsid w:val="00766D36"/>
    <w:rsid w:val="007675A2"/>
    <w:rsid w:val="00767620"/>
    <w:rsid w:val="007705D1"/>
    <w:rsid w:val="0077291F"/>
    <w:rsid w:val="007738F3"/>
    <w:rsid w:val="00775328"/>
    <w:rsid w:val="00775FA6"/>
    <w:rsid w:val="00777D5E"/>
    <w:rsid w:val="00777E3F"/>
    <w:rsid w:val="00780D98"/>
    <w:rsid w:val="00780EC3"/>
    <w:rsid w:val="00782501"/>
    <w:rsid w:val="0078323A"/>
    <w:rsid w:val="0078398C"/>
    <w:rsid w:val="007852FA"/>
    <w:rsid w:val="00790638"/>
    <w:rsid w:val="00793B0D"/>
    <w:rsid w:val="00794AE3"/>
    <w:rsid w:val="00796159"/>
    <w:rsid w:val="007A16C1"/>
    <w:rsid w:val="007A4522"/>
    <w:rsid w:val="007A6256"/>
    <w:rsid w:val="007A6343"/>
    <w:rsid w:val="007B19A7"/>
    <w:rsid w:val="007B3DF1"/>
    <w:rsid w:val="007B3F2C"/>
    <w:rsid w:val="007B4D9F"/>
    <w:rsid w:val="007B5ACA"/>
    <w:rsid w:val="007B647A"/>
    <w:rsid w:val="007C00A2"/>
    <w:rsid w:val="007C25F9"/>
    <w:rsid w:val="007C4190"/>
    <w:rsid w:val="007C454A"/>
    <w:rsid w:val="007C4E14"/>
    <w:rsid w:val="007C530A"/>
    <w:rsid w:val="007C68CE"/>
    <w:rsid w:val="007D0EF2"/>
    <w:rsid w:val="007D26C6"/>
    <w:rsid w:val="007D2B62"/>
    <w:rsid w:val="007D4EE4"/>
    <w:rsid w:val="007D5601"/>
    <w:rsid w:val="007D64FE"/>
    <w:rsid w:val="007D7A7A"/>
    <w:rsid w:val="007D7D9D"/>
    <w:rsid w:val="007E5212"/>
    <w:rsid w:val="007E594A"/>
    <w:rsid w:val="007E5BE0"/>
    <w:rsid w:val="007F68BF"/>
    <w:rsid w:val="007F71D8"/>
    <w:rsid w:val="008030B7"/>
    <w:rsid w:val="008052FE"/>
    <w:rsid w:val="008066DF"/>
    <w:rsid w:val="00807548"/>
    <w:rsid w:val="0080799C"/>
    <w:rsid w:val="00807B82"/>
    <w:rsid w:val="008100B2"/>
    <w:rsid w:val="00810485"/>
    <w:rsid w:val="00810D20"/>
    <w:rsid w:val="00811949"/>
    <w:rsid w:val="00811E38"/>
    <w:rsid w:val="00811F8E"/>
    <w:rsid w:val="00813DBD"/>
    <w:rsid w:val="00813EE6"/>
    <w:rsid w:val="008157BC"/>
    <w:rsid w:val="00815C75"/>
    <w:rsid w:val="00815E26"/>
    <w:rsid w:val="00816969"/>
    <w:rsid w:val="00816B08"/>
    <w:rsid w:val="00817E6F"/>
    <w:rsid w:val="00820C91"/>
    <w:rsid w:val="00820DE8"/>
    <w:rsid w:val="00822E24"/>
    <w:rsid w:val="00830073"/>
    <w:rsid w:val="00831991"/>
    <w:rsid w:val="0083356B"/>
    <w:rsid w:val="00833658"/>
    <w:rsid w:val="00835FE2"/>
    <w:rsid w:val="0083720F"/>
    <w:rsid w:val="00840AA9"/>
    <w:rsid w:val="008435E8"/>
    <w:rsid w:val="008455D1"/>
    <w:rsid w:val="00845A3D"/>
    <w:rsid w:val="008502B7"/>
    <w:rsid w:val="00851479"/>
    <w:rsid w:val="00856B64"/>
    <w:rsid w:val="00856BF1"/>
    <w:rsid w:val="00860BD0"/>
    <w:rsid w:val="008614D3"/>
    <w:rsid w:val="00862668"/>
    <w:rsid w:val="008633E5"/>
    <w:rsid w:val="00863893"/>
    <w:rsid w:val="00865C5F"/>
    <w:rsid w:val="008671BB"/>
    <w:rsid w:val="00870EC4"/>
    <w:rsid w:val="00871C6E"/>
    <w:rsid w:val="00871CDA"/>
    <w:rsid w:val="008807CD"/>
    <w:rsid w:val="0088346C"/>
    <w:rsid w:val="00883E31"/>
    <w:rsid w:val="00884148"/>
    <w:rsid w:val="00884B76"/>
    <w:rsid w:val="00885E21"/>
    <w:rsid w:val="008867E5"/>
    <w:rsid w:val="00887C60"/>
    <w:rsid w:val="00887DDE"/>
    <w:rsid w:val="00892792"/>
    <w:rsid w:val="00892DD1"/>
    <w:rsid w:val="00895A08"/>
    <w:rsid w:val="008A109C"/>
    <w:rsid w:val="008A12E3"/>
    <w:rsid w:val="008A20F0"/>
    <w:rsid w:val="008A3864"/>
    <w:rsid w:val="008A4EE4"/>
    <w:rsid w:val="008A5B0D"/>
    <w:rsid w:val="008B0F90"/>
    <w:rsid w:val="008B1044"/>
    <w:rsid w:val="008B2CFA"/>
    <w:rsid w:val="008B43BD"/>
    <w:rsid w:val="008B469A"/>
    <w:rsid w:val="008B47AB"/>
    <w:rsid w:val="008B73C5"/>
    <w:rsid w:val="008B7C0B"/>
    <w:rsid w:val="008C116F"/>
    <w:rsid w:val="008C17CE"/>
    <w:rsid w:val="008C469E"/>
    <w:rsid w:val="008C61F0"/>
    <w:rsid w:val="008C66B8"/>
    <w:rsid w:val="008C77C4"/>
    <w:rsid w:val="008D00B5"/>
    <w:rsid w:val="008D1966"/>
    <w:rsid w:val="008D21CA"/>
    <w:rsid w:val="008D6FA2"/>
    <w:rsid w:val="008D72E2"/>
    <w:rsid w:val="008D76D5"/>
    <w:rsid w:val="008E0769"/>
    <w:rsid w:val="008E3013"/>
    <w:rsid w:val="008E5BC6"/>
    <w:rsid w:val="008E61F8"/>
    <w:rsid w:val="008E7D90"/>
    <w:rsid w:val="008F127A"/>
    <w:rsid w:val="008F19A3"/>
    <w:rsid w:val="008F27E4"/>
    <w:rsid w:val="008F3093"/>
    <w:rsid w:val="008F4F8D"/>
    <w:rsid w:val="008F70F0"/>
    <w:rsid w:val="00900556"/>
    <w:rsid w:val="009009A5"/>
    <w:rsid w:val="00901FF6"/>
    <w:rsid w:val="00902568"/>
    <w:rsid w:val="00903122"/>
    <w:rsid w:val="009035F8"/>
    <w:rsid w:val="009065C0"/>
    <w:rsid w:val="00906C92"/>
    <w:rsid w:val="00912D54"/>
    <w:rsid w:val="00916EE6"/>
    <w:rsid w:val="00920E05"/>
    <w:rsid w:val="00921E75"/>
    <w:rsid w:val="00922874"/>
    <w:rsid w:val="0092309B"/>
    <w:rsid w:val="00923FEA"/>
    <w:rsid w:val="009250BA"/>
    <w:rsid w:val="00926651"/>
    <w:rsid w:val="00927D66"/>
    <w:rsid w:val="00931000"/>
    <w:rsid w:val="00931F0E"/>
    <w:rsid w:val="0093483F"/>
    <w:rsid w:val="009349C2"/>
    <w:rsid w:val="00940C63"/>
    <w:rsid w:val="009421F8"/>
    <w:rsid w:val="00942ABE"/>
    <w:rsid w:val="00942B59"/>
    <w:rsid w:val="009436C5"/>
    <w:rsid w:val="00945373"/>
    <w:rsid w:val="00946536"/>
    <w:rsid w:val="0094680B"/>
    <w:rsid w:val="00951C3F"/>
    <w:rsid w:val="00951D95"/>
    <w:rsid w:val="00954171"/>
    <w:rsid w:val="00954C32"/>
    <w:rsid w:val="0095536B"/>
    <w:rsid w:val="00956444"/>
    <w:rsid w:val="00956A01"/>
    <w:rsid w:val="00957C0F"/>
    <w:rsid w:val="00960BA6"/>
    <w:rsid w:val="00961591"/>
    <w:rsid w:val="00961B40"/>
    <w:rsid w:val="00961D6D"/>
    <w:rsid w:val="00963AA6"/>
    <w:rsid w:val="00964CD9"/>
    <w:rsid w:val="00966158"/>
    <w:rsid w:val="009665BC"/>
    <w:rsid w:val="0097144E"/>
    <w:rsid w:val="0097145F"/>
    <w:rsid w:val="00972FCB"/>
    <w:rsid w:val="00973E2C"/>
    <w:rsid w:val="00975B89"/>
    <w:rsid w:val="00980565"/>
    <w:rsid w:val="00981A58"/>
    <w:rsid w:val="00981BB1"/>
    <w:rsid w:val="00983EA1"/>
    <w:rsid w:val="009852D1"/>
    <w:rsid w:val="009922E6"/>
    <w:rsid w:val="00992589"/>
    <w:rsid w:val="009927B1"/>
    <w:rsid w:val="00994407"/>
    <w:rsid w:val="00994C80"/>
    <w:rsid w:val="00995408"/>
    <w:rsid w:val="0099633A"/>
    <w:rsid w:val="009A03C8"/>
    <w:rsid w:val="009A04E6"/>
    <w:rsid w:val="009A1726"/>
    <w:rsid w:val="009A21A7"/>
    <w:rsid w:val="009A30DF"/>
    <w:rsid w:val="009A313C"/>
    <w:rsid w:val="009A55EA"/>
    <w:rsid w:val="009A5E57"/>
    <w:rsid w:val="009B16D8"/>
    <w:rsid w:val="009B2571"/>
    <w:rsid w:val="009B3366"/>
    <w:rsid w:val="009B4476"/>
    <w:rsid w:val="009B4CB4"/>
    <w:rsid w:val="009B75FD"/>
    <w:rsid w:val="009C1120"/>
    <w:rsid w:val="009C3296"/>
    <w:rsid w:val="009C5CCB"/>
    <w:rsid w:val="009C5D46"/>
    <w:rsid w:val="009C68A8"/>
    <w:rsid w:val="009D13F4"/>
    <w:rsid w:val="009D3554"/>
    <w:rsid w:val="009D35B0"/>
    <w:rsid w:val="009D53BD"/>
    <w:rsid w:val="009D6E45"/>
    <w:rsid w:val="009D7396"/>
    <w:rsid w:val="009E05D9"/>
    <w:rsid w:val="009E2491"/>
    <w:rsid w:val="009E45FF"/>
    <w:rsid w:val="009E56EF"/>
    <w:rsid w:val="009E61E3"/>
    <w:rsid w:val="009F1229"/>
    <w:rsid w:val="009F3924"/>
    <w:rsid w:val="009F3C6C"/>
    <w:rsid w:val="009F4717"/>
    <w:rsid w:val="009F58C2"/>
    <w:rsid w:val="009F7B04"/>
    <w:rsid w:val="00A04A40"/>
    <w:rsid w:val="00A069F1"/>
    <w:rsid w:val="00A06BFD"/>
    <w:rsid w:val="00A06C85"/>
    <w:rsid w:val="00A06E90"/>
    <w:rsid w:val="00A078C9"/>
    <w:rsid w:val="00A10C9D"/>
    <w:rsid w:val="00A114CB"/>
    <w:rsid w:val="00A119A0"/>
    <w:rsid w:val="00A137EA"/>
    <w:rsid w:val="00A15428"/>
    <w:rsid w:val="00A21FF1"/>
    <w:rsid w:val="00A25E9D"/>
    <w:rsid w:val="00A30437"/>
    <w:rsid w:val="00A30B17"/>
    <w:rsid w:val="00A319E2"/>
    <w:rsid w:val="00A32B23"/>
    <w:rsid w:val="00A35723"/>
    <w:rsid w:val="00A35FBD"/>
    <w:rsid w:val="00A361FE"/>
    <w:rsid w:val="00A3639C"/>
    <w:rsid w:val="00A3643B"/>
    <w:rsid w:val="00A3714B"/>
    <w:rsid w:val="00A3738D"/>
    <w:rsid w:val="00A40474"/>
    <w:rsid w:val="00A40C79"/>
    <w:rsid w:val="00A41998"/>
    <w:rsid w:val="00A42428"/>
    <w:rsid w:val="00A43F29"/>
    <w:rsid w:val="00A44069"/>
    <w:rsid w:val="00A443E0"/>
    <w:rsid w:val="00A458A7"/>
    <w:rsid w:val="00A51621"/>
    <w:rsid w:val="00A52C61"/>
    <w:rsid w:val="00A52CAF"/>
    <w:rsid w:val="00A5755E"/>
    <w:rsid w:val="00A57EEC"/>
    <w:rsid w:val="00A645F3"/>
    <w:rsid w:val="00A64ED2"/>
    <w:rsid w:val="00A64F35"/>
    <w:rsid w:val="00A66041"/>
    <w:rsid w:val="00A66D91"/>
    <w:rsid w:val="00A6763A"/>
    <w:rsid w:val="00A70BB7"/>
    <w:rsid w:val="00A72521"/>
    <w:rsid w:val="00A74641"/>
    <w:rsid w:val="00A7582C"/>
    <w:rsid w:val="00A76E5C"/>
    <w:rsid w:val="00A7713D"/>
    <w:rsid w:val="00A817FC"/>
    <w:rsid w:val="00A8228F"/>
    <w:rsid w:val="00A82E6F"/>
    <w:rsid w:val="00A85A91"/>
    <w:rsid w:val="00A85D4B"/>
    <w:rsid w:val="00A911D0"/>
    <w:rsid w:val="00A92E24"/>
    <w:rsid w:val="00A9381E"/>
    <w:rsid w:val="00A93C22"/>
    <w:rsid w:val="00A943B9"/>
    <w:rsid w:val="00A95B38"/>
    <w:rsid w:val="00A96408"/>
    <w:rsid w:val="00AA15FB"/>
    <w:rsid w:val="00AA2F6D"/>
    <w:rsid w:val="00AA3BCA"/>
    <w:rsid w:val="00AA64BD"/>
    <w:rsid w:val="00AB3B2C"/>
    <w:rsid w:val="00AB799B"/>
    <w:rsid w:val="00AC1AFC"/>
    <w:rsid w:val="00AC4AF6"/>
    <w:rsid w:val="00AC4CA5"/>
    <w:rsid w:val="00AD0172"/>
    <w:rsid w:val="00AD1202"/>
    <w:rsid w:val="00AD3CFE"/>
    <w:rsid w:val="00AD5006"/>
    <w:rsid w:val="00AD51F9"/>
    <w:rsid w:val="00AD528A"/>
    <w:rsid w:val="00AD537A"/>
    <w:rsid w:val="00AD66F8"/>
    <w:rsid w:val="00AD6C71"/>
    <w:rsid w:val="00AE15A2"/>
    <w:rsid w:val="00AE15AA"/>
    <w:rsid w:val="00AE3858"/>
    <w:rsid w:val="00AE38B7"/>
    <w:rsid w:val="00AE5AE9"/>
    <w:rsid w:val="00AE6F87"/>
    <w:rsid w:val="00AE732D"/>
    <w:rsid w:val="00AE7C6F"/>
    <w:rsid w:val="00AF1D75"/>
    <w:rsid w:val="00AF1F0A"/>
    <w:rsid w:val="00AF23F0"/>
    <w:rsid w:val="00AF2B87"/>
    <w:rsid w:val="00AF5C91"/>
    <w:rsid w:val="00AF6010"/>
    <w:rsid w:val="00AF7FC9"/>
    <w:rsid w:val="00B05506"/>
    <w:rsid w:val="00B07B72"/>
    <w:rsid w:val="00B10C88"/>
    <w:rsid w:val="00B1331F"/>
    <w:rsid w:val="00B139E8"/>
    <w:rsid w:val="00B14005"/>
    <w:rsid w:val="00B16678"/>
    <w:rsid w:val="00B20A9E"/>
    <w:rsid w:val="00B20EAE"/>
    <w:rsid w:val="00B216EE"/>
    <w:rsid w:val="00B2256F"/>
    <w:rsid w:val="00B23E97"/>
    <w:rsid w:val="00B25919"/>
    <w:rsid w:val="00B25F7B"/>
    <w:rsid w:val="00B32CBA"/>
    <w:rsid w:val="00B34AAD"/>
    <w:rsid w:val="00B355C1"/>
    <w:rsid w:val="00B35F49"/>
    <w:rsid w:val="00B40A30"/>
    <w:rsid w:val="00B427D5"/>
    <w:rsid w:val="00B47430"/>
    <w:rsid w:val="00B47FDA"/>
    <w:rsid w:val="00B505E3"/>
    <w:rsid w:val="00B51602"/>
    <w:rsid w:val="00B54C23"/>
    <w:rsid w:val="00B54C6A"/>
    <w:rsid w:val="00B54D77"/>
    <w:rsid w:val="00B57FBF"/>
    <w:rsid w:val="00B62864"/>
    <w:rsid w:val="00B62B7D"/>
    <w:rsid w:val="00B63CC9"/>
    <w:rsid w:val="00B645C9"/>
    <w:rsid w:val="00B66DAA"/>
    <w:rsid w:val="00B7187D"/>
    <w:rsid w:val="00B73FB9"/>
    <w:rsid w:val="00B7701D"/>
    <w:rsid w:val="00B777DE"/>
    <w:rsid w:val="00B82E4D"/>
    <w:rsid w:val="00B838BB"/>
    <w:rsid w:val="00B840C2"/>
    <w:rsid w:val="00B85374"/>
    <w:rsid w:val="00B90BF1"/>
    <w:rsid w:val="00B91091"/>
    <w:rsid w:val="00B94D51"/>
    <w:rsid w:val="00B95005"/>
    <w:rsid w:val="00BA10A9"/>
    <w:rsid w:val="00BA1607"/>
    <w:rsid w:val="00BA1913"/>
    <w:rsid w:val="00BA2FA4"/>
    <w:rsid w:val="00BA526F"/>
    <w:rsid w:val="00BA5A4B"/>
    <w:rsid w:val="00BA6A92"/>
    <w:rsid w:val="00BA6F25"/>
    <w:rsid w:val="00BB0124"/>
    <w:rsid w:val="00BB0992"/>
    <w:rsid w:val="00BB606F"/>
    <w:rsid w:val="00BB621F"/>
    <w:rsid w:val="00BB72D2"/>
    <w:rsid w:val="00BB7D05"/>
    <w:rsid w:val="00BC0348"/>
    <w:rsid w:val="00BC052E"/>
    <w:rsid w:val="00BC0E04"/>
    <w:rsid w:val="00BC1EC9"/>
    <w:rsid w:val="00BC52CE"/>
    <w:rsid w:val="00BC6EC9"/>
    <w:rsid w:val="00BC6EE7"/>
    <w:rsid w:val="00BC7119"/>
    <w:rsid w:val="00BC7371"/>
    <w:rsid w:val="00BD126D"/>
    <w:rsid w:val="00BD296A"/>
    <w:rsid w:val="00BD2A5B"/>
    <w:rsid w:val="00BD2BED"/>
    <w:rsid w:val="00BE1145"/>
    <w:rsid w:val="00BE173D"/>
    <w:rsid w:val="00BE2EE6"/>
    <w:rsid w:val="00BE4FBE"/>
    <w:rsid w:val="00BE5747"/>
    <w:rsid w:val="00BE5A13"/>
    <w:rsid w:val="00BE7DFD"/>
    <w:rsid w:val="00BF147E"/>
    <w:rsid w:val="00BF2B6A"/>
    <w:rsid w:val="00BF484A"/>
    <w:rsid w:val="00BF4A09"/>
    <w:rsid w:val="00BF5F8C"/>
    <w:rsid w:val="00BF6239"/>
    <w:rsid w:val="00BF637C"/>
    <w:rsid w:val="00BF6DA9"/>
    <w:rsid w:val="00BF7167"/>
    <w:rsid w:val="00C01B51"/>
    <w:rsid w:val="00C03BF1"/>
    <w:rsid w:val="00C03CDE"/>
    <w:rsid w:val="00C040DE"/>
    <w:rsid w:val="00C07764"/>
    <w:rsid w:val="00C1010D"/>
    <w:rsid w:val="00C106BC"/>
    <w:rsid w:val="00C128AC"/>
    <w:rsid w:val="00C13AF2"/>
    <w:rsid w:val="00C14094"/>
    <w:rsid w:val="00C20B60"/>
    <w:rsid w:val="00C27027"/>
    <w:rsid w:val="00C30738"/>
    <w:rsid w:val="00C309D0"/>
    <w:rsid w:val="00C316C7"/>
    <w:rsid w:val="00C31EEC"/>
    <w:rsid w:val="00C37190"/>
    <w:rsid w:val="00C402F8"/>
    <w:rsid w:val="00C43DB5"/>
    <w:rsid w:val="00C44D27"/>
    <w:rsid w:val="00C44F58"/>
    <w:rsid w:val="00C47B11"/>
    <w:rsid w:val="00C50EF6"/>
    <w:rsid w:val="00C51D4D"/>
    <w:rsid w:val="00C52AFC"/>
    <w:rsid w:val="00C5385B"/>
    <w:rsid w:val="00C53D32"/>
    <w:rsid w:val="00C5609E"/>
    <w:rsid w:val="00C57465"/>
    <w:rsid w:val="00C61DB9"/>
    <w:rsid w:val="00C6225E"/>
    <w:rsid w:val="00C62298"/>
    <w:rsid w:val="00C643D2"/>
    <w:rsid w:val="00C674B0"/>
    <w:rsid w:val="00C706D7"/>
    <w:rsid w:val="00C70748"/>
    <w:rsid w:val="00C72CB1"/>
    <w:rsid w:val="00C73914"/>
    <w:rsid w:val="00C73F21"/>
    <w:rsid w:val="00C74B7C"/>
    <w:rsid w:val="00C75BE0"/>
    <w:rsid w:val="00C7663D"/>
    <w:rsid w:val="00C76DE1"/>
    <w:rsid w:val="00C77E0D"/>
    <w:rsid w:val="00C80422"/>
    <w:rsid w:val="00C84424"/>
    <w:rsid w:val="00C86306"/>
    <w:rsid w:val="00C9041D"/>
    <w:rsid w:val="00C90941"/>
    <w:rsid w:val="00C93BB6"/>
    <w:rsid w:val="00C94E1C"/>
    <w:rsid w:val="00C9676B"/>
    <w:rsid w:val="00C96D2A"/>
    <w:rsid w:val="00C97C78"/>
    <w:rsid w:val="00CA0152"/>
    <w:rsid w:val="00CA104F"/>
    <w:rsid w:val="00CA1CAD"/>
    <w:rsid w:val="00CA2BC2"/>
    <w:rsid w:val="00CA48D2"/>
    <w:rsid w:val="00CA5466"/>
    <w:rsid w:val="00CA5DE8"/>
    <w:rsid w:val="00CA735D"/>
    <w:rsid w:val="00CB05C1"/>
    <w:rsid w:val="00CB28A9"/>
    <w:rsid w:val="00CB2C24"/>
    <w:rsid w:val="00CB3FA1"/>
    <w:rsid w:val="00CB4251"/>
    <w:rsid w:val="00CB42F4"/>
    <w:rsid w:val="00CB475F"/>
    <w:rsid w:val="00CB4FD9"/>
    <w:rsid w:val="00CB5B11"/>
    <w:rsid w:val="00CB638F"/>
    <w:rsid w:val="00CB6DBA"/>
    <w:rsid w:val="00CC3E31"/>
    <w:rsid w:val="00CC49E7"/>
    <w:rsid w:val="00CC4AC0"/>
    <w:rsid w:val="00CC5B65"/>
    <w:rsid w:val="00CC7D70"/>
    <w:rsid w:val="00CD0FB5"/>
    <w:rsid w:val="00CD1570"/>
    <w:rsid w:val="00CD4CFB"/>
    <w:rsid w:val="00CD5382"/>
    <w:rsid w:val="00CD5605"/>
    <w:rsid w:val="00CD59CA"/>
    <w:rsid w:val="00CD7CFC"/>
    <w:rsid w:val="00CE13B8"/>
    <w:rsid w:val="00CE1BEF"/>
    <w:rsid w:val="00CE287D"/>
    <w:rsid w:val="00CE388B"/>
    <w:rsid w:val="00CE4ECA"/>
    <w:rsid w:val="00CE4F1E"/>
    <w:rsid w:val="00CE5F37"/>
    <w:rsid w:val="00CE7C98"/>
    <w:rsid w:val="00CF3BC9"/>
    <w:rsid w:val="00CF4C3C"/>
    <w:rsid w:val="00CF65A2"/>
    <w:rsid w:val="00CF6695"/>
    <w:rsid w:val="00CF7AB1"/>
    <w:rsid w:val="00D00420"/>
    <w:rsid w:val="00D01B0C"/>
    <w:rsid w:val="00D02B18"/>
    <w:rsid w:val="00D07B54"/>
    <w:rsid w:val="00D1098A"/>
    <w:rsid w:val="00D10FD8"/>
    <w:rsid w:val="00D1177D"/>
    <w:rsid w:val="00D11B6E"/>
    <w:rsid w:val="00D11E5C"/>
    <w:rsid w:val="00D16566"/>
    <w:rsid w:val="00D17018"/>
    <w:rsid w:val="00D200B1"/>
    <w:rsid w:val="00D20629"/>
    <w:rsid w:val="00D20BE6"/>
    <w:rsid w:val="00D216A5"/>
    <w:rsid w:val="00D22779"/>
    <w:rsid w:val="00D232D3"/>
    <w:rsid w:val="00D23818"/>
    <w:rsid w:val="00D23AF3"/>
    <w:rsid w:val="00D25C3E"/>
    <w:rsid w:val="00D303AC"/>
    <w:rsid w:val="00D31A09"/>
    <w:rsid w:val="00D34BAC"/>
    <w:rsid w:val="00D34EA4"/>
    <w:rsid w:val="00D35785"/>
    <w:rsid w:val="00D35EB3"/>
    <w:rsid w:val="00D36222"/>
    <w:rsid w:val="00D36F3E"/>
    <w:rsid w:val="00D377CD"/>
    <w:rsid w:val="00D40727"/>
    <w:rsid w:val="00D41125"/>
    <w:rsid w:val="00D411EB"/>
    <w:rsid w:val="00D42361"/>
    <w:rsid w:val="00D44AEF"/>
    <w:rsid w:val="00D45611"/>
    <w:rsid w:val="00D45B50"/>
    <w:rsid w:val="00D502FF"/>
    <w:rsid w:val="00D522C6"/>
    <w:rsid w:val="00D527C9"/>
    <w:rsid w:val="00D5334F"/>
    <w:rsid w:val="00D53E53"/>
    <w:rsid w:val="00D54260"/>
    <w:rsid w:val="00D54C96"/>
    <w:rsid w:val="00D56C66"/>
    <w:rsid w:val="00D56D5C"/>
    <w:rsid w:val="00D573C6"/>
    <w:rsid w:val="00D57A84"/>
    <w:rsid w:val="00D57FA7"/>
    <w:rsid w:val="00D6117D"/>
    <w:rsid w:val="00D61B97"/>
    <w:rsid w:val="00D61C44"/>
    <w:rsid w:val="00D6219B"/>
    <w:rsid w:val="00D65428"/>
    <w:rsid w:val="00D71BBF"/>
    <w:rsid w:val="00D724F8"/>
    <w:rsid w:val="00D72E0D"/>
    <w:rsid w:val="00D73DE3"/>
    <w:rsid w:val="00D74875"/>
    <w:rsid w:val="00D768CB"/>
    <w:rsid w:val="00D76910"/>
    <w:rsid w:val="00D7751B"/>
    <w:rsid w:val="00D80501"/>
    <w:rsid w:val="00D81978"/>
    <w:rsid w:val="00D82BAE"/>
    <w:rsid w:val="00D82D4D"/>
    <w:rsid w:val="00D84CFC"/>
    <w:rsid w:val="00D86A22"/>
    <w:rsid w:val="00D86AB1"/>
    <w:rsid w:val="00D948E5"/>
    <w:rsid w:val="00DA01FC"/>
    <w:rsid w:val="00DA0F35"/>
    <w:rsid w:val="00DA1147"/>
    <w:rsid w:val="00DA1522"/>
    <w:rsid w:val="00DA17DE"/>
    <w:rsid w:val="00DA2615"/>
    <w:rsid w:val="00DA370E"/>
    <w:rsid w:val="00DA6D1C"/>
    <w:rsid w:val="00DA762E"/>
    <w:rsid w:val="00DB0550"/>
    <w:rsid w:val="00DB0F2D"/>
    <w:rsid w:val="00DB1BAA"/>
    <w:rsid w:val="00DB35AD"/>
    <w:rsid w:val="00DB61C2"/>
    <w:rsid w:val="00DB6ECC"/>
    <w:rsid w:val="00DB7807"/>
    <w:rsid w:val="00DB7821"/>
    <w:rsid w:val="00DC0540"/>
    <w:rsid w:val="00DC2323"/>
    <w:rsid w:val="00DC3585"/>
    <w:rsid w:val="00DC36D6"/>
    <w:rsid w:val="00DC3C86"/>
    <w:rsid w:val="00DC417A"/>
    <w:rsid w:val="00DC4D44"/>
    <w:rsid w:val="00DC65D9"/>
    <w:rsid w:val="00DC689E"/>
    <w:rsid w:val="00DC6F27"/>
    <w:rsid w:val="00DC7C7D"/>
    <w:rsid w:val="00DD5AA4"/>
    <w:rsid w:val="00DD7D1A"/>
    <w:rsid w:val="00DE2FEE"/>
    <w:rsid w:val="00DE3686"/>
    <w:rsid w:val="00DE716A"/>
    <w:rsid w:val="00DE76A2"/>
    <w:rsid w:val="00DE7734"/>
    <w:rsid w:val="00DF1344"/>
    <w:rsid w:val="00DF231D"/>
    <w:rsid w:val="00DF34D3"/>
    <w:rsid w:val="00DF3EF2"/>
    <w:rsid w:val="00DF4A0F"/>
    <w:rsid w:val="00DF4CC7"/>
    <w:rsid w:val="00DF5314"/>
    <w:rsid w:val="00DF6AA9"/>
    <w:rsid w:val="00E03FCC"/>
    <w:rsid w:val="00E068EE"/>
    <w:rsid w:val="00E06F19"/>
    <w:rsid w:val="00E10955"/>
    <w:rsid w:val="00E10C60"/>
    <w:rsid w:val="00E13E53"/>
    <w:rsid w:val="00E21233"/>
    <w:rsid w:val="00E21DE1"/>
    <w:rsid w:val="00E21E48"/>
    <w:rsid w:val="00E24B5C"/>
    <w:rsid w:val="00E26A78"/>
    <w:rsid w:val="00E27E49"/>
    <w:rsid w:val="00E31131"/>
    <w:rsid w:val="00E31535"/>
    <w:rsid w:val="00E3157D"/>
    <w:rsid w:val="00E31725"/>
    <w:rsid w:val="00E3262F"/>
    <w:rsid w:val="00E32746"/>
    <w:rsid w:val="00E331DA"/>
    <w:rsid w:val="00E3375E"/>
    <w:rsid w:val="00E34406"/>
    <w:rsid w:val="00E34476"/>
    <w:rsid w:val="00E34CF2"/>
    <w:rsid w:val="00E35508"/>
    <w:rsid w:val="00E37CD4"/>
    <w:rsid w:val="00E40900"/>
    <w:rsid w:val="00E40978"/>
    <w:rsid w:val="00E40FD6"/>
    <w:rsid w:val="00E41BB4"/>
    <w:rsid w:val="00E42472"/>
    <w:rsid w:val="00E424DB"/>
    <w:rsid w:val="00E45167"/>
    <w:rsid w:val="00E46D72"/>
    <w:rsid w:val="00E50350"/>
    <w:rsid w:val="00E50BE0"/>
    <w:rsid w:val="00E511B9"/>
    <w:rsid w:val="00E5217A"/>
    <w:rsid w:val="00E52A1F"/>
    <w:rsid w:val="00E52A2E"/>
    <w:rsid w:val="00E5425E"/>
    <w:rsid w:val="00E54BE5"/>
    <w:rsid w:val="00E5655D"/>
    <w:rsid w:val="00E60F8A"/>
    <w:rsid w:val="00E62F59"/>
    <w:rsid w:val="00E6331B"/>
    <w:rsid w:val="00E64A86"/>
    <w:rsid w:val="00E65285"/>
    <w:rsid w:val="00E6698F"/>
    <w:rsid w:val="00E671BE"/>
    <w:rsid w:val="00E6784B"/>
    <w:rsid w:val="00E7018F"/>
    <w:rsid w:val="00E712B4"/>
    <w:rsid w:val="00E724E8"/>
    <w:rsid w:val="00E728C7"/>
    <w:rsid w:val="00E74643"/>
    <w:rsid w:val="00E75F51"/>
    <w:rsid w:val="00E76E1F"/>
    <w:rsid w:val="00E772E3"/>
    <w:rsid w:val="00E7782B"/>
    <w:rsid w:val="00E81502"/>
    <w:rsid w:val="00E847CF"/>
    <w:rsid w:val="00E87BA5"/>
    <w:rsid w:val="00E91EB7"/>
    <w:rsid w:val="00E947EA"/>
    <w:rsid w:val="00E953BD"/>
    <w:rsid w:val="00E966AD"/>
    <w:rsid w:val="00E969F9"/>
    <w:rsid w:val="00E97F7B"/>
    <w:rsid w:val="00EA1219"/>
    <w:rsid w:val="00EA2567"/>
    <w:rsid w:val="00EA2788"/>
    <w:rsid w:val="00EA35AE"/>
    <w:rsid w:val="00EA411C"/>
    <w:rsid w:val="00EA5546"/>
    <w:rsid w:val="00EB1AA3"/>
    <w:rsid w:val="00EB206F"/>
    <w:rsid w:val="00EB2582"/>
    <w:rsid w:val="00EB2CD8"/>
    <w:rsid w:val="00EB57EA"/>
    <w:rsid w:val="00EB617B"/>
    <w:rsid w:val="00EB6EE5"/>
    <w:rsid w:val="00EC059B"/>
    <w:rsid w:val="00EC0F64"/>
    <w:rsid w:val="00EC33ED"/>
    <w:rsid w:val="00EC3D93"/>
    <w:rsid w:val="00EC4696"/>
    <w:rsid w:val="00EC5672"/>
    <w:rsid w:val="00EC682A"/>
    <w:rsid w:val="00ED0DC8"/>
    <w:rsid w:val="00ED16B8"/>
    <w:rsid w:val="00ED298F"/>
    <w:rsid w:val="00ED2DA0"/>
    <w:rsid w:val="00ED3E9A"/>
    <w:rsid w:val="00ED4491"/>
    <w:rsid w:val="00ED4CD4"/>
    <w:rsid w:val="00ED605B"/>
    <w:rsid w:val="00ED65A9"/>
    <w:rsid w:val="00ED77FC"/>
    <w:rsid w:val="00EE0250"/>
    <w:rsid w:val="00EE2EDA"/>
    <w:rsid w:val="00EE3577"/>
    <w:rsid w:val="00EE35AB"/>
    <w:rsid w:val="00EE37D6"/>
    <w:rsid w:val="00EE48F5"/>
    <w:rsid w:val="00EE49DE"/>
    <w:rsid w:val="00EE62EB"/>
    <w:rsid w:val="00EE658B"/>
    <w:rsid w:val="00EE6E41"/>
    <w:rsid w:val="00EE745F"/>
    <w:rsid w:val="00EF2AD1"/>
    <w:rsid w:val="00EF5D05"/>
    <w:rsid w:val="00EF7354"/>
    <w:rsid w:val="00F002F3"/>
    <w:rsid w:val="00F022F7"/>
    <w:rsid w:val="00F03A60"/>
    <w:rsid w:val="00F03E02"/>
    <w:rsid w:val="00F04F11"/>
    <w:rsid w:val="00F06F4D"/>
    <w:rsid w:val="00F1429A"/>
    <w:rsid w:val="00F171EB"/>
    <w:rsid w:val="00F17437"/>
    <w:rsid w:val="00F208A9"/>
    <w:rsid w:val="00F20A4B"/>
    <w:rsid w:val="00F20E5E"/>
    <w:rsid w:val="00F2295C"/>
    <w:rsid w:val="00F24D95"/>
    <w:rsid w:val="00F27F08"/>
    <w:rsid w:val="00F301D1"/>
    <w:rsid w:val="00F31C48"/>
    <w:rsid w:val="00F3342B"/>
    <w:rsid w:val="00F35DC9"/>
    <w:rsid w:val="00F3774A"/>
    <w:rsid w:val="00F42343"/>
    <w:rsid w:val="00F42686"/>
    <w:rsid w:val="00F45542"/>
    <w:rsid w:val="00F46A81"/>
    <w:rsid w:val="00F46D0F"/>
    <w:rsid w:val="00F46F2C"/>
    <w:rsid w:val="00F517B3"/>
    <w:rsid w:val="00F52B7A"/>
    <w:rsid w:val="00F52E07"/>
    <w:rsid w:val="00F56D32"/>
    <w:rsid w:val="00F56E01"/>
    <w:rsid w:val="00F6052C"/>
    <w:rsid w:val="00F62CF2"/>
    <w:rsid w:val="00F62FE6"/>
    <w:rsid w:val="00F63251"/>
    <w:rsid w:val="00F648A1"/>
    <w:rsid w:val="00F66A63"/>
    <w:rsid w:val="00F71F5B"/>
    <w:rsid w:val="00F83397"/>
    <w:rsid w:val="00F85E19"/>
    <w:rsid w:val="00F87018"/>
    <w:rsid w:val="00F8720F"/>
    <w:rsid w:val="00F918F0"/>
    <w:rsid w:val="00F91F40"/>
    <w:rsid w:val="00F9697D"/>
    <w:rsid w:val="00F9698F"/>
    <w:rsid w:val="00FA3670"/>
    <w:rsid w:val="00FA3986"/>
    <w:rsid w:val="00FA3B9E"/>
    <w:rsid w:val="00FA47DB"/>
    <w:rsid w:val="00FB1940"/>
    <w:rsid w:val="00FB3516"/>
    <w:rsid w:val="00FB7C68"/>
    <w:rsid w:val="00FC03C2"/>
    <w:rsid w:val="00FC0D6C"/>
    <w:rsid w:val="00FC1211"/>
    <w:rsid w:val="00FC198A"/>
    <w:rsid w:val="00FC28CA"/>
    <w:rsid w:val="00FC2C58"/>
    <w:rsid w:val="00FC4302"/>
    <w:rsid w:val="00FD136D"/>
    <w:rsid w:val="00FD139E"/>
    <w:rsid w:val="00FD73F2"/>
    <w:rsid w:val="00FE1773"/>
    <w:rsid w:val="00FE1B9B"/>
    <w:rsid w:val="00FE2FA3"/>
    <w:rsid w:val="00FE469C"/>
    <w:rsid w:val="00FE4B51"/>
    <w:rsid w:val="00FE57DB"/>
    <w:rsid w:val="00FE686A"/>
    <w:rsid w:val="00FF0C25"/>
    <w:rsid w:val="00FF0C28"/>
    <w:rsid w:val="00FF1AEA"/>
    <w:rsid w:val="00FF356A"/>
    <w:rsid w:val="00FF7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4609"/>
  <w15:docId w15:val="{9D1F49D3-FFFD-48BA-A065-EAD9DD58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50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3589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2A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2A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12A5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B05506"/>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B05506"/>
    <w:rPr>
      <w:rFonts w:ascii="Tahoma" w:hAnsi="Tahoma" w:cs="Tahoma"/>
      <w:sz w:val="16"/>
      <w:szCs w:val="16"/>
    </w:rPr>
  </w:style>
  <w:style w:type="character" w:customStyle="1" w:styleId="a5">
    <w:name w:val="Текст выноски Знак"/>
    <w:basedOn w:val="a0"/>
    <w:link w:val="a4"/>
    <w:uiPriority w:val="99"/>
    <w:semiHidden/>
    <w:rsid w:val="00B05506"/>
    <w:rPr>
      <w:rFonts w:ascii="Tahoma" w:eastAsia="Times New Roman" w:hAnsi="Tahoma" w:cs="Tahoma"/>
      <w:sz w:val="16"/>
      <w:szCs w:val="16"/>
      <w:lang w:eastAsia="ru-RU"/>
    </w:rPr>
  </w:style>
  <w:style w:type="table" w:styleId="a6">
    <w:name w:val="Table Grid"/>
    <w:basedOn w:val="a1"/>
    <w:uiPriority w:val="59"/>
    <w:rsid w:val="00884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D76D5"/>
    <w:pPr>
      <w:ind w:left="720"/>
      <w:contextualSpacing/>
    </w:pPr>
  </w:style>
  <w:style w:type="paragraph" w:styleId="a8">
    <w:name w:val="footnote text"/>
    <w:basedOn w:val="a"/>
    <w:link w:val="a9"/>
    <w:uiPriority w:val="99"/>
    <w:semiHidden/>
    <w:unhideWhenUsed/>
    <w:rsid w:val="00271EDE"/>
  </w:style>
  <w:style w:type="character" w:customStyle="1" w:styleId="a9">
    <w:name w:val="Текст сноски Знак"/>
    <w:basedOn w:val="a0"/>
    <w:link w:val="a8"/>
    <w:uiPriority w:val="99"/>
    <w:semiHidden/>
    <w:rsid w:val="00271EDE"/>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271EDE"/>
    <w:rPr>
      <w:vertAlign w:val="superscript"/>
    </w:rPr>
  </w:style>
  <w:style w:type="paragraph" w:styleId="ab">
    <w:name w:val="endnote text"/>
    <w:basedOn w:val="a"/>
    <w:link w:val="ac"/>
    <w:uiPriority w:val="99"/>
    <w:unhideWhenUsed/>
    <w:rsid w:val="008B43BD"/>
  </w:style>
  <w:style w:type="character" w:customStyle="1" w:styleId="ac">
    <w:name w:val="Текст концевой сноски Знак"/>
    <w:basedOn w:val="a0"/>
    <w:link w:val="ab"/>
    <w:uiPriority w:val="99"/>
    <w:rsid w:val="008B43BD"/>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8B43BD"/>
    <w:rPr>
      <w:vertAlign w:val="superscript"/>
    </w:rPr>
  </w:style>
  <w:style w:type="character" w:styleId="ae">
    <w:name w:val="annotation reference"/>
    <w:basedOn w:val="a0"/>
    <w:uiPriority w:val="99"/>
    <w:semiHidden/>
    <w:unhideWhenUsed/>
    <w:rsid w:val="00851479"/>
    <w:rPr>
      <w:sz w:val="16"/>
      <w:szCs w:val="16"/>
    </w:rPr>
  </w:style>
  <w:style w:type="paragraph" w:styleId="af">
    <w:name w:val="annotation text"/>
    <w:basedOn w:val="a"/>
    <w:link w:val="af0"/>
    <w:uiPriority w:val="99"/>
    <w:semiHidden/>
    <w:unhideWhenUsed/>
    <w:rsid w:val="00851479"/>
  </w:style>
  <w:style w:type="character" w:customStyle="1" w:styleId="af0">
    <w:name w:val="Текст примечания Знак"/>
    <w:basedOn w:val="a0"/>
    <w:link w:val="af"/>
    <w:uiPriority w:val="99"/>
    <w:semiHidden/>
    <w:rsid w:val="00851479"/>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851479"/>
    <w:rPr>
      <w:b/>
      <w:bCs/>
    </w:rPr>
  </w:style>
  <w:style w:type="character" w:customStyle="1" w:styleId="af2">
    <w:name w:val="Тема примечания Знак"/>
    <w:basedOn w:val="af0"/>
    <w:link w:val="af1"/>
    <w:uiPriority w:val="99"/>
    <w:semiHidden/>
    <w:rsid w:val="00851479"/>
    <w:rPr>
      <w:rFonts w:ascii="Times New Roman" w:eastAsia="Times New Roman" w:hAnsi="Times New Roman" w:cs="Times New Roman"/>
      <w:b/>
      <w:bCs/>
      <w:sz w:val="20"/>
      <w:szCs w:val="20"/>
      <w:lang w:eastAsia="ru-RU"/>
    </w:rPr>
  </w:style>
  <w:style w:type="paragraph" w:styleId="af3">
    <w:name w:val="header"/>
    <w:basedOn w:val="a"/>
    <w:link w:val="af4"/>
    <w:uiPriority w:val="99"/>
    <w:unhideWhenUsed/>
    <w:rsid w:val="00BE7DFD"/>
    <w:pPr>
      <w:tabs>
        <w:tab w:val="center" w:pos="4677"/>
        <w:tab w:val="right" w:pos="9355"/>
      </w:tabs>
    </w:pPr>
  </w:style>
  <w:style w:type="character" w:customStyle="1" w:styleId="af4">
    <w:name w:val="Верхний колонтитул Знак"/>
    <w:basedOn w:val="a0"/>
    <w:link w:val="af3"/>
    <w:uiPriority w:val="99"/>
    <w:rsid w:val="00BE7DFD"/>
    <w:rPr>
      <w:rFonts w:ascii="Times New Roman" w:eastAsia="Times New Roman" w:hAnsi="Times New Roman" w:cs="Times New Roman"/>
      <w:sz w:val="20"/>
      <w:szCs w:val="20"/>
      <w:lang w:eastAsia="ru-RU"/>
    </w:rPr>
  </w:style>
  <w:style w:type="paragraph" w:styleId="af5">
    <w:name w:val="footer"/>
    <w:basedOn w:val="a"/>
    <w:link w:val="af6"/>
    <w:uiPriority w:val="99"/>
    <w:unhideWhenUsed/>
    <w:rsid w:val="00BE7DFD"/>
    <w:pPr>
      <w:tabs>
        <w:tab w:val="center" w:pos="4677"/>
        <w:tab w:val="right" w:pos="9355"/>
      </w:tabs>
    </w:pPr>
  </w:style>
  <w:style w:type="character" w:customStyle="1" w:styleId="af6">
    <w:name w:val="Нижний колонтитул Знак"/>
    <w:basedOn w:val="a0"/>
    <w:link w:val="af5"/>
    <w:uiPriority w:val="99"/>
    <w:rsid w:val="00BE7DFD"/>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13589B"/>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0B2708EA0E69BB9842FB9B83AE6B4E881B609CF89FA5344E71C012D8BA5C03C35BEE7979DC39F699F6717140566E2582A3130FFHEF" TargetMode="External"/><Relationship Id="rId21" Type="http://schemas.openxmlformats.org/officeDocument/2006/relationships/hyperlink" Target="consultantplus://offline/ref=B0B2708EA0E69BB9842FB9B83AE6B4E881B707CD89FE5344E71C012D8BA5C03C35BEE7939697CD28C86142465F33E6472B2F32F673297354F7H9F" TargetMode="External"/><Relationship Id="rId42" Type="http://schemas.openxmlformats.org/officeDocument/2006/relationships/hyperlink" Target="consultantplus://offline/ref=B0B2708EA0E69BB9842FB9B83AE6B4E886B708C988F00E4EEF450D2F8CAA9F2B32F7EB929693C72EC13E47534E6BEA4536313BE16F2B71F5H7F" TargetMode="External"/><Relationship Id="rId63" Type="http://schemas.openxmlformats.org/officeDocument/2006/relationships/hyperlink" Target="consultantplus://offline/ref=B0B2708EA0E69BB9842FB9B83AE6B4E886B708C988F00E4EEF450D2F8CAA9F2B32F7EB929794C82FC13E47534E6BEA4536313BE16F2B71F5H7F" TargetMode="External"/><Relationship Id="rId84" Type="http://schemas.openxmlformats.org/officeDocument/2006/relationships/hyperlink" Target="consultantplus://offline/ref=B0B2708EA0E69BB9842FB9B83AE6B4E881B609CF88F25344E71C012D8BA5C03C35BEE7939697CF28CC6142465F33E6472B2F32F673297354F7H9F" TargetMode="External"/><Relationship Id="rId138" Type="http://schemas.openxmlformats.org/officeDocument/2006/relationships/hyperlink" Target="consultantplus://offline/ref=B0B2708EA0E69BB9842FB9B83AE6B4E881BA0DC88CFA5344E71C012D8BA5C03C35BEE7939697CB2AC26142465F33E6472B2F32F673297354F7H9F" TargetMode="External"/><Relationship Id="rId159" Type="http://schemas.openxmlformats.org/officeDocument/2006/relationships/hyperlink" Target="consultantplus://offline/ref=B0B2708EA0E69BB9842FB9B83AE6B4E881BA0DC88CFA5344E71C012D8BA5C03C35BEE7969395C5799B2E431A1A65F546212F30FF6FF2HAF" TargetMode="External"/><Relationship Id="rId170" Type="http://schemas.openxmlformats.org/officeDocument/2006/relationships/hyperlink" Target="consultantplus://offline/ref=B0B2708EA0E69BB9842FB9B83AE6B4E881BA0DC88CFA5344E71C012D8BA5C03C35BEE7969395C5799B2E431A1A65F546212F30FF6FF2HAF" TargetMode="External"/><Relationship Id="rId191" Type="http://schemas.openxmlformats.org/officeDocument/2006/relationships/hyperlink" Target="consultantplus://offline/ref=B0B2708EA0E69BB9842FB9B83AE6B4E881BA0DC88CFA5344E71C012D8BA5C03C35BEE7969291C5799B2E431A1A65F546212F30FF6FF2HAF" TargetMode="External"/><Relationship Id="rId205" Type="http://schemas.openxmlformats.org/officeDocument/2006/relationships/hyperlink" Target="consultantplus://offline/ref=B0B2708EA0E69BB9842FB9B83AE6B4E881BA0DC88CFA5344E71C012D8BA5C03C35BEE7939697CF2AC26142465F33E6472B2F32F673297354F7H9F" TargetMode="External"/><Relationship Id="rId226" Type="http://schemas.openxmlformats.org/officeDocument/2006/relationships/hyperlink" Target="consultantplus://offline/ref=B0B2708EA0E69BB9842FB9B83AE6B4E881BA0DC88CFA5344E71C012D8BA5C03C35BEE7939697CA2AC36142465F33E6472B2F32F673297354F7H9F" TargetMode="External"/><Relationship Id="rId247" Type="http://schemas.openxmlformats.org/officeDocument/2006/relationships/hyperlink" Target="consultantplus://offline/ref=B0B2708EA0E69BB9842FB9B83AE6B4E881B40DCF8BFF5344E71C012D8BA5C03C35BEE791949C9A7C8E3F1B161878EB4F363332FDF6HCF" TargetMode="External"/><Relationship Id="rId107" Type="http://schemas.openxmlformats.org/officeDocument/2006/relationships/hyperlink" Target="consultantplus://offline/ref=B0B2708EA0E69BB9842FB9B83AE6B4E881B609CF89FA5344E71C012D8BA5C03C35BEE7939697CF28CE6142465F33E6472B2F32F673297354F7H9F" TargetMode="External"/><Relationship Id="rId11" Type="http://schemas.openxmlformats.org/officeDocument/2006/relationships/hyperlink" Target="consultantplus://offline/ref=B0B2708EA0E69BB9842FB9B83AE6B4E886B708C988F00E4EEF450D2F8CAA9F2B32F7EB929696C729C13E47534E6BEA4536313BE16F2B71F5H7F" TargetMode="External"/><Relationship Id="rId32" Type="http://schemas.openxmlformats.org/officeDocument/2006/relationships/hyperlink" Target="consultantplus://offline/ref=B0B2708EA0E69BB9842FB9B83AE6B4E881B609CF89FA5344E71C012D8BA5C03C35BEE7939697CF24CC6142465F33E6472B2F32F673297354F7H9F" TargetMode="External"/><Relationship Id="rId53" Type="http://schemas.openxmlformats.org/officeDocument/2006/relationships/hyperlink" Target="consultantplus://offline/ref=B0B2708EA0E69BB9842FB9B83AE6B4E886B708C988F00E4EEF450D2F8CAA9F2B32F7EB92969FCD2BC13E47534E6BEA4536313BE16F2B71F5H7F" TargetMode="External"/><Relationship Id="rId74" Type="http://schemas.openxmlformats.org/officeDocument/2006/relationships/hyperlink" Target="consultantplus://offline/ref=B0B2708EA0E69BB9842FB9B83AE6B4E881B609CF89FA5344E71C012D8BA5C03C35BEE7939697CF2CCB6142465F33E6472B2F32F673297354F7H9F" TargetMode="External"/><Relationship Id="rId128" Type="http://schemas.openxmlformats.org/officeDocument/2006/relationships/hyperlink" Target="consultantplus://offline/ref=B0B2708EA0E69BB9842FB9B83AE6B4E886B708C988F00E4EEF450D2F8CAA9F2B32F7EB929696C92EC13E47534E6BEA4536313BE16F2B71F5H7F" TargetMode="External"/><Relationship Id="rId149" Type="http://schemas.openxmlformats.org/officeDocument/2006/relationships/hyperlink" Target="consultantplus://offline/ref=B0B2708EA0E69BB9842FB9B83AE6B4E881BA0DC88CFA5344E71C012D8BA5C03C35BEE7939697CF29CE6142465F33E6472B2F32F673297354F7H9F" TargetMode="External"/><Relationship Id="rId5" Type="http://schemas.openxmlformats.org/officeDocument/2006/relationships/webSettings" Target="webSettings.xml"/><Relationship Id="rId95" Type="http://schemas.openxmlformats.org/officeDocument/2006/relationships/hyperlink" Target="consultantplus://offline/ref=B0B2708EA0E69BB9842FB9B83AE6B4E881B609CF88F25344E71C012D8BA5C03C35BEE7939697CF25CE6142465F33E6472B2F32F673297354F7H9F" TargetMode="External"/><Relationship Id="rId160" Type="http://schemas.openxmlformats.org/officeDocument/2006/relationships/hyperlink" Target="consultantplus://offline/ref=B0B2708EA0E69BB9842FB9B83AE6B4E881BA0DC88CFA5344E71C012D8BA5C03C35BEE7959696C5799B2E431A1A65F546212F30FF6FF2HAF" TargetMode="External"/><Relationship Id="rId181" Type="http://schemas.openxmlformats.org/officeDocument/2006/relationships/hyperlink" Target="consultantplus://offline/ref=B0B2708EA0E69BB9842FB9B83AE6B4E881BA0DC88CFA5344E71C012D8BA5C03C35BEE7939697CF25CA6142465F33E6472B2F32F673297354F7H9F" TargetMode="External"/><Relationship Id="rId216" Type="http://schemas.openxmlformats.org/officeDocument/2006/relationships/hyperlink" Target="consultantplus://offline/ref=B0B2708EA0E69BB9842FB9B83AE6B4E881BA0DC88CFA5344E71C012D8BA5C03C35BEE7939697CA28CA6142465F33E6472B2F32F673297354F7H9F" TargetMode="External"/><Relationship Id="rId237" Type="http://schemas.openxmlformats.org/officeDocument/2006/relationships/hyperlink" Target="consultantplus://offline/ref=B0B2708EA0E69BB9842FB9B83AE6B4E881BA0DC88CFA5344E71C012D8BA5C03C35BEE7939696CA29CE6142465F33E6472B2F32F673297354F7H9F" TargetMode="External"/><Relationship Id="rId22" Type="http://schemas.openxmlformats.org/officeDocument/2006/relationships/hyperlink" Target="consultantplus://offline/ref=B0B2708EA0E69BB9842FB9B83AE6B4E881B609CF89FA5344E71C012D8BA5C03C35BEE7909DC39F699F6717140566E2582A3130FFHEF" TargetMode="External"/><Relationship Id="rId43" Type="http://schemas.openxmlformats.org/officeDocument/2006/relationships/hyperlink" Target="consultantplus://offline/ref=B0B2708EA0E69BB9842FB9B83AE6B4E886B708C988F00E4EEF450D2F8CAA9F2B32F7EB929692CE2DC13E47534E6BEA4536313BE16F2B71F5H7F" TargetMode="External"/><Relationship Id="rId64" Type="http://schemas.openxmlformats.org/officeDocument/2006/relationships/hyperlink" Target="consultantplus://offline/ref=B0B2708EA0E69BB9842FB9B83AE6B4E886B708C988F00E4EEF450D2F8CAA9F2B32F7EB929794CB2CC13E47534E6BEA4536313BE16F2B71F5H7F" TargetMode="External"/><Relationship Id="rId118" Type="http://schemas.openxmlformats.org/officeDocument/2006/relationships/hyperlink" Target="consultantplus://offline/ref=B0B2708EA0E69BB9842FB9B83AE6B4E881B609CF88F25344E71C012D8BA5C03C35BEE7909E9C9A7C8E3F1B161878EB4F363332FDF6HCF" TargetMode="External"/><Relationship Id="rId139" Type="http://schemas.openxmlformats.org/officeDocument/2006/relationships/hyperlink" Target="consultantplus://offline/ref=B0B2708EA0E69BB9842FB9B83AE6B4E881BA0DC88CFA5344E71C012D8BA5C03C35BEE7939697CE2BC96142465F33E6472B2F32F673297354F7H9F" TargetMode="External"/><Relationship Id="rId85" Type="http://schemas.openxmlformats.org/officeDocument/2006/relationships/hyperlink" Target="consultantplus://offline/ref=B0B2708EA0E69BB9842FB9B83AE6B4E881B609CF89FA5344E71C012D8BA5C03C35BEE7939697CF2EC36142465F33E6472B2F32F673297354F7H9F" TargetMode="External"/><Relationship Id="rId150" Type="http://schemas.openxmlformats.org/officeDocument/2006/relationships/hyperlink" Target="consultantplus://offline/ref=B0B2708EA0E69BB9842FB9B83AE6B4E881BA0DC88CFA5344E71C012D8BA5C03C35BEE7939E93C5799B2E431A1A65F546212F30FF6FF2HAF" TargetMode="External"/><Relationship Id="rId171" Type="http://schemas.openxmlformats.org/officeDocument/2006/relationships/hyperlink" Target="consultantplus://offline/ref=B0B2708EA0E69BB9842FB9B83AE6B4E881BA0DC88CFA5344E71C012D8BA5C03C35BEE7949E9C9A7C8E3F1B161878EB4F363332FDF6HCF" TargetMode="External"/><Relationship Id="rId192" Type="http://schemas.openxmlformats.org/officeDocument/2006/relationships/hyperlink" Target="consultantplus://offline/ref=B0B2708EA0E69BB9842FB9B83AE6B4E881BA0DC88CFA5344E71C012D8BA5C03C35BEE7939696CC2CCD6142465F33E6472B2F32F673297354F7H9F" TargetMode="External"/><Relationship Id="rId206" Type="http://schemas.openxmlformats.org/officeDocument/2006/relationships/hyperlink" Target="consultantplus://offline/ref=B0B2708EA0E69BB9842FB9B83AE6B4E881BA0DC88CFA5344E71C012D8BA5C03C35BEE7939697CA2FC36142465F33E6472B2F32F673297354F7H9F" TargetMode="External"/><Relationship Id="rId227" Type="http://schemas.openxmlformats.org/officeDocument/2006/relationships/hyperlink" Target="consultantplus://offline/ref=B0B2708EA0E69BB9842FB9B83AE6B4E881BA0DC88CFA5344E71C012D8BA5C03C35BEE7939697CA2AC96142465F33E6472B2F32F673297354F7H9F" TargetMode="External"/><Relationship Id="rId248" Type="http://schemas.openxmlformats.org/officeDocument/2006/relationships/hyperlink" Target="consultantplus://offline/ref=B0B2708EA0E69BB9842FB9B83AE6B4E881BA0DC88CFA5344E71C012D8BA5C03C35BEE7939697CF2BC86142465F33E6472B2F32F673297354F7H9F" TargetMode="External"/><Relationship Id="rId12" Type="http://schemas.openxmlformats.org/officeDocument/2006/relationships/hyperlink" Target="consultantplus://offline/ref=B0B2708EA0E69BB9842FB9B83AE6B4E886B708C988F00E4EEF450D2F8CAA9F2B32F7EB929695CF24C13E47534E6BEA4536313BE16F2B71F5H7F" TargetMode="External"/><Relationship Id="rId17" Type="http://schemas.openxmlformats.org/officeDocument/2006/relationships/hyperlink" Target="consultantplus://offline/ref=B0B2708EA0E69BB9842FB9B83AE6B4E886B708C988F00E4EEF450D2F8CAA9F2B32F7EB929695CF2CC13E47534E6BEA4536313BE16F2B71F5H7F" TargetMode="External"/><Relationship Id="rId33" Type="http://schemas.openxmlformats.org/officeDocument/2006/relationships/hyperlink" Target="consultantplus://offline/ref=B0B2708EA0E69BB9842FB9B83AE6B4E881B609CF88F25344E71C012D8BA5C03C35BEE7939697CF2FCA6142465F33E6472B2F32F673297354F7H9F" TargetMode="External"/><Relationship Id="rId38" Type="http://schemas.openxmlformats.org/officeDocument/2006/relationships/hyperlink" Target="consultantplus://offline/ref=B0B2708EA0E69BB9842FB9B83AE6B4E886B708C988F00E4EEF450D2F8CAA9F2B32F7EB929695C72AC13E47534E6BEA4536313BE16F2B71F5H7F" TargetMode="External"/><Relationship Id="rId59" Type="http://schemas.openxmlformats.org/officeDocument/2006/relationships/hyperlink" Target="consultantplus://offline/ref=B0B2708EA0E69BB9842FB9B83AE6B4E881B609CF89FA5344E71C012D8BA5C03C35BEE7939697CE24C86142465F33E6472B2F32F673297354F7H9F" TargetMode="External"/><Relationship Id="rId103" Type="http://schemas.openxmlformats.org/officeDocument/2006/relationships/hyperlink" Target="consultantplus://offline/ref=B0B2708EA0E69BB9842FB9B83AE6B4E881B00EC98DFB5344E71C012D8BA5C03C35BEE7939697CF2CCC6142465F33E6472B2F32F673297354F7H9F" TargetMode="External"/><Relationship Id="rId108" Type="http://schemas.openxmlformats.org/officeDocument/2006/relationships/hyperlink" Target="consultantplus://offline/ref=B0B2708EA0E69BB9842FB9B83AE6B4E881B609CF88F25344E71C012D8BA5C03C35BEE7939697CE28CF6142465F33E6472B2F32F673297354F7H9F" TargetMode="External"/><Relationship Id="rId124" Type="http://schemas.openxmlformats.org/officeDocument/2006/relationships/hyperlink" Target="consultantplus://offline/ref=B0B2708EA0E69BB9842FB9B83AE6B4E881B609CF88F25344E71C012D8BA5C03C35BEE7939697CF2AC36142465F33E6472B2F32F673297354F7H9F" TargetMode="External"/><Relationship Id="rId129" Type="http://schemas.openxmlformats.org/officeDocument/2006/relationships/hyperlink" Target="consultantplus://offline/ref=B0B2708EA0E69BB9842FB9B83AE6B4E883B70AC68DFC5344E71C012D8BA5C03C35BEE7939697CE2ECF6142465F33E6472B2F32F673297354F7H9F" TargetMode="External"/><Relationship Id="rId54" Type="http://schemas.openxmlformats.org/officeDocument/2006/relationships/hyperlink" Target="consultantplus://offline/ref=B0B2708EA0E69BB9842FB9B83AE6B4E881B609CF89FA5344E71C012D8BA5C03C35BEE7939697CE2ACD6142465F33E6472B2F32F673297354F7H9F" TargetMode="External"/><Relationship Id="rId70" Type="http://schemas.openxmlformats.org/officeDocument/2006/relationships/hyperlink" Target="consultantplus://offline/ref=B0B2708EA0E69BB9842FB9B83AE6B4E881B707CD89FE5344E71C012D8BA5C03C35BEE7939697CD24CA6142465F33E6472B2F32F673297354F7H9F" TargetMode="External"/><Relationship Id="rId75" Type="http://schemas.openxmlformats.org/officeDocument/2006/relationships/hyperlink" Target="consultantplus://offline/ref=B0B2708EA0E69BB9842FB9B83AE6B4E886B708C988F00E4EEF450D2F8CAA9F2B32F7EB92969FC829C13E47534E6BEA4536313BE16F2B71F5H7F" TargetMode="External"/><Relationship Id="rId91" Type="http://schemas.openxmlformats.org/officeDocument/2006/relationships/hyperlink" Target="consultantplus://offline/ref=B0B2708EA0E69BB9842FB9B83AE6B4E881B609CF88F25344E71C012D8BA5C03C35BEE7939697CE29CF6142465F33E6472B2F32F673297354F7H9F" TargetMode="External"/><Relationship Id="rId96" Type="http://schemas.openxmlformats.org/officeDocument/2006/relationships/hyperlink" Target="consultantplus://offline/ref=B0B2708EA0E69BB9842FB9B83AE6B4E881B707CD89FE5344E71C012D8BA5C03C35BEE7939697CF2AC26142465F33E6472B2F32F673297354F7H9F" TargetMode="External"/><Relationship Id="rId140" Type="http://schemas.openxmlformats.org/officeDocument/2006/relationships/hyperlink" Target="consultantplus://offline/ref=B0B2708EA0E69BB9842FB9B83AE6B4E881BA0DC88CFA5344E71C012D8BA5C03C35BEE7939697CE2BCE6142465F33E6472B2F32F673297354F7H9F" TargetMode="External"/><Relationship Id="rId145" Type="http://schemas.openxmlformats.org/officeDocument/2006/relationships/hyperlink" Target="consultantplus://offline/ref=B0B2708EA0E69BB9842FB9B83AE6B4E881BA0DC88CFA5344E71C012D8BA5C03C35BEE7939697CF29CB6142465F33E6472B2F32F673297354F7H9F" TargetMode="External"/><Relationship Id="rId161" Type="http://schemas.openxmlformats.org/officeDocument/2006/relationships/hyperlink" Target="consultantplus://offline/ref=B0B2708EA0E69BB9842FB9B83AE6B4E881BA0DC88CFA5344E71C012D8BA5C03C35BEE793909EC5799B2E431A1A65F546212F30FF6FF2HAF" TargetMode="External"/><Relationship Id="rId166" Type="http://schemas.openxmlformats.org/officeDocument/2006/relationships/hyperlink" Target="consultantplus://offline/ref=B0B2708EA0E69BB9842FB9B83AE6B4E881BA0DC88CFA5344E71C012D8BA5C03C35BEE7939697CE2ECB6142465F33E6472B2F32F673297354F7H9F" TargetMode="External"/><Relationship Id="rId182" Type="http://schemas.openxmlformats.org/officeDocument/2006/relationships/hyperlink" Target="consultantplus://offline/ref=B0B2708EA0E69BB9842FB9B83AE6B4E881BA0DC88CFA5344E71C012D8BA5C03C35BEE7939697CF2DCB6142465F33E6472B2F32F673297354F7H9F" TargetMode="External"/><Relationship Id="rId187" Type="http://schemas.openxmlformats.org/officeDocument/2006/relationships/hyperlink" Target="consultantplus://offline/ref=B0B2708EA0E69BB9842FB9B83AE6B4E881BA0DC88CFA5344E71C012D8BA5C03C35BEE7939697CE2ECB6142465F33E6472B2F32F673297354F7H9F" TargetMode="External"/><Relationship Id="rId217" Type="http://schemas.openxmlformats.org/officeDocument/2006/relationships/hyperlink" Target="consultantplus://offline/ref=B0B2708EA0E69BB9842FB9B83AE6B4E881BA0DC88CFA5344E71C012D8BA5C03C35BEE7939697CA2BC86142465F33E6472B2F32F673297354F7H9F"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B0B2708EA0E69BB9842FB9B83AE6B4E881BA0DC88CFA5344E71C012D8BA5C03C35BEE7979190C5799B2E431A1A65F546212F30FF6FF2HAF" TargetMode="External"/><Relationship Id="rId233" Type="http://schemas.openxmlformats.org/officeDocument/2006/relationships/hyperlink" Target="consultantplus://offline/ref=B0B2708EA0E69BB9842FB9B83AE6B4E881BA0DC88CFA5344E71C012D8BA5C03C35BEE7939696CA29C96142465F33E6472B2F32F673297354F7H9F" TargetMode="External"/><Relationship Id="rId238" Type="http://schemas.openxmlformats.org/officeDocument/2006/relationships/hyperlink" Target="consultantplus://offline/ref=B0B2708EA0E69BB9842FB9B83AE6B4E881BA0DC88CFA5344E71C012D8BA5C03C35BEE7939696CD2ECE6142465F33E6472B2F32F673297354F7H9F" TargetMode="External"/><Relationship Id="rId23" Type="http://schemas.openxmlformats.org/officeDocument/2006/relationships/hyperlink" Target="consultantplus://offline/ref=B0B2708EA0E69BB9842FB9B83AE6B4E881B00EC98DFB5344E71C012D8BA5C03C35BEE7939697CC29C26142465F33E6472B2F32F673297354F7H9F" TargetMode="External"/><Relationship Id="rId28" Type="http://schemas.openxmlformats.org/officeDocument/2006/relationships/hyperlink" Target="consultantplus://offline/ref=B0B2708EA0E69BB9842FB9B83AE6B4E881B609CF89FA5344E71C012D8BA5C03C35BEE7939697CE2CC86142465F33E6472B2F32F673297354F7H9F" TargetMode="External"/><Relationship Id="rId49" Type="http://schemas.openxmlformats.org/officeDocument/2006/relationships/hyperlink" Target="consultantplus://offline/ref=B0B2708EA0E69BB9842FB9B83AE6B4E881B609CF89FA5344E71C012D8BA5C03C35BEE7939697CE29C26142465F33E6472B2F32F673297354F7H9F" TargetMode="External"/><Relationship Id="rId114" Type="http://schemas.openxmlformats.org/officeDocument/2006/relationships/hyperlink" Target="consultantplus://offline/ref=B0B2708EA0E69BB9842FB9B83AE6B4E881B609CF88F25344E71C012D8BA5C03C35BEE7939697CE28CF6142465F33E6472B2F32F673297354F7H9F" TargetMode="External"/><Relationship Id="rId119" Type="http://schemas.openxmlformats.org/officeDocument/2006/relationships/hyperlink" Target="consultantplus://offline/ref=B0B2708EA0E69BB9842FB9B83AE6B4E881B609CF89FA5344E71C012D8BA5C03C35BEE7939697CF2AC26142465F33E6472B2F32F673297354F7H9F" TargetMode="External"/><Relationship Id="rId44" Type="http://schemas.openxmlformats.org/officeDocument/2006/relationships/hyperlink" Target="consultantplus://offline/ref=B0B2708EA0E69BB9842FB9B83AE6B4E881B609CF89FA5344E71C012D8BA5C03C35BEE7939697CE2FCD6142465F33E6472B2F32F673297354F7H9F" TargetMode="External"/><Relationship Id="rId60" Type="http://schemas.openxmlformats.org/officeDocument/2006/relationships/hyperlink" Target="consultantplus://offline/ref=B0B2708EA0E69BB9842FB9B83AE6B4E881B609CF89FA5344E71C012D8BA5C03C35BEE7939697CF2AC36142465F33E6472B2F32F673297354F7H9F" TargetMode="External"/><Relationship Id="rId65" Type="http://schemas.openxmlformats.org/officeDocument/2006/relationships/hyperlink" Target="consultantplus://offline/ref=B0B2708EA0E69BB9842FB9B83AE6B4E886B708C988F00E4EEF450D2F8CAA9F2B32F7EB929794CB28C13E47534E6BEA4536313BE16F2B71F5H7F" TargetMode="External"/><Relationship Id="rId81" Type="http://schemas.openxmlformats.org/officeDocument/2006/relationships/hyperlink" Target="consultantplus://offline/ref=B0B2708EA0E69BB9842FA7B52C8AEAE18BB851C38EFC5D17B9435A70DCACCA6B72F1BED1D29ACF2DCA6A17141032BA027D3C33FC732B7A487A0C0FF9H9F" TargetMode="External"/><Relationship Id="rId86" Type="http://schemas.openxmlformats.org/officeDocument/2006/relationships/hyperlink" Target="consultantplus://offline/ref=B0B2708EA0E69BB9842FB9B83AE6B4E881B609CF89FA5344E71C012D8BA5C03C35BEE7939697CF29CE6142465F33E6472B2F32F673297354F7H9F" TargetMode="External"/><Relationship Id="rId130" Type="http://schemas.openxmlformats.org/officeDocument/2006/relationships/hyperlink" Target="consultantplus://offline/ref=B0B2708EA0E69BB9842FB9B83AE6B4E883B70AC68DFC5344E71C012D8BA5C03C35BEE7939697CE2ECC6142465F33E6472B2F32F673297354F7H9F" TargetMode="External"/><Relationship Id="rId135" Type="http://schemas.openxmlformats.org/officeDocument/2006/relationships/hyperlink" Target="consultantplus://offline/ref=B0B2708EA0E69BB9842FB9B83AE6B4E881B40CCA8DFD5344E71C012D8BA5C03C35BEE7939696C82DC26142465F33E6472B2F32F673297354F7H9F" TargetMode="External"/><Relationship Id="rId151" Type="http://schemas.openxmlformats.org/officeDocument/2006/relationships/hyperlink" Target="consultantplus://offline/ref=B0B2708EA0E69BB9842FB9B83AE6B4E881BA0DC88CFA5344E71C012D8BA5C03C35BEE793949FC5799B2E431A1A65F546212F30FF6FF2HAF" TargetMode="External"/><Relationship Id="rId156" Type="http://schemas.openxmlformats.org/officeDocument/2006/relationships/hyperlink" Target="consultantplus://offline/ref=B0B2708EA0E69BB9842FB9B83AE6B4E881BA0DC88CFA5344E71C012D8BA5C03C35BEE794959FC5799B2E431A1A65F546212F30FF6FF2HAF" TargetMode="External"/><Relationship Id="rId177" Type="http://schemas.openxmlformats.org/officeDocument/2006/relationships/hyperlink" Target="consultantplus://offline/ref=B0B2708EA0E69BB9842FB9B83AE6B4E881BA0DC88CFA5344E71C012D8BA5C03C35BEE7939697CF2AC26142465F33E6472B2F32F673297354F7H9F" TargetMode="External"/><Relationship Id="rId198" Type="http://schemas.openxmlformats.org/officeDocument/2006/relationships/hyperlink" Target="consultantplus://offline/ref=B0B2708EA0E69BB9842FB9B83AE6B4E881BA0DC88CFA5344E71C012D8BA5C03C35BEE79A9E9C9A7C8E3F1B161878EB4F363332FDF6HCF" TargetMode="External"/><Relationship Id="rId172" Type="http://schemas.openxmlformats.org/officeDocument/2006/relationships/hyperlink" Target="consultantplus://offline/ref=B0B2708EA0E69BB9842FB9B83AE6B4E881BA0DC88CFA5344E71C012D8BA5C03C35BEE7949294C5799B2E431A1A65F546212F30FF6FF2HAF" TargetMode="External"/><Relationship Id="rId193" Type="http://schemas.openxmlformats.org/officeDocument/2006/relationships/hyperlink" Target="consultantplus://offline/ref=B0B2708EA0E69BB9842FB9B83AE6B4E881BA0DC88CFA5344E71C012D8BA5C03C35BEE7939697CF24CC6142465F33E6472B2F32F673297354F7H9F" TargetMode="External"/><Relationship Id="rId202" Type="http://schemas.openxmlformats.org/officeDocument/2006/relationships/hyperlink" Target="consultantplus://offline/ref=B0B2708EA0E69BB9842FB9B83AE6B4E881BA0DC88CFA5344E71C012D8BA5C03C35BEE7939696CD2DC86142465F33E6472B2F32F673297354F7H9F" TargetMode="External"/><Relationship Id="rId207" Type="http://schemas.openxmlformats.org/officeDocument/2006/relationships/hyperlink" Target="consultantplus://offline/ref=B0B2708EA0E69BB9842FB9B83AE6B4E881BA0DC88CFA5344E71C012D8BA5C03C35BEE7909691C5799B2E431A1A65F546212F30FF6FF2HAF" TargetMode="External"/><Relationship Id="rId223" Type="http://schemas.openxmlformats.org/officeDocument/2006/relationships/hyperlink" Target="consultantplus://offline/ref=B0B2708EA0E69BB9842FB9B83AE6B4E881BA0DC88CFA5344E71C012D8BA5C03C35BEE7939697CA2AC96142465F33E6472B2F32F673297354F7H9F" TargetMode="External"/><Relationship Id="rId228" Type="http://schemas.openxmlformats.org/officeDocument/2006/relationships/hyperlink" Target="consultantplus://offline/ref=B0B2708EA0E69BB9842FB9B83AE6B4E881BA0DC88CFA5344E71C012D8BA5C03C35BEE7939697CA2ACE6142465F33E6472B2F32F673297354F7H9F" TargetMode="External"/><Relationship Id="rId244" Type="http://schemas.openxmlformats.org/officeDocument/2006/relationships/hyperlink" Target="consultantplus://offline/ref=B0B2708EA0E69BB9842FB9B83AE6B4E881BA0DC88CFA5344E71C012D8BA5C03C35BEE7939697CB2EC86142465F33E6472B2F32F673297354F7H9F" TargetMode="External"/><Relationship Id="rId249" Type="http://schemas.openxmlformats.org/officeDocument/2006/relationships/fontTable" Target="fontTable.xml"/><Relationship Id="rId13" Type="http://schemas.openxmlformats.org/officeDocument/2006/relationships/hyperlink" Target="consultantplus://offline/ref=B0B2708EA0E69BB9842FB9B83AE6B4E881B609CF89FA5344E71C012D8BA5C03C35BEE7939697CF24CD6142465F33E6472B2F32F673297354F7H9F" TargetMode="External"/><Relationship Id="rId18" Type="http://schemas.openxmlformats.org/officeDocument/2006/relationships/hyperlink" Target="consultantplus://offline/ref=B0B2708EA0E69BB9842FB9B83AE6B4E881B30AC688FE5344E71C012D8BA5C03C35BEE7939694C5799B2E431A1A65F546212F30FF6FF2HAF" TargetMode="External"/><Relationship Id="rId39" Type="http://schemas.openxmlformats.org/officeDocument/2006/relationships/hyperlink" Target="consultantplus://offline/ref=B0B2708EA0E69BB9842FB9B83AE6B4E886B708C988F00E4EEF450D2F8CAA9F2B32F7EB929693C625C13E47534E6BEA4536313BE16F2B71F5H7F" TargetMode="External"/><Relationship Id="rId109" Type="http://schemas.openxmlformats.org/officeDocument/2006/relationships/hyperlink" Target="consultantplus://offline/ref=B0B2708EA0E69BB9842FB9B83AE6B4E886B708C988F00E4EEF450D2F8CAA9F2B32F7EB92969FCB2CC13E47534E6BEA4536313BE16F2B71F5H7F" TargetMode="External"/><Relationship Id="rId34" Type="http://schemas.openxmlformats.org/officeDocument/2006/relationships/hyperlink" Target="consultantplus://offline/ref=B0B2708EA0E69BB9842FB9B83AE6B4E881B30AC688FE5344E71C012D8BA5C03C35BEE79B969C9A7C8E3F1B161878EB4F363332FDF6HCF" TargetMode="External"/><Relationship Id="rId50" Type="http://schemas.openxmlformats.org/officeDocument/2006/relationships/hyperlink" Target="consultantplus://offline/ref=B0B2708EA0E69BB9842FB9B83AE6B4E881B609CF89FA5344E71C012D8BA5C03C35BEE7939697CE28CE6142465F33E6472B2F32F673297354F7H9F" TargetMode="External"/><Relationship Id="rId55" Type="http://schemas.openxmlformats.org/officeDocument/2006/relationships/hyperlink" Target="consultantplus://offline/ref=B0B2708EA0E69BB9842FB9B83AE6B4E881B609CF89FA5344E71C012D8BA5C03C35BEE7939697CE25CE6142465F33E6472B2F32F673297354F7H9F" TargetMode="External"/><Relationship Id="rId76" Type="http://schemas.openxmlformats.org/officeDocument/2006/relationships/hyperlink" Target="consultantplus://offline/ref=B0B2708EA0E69BB9842FB9B83AE6B4E886B708C988F00E4EEF450D2F8CAA9F2B32F7EB92969FC92CC13E47534E6BEA4536313BE16F2B71F5H7F" TargetMode="External"/><Relationship Id="rId97" Type="http://schemas.openxmlformats.org/officeDocument/2006/relationships/hyperlink" Target="consultantplus://offline/ref=B0B2708EA0E69BB9842FB9B83AE6B4E881B609CF89FA5344E71C012D8BA5C03C35BEE7939697CF29C26142465F33E6472B2F32F673297354F7H9F" TargetMode="External"/><Relationship Id="rId104" Type="http://schemas.openxmlformats.org/officeDocument/2006/relationships/hyperlink" Target="consultantplus://offline/ref=B0B2708EA0E69BB9842FB9B83AE6B4E881B00EC98DFB5344E71C012D8BA5C03C35BEE7939697CE28C86142465F33E6472B2F32F673297354F7H9F" TargetMode="External"/><Relationship Id="rId120" Type="http://schemas.openxmlformats.org/officeDocument/2006/relationships/hyperlink" Target="consultantplus://offline/ref=B0B2708EA0E69BB9842FB9B83AE6B4E881B609CF88F25344E71C012D8BA5C03C35BEE7939697CE28CD6142465F33E6472B2F32F673297354F7H9F" TargetMode="External"/><Relationship Id="rId125" Type="http://schemas.openxmlformats.org/officeDocument/2006/relationships/hyperlink" Target="consultantplus://offline/ref=B0B2708EA0E69BB9842FB9B83AE6B4E881B609CF88F25344E71C012D8BA5C03C35BEE7939697CE28C36142465F33E6472B2F32F673297354F7H9F" TargetMode="External"/><Relationship Id="rId141" Type="http://schemas.openxmlformats.org/officeDocument/2006/relationships/hyperlink" Target="consultantplus://offline/ref=B0B2708EA0E69BB9842FB9B83AE6B4E881BA0DC88CFA5344E71C012D8BA5C03C35BEE7939697CF2BC86142465F33E6472B2F32F673297354F7H9F" TargetMode="External"/><Relationship Id="rId146" Type="http://schemas.openxmlformats.org/officeDocument/2006/relationships/hyperlink" Target="consultantplus://offline/ref=B0B2708EA0E69BB9842FB9B83AE6B4E881BA0DC88CFA5344E71C012D8BA5C03C35BEE7939E95C5799B2E431A1A65F546212F30FF6FF2HAF" TargetMode="External"/><Relationship Id="rId167" Type="http://schemas.openxmlformats.org/officeDocument/2006/relationships/hyperlink" Target="consultantplus://offline/ref=B0B2708EA0E69BB9842FB9B83AE6B4E881BA0DC88CFA5344E71C012D8BA5C03C35BEE7949093C5799B2E431A1A65F546212F30FF6FF2HAF" TargetMode="External"/><Relationship Id="rId188" Type="http://schemas.openxmlformats.org/officeDocument/2006/relationships/hyperlink" Target="consultantplus://offline/ref=B0B2708EA0E69BB9842FB9B83AE6B4E881BA0DC88CFA5344E71C012D8BA5C03C35BEE7939697CE2ECB6142465F33E6472B2F32F673297354F7H9F" TargetMode="External"/><Relationship Id="rId7" Type="http://schemas.openxmlformats.org/officeDocument/2006/relationships/endnotes" Target="endnotes.xml"/><Relationship Id="rId71" Type="http://schemas.openxmlformats.org/officeDocument/2006/relationships/hyperlink" Target="consultantplus://offline/ref=B0B2708EA0E69BB9842FB9B83AE6B4E881B707CD89FE5344E71C012D8BA5C03C35BEE7939697CE2BC86142465F33E6472B2F32F673297354F7H9F" TargetMode="External"/><Relationship Id="rId92" Type="http://schemas.openxmlformats.org/officeDocument/2006/relationships/hyperlink" Target="consultantplus://offline/ref=B0B2708EA0E69BB9842FB9B83AE6B4E881B609CF88F25344E71C012D8BA5C03C35BEE7939697CF25CE6142465F33E6472B2F32F673297354F7H9F" TargetMode="External"/><Relationship Id="rId162" Type="http://schemas.openxmlformats.org/officeDocument/2006/relationships/hyperlink" Target="consultantplus://offline/ref=B0B2708EA0E69BB9842FB9B83AE6B4E881BA0DC88CFA5344E71C012D8BA5C03C35BEE7939697CF2DCB6142465F33E6472B2F32F673297354F7H9F" TargetMode="External"/><Relationship Id="rId183" Type="http://schemas.openxmlformats.org/officeDocument/2006/relationships/hyperlink" Target="consultantplus://offline/ref=B0B2708EA0E69BB9842FB9B83AE6B4E881BA0DC88CFA5344E71C012D8BA5C03C35BEE7949092C5799B2E431A1A65F546212F30FF6FF2HAF" TargetMode="External"/><Relationship Id="rId213" Type="http://schemas.openxmlformats.org/officeDocument/2006/relationships/hyperlink" Target="consultantplus://offline/ref=B0B2708EA0E69BB9842FB9B83AE6B4E881BA0DC88CFA5344E71C012D8BA5C03C35BEE7939697CA29C96142465F33E6472B2F32F673297354F7H9F" TargetMode="External"/><Relationship Id="rId218" Type="http://schemas.openxmlformats.org/officeDocument/2006/relationships/hyperlink" Target="consultantplus://offline/ref=B0B2708EA0E69BB9842FB9B83AE6B4E881BA0DC88CFA5344E71C012D8BA5C03C35BEE7939697CA2BC96142465F33E6472B2F32F673297354F7H9F" TargetMode="External"/><Relationship Id="rId234" Type="http://schemas.openxmlformats.org/officeDocument/2006/relationships/hyperlink" Target="consultantplus://offline/ref=B0B2708EA0E69BB9842FB9B83AE6B4E881BA0DC88CFA5344E71C012D8BA5C03C35BEE7939697CB2DCE6142465F33E6472B2F32F673297354F7H9F" TargetMode="External"/><Relationship Id="rId239" Type="http://schemas.openxmlformats.org/officeDocument/2006/relationships/hyperlink" Target="consultantplus://offline/ref=B0B2708EA0E69BB9842FB9B83AE6B4E881BA0DC88CFA5344E71C012D8BA5C03C35BEE7939697CB2FC96142465F33E6472B2F32F673297354F7H9F" TargetMode="External"/><Relationship Id="rId2" Type="http://schemas.openxmlformats.org/officeDocument/2006/relationships/numbering" Target="numbering.xml"/><Relationship Id="rId29" Type="http://schemas.openxmlformats.org/officeDocument/2006/relationships/hyperlink" Target="consultantplus://offline/ref=B0B2708EA0E69BB9842FB9B83AE6B4E883BA0CCA82F25344E71C012D8BA5C03C35BEE7939697CE2DC36142465F33E6472B2F32F673297354F7H9F" TargetMode="External"/><Relationship Id="rId250" Type="http://schemas.openxmlformats.org/officeDocument/2006/relationships/theme" Target="theme/theme1.xml"/><Relationship Id="rId24" Type="http://schemas.openxmlformats.org/officeDocument/2006/relationships/hyperlink" Target="consultantplus://offline/ref=B0B2708EA0E69BB9842FB9B83AE6B4E881B609CF89FA5344E71C012D8BA5C03C35BEE7909DC39F699F6717140566E2582A3130FFHEF" TargetMode="External"/><Relationship Id="rId40" Type="http://schemas.openxmlformats.org/officeDocument/2006/relationships/hyperlink" Target="consultantplus://offline/ref=B0B2708EA0E69BB9842FB9B83AE6B4E881B609CF88F25344E71C012D8BA5C03C35BEE7939697CF28CC6142465F33E6472B2F32F673297354F7H9F" TargetMode="External"/><Relationship Id="rId45" Type="http://schemas.openxmlformats.org/officeDocument/2006/relationships/hyperlink" Target="consultantplus://offline/ref=B0B2708EA0E69BB9842FB9B83AE6B4E886B708C988F00E4EEF450D2F8CAA9F2B32F7EB929692CA2EC13E47534E6BEA4536313BE16F2B71F5H7F" TargetMode="External"/><Relationship Id="rId66" Type="http://schemas.openxmlformats.org/officeDocument/2006/relationships/hyperlink" Target="consultantplus://offline/ref=B0B2708EA0E69BB9842FB9B83AE6B4E886B708C988F00E4EEF450D2F8CAA9F2B32F7EB929794CB2BC13E47534E6BEA4536313BE16F2B71F5H7F" TargetMode="External"/><Relationship Id="rId87" Type="http://schemas.openxmlformats.org/officeDocument/2006/relationships/hyperlink" Target="consultantplus://offline/ref=B0B2708EA0E69BB9842FB9B83AE6B4E881B609CF88F25344E71C012D8BA5C03C35BEE7939697CE29CF6142465F33E6472B2F32F673297354F7H9F" TargetMode="External"/><Relationship Id="rId110" Type="http://schemas.openxmlformats.org/officeDocument/2006/relationships/hyperlink" Target="consultantplus://offline/ref=B0B2708EA0E69BB9842FB9B83AE6B4E881B609CF88F25344E71C012D8BA5C03C35BEE7939697CF28CE6142465F33E6472B2F32F673297354F7H9F" TargetMode="External"/><Relationship Id="rId115" Type="http://schemas.openxmlformats.org/officeDocument/2006/relationships/hyperlink" Target="consultantplus://offline/ref=B0B2708EA0E69BB9842FB9B83AE6B4E881B609CF89FA5344E71C012D8BA5C03C35BEE7939697CC2FCC6142465F33E6472B2F32F673297354F7H9F" TargetMode="External"/><Relationship Id="rId131" Type="http://schemas.openxmlformats.org/officeDocument/2006/relationships/hyperlink" Target="consultantplus://offline/ref=B0B2708EA0E69BB9842FB9B83AE6B4E881B609CF88F25344E71C012D8BA5C03C35BEE7939697CC2CC36142465F33E6472B2F32F673297354F7H9F" TargetMode="External"/><Relationship Id="rId136" Type="http://schemas.openxmlformats.org/officeDocument/2006/relationships/hyperlink" Target="consultantplus://offline/ref=B0B2708EA0E69BB9842FB9B83AE6B4E881B40CCA8DFD5344E71C012D8BA5C03C35BEE7969F90C5799B2E431A1A65F546212F30FF6FF2HAF" TargetMode="External"/><Relationship Id="rId157" Type="http://schemas.openxmlformats.org/officeDocument/2006/relationships/hyperlink" Target="consultantplus://offline/ref=B0B2708EA0E69BB9842FB9B83AE6B4E881BA0DC88CFA5344E71C012D8BA5C03C35BEE794959EC5799B2E431A1A65F546212F30FF6FF2HAF" TargetMode="External"/><Relationship Id="rId178" Type="http://schemas.openxmlformats.org/officeDocument/2006/relationships/hyperlink" Target="consultantplus://offline/ref=B0B2708EA0E69BB9842FB9B83AE6B4E881BA0DC88CFA5344E71C012D8BA5C03C35BEE7909691C5799B2E431A1A65F546212F30FF6FF2HAF" TargetMode="External"/><Relationship Id="rId61" Type="http://schemas.openxmlformats.org/officeDocument/2006/relationships/hyperlink" Target="consultantplus://offline/ref=B0B2708EA0E69BB9842FB9B83AE6B4E881B609CF89FA5344E71C012D8BA5C03C35BEE7939697CE24CC6142465F33E6472B2F32F673297354F7H9F" TargetMode="External"/><Relationship Id="rId82" Type="http://schemas.openxmlformats.org/officeDocument/2006/relationships/hyperlink" Target="consultantplus://offline/ref=B0B2708EA0E69BB9842FB9B83AE6B4E881B609CF88F25344E71C012D8BA5C03C35BEE7939697CF28CC6142465F33E6472B2F32F673297354F7H9F" TargetMode="External"/><Relationship Id="rId152" Type="http://schemas.openxmlformats.org/officeDocument/2006/relationships/hyperlink" Target="consultantplus://offline/ref=B0B2708EA0E69BB9842FB9B83AE6B4E881BA0DC88CFA5344E71C012D8BA5C03C35BEE7939697CE25C86142465F33E6472B2F32F673297354F7H9F" TargetMode="External"/><Relationship Id="rId173" Type="http://schemas.openxmlformats.org/officeDocument/2006/relationships/hyperlink" Target="consultantplus://offline/ref=B0B2708EA0E69BB9842FB9B83AE6B4E881BA0DC88CFA5344E71C012D8BA5C03C35BEE7939697CF2ACC6142465F33E6472B2F32F673297354F7H9F" TargetMode="External"/><Relationship Id="rId194" Type="http://schemas.openxmlformats.org/officeDocument/2006/relationships/hyperlink" Target="consultantplus://offline/ref=B0B2708EA0E69BB9842FB9B83AE6B4E881BA0DC88CFA5344E71C012D8BA5C03C35BEE7939696CC24CA6142465F33E6472B2F32F673297354F7H9F" TargetMode="External"/><Relationship Id="rId199" Type="http://schemas.openxmlformats.org/officeDocument/2006/relationships/hyperlink" Target="consultantplus://offline/ref=B0B2708EA0E69BB9842FB9B83AE6B4E881BA0DC88CFA5344E71C012D8BA5C03C35BEE79B979C9A7C8E3F1B161878EB4F363332FDF6HCF" TargetMode="External"/><Relationship Id="rId203" Type="http://schemas.openxmlformats.org/officeDocument/2006/relationships/hyperlink" Target="consultantplus://offline/ref=B0B2708EA0E69BB9842FB9B83AE6B4E881BA0DC88CFA5344E71C012D8BA5C03C35BEE79B9E9C9A7C8E3F1B161878EB4F363332FDF6HCF" TargetMode="External"/><Relationship Id="rId208" Type="http://schemas.openxmlformats.org/officeDocument/2006/relationships/hyperlink" Target="consultantplus://offline/ref=B0B2708EA0E69BB9842FB9B83AE6B4E881BA0DC88CFA5344E71C012D8BA5C03C35BEE7939697CA2EC96142465F33E6472B2F32F673297354F7H9F" TargetMode="External"/><Relationship Id="rId229" Type="http://schemas.openxmlformats.org/officeDocument/2006/relationships/hyperlink" Target="consultantplus://offline/ref=B0B2708EA0E69BB9842FB9B83AE6B4E881BA0DC88CFA5344E71C012D8BA5C03C35BEE7939697CA2ACD6142465F33E6472B2F32F673297354F7H9F" TargetMode="External"/><Relationship Id="rId19" Type="http://schemas.openxmlformats.org/officeDocument/2006/relationships/hyperlink" Target="consultantplus://offline/ref=B0B2708EA0E69BB9842FB9B83AE6B4E881B707CD89FE5344E71C012D8BA5C03C35BEE7939697CD25CA6142465F33E6472B2F32F673297354F7H9F" TargetMode="External"/><Relationship Id="rId224" Type="http://schemas.openxmlformats.org/officeDocument/2006/relationships/hyperlink" Target="consultantplus://offline/ref=B0B2708EA0E69BB9842FB9B83AE6B4E881BA0DC88CFA5344E71C012D8BA5C03C35BEE7939697CA2ACE6142465F33E6472B2F32F673297354F7H9F" TargetMode="External"/><Relationship Id="rId240" Type="http://schemas.openxmlformats.org/officeDocument/2006/relationships/hyperlink" Target="consultantplus://offline/ref=B0B2708EA0E69BB9842FB9B83AE6B4E881BA0DC88CFA5344E71C012D8BA5C03C35BEE7939697CB2FCF6142465F33E6472B2F32F673297354F7H9F" TargetMode="External"/><Relationship Id="rId245" Type="http://schemas.openxmlformats.org/officeDocument/2006/relationships/hyperlink" Target="consultantplus://offline/ref=B0B2708EA0E69BB9842FB9B83AE6B4E881BA0DC88CFA5344E71C012D8BA5C03C35BEE7939697CB2EC96142465F33E6472B2F32F673297354F7H9F" TargetMode="External"/><Relationship Id="rId14" Type="http://schemas.openxmlformats.org/officeDocument/2006/relationships/hyperlink" Target="consultantplus://offline/ref=B0B2708EA0E69BB9842FB9B83AE6B4E886B708C988F00E4EEF450D2F8CAA9F2B32F7EB929695CE2AC13E47534E6BEA4536313BE16F2B71F5H7F" TargetMode="External"/><Relationship Id="rId30" Type="http://schemas.openxmlformats.org/officeDocument/2006/relationships/hyperlink" Target="consultantplus://offline/ref=B0B2708EA0E69BB9842FB9B83AE6B4E881B609CF89FA5344E71C012D8BA5C03C35BEE7939697CC2DCC6142465F33E6472B2F32F673297354F7H9F" TargetMode="External"/><Relationship Id="rId35" Type="http://schemas.openxmlformats.org/officeDocument/2006/relationships/hyperlink" Target="consultantplus://offline/ref=B0B2708EA0E69BB9842FB9B83AE6B4E881B609CF89FA5344E71C012D8BA5C03C35BEE7939697CE2FC96142465F33E6472B2F32F673297354F7H9F" TargetMode="External"/><Relationship Id="rId56" Type="http://schemas.openxmlformats.org/officeDocument/2006/relationships/hyperlink" Target="consultantplus://offline/ref=B0B2708EA0E69BB9842FB9B83AE6B4E881B609CF89FA5344E71C012D8BA5C03C35BEE7939697CE25C26142465F33E6472B2F32F673297354F7H9F" TargetMode="External"/><Relationship Id="rId77" Type="http://schemas.openxmlformats.org/officeDocument/2006/relationships/hyperlink" Target="consultantplus://offline/ref=B0B2708EA0E69BB9842FB9B83AE6B4E881B609CF89FA5344E71C012D8BA5C03C35BEE7939697CF2CCC6142465F33E6472B2F32F673297354F7H9F" TargetMode="External"/><Relationship Id="rId100" Type="http://schemas.openxmlformats.org/officeDocument/2006/relationships/hyperlink" Target="consultantplus://offline/ref=B0B2708EA0E69BB9842FB9B83AE6B4E881B00EC98DFB5344E71C012D8BA5C03C35BEE7939697CF2DCF6142465F33E6472B2F32F673297354F7H9F" TargetMode="External"/><Relationship Id="rId105" Type="http://schemas.openxmlformats.org/officeDocument/2006/relationships/hyperlink" Target="consultantplus://offline/ref=B0B2708EA0E69BB9842FB9B83AE6B4E881B00EC98DFB5344E71C012D8BA5C03C35BEE7939697CE28CF6142465F33E6472B2F32F673297354F7H9F" TargetMode="External"/><Relationship Id="rId126" Type="http://schemas.openxmlformats.org/officeDocument/2006/relationships/hyperlink" Target="consultantplus://offline/ref=B0B2708EA0E69BB9842FB9B83AE6B4E886B708C988F00E4EEF450D2F8CAA9F2B32F7EB929696CB2EC13E47534E6BEA4536313BE16F2B71F5H7F" TargetMode="External"/><Relationship Id="rId147" Type="http://schemas.openxmlformats.org/officeDocument/2006/relationships/hyperlink" Target="consultantplus://offline/ref=B0B2708EA0E69BB9842FB9B83AE6B4E881BA0DC88CFA5344E71C012D8BA5C03C35BEE7939697CF29C86142465F33E6472B2F32F673297354F7H9F" TargetMode="External"/><Relationship Id="rId168" Type="http://schemas.openxmlformats.org/officeDocument/2006/relationships/hyperlink" Target="consultantplus://offline/ref=B0B2708EA0E69BB9842FB9B83AE6B4E881BA0DC88CFA5344E71C012D8BA5C03C35BEE7939697CA2EC36142465F33E6472B2F32F673297354F7H9F" TargetMode="External"/><Relationship Id="rId8" Type="http://schemas.openxmlformats.org/officeDocument/2006/relationships/image" Target="media/image1.wmf"/><Relationship Id="rId51" Type="http://schemas.openxmlformats.org/officeDocument/2006/relationships/hyperlink" Target="consultantplus://offline/ref=B0B2708EA0E69BB9842FB9B83AE6B4E881B609CF89FA5344E71C012D8BA5C03C35BEE7939697CE2BC36142465F33E6472B2F32F673297354F7H9F" TargetMode="External"/><Relationship Id="rId72" Type="http://schemas.openxmlformats.org/officeDocument/2006/relationships/hyperlink" Target="consultantplus://offline/ref=B0B2708EA0E69BB9842FB9B83AE6B4E881B707CD89FE5344E71C012D8BA5C03C35BEE7939697CE2BCD6142465F33E6472B2F32F673297354F7H9F" TargetMode="External"/><Relationship Id="rId93" Type="http://schemas.openxmlformats.org/officeDocument/2006/relationships/hyperlink" Target="consultantplus://offline/ref=B0B2708EA0E69BB9842FB9B83AE6B4E881B707CD89FE5344E71C012D8BA5C03C35BEE7939697CD2ACC6142465F33E6472B2F32F673297354F7H9F" TargetMode="External"/><Relationship Id="rId98" Type="http://schemas.openxmlformats.org/officeDocument/2006/relationships/hyperlink" Target="consultantplus://offline/ref=B0B2708EA0E69BB9842FB9B83AE6B4E881B00EC98DFB5344E71C012D8BA5C03C35BEE7939697CC29CA6142465F33E6472B2F32F673297354F7H9F" TargetMode="External"/><Relationship Id="rId121" Type="http://schemas.openxmlformats.org/officeDocument/2006/relationships/hyperlink" Target="consultantplus://offline/ref=B0B2708EA0E69BB9842FB9B83AE6B4E881B609CF89FA5344E71C012D8BA5C03C35BEE7939697CF2AC36142465F33E6472B2F32F673297354F7H9F" TargetMode="External"/><Relationship Id="rId142" Type="http://schemas.openxmlformats.org/officeDocument/2006/relationships/hyperlink" Target="consultantplus://offline/ref=B0B2708EA0E69BB9842FB9B83AE6B4E881BA0DC88CFA5344E71C012D8BA5C03C35BEE7939F9EC5799B2E431A1A65F546212F30FF6FF2HAF" TargetMode="External"/><Relationship Id="rId163" Type="http://schemas.openxmlformats.org/officeDocument/2006/relationships/hyperlink" Target="consultantplus://offline/ref=B0B2708EA0E69BB9842FB9B83AE6B4E881BA0DC88CFA5344E71C012D8BA5C03C35BEE794939EC5799B2E431A1A65F546212F30FF6FF2HAF" TargetMode="External"/><Relationship Id="rId184" Type="http://schemas.openxmlformats.org/officeDocument/2006/relationships/hyperlink" Target="consultantplus://offline/ref=B0B2708EA0E69BB9842FB9B83AE6B4E881BA0DC88CFA5344E71C012D8BA5C03C35BEE7959497C5799B2E431A1A65F546212F30FF6FF2HAF" TargetMode="External"/><Relationship Id="rId189" Type="http://schemas.openxmlformats.org/officeDocument/2006/relationships/hyperlink" Target="consultantplus://offline/ref=B0B2708EA0E69BB9842FB9B83AE6B4E881BA0DC88CFA5344E71C012D8BA5C03C35BEE7939697CE2ECB6142465F33E6472B2F32F673297354F7H9F" TargetMode="External"/><Relationship Id="rId219" Type="http://schemas.openxmlformats.org/officeDocument/2006/relationships/hyperlink" Target="consultantplus://offline/ref=B0B2708EA0E69BB9842FB9B83AE6B4E881BA0DC88CFA5344E71C012D8BA5C03C35BEE7939697CA2AC26142465F33E6472B2F32F673297354F7H9F" TargetMode="External"/><Relationship Id="rId3" Type="http://schemas.openxmlformats.org/officeDocument/2006/relationships/styles" Target="styles.xml"/><Relationship Id="rId214" Type="http://schemas.openxmlformats.org/officeDocument/2006/relationships/hyperlink" Target="consultantplus://offline/ref=B0B2708EA0E69BB9842FB9B83AE6B4E881BA0DC88CFA5344E71C012D8BA5C03C35BEE7939697CA29CE6142465F33E6472B2F32F673297354F7H9F" TargetMode="External"/><Relationship Id="rId230" Type="http://schemas.openxmlformats.org/officeDocument/2006/relationships/hyperlink" Target="consultantplus://offline/ref=B0B2708EA0E69BB9842FB9B83AE6B4E881BA0DC88CFA5344E71C012D8BA5C03C35BEE7939697CA25CB6142465F33E6472B2F32F673297354F7H9F" TargetMode="External"/><Relationship Id="rId235" Type="http://schemas.openxmlformats.org/officeDocument/2006/relationships/hyperlink" Target="consultantplus://offline/ref=B0B2708EA0E69BB9842FB9B83AE6B4E881BA0DC88CFA5344E71C012D8BA5C03C35BEE7939696CA29C96142465F33E6472B2F32F673297354F7H9F" TargetMode="External"/><Relationship Id="rId25" Type="http://schemas.openxmlformats.org/officeDocument/2006/relationships/hyperlink" Target="consultantplus://offline/ref=B0B2708EA0E69BB9842FB9B83AE6B4E881B609CF88F25344E71C012D8BA5C03C35BEE793909C9A7C8E3F1B161878EB4F363332FDF6HCF" TargetMode="External"/><Relationship Id="rId46" Type="http://schemas.openxmlformats.org/officeDocument/2006/relationships/hyperlink" Target="consultantplus://offline/ref=B0B2708EA0E69BB9842FB9B83AE6B4E881B609CF89FA5344E71C012D8BA5C03C35BEE7939697CE2EC96142465F33E6472B2F32F673297354F7H9F" TargetMode="External"/><Relationship Id="rId67" Type="http://schemas.openxmlformats.org/officeDocument/2006/relationships/hyperlink" Target="consultantplus://offline/ref=B0B2708EA0E69BB9842FB9B83AE6B4E886B708C988F00E4EEF450D2F8CAA9F2B32F7EB929794C92CC13E47534E6BEA4536313BE16F2B71F5H7F" TargetMode="External"/><Relationship Id="rId116" Type="http://schemas.openxmlformats.org/officeDocument/2006/relationships/hyperlink" Target="consultantplus://offline/ref=B0B2708EA0E69BB9842FB9B83AE6B4E881B609CF88F25344E71C012D8BA5C03C35BEE7939697CC2FCB6142465F33E6472B2F32F673297354F7H9F" TargetMode="External"/><Relationship Id="rId137" Type="http://schemas.openxmlformats.org/officeDocument/2006/relationships/hyperlink" Target="consultantplus://offline/ref=B0B2708EA0E69BB9842FB9B83AE6B4E881BA0DC88CFA5344E71C012D8BA5C03C35BEE7939697CE2BCD6142465F33E6472B2F32F673297354F7H9F" TargetMode="External"/><Relationship Id="rId158" Type="http://schemas.openxmlformats.org/officeDocument/2006/relationships/hyperlink" Target="consultantplus://offline/ref=B0B2708EA0E69BB9842FB9B83AE6B4E881BA0DC88CFA5344E71C012D8BA5C03C35BEE7939697CF2DC86142465F33E6472B2F32F673297354F7H9F" TargetMode="External"/><Relationship Id="rId20" Type="http://schemas.openxmlformats.org/officeDocument/2006/relationships/hyperlink" Target="consultantplus://offline/ref=B0B2708EA0E69BB9842FB9B83AE6B4E881B609CF89FA5344E71C012D8BA5C03C35BEE7909DC39F699F6717140566E2582A3130FFHEF" TargetMode="External"/><Relationship Id="rId41" Type="http://schemas.openxmlformats.org/officeDocument/2006/relationships/hyperlink" Target="consultantplus://offline/ref=B0B2708EA0E69BB9842FB9B83AE6B4E886B708C988F00E4EEF450D2F8CAA9F2B32F7EB929694CE29C13E47534E6BEA4536313BE16F2B71F5H7F" TargetMode="External"/><Relationship Id="rId62" Type="http://schemas.openxmlformats.org/officeDocument/2006/relationships/hyperlink" Target="consultantplus://offline/ref=B0B2708EA0E69BB9842FB9B83AE6B4E881B609CF89FA5344E71C012D8BA5C03C35BEE7939697CE24CC6142465F33E6472B2F32F673297354F7H9F" TargetMode="External"/><Relationship Id="rId83" Type="http://schemas.openxmlformats.org/officeDocument/2006/relationships/hyperlink" Target="consultantplus://offline/ref=B0B2708EA0E69BB9842FA7B52C8AEAE18BB851C38EFC5D17B9435A70DCACCA6B72F1BED1D29ACF2DCA6A17111032BA027D3C33FC732B7A487A0C0FF9H9F" TargetMode="External"/><Relationship Id="rId88" Type="http://schemas.openxmlformats.org/officeDocument/2006/relationships/hyperlink" Target="consultantplus://offline/ref=B0B2708EA0E69BB9842FB9B83AE6B4E881B609CF88F25344E71C012D8BA5C03C35BEE7939697CF25CE6142465F33E6472B2F32F673297354F7H9F" TargetMode="External"/><Relationship Id="rId111" Type="http://schemas.openxmlformats.org/officeDocument/2006/relationships/hyperlink" Target="consultantplus://offline/ref=B0B2708EA0E69BB9842FB9B83AE6B4E881B609CF89FA5344E71C012D8BA5C03C35BEE7939697CF2BCA6142465F33E6472B2F32F673297354F7H9F" TargetMode="External"/><Relationship Id="rId132" Type="http://schemas.openxmlformats.org/officeDocument/2006/relationships/hyperlink" Target="consultantplus://offline/ref=B0B2708EA0E69BB9842FB9B83AE6B4E881B40CCA8DFD5344E71C012D8BA5C03C35BEE7939696CF2FCF6142465F33E6472B2F32F673297354F7H9F" TargetMode="External"/><Relationship Id="rId153" Type="http://schemas.openxmlformats.org/officeDocument/2006/relationships/hyperlink" Target="consultantplus://offline/ref=B0B2708EA0E69BB9842FB9B83AE6B4E881BA0DC88CFA5344E71C012D8BA5C03C35BEE7939697CE24CF6142465F33E6472B2F32F673297354F7H9F" TargetMode="External"/><Relationship Id="rId174" Type="http://schemas.openxmlformats.org/officeDocument/2006/relationships/hyperlink" Target="consultantplus://offline/ref=B0B2708EA0E69BB9842FB9B83AE6B4E881BA0DC88CFA5344E71C012D8BA5C03C35BEE7909692C5799B2E431A1A65F546212F30FF6FF2HAF" TargetMode="External"/><Relationship Id="rId179" Type="http://schemas.openxmlformats.org/officeDocument/2006/relationships/hyperlink" Target="consultantplus://offline/ref=B0B2708EA0E69BB9842FB9B83AE6B4E881BA0DC88CFA5344E71C012D8BA5C03C35BEE7939697CF2AC36142465F33E6472B2F32F673297354F7H9F" TargetMode="External"/><Relationship Id="rId195" Type="http://schemas.openxmlformats.org/officeDocument/2006/relationships/hyperlink" Target="consultantplus://offline/ref=B0B2708EA0E69BB9842FB9B83AE6B4E881BA0DC88CFA5344E71C012D8BA5C03C35BEE7939696CC24CB6142465F33E6472B2F32F673297354F7H9F" TargetMode="External"/><Relationship Id="rId209" Type="http://schemas.openxmlformats.org/officeDocument/2006/relationships/hyperlink" Target="consultantplus://offline/ref=B0B2708EA0E69BB9842FB9B83AE6B4E881BA0DC88CFA5344E71C012D8BA5C03C35BEE7939697CA2ECC6142465F33E6472B2F32F673297354F7H9F" TargetMode="External"/><Relationship Id="rId190" Type="http://schemas.openxmlformats.org/officeDocument/2006/relationships/hyperlink" Target="consultantplus://offline/ref=B0B2708EA0E69BB9842FB9B83AE6B4E881BA0DC88CFA5344E71C012D8BA5C03C35BEE7939697CF24C96142465F33E6472B2F32F673297354F7H9F" TargetMode="External"/><Relationship Id="rId204" Type="http://schemas.openxmlformats.org/officeDocument/2006/relationships/hyperlink" Target="consultantplus://offline/ref=B0B2708EA0E69BB9842FB9B83AE6B4E881BA0DC88CFA5344E71C012D8BA5C03C35BEE7939692C5799B2E431A1A65F546212F30FF6FF2HAF" TargetMode="External"/><Relationship Id="rId220" Type="http://schemas.openxmlformats.org/officeDocument/2006/relationships/hyperlink" Target="consultantplus://offline/ref=B0B2708EA0E69BB9842FB9B83AE6B4E881BA0DC88CFA5344E71C012D8BA5C03C35BEE7949E92C5799B2E431A1A65F546212F30FF6FF2HAF" TargetMode="External"/><Relationship Id="rId225" Type="http://schemas.openxmlformats.org/officeDocument/2006/relationships/hyperlink" Target="consultantplus://offline/ref=B0B2708EA0E69BB9842FB9B83AE6B4E881BA0DC88CFA5344E71C012D8BA5C03C35BEE7939697CA2ACD6142465F33E6472B2F32F673297354F7H9F" TargetMode="External"/><Relationship Id="rId241" Type="http://schemas.openxmlformats.org/officeDocument/2006/relationships/hyperlink" Target="consultantplus://offline/ref=B0B2708EA0E69BB9842FB9B83AE6B4E881BA0DC88CFA5344E71C012D8BA5C03C35BEE7939697CB2FCC6142465F33E6472B2F32F673297354F7H9F" TargetMode="External"/><Relationship Id="rId246" Type="http://schemas.openxmlformats.org/officeDocument/2006/relationships/hyperlink" Target="consultantplus://offline/ref=B0B2708EA0E69BB9842FB9B83AE6B4E881BA0DC88CFA5344E71C012D8BA5C03C35BEE7939697CB2ECF6142465F33E6472B2F32F673297354F7H9F" TargetMode="External"/><Relationship Id="rId15" Type="http://schemas.openxmlformats.org/officeDocument/2006/relationships/hyperlink" Target="consultantplus://offline/ref=B0B2708EA0E69BB9842FB9B83AE6B4E881B30AC688FE5344E71C012D8BA5C03C35BEE793909C9A7C8E3F1B161878EB4F363332FDF6HCF" TargetMode="External"/><Relationship Id="rId36" Type="http://schemas.openxmlformats.org/officeDocument/2006/relationships/hyperlink" Target="consultantplus://offline/ref=B0B2708EA0E69BB9842FB9B83AE6B4E881B609CF88F25344E71C012D8BA5C03C35BEE7939697CE28C36142465F33E6472B2F32F673297354F7H9F" TargetMode="External"/><Relationship Id="rId57" Type="http://schemas.openxmlformats.org/officeDocument/2006/relationships/hyperlink" Target="consultantplus://offline/ref=B0B2708EA0E69BB9842FB9B83AE6B4E881B609CF89FA5344E71C012D8BA5C03C35BEE7939697CE25C36142465F33E6472B2F32F673297354F7H9F" TargetMode="External"/><Relationship Id="rId106" Type="http://schemas.openxmlformats.org/officeDocument/2006/relationships/hyperlink" Target="consultantplus://offline/ref=B0B2708EA0E69BB9842FB9B83AE6B4E881B00EC98DFB5344E71C012D8BA5C03C35BEE7939697CF29C96142465F33E6472B2F32F673297354F7H9F" TargetMode="External"/><Relationship Id="rId127" Type="http://schemas.openxmlformats.org/officeDocument/2006/relationships/hyperlink" Target="consultantplus://offline/ref=B0B2708EA0E69BB9842FB9B83AE6B4E881B609CF88F25344E71C012D8BA5C03C35BEE7939697CE28C36142465F33E6472B2F32F673297354F7H9F" TargetMode="External"/><Relationship Id="rId10" Type="http://schemas.openxmlformats.org/officeDocument/2006/relationships/hyperlink" Target="consultantplus://offline/ref=B0B2708EA0E69BB9842FB9B83AE6B4E881B609CF89FA5344E71C012D8BA5C03C35BEE7939697CF24CD6142465F33E6472B2F32F673297354F7H9F" TargetMode="External"/><Relationship Id="rId31" Type="http://schemas.openxmlformats.org/officeDocument/2006/relationships/hyperlink" Target="consultantplus://offline/ref=B0B2708EA0E69BB9842FB9B83AE6B4E881B609CF89FA5344E71C012D8BA5C03C35BEE7939697CC2DC96142465F33E6472B2F32F673297354F7H9F" TargetMode="External"/><Relationship Id="rId52" Type="http://schemas.openxmlformats.org/officeDocument/2006/relationships/hyperlink" Target="consultantplus://offline/ref=B0B2708EA0E69BB9842FB9B83AE6B4E886B708C988F00E4EEF450D2F8CAA9F2B32F7EB92969FCD29C13E47534E6BEA4536313BE16F2B71F5H7F" TargetMode="External"/><Relationship Id="rId73" Type="http://schemas.openxmlformats.org/officeDocument/2006/relationships/hyperlink" Target="consultantplus://offline/ref=B0B2708EA0E69BB9842FB9B83AE6B4E886B708C988F00E4EEF450D2F8CAA9F2B32F7EB929796CB2BC13E47534E6BEA4536313BE16F2B71F5H7F" TargetMode="External"/><Relationship Id="rId78" Type="http://schemas.openxmlformats.org/officeDocument/2006/relationships/hyperlink" Target="consultantplus://offline/ref=B0B2708EA0E69BB9842FB9B83AE6B4E881B609CF89FA5344E71C012D8BA5C03C35BEE7939697CF2FC86142465F33E6472B2F32F673297354F7H9F" TargetMode="External"/><Relationship Id="rId94" Type="http://schemas.openxmlformats.org/officeDocument/2006/relationships/hyperlink" Target="consultantplus://offline/ref=B0B2708EA0E69BB9842FB9B83AE6B4E881B609CF88F25344E71C012D8BA5C03C35BEE7939697CE29CF6142465F33E6472B2F32F673297354F7H9F" TargetMode="External"/><Relationship Id="rId99" Type="http://schemas.openxmlformats.org/officeDocument/2006/relationships/hyperlink" Target="consultantplus://offline/ref=B0B2708EA0E69BB9842FB9B83AE6B4E881B00EC98DFB5344E71C012D8BA5C03C35BEE7939697CE29CE6142465F33E6472B2F32F673297354F7H9F" TargetMode="External"/><Relationship Id="rId101" Type="http://schemas.openxmlformats.org/officeDocument/2006/relationships/hyperlink" Target="consultantplus://offline/ref=B0B2708EA0E69BB9842FB9B83AE6B4E886B708C988F00E4EEF450D2F8CAA9F2B32F7EB929794C929C13E47534E6BEA4536313BE16F2B71F5H7F" TargetMode="External"/><Relationship Id="rId122" Type="http://schemas.openxmlformats.org/officeDocument/2006/relationships/hyperlink" Target="consultantplus://offline/ref=B0B2708EA0E69BB9842FB9B83AE6B4E886B708C988F00E4EEF450D2F8CAA9F2B32F7EB929697C825C13E47534E6BEA4536313BE16F2B71F5H7F" TargetMode="External"/><Relationship Id="rId143" Type="http://schemas.openxmlformats.org/officeDocument/2006/relationships/hyperlink" Target="consultantplus://offline/ref=B0B2708EA0E69BB9842FB9B83AE6B4E881BA0DC88CFA5344E71C012D8BA5C03C35BEE7939697CB2AC26142465F33E6472B2F32F673297354F7H9F" TargetMode="External"/><Relationship Id="rId148" Type="http://schemas.openxmlformats.org/officeDocument/2006/relationships/hyperlink" Target="consultantplus://offline/ref=B0B2708EA0E69BB9842FB9B83AE6B4E881BA0DC88CFA5344E71C012D8BA5C03C35BEE7939E94C5799B2E431A1A65F546212F30FF6FF2HAF" TargetMode="External"/><Relationship Id="rId164" Type="http://schemas.openxmlformats.org/officeDocument/2006/relationships/hyperlink" Target="consultantplus://offline/ref=B0B2708EA0E69BB9842FB9B83AE6B4E881BA0DC88CFA5344E71C012D8BA5C03C35BEE793909EC5799B2E431A1A65F546212F30FF6FF2HAF" TargetMode="External"/><Relationship Id="rId169" Type="http://schemas.openxmlformats.org/officeDocument/2006/relationships/hyperlink" Target="consultantplus://offline/ref=B0B2708EA0E69BB9842FB9B83AE6B4E881BA0DC88CFA5344E71C012D8BA5C03C35BEE7909693C5799B2E431A1A65F546212F30FF6FF2HAF" TargetMode="External"/><Relationship Id="rId185" Type="http://schemas.openxmlformats.org/officeDocument/2006/relationships/hyperlink" Target="consultantplus://offline/ref=B0B2708EA0E69BB9842FB9B83AE6B4E881BA0DC88CFA5344E71C012D8BA5C03C35BEE7949090C5799B2E431A1A65F546212F30FF6FF2HAF"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consultantplus://offline/ref=B0B2708EA0E69BB9842FB9B83AE6B4E881BA0DC88CFA5344E71C012D8BA5C03C35BEE7909690C5799B2E431A1A65F546212F30FF6FF2HAF" TargetMode="External"/><Relationship Id="rId210" Type="http://schemas.openxmlformats.org/officeDocument/2006/relationships/hyperlink" Target="consultantplus://offline/ref=B0B2708EA0E69BB9842FB9B83AE6B4E881BA0DC88CFA5344E71C012D8BA5C03C35BEE7939697CA2ECD6142465F33E6472B2F32F673297354F7H9F" TargetMode="External"/><Relationship Id="rId215" Type="http://schemas.openxmlformats.org/officeDocument/2006/relationships/hyperlink" Target="consultantplus://offline/ref=B0B2708EA0E69BB9842FB9B83AE6B4E881BA0DC88CFA5344E71C012D8BA5C03C35BEE7939697CB2AC26142465F33E6472B2F32F673297354F7H9F" TargetMode="External"/><Relationship Id="rId236" Type="http://schemas.openxmlformats.org/officeDocument/2006/relationships/hyperlink" Target="consultantplus://offline/ref=B0B2708EA0E69BB9842FB9B83AE6B4E881B707CD89FE5344E71C012D8BA5C03C35BEE7939697CE2CC26142465F33E6472B2F32F673297354F7H9F" TargetMode="External"/><Relationship Id="rId26" Type="http://schemas.openxmlformats.org/officeDocument/2006/relationships/hyperlink" Target="consultantplus://offline/ref=B0B2708EA0E69BB9842FB9B83AE6B4E881B609CF88F25344E71C012D8BA5C03C35BEE7939697CE28C86142465F33E6472B2F32F673297354F7H9F" TargetMode="External"/><Relationship Id="rId231" Type="http://schemas.openxmlformats.org/officeDocument/2006/relationships/hyperlink" Target="consultantplus://offline/ref=B0B2708EA0E69BB9842FB9B83AE6B4E881BA0DC88CFA5344E71C012D8BA5C03C35BEE7939697CA24CA6142465F33E6472B2F32F673297354F7H9F" TargetMode="External"/><Relationship Id="rId47" Type="http://schemas.openxmlformats.org/officeDocument/2006/relationships/hyperlink" Target="consultantplus://offline/ref=B0B2708EA0E69BB9842FB9B83AE6B4E886B708C988F00E4EEF450D2F8CAA9F2B32F7EB929691CC28C13E47534E6BEA4536313BE16F2B71F5H7F" TargetMode="External"/><Relationship Id="rId68" Type="http://schemas.openxmlformats.org/officeDocument/2006/relationships/hyperlink" Target="consultantplus://offline/ref=B0B2708EA0E69BB9842FB9B83AE6B4E881B609CF89FA5344E71C012D8BA5C03C35BEE7939697CF2DCB6142465F33E6472B2F32F673297354F7H9F" TargetMode="External"/><Relationship Id="rId89" Type="http://schemas.openxmlformats.org/officeDocument/2006/relationships/hyperlink" Target="consultantplus://offline/ref=B0B2708EA0E69BB9842FB9B83AE6B4E881B707CD89FE5344E71C012D8BA5C03C35BEE7939697CE28CE6142465F33E6472B2F32F673297354F7H9F" TargetMode="External"/><Relationship Id="rId112" Type="http://schemas.openxmlformats.org/officeDocument/2006/relationships/hyperlink" Target="consultantplus://offline/ref=B0B2708EA0E69BB9842FB9B83AE6B4E881B609CF88F25344E71C012D8BA5C03C35BEE7939697CE28CF6142465F33E6472B2F32F673297354F7H9F" TargetMode="External"/><Relationship Id="rId133" Type="http://schemas.openxmlformats.org/officeDocument/2006/relationships/hyperlink" Target="consultantplus://offline/ref=B0B2708EA0E69BB9842FB9B83AE6B4E880BA0BC989F95344E71C012D8BA5C03C35BEE7939697CE2ACE6142465F33E6472B2F32F673297354F7H9F" TargetMode="External"/><Relationship Id="rId154" Type="http://schemas.openxmlformats.org/officeDocument/2006/relationships/hyperlink" Target="consultantplus://offline/ref=B0B2708EA0E69BB9842FB9B83AE6B4E881BA0DC88CFA5344E71C012D8BA5C03C35BEE7939697CE2ACC6142465F33E6472B2F32F673297354F7H9F" TargetMode="External"/><Relationship Id="rId175" Type="http://schemas.openxmlformats.org/officeDocument/2006/relationships/hyperlink" Target="consultantplus://offline/ref=B0B2708EA0E69BB9842FB9B83AE6B4E881BA0DC88CFA5344E71C012D8BA5C03C35BEE7939697CF2ACD6142465F33E6472B2F32F673297354F7H9F" TargetMode="External"/><Relationship Id="rId196" Type="http://schemas.openxmlformats.org/officeDocument/2006/relationships/hyperlink" Target="consultantplus://offline/ref=B0B2708EA0E69BB9842FB9B83AE6B4E881BA0DC88CFA5344E71C012D8BA5C03C35BEE7939697CE2ECB6142465F33E6472B2F32F673297354F7H9F" TargetMode="External"/><Relationship Id="rId200" Type="http://schemas.openxmlformats.org/officeDocument/2006/relationships/hyperlink" Target="consultantplus://offline/ref=B0B2708EA0E69BB9842FB9B83AE6B4E881BA0DC88CFA5344E71C012D8BA5C03C35BEE79B9E9C9A7C8E3F1B161878EB4F363332FDF6HCF" TargetMode="External"/><Relationship Id="rId16" Type="http://schemas.openxmlformats.org/officeDocument/2006/relationships/hyperlink" Target="consultantplus://offline/ref=B0B2708EA0E69BB9842FB9B83AE6B4E881B609CF89FA5344E71C012D8BA5C03C35BEE7939697CF24CD6142465F33E6472B2F32F673297354F7H9F" TargetMode="External"/><Relationship Id="rId221" Type="http://schemas.openxmlformats.org/officeDocument/2006/relationships/hyperlink" Target="consultantplus://offline/ref=B0B2708EA0E69BB9842FB9B83AE6B4E881BA0DC88CFA5344E71C012D8BA5C03C35BEE7949E92C5799B2E431A1A65F546212F30FF6FF2HAF" TargetMode="External"/><Relationship Id="rId242" Type="http://schemas.openxmlformats.org/officeDocument/2006/relationships/hyperlink" Target="consultantplus://offline/ref=B0B2708EA0E69BB9842FB9B83AE6B4E881BA0DC88CFA5344E71C012D8BA5C03C35BEE7939697CB2FCD6142465F33E6472B2F32F673297354F7H9F" TargetMode="External"/><Relationship Id="rId37" Type="http://schemas.openxmlformats.org/officeDocument/2006/relationships/hyperlink" Target="consultantplus://offline/ref=B0B2708EA0E69BB9842FB9B83AE6B4E881B609CF88F25344E71C012D8BA5C03C35BEE7939697CF28CE6142465F33E6472B2F32F673297354F7H9F" TargetMode="External"/><Relationship Id="rId58" Type="http://schemas.openxmlformats.org/officeDocument/2006/relationships/hyperlink" Target="consultantplus://offline/ref=B0B2708EA0E69BB9842FB9B83AE6B4E886B708C988F00E4EEF450D2F8CAA9F2B32F7EB929691C82DC13E47534E6BEA4536313BE16F2B71F5H7F" TargetMode="External"/><Relationship Id="rId79" Type="http://schemas.openxmlformats.org/officeDocument/2006/relationships/hyperlink" Target="consultantplus://offline/ref=B0B2708EA0E69BB9842FB9B83AE6B4E881B609CF88F25344E71C012D8BA5C03C35BEE7939697CF28CD6142465F33E6472B2F32F673297354F7H9F" TargetMode="External"/><Relationship Id="rId102" Type="http://schemas.openxmlformats.org/officeDocument/2006/relationships/hyperlink" Target="consultantplus://offline/ref=B0B2708EA0E69BB9842FB9B83AE6B4E886B708C988F00E4EEF450D2F8CAA9F2B32F7EB929794C928C13E47534E6BEA4536313BE16F2B71F5H7F" TargetMode="External"/><Relationship Id="rId123" Type="http://schemas.openxmlformats.org/officeDocument/2006/relationships/hyperlink" Target="consultantplus://offline/ref=B0B2708EA0E69BB9842FB9B83AE6B4E881B609CF89FA5344E71C012D8BA5C03C35BEE7939697CC2FC96142465F33E6472B2F32F673297354F7H9F" TargetMode="External"/><Relationship Id="rId144" Type="http://schemas.openxmlformats.org/officeDocument/2006/relationships/hyperlink" Target="consultantplus://offline/ref=B0B2708EA0E69BB9842FB9B83AE6B4E881BA0DC88CFA5344E71C012D8BA5C03C35BEE7939697CE2BCF6142465F33E6472B2F32F673297354F7H9F" TargetMode="External"/><Relationship Id="rId90" Type="http://schemas.openxmlformats.org/officeDocument/2006/relationships/hyperlink" Target="consultantplus://offline/ref=B0B2708EA0E69BB9842FB9B83AE6B4E881B707CD89FE5344E71C012D8BA5C03C35BEE7939697CE2CC26142465F33E6472B2F32F673297354F7H9F" TargetMode="External"/><Relationship Id="rId165" Type="http://schemas.openxmlformats.org/officeDocument/2006/relationships/hyperlink" Target="consultantplus://offline/ref=B0B2708EA0E69BB9842FB9B83AE6B4E881BA0DC88CFA5344E71C012D8BA5C03C35BEE7959790C5799B2E431A1A65F546212F30FF6FF2HAF" TargetMode="External"/><Relationship Id="rId186" Type="http://schemas.openxmlformats.org/officeDocument/2006/relationships/hyperlink" Target="consultantplus://offline/ref=B0B2708EA0E69BB9842FB9B83AE6B4E881BB08CE8AF85344E71C012D8BA5C03C27BEBF9F9794D02DC374141719F6H7F" TargetMode="External"/><Relationship Id="rId211" Type="http://schemas.openxmlformats.org/officeDocument/2006/relationships/hyperlink" Target="consultantplus://offline/ref=B0B2708EA0E69BB9842FB9B83AE6B4E881BA0DC88CFA5344E71C012D8BA5C03C35BEE7939697CA2EC36142465F33E6472B2F32F673297354F7H9F" TargetMode="External"/><Relationship Id="rId232" Type="http://schemas.openxmlformats.org/officeDocument/2006/relationships/hyperlink" Target="consultantplus://offline/ref=B0B2708EA0E69BB9842FB9B83AE6B4E881BA0DC88CFA5344E71C012D8BA5C03C35BEE7939697CA24CD6142465F33E6472B2F32F673297354F7H9F" TargetMode="External"/><Relationship Id="rId27" Type="http://schemas.openxmlformats.org/officeDocument/2006/relationships/hyperlink" Target="consultantplus://offline/ref=B0B2708EA0E69BB9842FB9B83AE6B4E881B609CF88F25344E71C012D8BA5C03C35BEE7939697CE2BCB6142465F33E6472B2F32F673297354F7H9F" TargetMode="External"/><Relationship Id="rId48" Type="http://schemas.openxmlformats.org/officeDocument/2006/relationships/hyperlink" Target="consultantplus://offline/ref=B0B2708EA0E69BB9842FB9B83AE6B4E881B609CF89FA5344E71C012D8BA5C03C35BEE7939697CE29CB6142465F33E6472B2F32F673297354F7H9F" TargetMode="External"/><Relationship Id="rId69" Type="http://schemas.openxmlformats.org/officeDocument/2006/relationships/hyperlink" Target="consultantplus://offline/ref=B0B2708EA0E69BB9842FB9B83AE6B4E886B708C988F00E4EEF450D2F8CAA9F2B32F7EB929795CB2FC13E47534E6BEA4536313BE16F2B71F5H7F" TargetMode="External"/><Relationship Id="rId113" Type="http://schemas.openxmlformats.org/officeDocument/2006/relationships/hyperlink" Target="consultantplus://offline/ref=B0B2708EA0E69BB9842FB9B83AE6B4E881B609CF89FA5344E71C012D8BA5C03C35BEE7939697CF2BCD6142465F33E6472B2F32F673297354F7H9F" TargetMode="External"/><Relationship Id="rId134" Type="http://schemas.openxmlformats.org/officeDocument/2006/relationships/hyperlink" Target="consultantplus://offline/ref=B0B2708EA0E69BB9842FB9B83AE6B4E881B609CF88F25344E71C012D8BA5C03C35BEE7939697CF25CE6142465F33E6472B2F32F673297354F7H9F" TargetMode="External"/><Relationship Id="rId80" Type="http://schemas.openxmlformats.org/officeDocument/2006/relationships/hyperlink" Target="consultantplus://offline/ref=B0B2708EA0E69BB9842FB9B83AE6B4E881B609CF89FA5344E71C012D8BA5C03C35BEE7939697CF2ECE6142465F33E6472B2F32F673297354F7H9F" TargetMode="External"/><Relationship Id="rId155" Type="http://schemas.openxmlformats.org/officeDocument/2006/relationships/hyperlink" Target="consultantplus://offline/ref=B0B2708EA0E69BB9842FB9B83AE6B4E881BA0DC88CFA5344E71C012D8BA5C03C35BEE7939697CE24CC6142465F33E6472B2F32F673297354F7H9F" TargetMode="External"/><Relationship Id="rId176" Type="http://schemas.openxmlformats.org/officeDocument/2006/relationships/hyperlink" Target="consultantplus://offline/ref=B0B2708EA0E69BB9842FB9B83AE6B4E881BA0DC88CFA5344E71C012D8BA5C03C35BEE7939697CE2ECB6142465F33E6472B2F32F673297354F7H9F" TargetMode="External"/><Relationship Id="rId197" Type="http://schemas.openxmlformats.org/officeDocument/2006/relationships/hyperlink" Target="consultantplus://offline/ref=B0B2708EA0E69BB9842FB9B83AE6B4E881BA0DC88CFA5344E71C012D8BA5C03C35BEE7959E9C9A7C8E3F1B161878EB4F363332FDF6HCF" TargetMode="External"/><Relationship Id="rId201" Type="http://schemas.openxmlformats.org/officeDocument/2006/relationships/hyperlink" Target="consultantplus://offline/ref=B0B2708EA0E69BB9842FB9B83AE6B4E881BA0DC88CFA5344E71C012D8BA5C03C35BEE7939697CD2BCD6142465F33E6472B2F32F673297354F7H9F" TargetMode="External"/><Relationship Id="rId222" Type="http://schemas.openxmlformats.org/officeDocument/2006/relationships/hyperlink" Target="consultantplus://offline/ref=B0B2708EA0E69BB9842FB9B83AE6B4E881BA0DC88CFA5344E71C012D8BA5C03C35BEE7939696CD2EC86142465F33E6472B2F32F673297354F7H9F" TargetMode="External"/><Relationship Id="rId243" Type="http://schemas.openxmlformats.org/officeDocument/2006/relationships/hyperlink" Target="consultantplus://offline/ref=B0B2708EA0E69BB9842FB9B83AE6B4E881BA0DC88CFA5344E71C012D8BA5C03C35BEE7939697CB2ECA6142465F33E6472B2F32F673297354F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9544E-928C-4314-AD5A-A4F64D73E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16449</Words>
  <Characters>93760</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Полежаев Владимир Васильевич</dc:creator>
  <cp:lastModifiedBy>Алексеева Марина Леонидовна</cp:lastModifiedBy>
  <cp:revision>3</cp:revision>
  <cp:lastPrinted>2021-09-14T09:35:00Z</cp:lastPrinted>
  <dcterms:created xsi:type="dcterms:W3CDTF">2021-11-26T04:05:00Z</dcterms:created>
  <dcterms:modified xsi:type="dcterms:W3CDTF">2021-11-26T04:50:00Z</dcterms:modified>
</cp:coreProperties>
</file>