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588" w:rsidRPr="00132671" w:rsidRDefault="00901DE3" w:rsidP="00AE5588">
      <w:pPr>
        <w:spacing w:after="0" w:line="240" w:lineRule="auto"/>
        <w:ind w:left="5528"/>
        <w:jc w:val="right"/>
        <w:rPr>
          <w:rFonts w:ascii="Times New Roman" w:eastAsia="Calibri" w:hAnsi="Times New Roman" w:cs="Times New Roman"/>
          <w:sz w:val="28"/>
          <w:szCs w:val="28"/>
        </w:rPr>
      </w:pPr>
      <w:r>
        <w:rPr>
          <w:rFonts w:ascii="Times New Roman" w:eastAsia="Calibri" w:hAnsi="Times New Roman" w:cs="Times New Roman"/>
          <w:sz w:val="28"/>
          <w:szCs w:val="28"/>
        </w:rPr>
        <w:t>Приложение №4</w:t>
      </w:r>
    </w:p>
    <w:p w:rsidR="00AE5588" w:rsidRPr="00132671" w:rsidRDefault="00AE5588" w:rsidP="00AE5588">
      <w:pPr>
        <w:spacing w:after="0" w:line="240" w:lineRule="auto"/>
        <w:ind w:left="5528"/>
        <w:jc w:val="right"/>
        <w:rPr>
          <w:rFonts w:ascii="Times New Roman" w:eastAsia="Calibri" w:hAnsi="Times New Roman" w:cs="Times New Roman"/>
          <w:sz w:val="28"/>
          <w:szCs w:val="28"/>
        </w:rPr>
      </w:pPr>
    </w:p>
    <w:p w:rsidR="00AE5588" w:rsidRPr="00132671" w:rsidRDefault="00AE5588" w:rsidP="00AE5588">
      <w:pPr>
        <w:spacing w:after="0" w:line="240" w:lineRule="auto"/>
        <w:ind w:left="5528"/>
        <w:jc w:val="right"/>
        <w:rPr>
          <w:rFonts w:ascii="Times New Roman" w:eastAsia="Calibri" w:hAnsi="Times New Roman" w:cs="Times New Roman"/>
          <w:sz w:val="28"/>
          <w:szCs w:val="28"/>
        </w:rPr>
      </w:pPr>
      <w:r w:rsidRPr="00132671">
        <w:rPr>
          <w:rFonts w:ascii="Times New Roman" w:eastAsia="Calibri" w:hAnsi="Times New Roman" w:cs="Times New Roman"/>
          <w:sz w:val="28"/>
          <w:szCs w:val="28"/>
        </w:rPr>
        <w:t>УТВЕРЖДЕНА</w:t>
      </w:r>
    </w:p>
    <w:p w:rsidR="00AE5588" w:rsidRPr="00132671" w:rsidRDefault="00AE5588" w:rsidP="00AE5588">
      <w:pPr>
        <w:spacing w:after="0" w:line="240" w:lineRule="auto"/>
        <w:ind w:left="4395" w:firstLine="708"/>
        <w:jc w:val="right"/>
        <w:rPr>
          <w:rFonts w:ascii="Times New Roman" w:eastAsia="Calibri" w:hAnsi="Times New Roman" w:cs="Times New Roman"/>
          <w:sz w:val="28"/>
          <w:szCs w:val="28"/>
        </w:rPr>
      </w:pPr>
      <w:r w:rsidRPr="00132671">
        <w:rPr>
          <w:rFonts w:ascii="Times New Roman" w:eastAsia="Calibri" w:hAnsi="Times New Roman" w:cs="Times New Roman"/>
          <w:sz w:val="28"/>
          <w:szCs w:val="28"/>
        </w:rPr>
        <w:t xml:space="preserve">постановлением Правительства </w:t>
      </w:r>
      <w:r>
        <w:rPr>
          <w:rFonts w:ascii="Times New Roman" w:eastAsia="Calibri" w:hAnsi="Times New Roman" w:cs="Times New Roman"/>
          <w:sz w:val="28"/>
          <w:szCs w:val="28"/>
        </w:rPr>
        <w:t>Новосибирской области</w:t>
      </w:r>
      <w:r w:rsidRPr="00132671">
        <w:rPr>
          <w:rFonts w:ascii="Times New Roman" w:eastAsia="Calibri" w:hAnsi="Times New Roman" w:cs="Times New Roman"/>
          <w:sz w:val="28"/>
          <w:szCs w:val="28"/>
        </w:rPr>
        <w:t xml:space="preserve"> от ______ № __</w:t>
      </w:r>
    </w:p>
    <w:p w:rsidR="000F5517" w:rsidRPr="00386A07" w:rsidRDefault="000F5517" w:rsidP="00386A07">
      <w:pPr>
        <w:spacing w:after="0" w:line="240" w:lineRule="auto"/>
        <w:jc w:val="center"/>
        <w:rPr>
          <w:rFonts w:ascii="Times New Roman" w:eastAsia="Calibri" w:hAnsi="Times New Roman" w:cs="Times New Roman"/>
          <w:sz w:val="28"/>
          <w:szCs w:val="28"/>
        </w:rPr>
      </w:pPr>
    </w:p>
    <w:p w:rsidR="00386A07" w:rsidRPr="00386A07" w:rsidRDefault="00386A07" w:rsidP="00386A07">
      <w:pPr>
        <w:spacing w:after="0" w:line="240" w:lineRule="auto"/>
        <w:jc w:val="center"/>
        <w:rPr>
          <w:rFonts w:ascii="Times New Roman" w:eastAsia="Calibri" w:hAnsi="Times New Roman" w:cs="Times New Roman"/>
          <w:sz w:val="28"/>
          <w:szCs w:val="28"/>
        </w:rPr>
      </w:pPr>
    </w:p>
    <w:p w:rsidR="00386A07" w:rsidRPr="00386A07" w:rsidRDefault="00386A07" w:rsidP="00386A07">
      <w:pPr>
        <w:spacing w:after="0" w:line="240" w:lineRule="auto"/>
        <w:jc w:val="center"/>
        <w:rPr>
          <w:rFonts w:ascii="Times New Roman" w:eastAsia="Calibri" w:hAnsi="Times New Roman" w:cs="Times New Roman"/>
          <w:sz w:val="28"/>
          <w:szCs w:val="28"/>
        </w:rPr>
      </w:pPr>
    </w:p>
    <w:p w:rsidR="00386A07" w:rsidRPr="00386A07" w:rsidRDefault="00386A07" w:rsidP="00386A07">
      <w:pPr>
        <w:spacing w:after="0" w:line="240" w:lineRule="auto"/>
        <w:jc w:val="center"/>
        <w:rPr>
          <w:rFonts w:ascii="Times New Roman" w:eastAsia="Calibri" w:hAnsi="Times New Roman" w:cs="Times New Roman"/>
          <w:sz w:val="28"/>
          <w:szCs w:val="28"/>
        </w:rPr>
      </w:pPr>
    </w:p>
    <w:p w:rsidR="000F5517" w:rsidRPr="00386A07" w:rsidRDefault="000F5517" w:rsidP="00386A07">
      <w:pPr>
        <w:spacing w:after="0" w:line="240" w:lineRule="auto"/>
        <w:jc w:val="center"/>
        <w:rPr>
          <w:rFonts w:ascii="Times New Roman" w:eastAsia="Times New Roman" w:hAnsi="Times New Roman" w:cs="Times New Roman"/>
          <w:sz w:val="28"/>
          <w:szCs w:val="28"/>
        </w:rPr>
      </w:pPr>
    </w:p>
    <w:p w:rsidR="00386A07" w:rsidRPr="00386A07" w:rsidRDefault="00386A07" w:rsidP="00386A07">
      <w:pPr>
        <w:spacing w:after="0" w:line="240" w:lineRule="auto"/>
        <w:jc w:val="center"/>
        <w:rPr>
          <w:rFonts w:ascii="Times New Roman" w:eastAsia="Times New Roman" w:hAnsi="Times New Roman" w:cs="Times New Roman"/>
          <w:sz w:val="28"/>
          <w:szCs w:val="28"/>
        </w:rPr>
      </w:pPr>
    </w:p>
    <w:p w:rsidR="00386A07" w:rsidRPr="00386A07" w:rsidRDefault="00386A07" w:rsidP="00386A07">
      <w:pPr>
        <w:spacing w:after="0" w:line="240" w:lineRule="auto"/>
        <w:jc w:val="center"/>
        <w:rPr>
          <w:rFonts w:ascii="Times New Roman" w:eastAsia="Times New Roman" w:hAnsi="Times New Roman" w:cs="Times New Roman"/>
          <w:sz w:val="28"/>
          <w:szCs w:val="28"/>
        </w:rPr>
      </w:pPr>
    </w:p>
    <w:p w:rsidR="00386A07" w:rsidRDefault="00386A07" w:rsidP="00386A07">
      <w:pPr>
        <w:spacing w:after="0" w:line="240" w:lineRule="auto"/>
        <w:jc w:val="center"/>
        <w:rPr>
          <w:rFonts w:ascii="Times New Roman" w:eastAsia="Times New Roman" w:hAnsi="Times New Roman" w:cs="Times New Roman"/>
          <w:sz w:val="28"/>
          <w:szCs w:val="28"/>
        </w:rPr>
      </w:pPr>
    </w:p>
    <w:p w:rsidR="00386A07" w:rsidRPr="000F5517" w:rsidRDefault="00386A07" w:rsidP="00386A07">
      <w:pPr>
        <w:spacing w:after="0" w:line="240" w:lineRule="auto"/>
        <w:jc w:val="center"/>
        <w:rPr>
          <w:rFonts w:ascii="Times New Roman" w:eastAsia="Times New Roman" w:hAnsi="Times New Roman" w:cs="Times New Roman"/>
          <w:sz w:val="28"/>
          <w:szCs w:val="28"/>
        </w:rPr>
      </w:pPr>
    </w:p>
    <w:p w:rsidR="00C410E1" w:rsidRDefault="00C410E1" w:rsidP="00C410E1">
      <w:pPr>
        <w:spacing w:after="0" w:line="360" w:lineRule="auto"/>
        <w:jc w:val="center"/>
        <w:rPr>
          <w:rFonts w:ascii="Times New Roman" w:eastAsia="Times New Roman" w:hAnsi="Times New Roman" w:cs="Times New Roman"/>
          <w:sz w:val="28"/>
          <w:szCs w:val="28"/>
        </w:rPr>
      </w:pPr>
      <w:bookmarkStart w:id="0" w:name="_GoBack"/>
      <w:bookmarkEnd w:id="0"/>
      <w:r w:rsidRPr="00C410E1">
        <w:rPr>
          <w:rFonts w:ascii="Times New Roman" w:eastAsia="Times New Roman" w:hAnsi="Times New Roman" w:cs="Times New Roman"/>
          <w:sz w:val="28"/>
          <w:szCs w:val="28"/>
        </w:rPr>
        <w:t>КОМПЛЕКСН</w:t>
      </w:r>
      <w:r>
        <w:rPr>
          <w:rFonts w:ascii="Times New Roman" w:eastAsia="Times New Roman" w:hAnsi="Times New Roman" w:cs="Times New Roman"/>
          <w:sz w:val="28"/>
          <w:szCs w:val="28"/>
        </w:rPr>
        <w:t>АЯ</w:t>
      </w:r>
      <w:r w:rsidRPr="00C410E1">
        <w:rPr>
          <w:rFonts w:ascii="Times New Roman" w:eastAsia="Times New Roman" w:hAnsi="Times New Roman" w:cs="Times New Roman"/>
          <w:sz w:val="28"/>
          <w:szCs w:val="28"/>
        </w:rPr>
        <w:t xml:space="preserve"> СХЕМ</w:t>
      </w:r>
      <w:r>
        <w:rPr>
          <w:rFonts w:ascii="Times New Roman" w:eastAsia="Times New Roman" w:hAnsi="Times New Roman" w:cs="Times New Roman"/>
          <w:sz w:val="28"/>
          <w:szCs w:val="28"/>
        </w:rPr>
        <w:t>А</w:t>
      </w:r>
      <w:r w:rsidRPr="00C410E1">
        <w:rPr>
          <w:rFonts w:ascii="Times New Roman" w:eastAsia="Times New Roman" w:hAnsi="Times New Roman" w:cs="Times New Roman"/>
          <w:sz w:val="28"/>
          <w:szCs w:val="28"/>
        </w:rPr>
        <w:t xml:space="preserve"> ОРГАНИЗАЦИИ ТРАНСПОРТНОГО ОБСЛУЖИВАНИЯ НАСЕЛЕНИЯ ОБЩЕСТВЕННЫМ ТРАНСПОРТОМ </w:t>
      </w:r>
      <w:r w:rsidR="00760ABE">
        <w:rPr>
          <w:rFonts w:ascii="Times New Roman" w:eastAsia="Times New Roman" w:hAnsi="Times New Roman" w:cs="Times New Roman"/>
          <w:sz w:val="28"/>
          <w:szCs w:val="28"/>
        </w:rPr>
        <w:t>НОВОСИБИРСКОЙ ОБЛАСТИ</w:t>
      </w:r>
    </w:p>
    <w:p w:rsidR="00C410E1" w:rsidRDefault="00C410E1" w:rsidP="00C410E1">
      <w:pPr>
        <w:spacing w:after="0" w:line="360" w:lineRule="auto"/>
        <w:jc w:val="center"/>
        <w:rPr>
          <w:rFonts w:ascii="Times New Roman" w:eastAsia="Times New Roman" w:hAnsi="Times New Roman" w:cs="Times New Roman"/>
          <w:sz w:val="28"/>
          <w:szCs w:val="28"/>
        </w:rPr>
      </w:pPr>
    </w:p>
    <w:p w:rsidR="00C410E1" w:rsidRPr="000F5517" w:rsidRDefault="00C410E1" w:rsidP="00C410E1">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УТВЕРЖДАЕМАЯ ЧАСТЬ</w:t>
      </w:r>
    </w:p>
    <w:p w:rsidR="00C410E1" w:rsidRDefault="00C410E1" w:rsidP="00C410E1">
      <w:pPr>
        <w:spacing w:after="0" w:line="360" w:lineRule="auto"/>
        <w:jc w:val="center"/>
        <w:rPr>
          <w:rFonts w:ascii="Times New Roman" w:eastAsia="Times New Roman" w:hAnsi="Times New Roman" w:cs="Times New Roman"/>
          <w:sz w:val="28"/>
          <w:szCs w:val="28"/>
        </w:rPr>
      </w:pPr>
    </w:p>
    <w:p w:rsidR="000F5517" w:rsidRPr="000F5517" w:rsidRDefault="000F5517" w:rsidP="000F5517">
      <w:pPr>
        <w:spacing w:after="0" w:line="360" w:lineRule="auto"/>
        <w:jc w:val="center"/>
        <w:rPr>
          <w:rFonts w:ascii="Times New Roman" w:eastAsia="Times New Roman" w:hAnsi="Times New Roman" w:cs="Times New Roman"/>
          <w:sz w:val="28"/>
          <w:szCs w:val="28"/>
        </w:rPr>
      </w:pPr>
      <w:r w:rsidRPr="000F5517">
        <w:rPr>
          <w:rFonts w:ascii="Times New Roman" w:eastAsia="Times New Roman" w:hAnsi="Times New Roman" w:cs="Times New Roman"/>
          <w:sz w:val="28"/>
          <w:szCs w:val="28"/>
        </w:rPr>
        <w:t> </w:t>
      </w:r>
      <w:r w:rsidRPr="000F5517">
        <w:rPr>
          <w:rFonts w:ascii="Times New Roman" w:eastAsia="Times New Roman" w:hAnsi="Times New Roman" w:cs="Times New Roman"/>
          <w:sz w:val="28"/>
          <w:szCs w:val="28"/>
        </w:rPr>
        <w:br w:type="page"/>
      </w:r>
    </w:p>
    <w:sdt>
      <w:sdtPr>
        <w:rPr>
          <w:rFonts w:ascii="Times New Roman" w:eastAsia="Calibri" w:hAnsi="Times New Roman" w:cs="Times New Roman"/>
          <w:sz w:val="24"/>
          <w:szCs w:val="24"/>
        </w:rPr>
        <w:id w:val="1682546081"/>
        <w:docPartObj>
          <w:docPartGallery w:val="Table of Contents"/>
          <w:docPartUnique/>
        </w:docPartObj>
      </w:sdtPr>
      <w:sdtEndPr/>
      <w:sdtContent>
        <w:p w:rsidR="000F5517" w:rsidRPr="000F5517" w:rsidRDefault="000F5517" w:rsidP="00051B37">
          <w:pPr>
            <w:keepNext/>
            <w:keepLines/>
            <w:spacing w:before="240" w:after="0" w:line="360" w:lineRule="auto"/>
            <w:ind w:right="566"/>
            <w:jc w:val="center"/>
            <w:rPr>
              <w:rFonts w:ascii="Times New Roman" w:eastAsia="Times New Roman" w:hAnsi="Times New Roman" w:cs="Times New Roman"/>
              <w:b/>
              <w:sz w:val="28"/>
              <w:szCs w:val="28"/>
              <w:lang w:eastAsia="ru-RU"/>
            </w:rPr>
          </w:pPr>
          <w:r w:rsidRPr="000F5517">
            <w:rPr>
              <w:rFonts w:ascii="Times New Roman" w:eastAsia="Times New Roman" w:hAnsi="Times New Roman" w:cs="Times New Roman"/>
              <w:b/>
              <w:sz w:val="28"/>
              <w:szCs w:val="28"/>
              <w:lang w:eastAsia="ru-RU"/>
            </w:rPr>
            <w:t>Оглавление</w:t>
          </w:r>
        </w:p>
        <w:p w:rsidR="005B049A" w:rsidRPr="005B049A" w:rsidRDefault="000F5517">
          <w:pPr>
            <w:pStyle w:val="21"/>
            <w:tabs>
              <w:tab w:val="left" w:pos="660"/>
            </w:tabs>
            <w:rPr>
              <w:rFonts w:asciiTheme="minorHAnsi" w:eastAsiaTheme="minorEastAsia" w:hAnsiTheme="minorHAnsi" w:cstheme="minorBidi"/>
              <w:b w:val="0"/>
              <w:bCs w:val="0"/>
              <w:sz w:val="22"/>
              <w:szCs w:val="22"/>
            </w:rPr>
          </w:pPr>
          <w:r w:rsidRPr="005B049A">
            <w:rPr>
              <w:rFonts w:eastAsia="Calibri"/>
              <w:b w:val="0"/>
            </w:rPr>
            <w:fldChar w:fldCharType="begin"/>
          </w:r>
          <w:r w:rsidRPr="005B049A">
            <w:rPr>
              <w:rFonts w:eastAsia="Calibri"/>
              <w:b w:val="0"/>
            </w:rPr>
            <w:instrText xml:space="preserve"> TOC \o "1-3" \h \z \u </w:instrText>
          </w:r>
          <w:r w:rsidRPr="005B049A">
            <w:rPr>
              <w:rFonts w:eastAsia="Calibri"/>
              <w:b w:val="0"/>
            </w:rPr>
            <w:fldChar w:fldCharType="separate"/>
          </w:r>
          <w:hyperlink w:anchor="_Toc57298459" w:history="1">
            <w:r w:rsidR="005B049A" w:rsidRPr="005B049A">
              <w:rPr>
                <w:rStyle w:val="a7"/>
                <w:b w:val="0"/>
              </w:rPr>
              <w:t>1.</w:t>
            </w:r>
            <w:r w:rsidR="005B049A" w:rsidRPr="005B049A">
              <w:rPr>
                <w:rFonts w:asciiTheme="minorHAnsi" w:eastAsiaTheme="minorEastAsia" w:hAnsiTheme="minorHAnsi" w:cstheme="minorBidi"/>
                <w:b w:val="0"/>
                <w:bCs w:val="0"/>
                <w:sz w:val="22"/>
                <w:szCs w:val="22"/>
              </w:rPr>
              <w:tab/>
            </w:r>
            <w:r w:rsidR="005B049A" w:rsidRPr="005B049A">
              <w:rPr>
                <w:rStyle w:val="a7"/>
                <w:b w:val="0"/>
              </w:rPr>
              <w:t>Паспорт КСОТ</w:t>
            </w:r>
            <w:r w:rsidR="005B049A" w:rsidRPr="005B049A">
              <w:rPr>
                <w:b w:val="0"/>
                <w:webHidden/>
              </w:rPr>
              <w:tab/>
            </w:r>
            <w:r w:rsidR="005B049A" w:rsidRPr="005B049A">
              <w:rPr>
                <w:b w:val="0"/>
                <w:webHidden/>
              </w:rPr>
              <w:fldChar w:fldCharType="begin"/>
            </w:r>
            <w:r w:rsidR="005B049A" w:rsidRPr="005B049A">
              <w:rPr>
                <w:b w:val="0"/>
                <w:webHidden/>
              </w:rPr>
              <w:instrText xml:space="preserve"> PAGEREF _Toc57298459 \h </w:instrText>
            </w:r>
            <w:r w:rsidR="005B049A" w:rsidRPr="005B049A">
              <w:rPr>
                <w:b w:val="0"/>
                <w:webHidden/>
              </w:rPr>
            </w:r>
            <w:r w:rsidR="005B049A" w:rsidRPr="005B049A">
              <w:rPr>
                <w:b w:val="0"/>
                <w:webHidden/>
              </w:rPr>
              <w:fldChar w:fldCharType="separate"/>
            </w:r>
            <w:r w:rsidR="00B1606A">
              <w:rPr>
                <w:b w:val="0"/>
                <w:webHidden/>
              </w:rPr>
              <w:t>4</w:t>
            </w:r>
            <w:r w:rsidR="005B049A" w:rsidRPr="005B049A">
              <w:rPr>
                <w:b w:val="0"/>
                <w:webHidden/>
              </w:rPr>
              <w:fldChar w:fldCharType="end"/>
            </w:r>
          </w:hyperlink>
        </w:p>
        <w:p w:rsidR="005B049A" w:rsidRPr="005B049A" w:rsidRDefault="0085094E">
          <w:pPr>
            <w:pStyle w:val="21"/>
            <w:tabs>
              <w:tab w:val="left" w:pos="660"/>
            </w:tabs>
            <w:rPr>
              <w:rFonts w:asciiTheme="minorHAnsi" w:eastAsiaTheme="minorEastAsia" w:hAnsiTheme="minorHAnsi" w:cstheme="minorBidi"/>
              <w:b w:val="0"/>
              <w:bCs w:val="0"/>
              <w:sz w:val="22"/>
              <w:szCs w:val="22"/>
            </w:rPr>
          </w:pPr>
          <w:hyperlink w:anchor="_Toc57298460" w:history="1">
            <w:r w:rsidR="005B049A" w:rsidRPr="005B049A">
              <w:rPr>
                <w:rStyle w:val="a7"/>
                <w:b w:val="0"/>
              </w:rPr>
              <w:t>2.</w:t>
            </w:r>
            <w:r w:rsidR="005B049A" w:rsidRPr="005B049A">
              <w:rPr>
                <w:rFonts w:asciiTheme="minorHAnsi" w:eastAsiaTheme="minorEastAsia" w:hAnsiTheme="minorHAnsi" w:cstheme="minorBidi"/>
                <w:b w:val="0"/>
                <w:bCs w:val="0"/>
                <w:sz w:val="22"/>
                <w:szCs w:val="22"/>
              </w:rPr>
              <w:tab/>
            </w:r>
            <w:r w:rsidR="005B049A" w:rsidRPr="005B049A">
              <w:rPr>
                <w:rStyle w:val="a7"/>
                <w:b w:val="0"/>
              </w:rPr>
              <w:t>Значения целевых показателей КСОТ  Новосибирской области</w:t>
            </w:r>
            <w:r w:rsidR="005B049A" w:rsidRPr="005B049A">
              <w:rPr>
                <w:b w:val="0"/>
                <w:webHidden/>
              </w:rPr>
              <w:tab/>
            </w:r>
            <w:r w:rsidR="005B049A" w:rsidRPr="005B049A">
              <w:rPr>
                <w:b w:val="0"/>
                <w:webHidden/>
              </w:rPr>
              <w:fldChar w:fldCharType="begin"/>
            </w:r>
            <w:r w:rsidR="005B049A" w:rsidRPr="005B049A">
              <w:rPr>
                <w:b w:val="0"/>
                <w:webHidden/>
              </w:rPr>
              <w:instrText xml:space="preserve"> PAGEREF _Toc57298460 \h </w:instrText>
            </w:r>
            <w:r w:rsidR="005B049A" w:rsidRPr="005B049A">
              <w:rPr>
                <w:b w:val="0"/>
                <w:webHidden/>
              </w:rPr>
            </w:r>
            <w:r w:rsidR="005B049A" w:rsidRPr="005B049A">
              <w:rPr>
                <w:b w:val="0"/>
                <w:webHidden/>
              </w:rPr>
              <w:fldChar w:fldCharType="separate"/>
            </w:r>
            <w:r w:rsidR="00B1606A">
              <w:rPr>
                <w:b w:val="0"/>
                <w:webHidden/>
              </w:rPr>
              <w:t>9</w:t>
            </w:r>
            <w:r w:rsidR="005B049A" w:rsidRPr="005B049A">
              <w:rPr>
                <w:b w:val="0"/>
                <w:webHidden/>
              </w:rPr>
              <w:fldChar w:fldCharType="end"/>
            </w:r>
          </w:hyperlink>
        </w:p>
        <w:p w:rsidR="005B049A" w:rsidRPr="005B049A" w:rsidRDefault="0085094E">
          <w:pPr>
            <w:pStyle w:val="21"/>
            <w:tabs>
              <w:tab w:val="left" w:pos="660"/>
            </w:tabs>
            <w:rPr>
              <w:rFonts w:asciiTheme="minorHAnsi" w:eastAsiaTheme="minorEastAsia" w:hAnsiTheme="minorHAnsi" w:cstheme="minorBidi"/>
              <w:b w:val="0"/>
              <w:bCs w:val="0"/>
              <w:sz w:val="22"/>
              <w:szCs w:val="22"/>
            </w:rPr>
          </w:pPr>
          <w:hyperlink w:anchor="_Toc57298461" w:history="1">
            <w:r w:rsidR="005B049A" w:rsidRPr="005B049A">
              <w:rPr>
                <w:rStyle w:val="a7"/>
                <w:b w:val="0"/>
              </w:rPr>
              <w:t>3.</w:t>
            </w:r>
            <w:r w:rsidR="005B049A" w:rsidRPr="005B049A">
              <w:rPr>
                <w:rFonts w:asciiTheme="minorHAnsi" w:eastAsiaTheme="minorEastAsia" w:hAnsiTheme="minorHAnsi" w:cstheme="minorBidi"/>
                <w:b w:val="0"/>
                <w:bCs w:val="0"/>
                <w:sz w:val="22"/>
                <w:szCs w:val="22"/>
              </w:rPr>
              <w:tab/>
            </w:r>
            <w:r w:rsidR="005B049A" w:rsidRPr="005B049A">
              <w:rPr>
                <w:rStyle w:val="a7"/>
                <w:b w:val="0"/>
              </w:rPr>
              <w:t>Перечень мероприятий КСОТ Новосибирской области</w:t>
            </w:r>
            <w:r w:rsidR="005B049A" w:rsidRPr="005B049A">
              <w:rPr>
                <w:rStyle w:val="a7"/>
                <w:b w:val="0"/>
                <w:vertAlign w:val="superscript"/>
              </w:rPr>
              <w:t>*</w:t>
            </w:r>
            <w:r w:rsidR="005B049A" w:rsidRPr="005B049A">
              <w:rPr>
                <w:b w:val="0"/>
                <w:webHidden/>
              </w:rPr>
              <w:tab/>
            </w:r>
            <w:r w:rsidR="005B049A" w:rsidRPr="005B049A">
              <w:rPr>
                <w:b w:val="0"/>
                <w:webHidden/>
              </w:rPr>
              <w:fldChar w:fldCharType="begin"/>
            </w:r>
            <w:r w:rsidR="005B049A" w:rsidRPr="005B049A">
              <w:rPr>
                <w:b w:val="0"/>
                <w:webHidden/>
              </w:rPr>
              <w:instrText xml:space="preserve"> PAGEREF _Toc57298461 \h </w:instrText>
            </w:r>
            <w:r w:rsidR="005B049A" w:rsidRPr="005B049A">
              <w:rPr>
                <w:b w:val="0"/>
                <w:webHidden/>
              </w:rPr>
            </w:r>
            <w:r w:rsidR="005B049A" w:rsidRPr="005B049A">
              <w:rPr>
                <w:b w:val="0"/>
                <w:webHidden/>
              </w:rPr>
              <w:fldChar w:fldCharType="separate"/>
            </w:r>
            <w:r w:rsidR="00B1606A">
              <w:rPr>
                <w:b w:val="0"/>
                <w:webHidden/>
              </w:rPr>
              <w:t>11</w:t>
            </w:r>
            <w:r w:rsidR="005B049A" w:rsidRPr="005B049A">
              <w:rPr>
                <w:b w:val="0"/>
                <w:webHidden/>
              </w:rPr>
              <w:fldChar w:fldCharType="end"/>
            </w:r>
          </w:hyperlink>
        </w:p>
        <w:p w:rsidR="005B049A" w:rsidRPr="005B049A" w:rsidRDefault="0085094E">
          <w:pPr>
            <w:pStyle w:val="21"/>
            <w:tabs>
              <w:tab w:val="left" w:pos="660"/>
            </w:tabs>
            <w:rPr>
              <w:rFonts w:asciiTheme="minorHAnsi" w:eastAsiaTheme="minorEastAsia" w:hAnsiTheme="minorHAnsi" w:cstheme="minorBidi"/>
              <w:b w:val="0"/>
              <w:bCs w:val="0"/>
              <w:sz w:val="22"/>
              <w:szCs w:val="22"/>
            </w:rPr>
          </w:pPr>
          <w:hyperlink w:anchor="_Toc57298462" w:history="1">
            <w:r w:rsidR="005B049A" w:rsidRPr="005B049A">
              <w:rPr>
                <w:rStyle w:val="a7"/>
                <w:b w:val="0"/>
              </w:rPr>
              <w:t>4.</w:t>
            </w:r>
            <w:r w:rsidR="005B049A" w:rsidRPr="005B049A">
              <w:rPr>
                <w:rFonts w:asciiTheme="minorHAnsi" w:eastAsiaTheme="minorEastAsia" w:hAnsiTheme="minorHAnsi" w:cstheme="minorBidi"/>
                <w:b w:val="0"/>
                <w:bCs w:val="0"/>
                <w:sz w:val="22"/>
                <w:szCs w:val="22"/>
              </w:rPr>
              <w:tab/>
            </w:r>
            <w:r w:rsidR="005B049A" w:rsidRPr="005B049A">
              <w:rPr>
                <w:rStyle w:val="a7"/>
                <w:b w:val="0"/>
              </w:rPr>
              <w:t>Требования к разработке КСОДД и ПОДД муниципальных образований в части ПТОП</w:t>
            </w:r>
            <w:r w:rsidR="005B049A" w:rsidRPr="005B049A">
              <w:rPr>
                <w:b w:val="0"/>
                <w:webHidden/>
              </w:rPr>
              <w:tab/>
            </w:r>
            <w:r w:rsidR="005B049A" w:rsidRPr="005B049A">
              <w:rPr>
                <w:b w:val="0"/>
                <w:webHidden/>
              </w:rPr>
              <w:fldChar w:fldCharType="begin"/>
            </w:r>
            <w:r w:rsidR="005B049A" w:rsidRPr="005B049A">
              <w:rPr>
                <w:b w:val="0"/>
                <w:webHidden/>
              </w:rPr>
              <w:instrText xml:space="preserve"> PAGEREF _Toc57298462 \h </w:instrText>
            </w:r>
            <w:r w:rsidR="005B049A" w:rsidRPr="005B049A">
              <w:rPr>
                <w:b w:val="0"/>
                <w:webHidden/>
              </w:rPr>
            </w:r>
            <w:r w:rsidR="005B049A" w:rsidRPr="005B049A">
              <w:rPr>
                <w:b w:val="0"/>
                <w:webHidden/>
              </w:rPr>
              <w:fldChar w:fldCharType="separate"/>
            </w:r>
            <w:r w:rsidR="00B1606A">
              <w:rPr>
                <w:b w:val="0"/>
                <w:webHidden/>
              </w:rPr>
              <w:t>52</w:t>
            </w:r>
            <w:r w:rsidR="005B049A" w:rsidRPr="005B049A">
              <w:rPr>
                <w:b w:val="0"/>
                <w:webHidden/>
              </w:rPr>
              <w:fldChar w:fldCharType="end"/>
            </w:r>
          </w:hyperlink>
        </w:p>
        <w:p w:rsidR="005B049A" w:rsidRPr="005B049A" w:rsidRDefault="0085094E">
          <w:pPr>
            <w:pStyle w:val="21"/>
            <w:rPr>
              <w:rFonts w:asciiTheme="minorHAnsi" w:eastAsiaTheme="minorEastAsia" w:hAnsiTheme="minorHAnsi" w:cstheme="minorBidi"/>
              <w:b w:val="0"/>
              <w:bCs w:val="0"/>
              <w:sz w:val="22"/>
              <w:szCs w:val="22"/>
            </w:rPr>
          </w:pPr>
          <w:hyperlink w:anchor="_Toc57298463" w:history="1">
            <w:r w:rsidR="005B049A" w:rsidRPr="005B049A">
              <w:rPr>
                <w:rStyle w:val="a7"/>
                <w:b w:val="0"/>
              </w:rPr>
              <w:t>Приложение А Параметры межмуниципальных маршрутов ПТОП</w:t>
            </w:r>
            <w:r w:rsidR="005B049A" w:rsidRPr="005B049A">
              <w:rPr>
                <w:b w:val="0"/>
                <w:webHidden/>
              </w:rPr>
              <w:tab/>
            </w:r>
            <w:r w:rsidR="005B049A" w:rsidRPr="005B049A">
              <w:rPr>
                <w:b w:val="0"/>
                <w:webHidden/>
              </w:rPr>
              <w:fldChar w:fldCharType="begin"/>
            </w:r>
            <w:r w:rsidR="005B049A" w:rsidRPr="005B049A">
              <w:rPr>
                <w:b w:val="0"/>
                <w:webHidden/>
              </w:rPr>
              <w:instrText xml:space="preserve"> PAGEREF _Toc57298463 \h </w:instrText>
            </w:r>
            <w:r w:rsidR="005B049A" w:rsidRPr="005B049A">
              <w:rPr>
                <w:b w:val="0"/>
                <w:webHidden/>
              </w:rPr>
            </w:r>
            <w:r w:rsidR="005B049A" w:rsidRPr="005B049A">
              <w:rPr>
                <w:b w:val="0"/>
                <w:webHidden/>
              </w:rPr>
              <w:fldChar w:fldCharType="separate"/>
            </w:r>
            <w:r w:rsidR="00B1606A">
              <w:rPr>
                <w:b w:val="0"/>
                <w:webHidden/>
              </w:rPr>
              <w:t>54</w:t>
            </w:r>
            <w:r w:rsidR="005B049A" w:rsidRPr="005B049A">
              <w:rPr>
                <w:b w:val="0"/>
                <w:webHidden/>
              </w:rPr>
              <w:fldChar w:fldCharType="end"/>
            </w:r>
          </w:hyperlink>
        </w:p>
        <w:p w:rsidR="000F5517" w:rsidRPr="000F5517" w:rsidRDefault="000F5517" w:rsidP="000F5517">
          <w:pPr>
            <w:spacing w:line="256" w:lineRule="auto"/>
            <w:rPr>
              <w:rFonts w:ascii="Times New Roman" w:eastAsia="Calibri" w:hAnsi="Times New Roman" w:cs="Times New Roman"/>
              <w:sz w:val="24"/>
              <w:szCs w:val="24"/>
            </w:rPr>
          </w:pPr>
          <w:r w:rsidRPr="005B049A">
            <w:rPr>
              <w:rFonts w:ascii="Times New Roman" w:eastAsia="Calibri" w:hAnsi="Times New Roman" w:cs="Times New Roman"/>
              <w:bCs/>
              <w:sz w:val="24"/>
              <w:szCs w:val="24"/>
            </w:rPr>
            <w:fldChar w:fldCharType="end"/>
          </w:r>
          <w:r w:rsidR="0043152A" w:rsidRPr="000F5517">
            <w:rPr>
              <w:rFonts w:ascii="Times New Roman" w:eastAsia="Calibri" w:hAnsi="Times New Roman" w:cs="Times New Roman"/>
              <w:sz w:val="24"/>
              <w:szCs w:val="24"/>
            </w:rPr>
            <w:t xml:space="preserve"> </w:t>
          </w:r>
        </w:p>
      </w:sdtContent>
    </w:sdt>
    <w:p w:rsidR="00A40BBC" w:rsidRDefault="00A40BB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0F5517" w:rsidRPr="000F5517" w:rsidRDefault="000F5517" w:rsidP="000F5517">
      <w:pPr>
        <w:spacing w:after="0" w:line="240" w:lineRule="auto"/>
        <w:jc w:val="center"/>
        <w:rPr>
          <w:rFonts w:ascii="Times New Roman" w:eastAsia="Calibri" w:hAnsi="Times New Roman" w:cs="Times New Roman"/>
          <w:b/>
          <w:sz w:val="24"/>
          <w:szCs w:val="24"/>
        </w:rPr>
      </w:pPr>
      <w:r w:rsidRPr="000F5517">
        <w:rPr>
          <w:rFonts w:ascii="Times New Roman" w:eastAsia="Calibri" w:hAnsi="Times New Roman" w:cs="Times New Roman"/>
          <w:b/>
          <w:sz w:val="24"/>
          <w:szCs w:val="24"/>
        </w:rPr>
        <w:lastRenderedPageBreak/>
        <w:t>СОКРАЩЕНИЯ И ОБОЗНАЧЕНИЯ</w:t>
      </w:r>
    </w:p>
    <w:p w:rsidR="000F5517" w:rsidRPr="000F5517" w:rsidRDefault="000F5517" w:rsidP="000F5517">
      <w:pPr>
        <w:spacing w:after="0" w:line="240" w:lineRule="auto"/>
        <w:ind w:firstLine="709"/>
        <w:jc w:val="both"/>
        <w:rPr>
          <w:rFonts w:ascii="Times New Roman" w:eastAsia="Calibri" w:hAnsi="Times New Roman" w:cs="Times New Roman"/>
          <w:b/>
          <w:sz w:val="24"/>
          <w:szCs w:val="24"/>
        </w:rPr>
      </w:pPr>
    </w:p>
    <w:tbl>
      <w:tblPr>
        <w:tblW w:w="5000" w:type="pct"/>
        <w:tblLook w:val="01E0" w:firstRow="1" w:lastRow="1" w:firstColumn="1" w:lastColumn="1" w:noHBand="0" w:noVBand="0"/>
      </w:tblPr>
      <w:tblGrid>
        <w:gridCol w:w="1859"/>
        <w:gridCol w:w="7712"/>
      </w:tblGrid>
      <w:tr w:rsidR="007F7F48" w:rsidRPr="000F5517" w:rsidTr="009F252F">
        <w:tc>
          <w:tcPr>
            <w:tcW w:w="971" w:type="pct"/>
          </w:tcPr>
          <w:p w:rsidR="007F7F48" w:rsidRPr="000F5517" w:rsidRDefault="007F7F48" w:rsidP="009F252F">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КСОТ</w:t>
            </w:r>
          </w:p>
        </w:tc>
        <w:tc>
          <w:tcPr>
            <w:tcW w:w="4029" w:type="pct"/>
          </w:tcPr>
          <w:p w:rsidR="007F7F48" w:rsidRPr="000F5517" w:rsidRDefault="007F7F48" w:rsidP="008359AB">
            <w:pPr>
              <w:spacing w:after="0" w:line="240" w:lineRule="auto"/>
              <w:rPr>
                <w:rFonts w:ascii="Times New Roman" w:eastAsia="Calibri" w:hAnsi="Times New Roman" w:cs="Times New Roman"/>
                <w:sz w:val="24"/>
                <w:szCs w:val="24"/>
                <w:lang w:eastAsia="ru-RU"/>
              </w:rPr>
            </w:pPr>
            <w:r w:rsidRPr="000F5517">
              <w:rPr>
                <w:rFonts w:ascii="Times New Roman" w:eastAsia="Calibri" w:hAnsi="Times New Roman" w:cs="Times New Roman"/>
                <w:sz w:val="24"/>
                <w:szCs w:val="24"/>
                <w:lang w:eastAsia="ru-RU"/>
              </w:rPr>
              <w:t xml:space="preserve">‒ </w:t>
            </w:r>
            <w:r w:rsidRPr="002A15D8">
              <w:rPr>
                <w:rFonts w:ascii="Times New Roman" w:eastAsia="Times New Roman" w:hAnsi="Times New Roman" w:cs="Times New Roman"/>
                <w:sz w:val="24"/>
                <w:szCs w:val="28"/>
                <w:lang w:eastAsia="ru-RU"/>
              </w:rPr>
              <w:t>Комплексн</w:t>
            </w:r>
            <w:r>
              <w:rPr>
                <w:rFonts w:ascii="Times New Roman" w:eastAsia="Times New Roman" w:hAnsi="Times New Roman" w:cs="Times New Roman"/>
                <w:sz w:val="24"/>
                <w:szCs w:val="28"/>
                <w:lang w:eastAsia="ru-RU"/>
              </w:rPr>
              <w:t>ая</w:t>
            </w:r>
            <w:r w:rsidRPr="002A15D8">
              <w:rPr>
                <w:rFonts w:ascii="Times New Roman" w:eastAsia="Times New Roman" w:hAnsi="Times New Roman" w:cs="Times New Roman"/>
                <w:sz w:val="24"/>
                <w:szCs w:val="28"/>
                <w:lang w:eastAsia="ru-RU"/>
              </w:rPr>
              <w:t xml:space="preserve"> схем</w:t>
            </w:r>
            <w:r>
              <w:rPr>
                <w:rFonts w:ascii="Times New Roman" w:eastAsia="Times New Roman" w:hAnsi="Times New Roman" w:cs="Times New Roman"/>
                <w:sz w:val="24"/>
                <w:szCs w:val="28"/>
                <w:lang w:eastAsia="ru-RU"/>
              </w:rPr>
              <w:t>а</w:t>
            </w:r>
            <w:r w:rsidRPr="002A15D8">
              <w:rPr>
                <w:rFonts w:ascii="Times New Roman" w:eastAsia="Times New Roman" w:hAnsi="Times New Roman" w:cs="Times New Roman"/>
                <w:sz w:val="24"/>
                <w:szCs w:val="28"/>
                <w:lang w:eastAsia="ru-RU"/>
              </w:rPr>
              <w:t xml:space="preserve"> организации транспортного обслуживания населения общественным транспортом</w:t>
            </w:r>
          </w:p>
        </w:tc>
      </w:tr>
      <w:tr w:rsidR="007F7F48" w:rsidRPr="000F5517" w:rsidTr="009F252F">
        <w:tc>
          <w:tcPr>
            <w:tcW w:w="971" w:type="pct"/>
            <w:hideMark/>
          </w:tcPr>
          <w:p w:rsidR="007F7F48" w:rsidRPr="000F5517" w:rsidRDefault="007F7F48" w:rsidP="009F252F">
            <w:pPr>
              <w:spacing w:after="0" w:line="360" w:lineRule="auto"/>
              <w:jc w:val="both"/>
              <w:rPr>
                <w:rFonts w:ascii="Times New Roman" w:eastAsia="Calibri" w:hAnsi="Times New Roman" w:cs="Times New Roman"/>
                <w:sz w:val="24"/>
                <w:szCs w:val="24"/>
                <w:lang w:eastAsia="ru-RU"/>
              </w:rPr>
            </w:pPr>
            <w:r w:rsidRPr="000F5517">
              <w:rPr>
                <w:rFonts w:ascii="Times New Roman" w:eastAsia="Calibri" w:hAnsi="Times New Roman" w:cs="Times New Roman"/>
                <w:sz w:val="24"/>
                <w:szCs w:val="24"/>
                <w:lang w:eastAsia="ru-RU"/>
              </w:rPr>
              <w:t>ПТ</w:t>
            </w:r>
            <w:r>
              <w:rPr>
                <w:rFonts w:ascii="Times New Roman" w:eastAsia="Calibri" w:hAnsi="Times New Roman" w:cs="Times New Roman"/>
                <w:sz w:val="24"/>
                <w:szCs w:val="24"/>
                <w:lang w:eastAsia="ru-RU"/>
              </w:rPr>
              <w:t>ОП</w:t>
            </w:r>
          </w:p>
        </w:tc>
        <w:tc>
          <w:tcPr>
            <w:tcW w:w="4029" w:type="pct"/>
            <w:hideMark/>
          </w:tcPr>
          <w:p w:rsidR="007F7F48" w:rsidRPr="00206E6A" w:rsidRDefault="007F7F48" w:rsidP="008359AB">
            <w:pPr>
              <w:spacing w:before="120" w:after="0" w:line="360" w:lineRule="auto"/>
              <w:jc w:val="both"/>
              <w:rPr>
                <w:rFonts w:ascii="Times New Roman" w:eastAsia="Calibri" w:hAnsi="Times New Roman" w:cs="Times New Roman"/>
                <w:sz w:val="24"/>
                <w:szCs w:val="24"/>
                <w:lang w:eastAsia="ru-RU"/>
              </w:rPr>
            </w:pPr>
            <w:r w:rsidRPr="000F5517">
              <w:rPr>
                <w:rFonts w:ascii="Times New Roman" w:eastAsia="Calibri" w:hAnsi="Times New Roman" w:cs="Times New Roman"/>
                <w:sz w:val="24"/>
                <w:szCs w:val="24"/>
                <w:lang w:eastAsia="ru-RU"/>
              </w:rPr>
              <w:t>–</w:t>
            </w:r>
            <w:r w:rsidRPr="000F5517">
              <w:rPr>
                <w:rFonts w:ascii="Times New Roman" w:eastAsia="Calibri" w:hAnsi="Times New Roman" w:cs="Times New Roman"/>
                <w:sz w:val="24"/>
                <w:szCs w:val="24"/>
                <w:lang w:val="en-US"/>
              </w:rPr>
              <w:t>пассажирский транспорт</w:t>
            </w:r>
            <w:r>
              <w:rPr>
                <w:rFonts w:ascii="Times New Roman" w:eastAsia="Calibri" w:hAnsi="Times New Roman" w:cs="Times New Roman"/>
                <w:sz w:val="24"/>
                <w:szCs w:val="24"/>
              </w:rPr>
              <w:t xml:space="preserve"> общего пользования</w:t>
            </w:r>
          </w:p>
        </w:tc>
      </w:tr>
      <w:tr w:rsidR="001E6126" w:rsidRPr="000F5517" w:rsidTr="009F252F">
        <w:tc>
          <w:tcPr>
            <w:tcW w:w="971" w:type="pct"/>
            <w:hideMark/>
          </w:tcPr>
          <w:p w:rsidR="001E6126" w:rsidRPr="000F5517" w:rsidRDefault="001E6126" w:rsidP="009F252F">
            <w:pPr>
              <w:spacing w:after="0" w:line="360" w:lineRule="auto"/>
              <w:jc w:val="both"/>
              <w:rPr>
                <w:rFonts w:ascii="Times New Roman" w:eastAsia="Calibri" w:hAnsi="Times New Roman" w:cs="Times New Roman"/>
                <w:sz w:val="24"/>
                <w:szCs w:val="24"/>
                <w:lang w:eastAsia="ru-RU"/>
              </w:rPr>
            </w:pPr>
            <w:r w:rsidRPr="000F5517">
              <w:rPr>
                <w:rFonts w:ascii="Times New Roman" w:eastAsia="Calibri" w:hAnsi="Times New Roman" w:cs="Times New Roman"/>
                <w:sz w:val="24"/>
                <w:szCs w:val="24"/>
                <w:lang w:eastAsia="ru-RU"/>
              </w:rPr>
              <w:t>ПКРТИ</w:t>
            </w:r>
          </w:p>
        </w:tc>
        <w:tc>
          <w:tcPr>
            <w:tcW w:w="4029" w:type="pct"/>
            <w:hideMark/>
          </w:tcPr>
          <w:p w:rsidR="001E6126" w:rsidRPr="000F5517" w:rsidRDefault="001E6126" w:rsidP="009F252F">
            <w:pPr>
              <w:spacing w:after="0" w:line="360" w:lineRule="auto"/>
              <w:jc w:val="both"/>
              <w:rPr>
                <w:rFonts w:ascii="Times New Roman" w:eastAsia="Calibri" w:hAnsi="Times New Roman" w:cs="Times New Roman"/>
                <w:sz w:val="24"/>
                <w:szCs w:val="24"/>
                <w:lang w:eastAsia="ru-RU"/>
              </w:rPr>
            </w:pPr>
            <w:r w:rsidRPr="000F5517">
              <w:rPr>
                <w:rFonts w:ascii="Times New Roman" w:eastAsia="Calibri" w:hAnsi="Times New Roman" w:cs="Times New Roman"/>
                <w:sz w:val="24"/>
                <w:szCs w:val="24"/>
                <w:lang w:eastAsia="ru-RU"/>
              </w:rPr>
              <w:t xml:space="preserve">‒ </w:t>
            </w:r>
            <w:r w:rsidRPr="000F5517">
              <w:rPr>
                <w:rFonts w:ascii="Times New Roman" w:eastAsia="Times New Roman" w:hAnsi="Times New Roman" w:cs="Times New Roman"/>
                <w:color w:val="000000"/>
                <w:sz w:val="24"/>
                <w:szCs w:val="24"/>
                <w:lang w:eastAsia="ru-RU"/>
              </w:rPr>
              <w:t xml:space="preserve">Программа </w:t>
            </w:r>
            <w:r w:rsidRPr="000F5517">
              <w:rPr>
                <w:rFonts w:ascii="Times New Roman" w:eastAsia="Calibri" w:hAnsi="Times New Roman" w:cs="Times New Roman"/>
                <w:sz w:val="24"/>
                <w:szCs w:val="24"/>
              </w:rPr>
              <w:t>комплексного развития транспортной инфраструктуры</w:t>
            </w:r>
          </w:p>
        </w:tc>
      </w:tr>
      <w:tr w:rsidR="001E6126" w:rsidRPr="000F5517" w:rsidTr="009F252F">
        <w:tc>
          <w:tcPr>
            <w:tcW w:w="971" w:type="pct"/>
            <w:hideMark/>
          </w:tcPr>
          <w:p w:rsidR="001E6126" w:rsidRPr="000F5517" w:rsidRDefault="001E6126" w:rsidP="009F252F">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мкр.</w:t>
            </w:r>
          </w:p>
        </w:tc>
        <w:tc>
          <w:tcPr>
            <w:tcW w:w="4029" w:type="pct"/>
            <w:hideMark/>
          </w:tcPr>
          <w:p w:rsidR="001E6126" w:rsidRPr="000F5517" w:rsidRDefault="001E6126" w:rsidP="009F252F">
            <w:pPr>
              <w:spacing w:after="0" w:line="360" w:lineRule="auto"/>
              <w:jc w:val="both"/>
              <w:rPr>
                <w:rFonts w:ascii="Times New Roman" w:eastAsia="Calibri" w:hAnsi="Times New Roman" w:cs="Times New Roman"/>
                <w:sz w:val="24"/>
                <w:szCs w:val="24"/>
                <w:lang w:eastAsia="ru-RU"/>
              </w:rPr>
            </w:pPr>
            <w:r w:rsidRPr="000F5517">
              <w:rPr>
                <w:rFonts w:ascii="Times New Roman" w:eastAsia="Calibri" w:hAnsi="Times New Roman" w:cs="Times New Roman"/>
                <w:sz w:val="24"/>
                <w:szCs w:val="24"/>
                <w:lang w:eastAsia="ru-RU"/>
              </w:rPr>
              <w:t xml:space="preserve">‒ </w:t>
            </w:r>
            <w:r>
              <w:rPr>
                <w:rFonts w:ascii="Times New Roman" w:eastAsia="Times New Roman" w:hAnsi="Times New Roman" w:cs="Times New Roman"/>
                <w:color w:val="000000"/>
                <w:sz w:val="24"/>
                <w:szCs w:val="24"/>
                <w:lang w:eastAsia="ru-RU"/>
              </w:rPr>
              <w:t>микрорайон</w:t>
            </w:r>
          </w:p>
        </w:tc>
      </w:tr>
      <w:tr w:rsidR="000F5517" w:rsidRPr="000F5517" w:rsidTr="000F5517">
        <w:tc>
          <w:tcPr>
            <w:tcW w:w="971" w:type="pct"/>
            <w:hideMark/>
          </w:tcPr>
          <w:p w:rsidR="000F5517" w:rsidRPr="000F5517" w:rsidRDefault="001E6126" w:rsidP="000F5517">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w:t>
            </w:r>
          </w:p>
        </w:tc>
        <w:tc>
          <w:tcPr>
            <w:tcW w:w="4029" w:type="pct"/>
            <w:hideMark/>
          </w:tcPr>
          <w:p w:rsidR="000F5517" w:rsidRPr="000F5517" w:rsidRDefault="000F5517" w:rsidP="001E6126">
            <w:pPr>
              <w:spacing w:after="0" w:line="360" w:lineRule="auto"/>
              <w:jc w:val="both"/>
              <w:rPr>
                <w:rFonts w:ascii="Times New Roman" w:eastAsia="Calibri" w:hAnsi="Times New Roman" w:cs="Times New Roman"/>
                <w:sz w:val="24"/>
                <w:szCs w:val="24"/>
                <w:lang w:eastAsia="ru-RU"/>
              </w:rPr>
            </w:pPr>
            <w:r w:rsidRPr="000F5517">
              <w:rPr>
                <w:rFonts w:ascii="Times New Roman" w:eastAsia="Calibri" w:hAnsi="Times New Roman" w:cs="Times New Roman"/>
                <w:sz w:val="24"/>
                <w:szCs w:val="24"/>
                <w:lang w:eastAsia="ru-RU"/>
              </w:rPr>
              <w:t xml:space="preserve">‒ </w:t>
            </w:r>
            <w:r w:rsidR="001E6126">
              <w:rPr>
                <w:rFonts w:ascii="Times New Roman" w:eastAsia="Times New Roman" w:hAnsi="Times New Roman" w:cs="Times New Roman"/>
                <w:color w:val="000000"/>
                <w:sz w:val="24"/>
                <w:szCs w:val="24"/>
                <w:lang w:eastAsia="ru-RU"/>
              </w:rPr>
              <w:t>село</w:t>
            </w:r>
          </w:p>
        </w:tc>
      </w:tr>
      <w:tr w:rsidR="00C47800" w:rsidRPr="000F5517" w:rsidTr="00C47800">
        <w:tc>
          <w:tcPr>
            <w:tcW w:w="971" w:type="pct"/>
            <w:hideMark/>
          </w:tcPr>
          <w:p w:rsidR="00C47800" w:rsidRPr="000F5517" w:rsidRDefault="00C47800" w:rsidP="009F252F">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КСОДД</w:t>
            </w:r>
          </w:p>
        </w:tc>
        <w:tc>
          <w:tcPr>
            <w:tcW w:w="4029" w:type="pct"/>
            <w:hideMark/>
          </w:tcPr>
          <w:p w:rsidR="00C47800" w:rsidRPr="000F5517" w:rsidRDefault="00C47800" w:rsidP="00C47800">
            <w:pPr>
              <w:spacing w:after="0" w:line="360" w:lineRule="auto"/>
              <w:jc w:val="both"/>
              <w:rPr>
                <w:rFonts w:ascii="Times New Roman" w:eastAsia="Calibri" w:hAnsi="Times New Roman" w:cs="Times New Roman"/>
                <w:sz w:val="24"/>
                <w:szCs w:val="24"/>
                <w:lang w:eastAsia="ru-RU"/>
              </w:rPr>
            </w:pPr>
            <w:r w:rsidRPr="000F5517">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Комплексная схема организации дорожного движения</w:t>
            </w:r>
          </w:p>
        </w:tc>
      </w:tr>
      <w:tr w:rsidR="00C47800" w:rsidRPr="000F5517" w:rsidTr="00C47800">
        <w:tc>
          <w:tcPr>
            <w:tcW w:w="971" w:type="pct"/>
            <w:hideMark/>
          </w:tcPr>
          <w:p w:rsidR="00C47800" w:rsidRPr="000F5517" w:rsidRDefault="00C47800" w:rsidP="009F252F">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ПОДД</w:t>
            </w:r>
          </w:p>
        </w:tc>
        <w:tc>
          <w:tcPr>
            <w:tcW w:w="4029" w:type="pct"/>
            <w:hideMark/>
          </w:tcPr>
          <w:p w:rsidR="00C47800" w:rsidRPr="000F5517" w:rsidRDefault="00C47800" w:rsidP="000216CC">
            <w:pPr>
              <w:spacing w:after="0" w:line="360" w:lineRule="auto"/>
              <w:jc w:val="both"/>
              <w:rPr>
                <w:rFonts w:ascii="Times New Roman" w:eastAsia="Calibri" w:hAnsi="Times New Roman" w:cs="Times New Roman"/>
                <w:sz w:val="24"/>
                <w:szCs w:val="24"/>
                <w:lang w:eastAsia="ru-RU"/>
              </w:rPr>
            </w:pPr>
            <w:r w:rsidRPr="000F5517">
              <w:rPr>
                <w:rFonts w:ascii="Times New Roman" w:eastAsia="Calibri" w:hAnsi="Times New Roman" w:cs="Times New Roman"/>
                <w:sz w:val="24"/>
                <w:szCs w:val="24"/>
                <w:lang w:eastAsia="ru-RU"/>
              </w:rPr>
              <w:t xml:space="preserve">‒ </w:t>
            </w:r>
            <w:r w:rsidR="000216CC">
              <w:rPr>
                <w:rFonts w:ascii="Times New Roman" w:eastAsia="Calibri" w:hAnsi="Times New Roman" w:cs="Times New Roman"/>
                <w:sz w:val="24"/>
                <w:szCs w:val="24"/>
                <w:lang w:eastAsia="ru-RU"/>
              </w:rPr>
              <w:t>п</w:t>
            </w:r>
            <w:r>
              <w:rPr>
                <w:rFonts w:ascii="Times New Roman" w:eastAsia="Calibri" w:hAnsi="Times New Roman" w:cs="Times New Roman"/>
                <w:sz w:val="24"/>
                <w:szCs w:val="24"/>
                <w:lang w:eastAsia="ru-RU"/>
              </w:rPr>
              <w:t>роект организации дорожного движения</w:t>
            </w:r>
          </w:p>
        </w:tc>
      </w:tr>
      <w:tr w:rsidR="008E62F1" w:rsidRPr="000F5517" w:rsidTr="008E62F1">
        <w:tc>
          <w:tcPr>
            <w:tcW w:w="971" w:type="pct"/>
            <w:hideMark/>
          </w:tcPr>
          <w:p w:rsidR="008E62F1" w:rsidRPr="000F5517" w:rsidRDefault="008E62F1" w:rsidP="009F252F">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АСУДД</w:t>
            </w:r>
          </w:p>
        </w:tc>
        <w:tc>
          <w:tcPr>
            <w:tcW w:w="4029" w:type="pct"/>
            <w:hideMark/>
          </w:tcPr>
          <w:p w:rsidR="008E62F1" w:rsidRPr="000F5517" w:rsidRDefault="008E62F1" w:rsidP="000216CC">
            <w:pPr>
              <w:spacing w:after="0" w:line="360" w:lineRule="auto"/>
              <w:jc w:val="both"/>
              <w:rPr>
                <w:rFonts w:ascii="Times New Roman" w:eastAsia="Calibri" w:hAnsi="Times New Roman" w:cs="Times New Roman"/>
                <w:sz w:val="24"/>
                <w:szCs w:val="24"/>
                <w:lang w:eastAsia="ru-RU"/>
              </w:rPr>
            </w:pPr>
            <w:r w:rsidRPr="000F5517">
              <w:rPr>
                <w:rFonts w:ascii="Times New Roman" w:eastAsia="Calibri" w:hAnsi="Times New Roman" w:cs="Times New Roman"/>
                <w:sz w:val="24"/>
                <w:szCs w:val="24"/>
                <w:lang w:eastAsia="ru-RU"/>
              </w:rPr>
              <w:t xml:space="preserve">‒ </w:t>
            </w:r>
            <w:r w:rsidR="000216CC">
              <w:rPr>
                <w:rFonts w:ascii="Times New Roman" w:eastAsia="Calibri" w:hAnsi="Times New Roman" w:cs="Times New Roman"/>
                <w:sz w:val="24"/>
                <w:szCs w:val="24"/>
                <w:lang w:eastAsia="ru-RU"/>
              </w:rPr>
              <w:t>а</w:t>
            </w:r>
            <w:r>
              <w:rPr>
                <w:rFonts w:ascii="Times New Roman" w:eastAsia="Calibri" w:hAnsi="Times New Roman" w:cs="Times New Roman"/>
                <w:sz w:val="24"/>
                <w:szCs w:val="24"/>
                <w:lang w:eastAsia="ru-RU"/>
              </w:rPr>
              <w:t>втоматизированная система управления дорожным движением</w:t>
            </w:r>
          </w:p>
        </w:tc>
      </w:tr>
      <w:tr w:rsidR="008E62F1" w:rsidRPr="000F5517" w:rsidTr="008E62F1">
        <w:tc>
          <w:tcPr>
            <w:tcW w:w="971" w:type="pct"/>
            <w:hideMark/>
          </w:tcPr>
          <w:p w:rsidR="008E62F1" w:rsidRPr="000F5517" w:rsidRDefault="008E62F1" w:rsidP="009F252F">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ИТС</w:t>
            </w:r>
          </w:p>
        </w:tc>
        <w:tc>
          <w:tcPr>
            <w:tcW w:w="4029" w:type="pct"/>
            <w:hideMark/>
          </w:tcPr>
          <w:p w:rsidR="008E62F1" w:rsidRPr="000F5517" w:rsidRDefault="008E62F1" w:rsidP="000216CC">
            <w:pPr>
              <w:spacing w:after="0" w:line="360" w:lineRule="auto"/>
              <w:jc w:val="both"/>
              <w:rPr>
                <w:rFonts w:ascii="Times New Roman" w:eastAsia="Calibri" w:hAnsi="Times New Roman" w:cs="Times New Roman"/>
                <w:sz w:val="24"/>
                <w:szCs w:val="24"/>
                <w:lang w:eastAsia="ru-RU"/>
              </w:rPr>
            </w:pPr>
            <w:r w:rsidRPr="000F5517">
              <w:rPr>
                <w:rFonts w:ascii="Times New Roman" w:eastAsia="Calibri" w:hAnsi="Times New Roman" w:cs="Times New Roman"/>
                <w:sz w:val="24"/>
                <w:szCs w:val="24"/>
                <w:lang w:eastAsia="ru-RU"/>
              </w:rPr>
              <w:t xml:space="preserve">‒ </w:t>
            </w:r>
            <w:r w:rsidR="000216CC">
              <w:rPr>
                <w:rFonts w:ascii="Times New Roman" w:eastAsia="Calibri" w:hAnsi="Times New Roman" w:cs="Times New Roman"/>
                <w:sz w:val="24"/>
                <w:szCs w:val="24"/>
                <w:lang w:eastAsia="ru-RU"/>
              </w:rPr>
              <w:t>и</w:t>
            </w:r>
            <w:r>
              <w:rPr>
                <w:rFonts w:ascii="Times New Roman" w:eastAsia="Calibri" w:hAnsi="Times New Roman" w:cs="Times New Roman"/>
                <w:sz w:val="24"/>
                <w:szCs w:val="24"/>
                <w:lang w:eastAsia="ru-RU"/>
              </w:rPr>
              <w:t>нтеллектуальная транспортная система</w:t>
            </w:r>
          </w:p>
        </w:tc>
      </w:tr>
      <w:tr w:rsidR="003D728F" w:rsidRPr="000F5517" w:rsidTr="003D728F">
        <w:tc>
          <w:tcPr>
            <w:tcW w:w="971" w:type="pct"/>
            <w:hideMark/>
          </w:tcPr>
          <w:p w:rsidR="003D728F" w:rsidRPr="000F5517" w:rsidRDefault="003D728F" w:rsidP="009F252F">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ТПУ</w:t>
            </w:r>
          </w:p>
        </w:tc>
        <w:tc>
          <w:tcPr>
            <w:tcW w:w="4029" w:type="pct"/>
            <w:hideMark/>
          </w:tcPr>
          <w:p w:rsidR="003D728F" w:rsidRPr="000F5517" w:rsidRDefault="003D728F" w:rsidP="000216CC">
            <w:pPr>
              <w:spacing w:after="0" w:line="360" w:lineRule="auto"/>
              <w:jc w:val="both"/>
              <w:rPr>
                <w:rFonts w:ascii="Times New Roman" w:eastAsia="Calibri" w:hAnsi="Times New Roman" w:cs="Times New Roman"/>
                <w:sz w:val="24"/>
                <w:szCs w:val="24"/>
                <w:lang w:eastAsia="ru-RU"/>
              </w:rPr>
            </w:pPr>
            <w:r w:rsidRPr="000F5517">
              <w:rPr>
                <w:rFonts w:ascii="Times New Roman" w:eastAsia="Calibri" w:hAnsi="Times New Roman" w:cs="Times New Roman"/>
                <w:sz w:val="24"/>
                <w:szCs w:val="24"/>
                <w:lang w:eastAsia="ru-RU"/>
              </w:rPr>
              <w:t xml:space="preserve">‒ </w:t>
            </w:r>
            <w:r w:rsidR="000216CC">
              <w:rPr>
                <w:rFonts w:ascii="Times New Roman" w:eastAsia="Calibri" w:hAnsi="Times New Roman" w:cs="Times New Roman"/>
                <w:sz w:val="24"/>
                <w:szCs w:val="24"/>
                <w:lang w:eastAsia="ru-RU"/>
              </w:rPr>
              <w:t>т</w:t>
            </w:r>
            <w:r>
              <w:rPr>
                <w:rFonts w:ascii="Times New Roman" w:eastAsia="Calibri" w:hAnsi="Times New Roman" w:cs="Times New Roman"/>
                <w:sz w:val="24"/>
                <w:szCs w:val="24"/>
                <w:lang w:eastAsia="ru-RU"/>
              </w:rPr>
              <w:t>ранспортно-пересадочный узел</w:t>
            </w:r>
          </w:p>
        </w:tc>
      </w:tr>
      <w:tr w:rsidR="007F382A" w:rsidRPr="000F5517" w:rsidTr="003D728F">
        <w:tc>
          <w:tcPr>
            <w:tcW w:w="971" w:type="pct"/>
          </w:tcPr>
          <w:p w:rsidR="007F382A" w:rsidRPr="007F382A" w:rsidRDefault="007F382A" w:rsidP="009F252F">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ОМК</w:t>
            </w:r>
          </w:p>
        </w:tc>
        <w:tc>
          <w:tcPr>
            <w:tcW w:w="4029" w:type="pct"/>
          </w:tcPr>
          <w:p w:rsidR="007F382A" w:rsidRPr="000F5517" w:rsidRDefault="007F382A" w:rsidP="003D728F">
            <w:pPr>
              <w:spacing w:after="0" w:line="360" w:lineRule="auto"/>
              <w:jc w:val="both"/>
              <w:rPr>
                <w:rFonts w:ascii="Times New Roman" w:eastAsia="Calibri" w:hAnsi="Times New Roman" w:cs="Times New Roman"/>
                <w:sz w:val="24"/>
                <w:szCs w:val="24"/>
                <w:lang w:eastAsia="ru-RU"/>
              </w:rPr>
            </w:pPr>
            <w:r w:rsidRPr="000F5517">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особо малый класс (вместимости)</w:t>
            </w:r>
          </w:p>
        </w:tc>
      </w:tr>
      <w:tr w:rsidR="007F382A" w:rsidRPr="000F5517" w:rsidTr="003D728F">
        <w:tc>
          <w:tcPr>
            <w:tcW w:w="971" w:type="pct"/>
          </w:tcPr>
          <w:p w:rsidR="007F382A" w:rsidRDefault="007F382A" w:rsidP="009F252F">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МК</w:t>
            </w:r>
          </w:p>
        </w:tc>
        <w:tc>
          <w:tcPr>
            <w:tcW w:w="4029" w:type="pct"/>
          </w:tcPr>
          <w:p w:rsidR="007F382A" w:rsidRPr="000F5517" w:rsidRDefault="007F382A" w:rsidP="003D728F">
            <w:pPr>
              <w:spacing w:after="0" w:line="360" w:lineRule="auto"/>
              <w:jc w:val="both"/>
              <w:rPr>
                <w:rFonts w:ascii="Times New Roman" w:eastAsia="Calibri" w:hAnsi="Times New Roman" w:cs="Times New Roman"/>
                <w:sz w:val="24"/>
                <w:szCs w:val="24"/>
                <w:lang w:eastAsia="ru-RU"/>
              </w:rPr>
            </w:pPr>
            <w:r w:rsidRPr="000F5517">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малый класс (вместимости)</w:t>
            </w:r>
          </w:p>
        </w:tc>
      </w:tr>
      <w:tr w:rsidR="007F382A" w:rsidRPr="000F5517" w:rsidTr="003D728F">
        <w:tc>
          <w:tcPr>
            <w:tcW w:w="971" w:type="pct"/>
          </w:tcPr>
          <w:p w:rsidR="007F382A" w:rsidRDefault="007F382A" w:rsidP="009F252F">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СК</w:t>
            </w:r>
          </w:p>
        </w:tc>
        <w:tc>
          <w:tcPr>
            <w:tcW w:w="4029" w:type="pct"/>
          </w:tcPr>
          <w:p w:rsidR="007F382A" w:rsidRPr="000F5517" w:rsidRDefault="007F382A" w:rsidP="003D728F">
            <w:pPr>
              <w:spacing w:after="0" w:line="360" w:lineRule="auto"/>
              <w:jc w:val="both"/>
              <w:rPr>
                <w:rFonts w:ascii="Times New Roman" w:eastAsia="Calibri" w:hAnsi="Times New Roman" w:cs="Times New Roman"/>
                <w:sz w:val="24"/>
                <w:szCs w:val="24"/>
                <w:lang w:eastAsia="ru-RU"/>
              </w:rPr>
            </w:pPr>
            <w:r w:rsidRPr="000F5517">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средний класс (вместимости)</w:t>
            </w:r>
          </w:p>
        </w:tc>
      </w:tr>
      <w:tr w:rsidR="007F382A" w:rsidRPr="000F5517" w:rsidTr="003D728F">
        <w:tc>
          <w:tcPr>
            <w:tcW w:w="971" w:type="pct"/>
          </w:tcPr>
          <w:p w:rsidR="007F382A" w:rsidRDefault="007F382A" w:rsidP="009F252F">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БК</w:t>
            </w:r>
          </w:p>
        </w:tc>
        <w:tc>
          <w:tcPr>
            <w:tcW w:w="4029" w:type="pct"/>
          </w:tcPr>
          <w:p w:rsidR="007F382A" w:rsidRPr="000F5517" w:rsidRDefault="007F382A" w:rsidP="003D728F">
            <w:pPr>
              <w:spacing w:after="0" w:line="360" w:lineRule="auto"/>
              <w:jc w:val="both"/>
              <w:rPr>
                <w:rFonts w:ascii="Times New Roman" w:eastAsia="Calibri" w:hAnsi="Times New Roman" w:cs="Times New Roman"/>
                <w:sz w:val="24"/>
                <w:szCs w:val="24"/>
                <w:lang w:eastAsia="ru-RU"/>
              </w:rPr>
            </w:pPr>
            <w:r w:rsidRPr="000F5517">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большой класс (вместимости)</w:t>
            </w:r>
          </w:p>
        </w:tc>
      </w:tr>
    </w:tbl>
    <w:p w:rsidR="000F5517" w:rsidRPr="000F5517" w:rsidRDefault="000F5517" w:rsidP="000F5517">
      <w:pPr>
        <w:tabs>
          <w:tab w:val="left" w:pos="284"/>
          <w:tab w:val="left" w:pos="1134"/>
        </w:tabs>
        <w:spacing w:line="256" w:lineRule="auto"/>
        <w:jc w:val="center"/>
        <w:rPr>
          <w:rFonts w:ascii="Times New Roman" w:eastAsia="Calibri" w:hAnsi="Times New Roman" w:cs="Times New Roman"/>
          <w:b/>
          <w:sz w:val="24"/>
          <w:szCs w:val="24"/>
        </w:rPr>
      </w:pPr>
    </w:p>
    <w:p w:rsidR="000F5517" w:rsidRPr="000F5517" w:rsidRDefault="000F5517" w:rsidP="000F5517">
      <w:pPr>
        <w:spacing w:after="0" w:line="360" w:lineRule="auto"/>
        <w:ind w:firstLine="709"/>
        <w:contextualSpacing/>
        <w:jc w:val="both"/>
        <w:rPr>
          <w:rFonts w:ascii="Times New Roman" w:eastAsia="Times New Roman" w:hAnsi="Times New Roman" w:cs="Times New Roman"/>
          <w:sz w:val="24"/>
          <w:szCs w:val="24"/>
          <w:lang w:eastAsia="ru-RU"/>
        </w:rPr>
      </w:pPr>
    </w:p>
    <w:p w:rsidR="000F5517" w:rsidRPr="000F5517" w:rsidRDefault="000F5517" w:rsidP="000F5517">
      <w:pPr>
        <w:spacing w:line="256" w:lineRule="auto"/>
        <w:rPr>
          <w:rFonts w:ascii="Times New Roman" w:eastAsia="Times New Roman" w:hAnsi="Times New Roman" w:cs="Times New Roman"/>
          <w:sz w:val="24"/>
          <w:szCs w:val="24"/>
          <w:lang w:eastAsia="ru-RU"/>
        </w:rPr>
      </w:pPr>
      <w:r w:rsidRPr="000F5517">
        <w:rPr>
          <w:rFonts w:ascii="Calibri" w:eastAsia="Calibri" w:hAnsi="Calibri" w:cs="Times New Roman"/>
          <w:szCs w:val="24"/>
        </w:rPr>
        <w:br w:type="page"/>
      </w:r>
    </w:p>
    <w:p w:rsidR="00E646A7" w:rsidRPr="00316F76" w:rsidRDefault="00E646A7" w:rsidP="006803DC">
      <w:pPr>
        <w:pStyle w:val="a8"/>
        <w:numPr>
          <w:ilvl w:val="0"/>
          <w:numId w:val="1"/>
        </w:numPr>
        <w:spacing w:before="100" w:beforeAutospacing="1" w:after="100" w:afterAutospacing="1"/>
        <w:jc w:val="center"/>
        <w:outlineLvl w:val="1"/>
        <w:rPr>
          <w:rFonts w:ascii="Times New Roman" w:eastAsia="Times New Roman" w:hAnsi="Times New Roman"/>
          <w:b/>
          <w:bCs/>
          <w:sz w:val="28"/>
          <w:szCs w:val="28"/>
          <w:lang w:eastAsia="ru-RU"/>
        </w:rPr>
      </w:pPr>
      <w:bookmarkStart w:id="1" w:name="_Toc57298459"/>
      <w:r>
        <w:rPr>
          <w:rFonts w:ascii="Times New Roman" w:eastAsia="Times New Roman" w:hAnsi="Times New Roman"/>
          <w:b/>
          <w:bCs/>
          <w:sz w:val="28"/>
          <w:szCs w:val="28"/>
          <w:lang w:val="ru-RU" w:eastAsia="ru-RU"/>
        </w:rPr>
        <w:lastRenderedPageBreak/>
        <w:t>Паспорт КСОТ</w:t>
      </w:r>
      <w:bookmarkEnd w:id="1"/>
    </w:p>
    <w:tbl>
      <w:tblPr>
        <w:tblStyle w:val="aa"/>
        <w:tblW w:w="0" w:type="auto"/>
        <w:tblLook w:val="04A0" w:firstRow="1" w:lastRow="0" w:firstColumn="1" w:lastColumn="0" w:noHBand="0" w:noVBand="1"/>
      </w:tblPr>
      <w:tblGrid>
        <w:gridCol w:w="2972"/>
        <w:gridCol w:w="6373"/>
      </w:tblGrid>
      <w:tr w:rsidR="00E646A7" w:rsidTr="001C6BAA">
        <w:tc>
          <w:tcPr>
            <w:tcW w:w="2972" w:type="dxa"/>
          </w:tcPr>
          <w:p w:rsidR="00E646A7" w:rsidRPr="00036A06" w:rsidRDefault="00E646A7" w:rsidP="001C6BAA">
            <w:pPr>
              <w:autoSpaceDE w:val="0"/>
              <w:autoSpaceDN w:val="0"/>
              <w:adjustRightInd w:val="0"/>
              <w:spacing w:line="312" w:lineRule="auto"/>
              <w:jc w:val="both"/>
              <w:rPr>
                <w:rFonts w:ascii="Times New Roman" w:hAnsi="Times New Roman" w:cs="Times New Roman"/>
                <w:color w:val="000000"/>
                <w:sz w:val="24"/>
                <w:szCs w:val="24"/>
              </w:rPr>
            </w:pPr>
            <w:r w:rsidRPr="00036A06">
              <w:rPr>
                <w:rFonts w:ascii="Times New Roman" w:hAnsi="Times New Roman" w:cs="Times New Roman"/>
                <w:color w:val="000000"/>
                <w:sz w:val="24"/>
                <w:szCs w:val="24"/>
              </w:rPr>
              <w:t xml:space="preserve">Наименование программы </w:t>
            </w:r>
          </w:p>
        </w:tc>
        <w:tc>
          <w:tcPr>
            <w:tcW w:w="6373" w:type="dxa"/>
          </w:tcPr>
          <w:p w:rsidR="00E646A7" w:rsidRPr="00036A06" w:rsidRDefault="00E646A7" w:rsidP="00760ABE">
            <w:pPr>
              <w:autoSpaceDE w:val="0"/>
              <w:autoSpaceDN w:val="0"/>
              <w:adjustRightInd w:val="0"/>
              <w:spacing w:line="31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К</w:t>
            </w:r>
            <w:r w:rsidRPr="00E646A7">
              <w:rPr>
                <w:rFonts w:ascii="Times New Roman" w:hAnsi="Times New Roman" w:cs="Times New Roman"/>
                <w:color w:val="000000"/>
                <w:sz w:val="24"/>
                <w:szCs w:val="24"/>
              </w:rPr>
              <w:t>омплексная схема организации транспортного обслуживания населения общественным транспортом</w:t>
            </w:r>
            <w:r>
              <w:rPr>
                <w:rFonts w:ascii="Times New Roman" w:hAnsi="Times New Roman" w:cs="Times New Roman"/>
                <w:color w:val="000000"/>
                <w:sz w:val="24"/>
                <w:szCs w:val="24"/>
              </w:rPr>
              <w:t xml:space="preserve"> (КСОТ)</w:t>
            </w:r>
            <w:r w:rsidRPr="00E646A7">
              <w:rPr>
                <w:rFonts w:ascii="Times New Roman" w:hAnsi="Times New Roman" w:cs="Times New Roman"/>
                <w:color w:val="000000"/>
                <w:sz w:val="24"/>
                <w:szCs w:val="24"/>
              </w:rPr>
              <w:t xml:space="preserve"> </w:t>
            </w:r>
            <w:r w:rsidR="00760ABE">
              <w:rPr>
                <w:rFonts w:ascii="Times New Roman" w:hAnsi="Times New Roman" w:cs="Times New Roman"/>
                <w:color w:val="000000"/>
                <w:sz w:val="24"/>
                <w:szCs w:val="24"/>
              </w:rPr>
              <w:t>Новосибирской области</w:t>
            </w:r>
          </w:p>
        </w:tc>
      </w:tr>
      <w:tr w:rsidR="006A5482" w:rsidTr="001C6BAA">
        <w:tc>
          <w:tcPr>
            <w:tcW w:w="2972" w:type="dxa"/>
          </w:tcPr>
          <w:p w:rsidR="006A5482" w:rsidRPr="00036A06" w:rsidRDefault="006A5482" w:rsidP="001C6BAA">
            <w:pPr>
              <w:autoSpaceDE w:val="0"/>
              <w:autoSpaceDN w:val="0"/>
              <w:adjustRightInd w:val="0"/>
              <w:spacing w:line="312" w:lineRule="auto"/>
              <w:jc w:val="both"/>
              <w:rPr>
                <w:rFonts w:ascii="Times New Roman" w:hAnsi="Times New Roman" w:cs="Times New Roman"/>
                <w:color w:val="000000"/>
                <w:sz w:val="24"/>
                <w:szCs w:val="24"/>
              </w:rPr>
            </w:pPr>
            <w:r w:rsidRPr="00036A06">
              <w:rPr>
                <w:rFonts w:ascii="Times New Roman" w:hAnsi="Times New Roman" w:cs="Times New Roman"/>
                <w:color w:val="000000"/>
                <w:sz w:val="24"/>
                <w:szCs w:val="24"/>
              </w:rPr>
              <w:t xml:space="preserve">Основание для разработки программы </w:t>
            </w:r>
          </w:p>
        </w:tc>
        <w:tc>
          <w:tcPr>
            <w:tcW w:w="6373" w:type="dxa"/>
          </w:tcPr>
          <w:p w:rsidR="006A5482" w:rsidRDefault="006A5482" w:rsidP="009F252F">
            <w:pPr>
              <w:autoSpaceDE w:val="0"/>
              <w:autoSpaceDN w:val="0"/>
              <w:adjustRightInd w:val="0"/>
              <w:spacing w:line="31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Pr="00582F31">
              <w:rPr>
                <w:rFonts w:ascii="Times New Roman" w:hAnsi="Times New Roman" w:cs="Times New Roman"/>
                <w:color w:val="000000"/>
                <w:sz w:val="24"/>
                <w:szCs w:val="24"/>
              </w:rPr>
              <w:t>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Pr>
                <w:rFonts w:ascii="Times New Roman" w:hAnsi="Times New Roman" w:cs="Times New Roman"/>
                <w:color w:val="000000"/>
                <w:sz w:val="24"/>
                <w:szCs w:val="24"/>
              </w:rPr>
              <w:t>.</w:t>
            </w:r>
          </w:p>
          <w:p w:rsidR="006A5482" w:rsidRDefault="006A5482" w:rsidP="009F252F">
            <w:pPr>
              <w:autoSpaceDE w:val="0"/>
              <w:autoSpaceDN w:val="0"/>
              <w:adjustRightInd w:val="0"/>
              <w:spacing w:line="312"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 П</w:t>
            </w:r>
            <w:r w:rsidRPr="00666FBC">
              <w:rPr>
                <w:rFonts w:ascii="Times New Roman" w:eastAsia="Calibri" w:hAnsi="Times New Roman" w:cs="Times New Roman"/>
                <w:sz w:val="24"/>
                <w:szCs w:val="24"/>
              </w:rPr>
              <w:t>ункт 8.4 Плана мероприятий по реализации федерального проекта «Дорожная сеть» национального проекта «Безопасные и качественные автомобильные дороги» (Приложение № 1 к паспорту федерального проекта «Дорожная сеть»)</w:t>
            </w:r>
            <w:r>
              <w:rPr>
                <w:rFonts w:ascii="Times New Roman" w:eastAsia="Calibri" w:hAnsi="Times New Roman" w:cs="Times New Roman"/>
                <w:sz w:val="24"/>
                <w:szCs w:val="24"/>
              </w:rPr>
              <w:t>.</w:t>
            </w:r>
          </w:p>
          <w:p w:rsidR="006A5482" w:rsidRDefault="006A5482" w:rsidP="009F252F">
            <w:pPr>
              <w:autoSpaceDE w:val="0"/>
              <w:autoSpaceDN w:val="0"/>
              <w:adjustRightInd w:val="0"/>
              <w:spacing w:line="312"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 П</w:t>
            </w:r>
            <w:r w:rsidRPr="00666FBC">
              <w:rPr>
                <w:rFonts w:ascii="Times New Roman" w:eastAsia="Calibri" w:hAnsi="Times New Roman" w:cs="Times New Roman"/>
                <w:sz w:val="24"/>
                <w:szCs w:val="24"/>
              </w:rPr>
              <w:t>исьмо первого заместителя Министра транспорта Российской Федерации И.С. Алафинова от 09.09.2019 №ИА-ДЗ-24/14595</w:t>
            </w:r>
            <w:r>
              <w:rPr>
                <w:rFonts w:ascii="Times New Roman" w:eastAsia="Calibri" w:hAnsi="Times New Roman" w:cs="Times New Roman"/>
                <w:sz w:val="24"/>
                <w:szCs w:val="24"/>
              </w:rPr>
              <w:t>.</w:t>
            </w:r>
          </w:p>
          <w:p w:rsidR="006A5482" w:rsidRPr="001F140F" w:rsidRDefault="006A5482" w:rsidP="009F252F">
            <w:pPr>
              <w:autoSpaceDE w:val="0"/>
              <w:autoSpaceDN w:val="0"/>
              <w:adjustRightInd w:val="0"/>
              <w:spacing w:line="312" w:lineRule="auto"/>
              <w:jc w:val="both"/>
              <w:rPr>
                <w:rFonts w:ascii="Times New Roman" w:hAnsi="Times New Roman" w:cs="Times New Roman"/>
                <w:color w:val="000000"/>
                <w:sz w:val="24"/>
                <w:szCs w:val="24"/>
              </w:rPr>
            </w:pPr>
            <w:r>
              <w:rPr>
                <w:rFonts w:ascii="Times New Roman" w:eastAsia="Calibri" w:hAnsi="Times New Roman" w:cs="Times New Roman"/>
                <w:sz w:val="24"/>
                <w:szCs w:val="24"/>
              </w:rPr>
              <w:t>3. Протокол заседания рабочей группы проектного комитета по национальному проекту «Безопасные и качественные автомобильные дороги» от 12.08.2019г. №ИА-63.</w:t>
            </w:r>
          </w:p>
          <w:p w:rsidR="006A5482" w:rsidRPr="00036A06" w:rsidRDefault="006A5482" w:rsidP="009F252F">
            <w:pPr>
              <w:autoSpaceDE w:val="0"/>
              <w:autoSpaceDN w:val="0"/>
              <w:adjustRightInd w:val="0"/>
              <w:spacing w:line="31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r w:rsidRPr="00582F31">
              <w:rPr>
                <w:rFonts w:ascii="Times New Roman" w:hAnsi="Times New Roman" w:cs="Times New Roman"/>
                <w:color w:val="000000"/>
                <w:sz w:val="24"/>
                <w:szCs w:val="24"/>
              </w:rPr>
              <w:t>Транспортная стратегия Российской Федерации на период до 2030 года, утвержденн</w:t>
            </w:r>
            <w:r>
              <w:rPr>
                <w:rFonts w:ascii="Times New Roman" w:hAnsi="Times New Roman" w:cs="Times New Roman"/>
                <w:color w:val="000000"/>
                <w:sz w:val="24"/>
                <w:szCs w:val="24"/>
              </w:rPr>
              <w:t>ая</w:t>
            </w:r>
            <w:r w:rsidRPr="00582F31">
              <w:rPr>
                <w:rFonts w:ascii="Times New Roman" w:hAnsi="Times New Roman" w:cs="Times New Roman"/>
                <w:color w:val="000000"/>
                <w:sz w:val="24"/>
                <w:szCs w:val="24"/>
              </w:rPr>
              <w:t xml:space="preserve"> распоряжением Правительства Российской Федерации от 11.06.2014 № 1032-р</w:t>
            </w:r>
            <w:r>
              <w:rPr>
                <w:rFonts w:ascii="Times New Roman" w:hAnsi="Times New Roman" w:cs="Times New Roman"/>
                <w:color w:val="000000"/>
                <w:sz w:val="24"/>
                <w:szCs w:val="24"/>
              </w:rPr>
              <w:t>.</w:t>
            </w:r>
          </w:p>
        </w:tc>
      </w:tr>
      <w:tr w:rsidR="00E646A7" w:rsidTr="001C6BAA">
        <w:tc>
          <w:tcPr>
            <w:tcW w:w="2972" w:type="dxa"/>
          </w:tcPr>
          <w:p w:rsidR="00E646A7" w:rsidRPr="00036A06" w:rsidRDefault="00E646A7" w:rsidP="006A5482">
            <w:pPr>
              <w:autoSpaceDE w:val="0"/>
              <w:autoSpaceDN w:val="0"/>
              <w:adjustRightInd w:val="0"/>
              <w:spacing w:line="312" w:lineRule="auto"/>
              <w:jc w:val="both"/>
              <w:rPr>
                <w:rFonts w:ascii="Times New Roman" w:hAnsi="Times New Roman" w:cs="Times New Roman"/>
                <w:color w:val="000000"/>
                <w:sz w:val="24"/>
                <w:szCs w:val="24"/>
              </w:rPr>
            </w:pPr>
            <w:r w:rsidRPr="00036A06">
              <w:rPr>
                <w:rFonts w:ascii="Times New Roman" w:hAnsi="Times New Roman" w:cs="Times New Roman"/>
                <w:color w:val="000000"/>
                <w:sz w:val="24"/>
                <w:szCs w:val="24"/>
              </w:rPr>
              <w:t xml:space="preserve">Заказчик программы </w:t>
            </w:r>
          </w:p>
        </w:tc>
        <w:tc>
          <w:tcPr>
            <w:tcW w:w="6373" w:type="dxa"/>
          </w:tcPr>
          <w:p w:rsidR="00E646A7" w:rsidRPr="00036A06" w:rsidRDefault="000617AA" w:rsidP="006A5482">
            <w:pPr>
              <w:autoSpaceDE w:val="0"/>
              <w:autoSpaceDN w:val="0"/>
              <w:adjustRightInd w:val="0"/>
              <w:spacing w:line="312" w:lineRule="auto"/>
              <w:jc w:val="both"/>
              <w:rPr>
                <w:rFonts w:ascii="Times New Roman" w:hAnsi="Times New Roman" w:cs="Times New Roman"/>
                <w:color w:val="000000"/>
                <w:sz w:val="24"/>
                <w:szCs w:val="24"/>
              </w:rPr>
            </w:pPr>
            <w:r w:rsidRPr="000617AA">
              <w:rPr>
                <w:rFonts w:ascii="Times New Roman" w:hAnsi="Times New Roman" w:cs="Times New Roman"/>
                <w:sz w:val="24"/>
                <w:szCs w:val="24"/>
              </w:rPr>
              <w:t>Министерство транспорта и дорожного хозяйства Новосибирской области</w:t>
            </w:r>
          </w:p>
        </w:tc>
      </w:tr>
      <w:tr w:rsidR="00E646A7" w:rsidTr="001C6BAA">
        <w:tc>
          <w:tcPr>
            <w:tcW w:w="2972" w:type="dxa"/>
          </w:tcPr>
          <w:p w:rsidR="00E646A7" w:rsidRPr="00036A06" w:rsidRDefault="00E646A7" w:rsidP="006A5482">
            <w:pPr>
              <w:autoSpaceDE w:val="0"/>
              <w:autoSpaceDN w:val="0"/>
              <w:adjustRightInd w:val="0"/>
              <w:spacing w:line="312" w:lineRule="auto"/>
              <w:jc w:val="both"/>
              <w:rPr>
                <w:rFonts w:ascii="Times New Roman" w:hAnsi="Times New Roman" w:cs="Times New Roman"/>
                <w:color w:val="000000"/>
                <w:sz w:val="24"/>
                <w:szCs w:val="24"/>
              </w:rPr>
            </w:pPr>
            <w:r w:rsidRPr="00036A06">
              <w:rPr>
                <w:rFonts w:ascii="Times New Roman" w:hAnsi="Times New Roman" w:cs="Times New Roman"/>
                <w:color w:val="000000"/>
                <w:sz w:val="24"/>
                <w:szCs w:val="24"/>
              </w:rPr>
              <w:t xml:space="preserve">Разработчик программы </w:t>
            </w:r>
          </w:p>
        </w:tc>
        <w:tc>
          <w:tcPr>
            <w:tcW w:w="6373" w:type="dxa"/>
          </w:tcPr>
          <w:p w:rsidR="00E646A7" w:rsidRPr="00036A06" w:rsidRDefault="00E646A7" w:rsidP="006A5482">
            <w:pPr>
              <w:autoSpaceDE w:val="0"/>
              <w:autoSpaceDN w:val="0"/>
              <w:adjustRightInd w:val="0"/>
              <w:spacing w:line="312" w:lineRule="auto"/>
              <w:jc w:val="both"/>
              <w:rPr>
                <w:rFonts w:ascii="Times New Roman" w:hAnsi="Times New Roman" w:cs="Times New Roman"/>
                <w:color w:val="000000"/>
                <w:sz w:val="24"/>
                <w:szCs w:val="24"/>
              </w:rPr>
            </w:pPr>
            <w:r w:rsidRPr="00036A06">
              <w:rPr>
                <w:rFonts w:ascii="Times New Roman" w:hAnsi="Times New Roman" w:cs="Times New Roman"/>
                <w:color w:val="000000"/>
                <w:sz w:val="24"/>
                <w:szCs w:val="24"/>
              </w:rPr>
              <w:t>ООО «</w:t>
            </w:r>
            <w:r w:rsidRPr="001F140F">
              <w:rPr>
                <w:rFonts w:ascii="Times New Roman" w:hAnsi="Times New Roman" w:cs="Times New Roman"/>
                <w:color w:val="000000"/>
                <w:sz w:val="24"/>
                <w:szCs w:val="24"/>
              </w:rPr>
              <w:t>Строй Инвест Проект</w:t>
            </w:r>
            <w:r w:rsidRPr="00036A06">
              <w:rPr>
                <w:rFonts w:ascii="Times New Roman" w:hAnsi="Times New Roman" w:cs="Times New Roman"/>
                <w:color w:val="000000"/>
                <w:sz w:val="24"/>
                <w:szCs w:val="24"/>
              </w:rPr>
              <w:t xml:space="preserve">», </w:t>
            </w:r>
            <w:r w:rsidR="006A5482">
              <w:rPr>
                <w:rFonts w:ascii="Times New Roman" w:hAnsi="Times New Roman" w:cs="Times New Roman"/>
                <w:color w:val="000000"/>
                <w:sz w:val="24"/>
                <w:szCs w:val="24"/>
              </w:rPr>
              <w:t>г. Москва</w:t>
            </w:r>
          </w:p>
        </w:tc>
      </w:tr>
      <w:tr w:rsidR="00E646A7" w:rsidTr="001C6BAA">
        <w:tc>
          <w:tcPr>
            <w:tcW w:w="2972" w:type="dxa"/>
          </w:tcPr>
          <w:p w:rsidR="00E646A7" w:rsidRPr="001F140F" w:rsidRDefault="00E646A7" w:rsidP="001C6BAA">
            <w:pPr>
              <w:autoSpaceDE w:val="0"/>
              <w:autoSpaceDN w:val="0"/>
              <w:adjustRightInd w:val="0"/>
              <w:spacing w:line="312" w:lineRule="auto"/>
              <w:jc w:val="both"/>
              <w:rPr>
                <w:rFonts w:ascii="Times New Roman" w:hAnsi="Times New Roman" w:cs="Times New Roman"/>
                <w:color w:val="000000"/>
                <w:sz w:val="24"/>
                <w:szCs w:val="24"/>
              </w:rPr>
            </w:pPr>
            <w:r w:rsidRPr="001F140F">
              <w:rPr>
                <w:rFonts w:ascii="Times New Roman" w:hAnsi="Times New Roman" w:cs="Times New Roman"/>
                <w:color w:val="000000"/>
                <w:sz w:val="24"/>
                <w:szCs w:val="24"/>
              </w:rPr>
              <w:t>Цель и задачи программы</w:t>
            </w:r>
          </w:p>
        </w:tc>
        <w:tc>
          <w:tcPr>
            <w:tcW w:w="6373" w:type="dxa"/>
          </w:tcPr>
          <w:p w:rsidR="00E646A7" w:rsidRPr="007F7F48" w:rsidRDefault="00E646A7" w:rsidP="007F7F48">
            <w:pPr>
              <w:autoSpaceDE w:val="0"/>
              <w:autoSpaceDN w:val="0"/>
              <w:adjustRightInd w:val="0"/>
              <w:spacing w:line="312" w:lineRule="auto"/>
              <w:jc w:val="both"/>
              <w:rPr>
                <w:rFonts w:ascii="Times New Roman" w:hAnsi="Times New Roman" w:cs="Times New Roman"/>
                <w:color w:val="000000"/>
                <w:sz w:val="24"/>
                <w:szCs w:val="24"/>
              </w:rPr>
            </w:pPr>
            <w:r w:rsidRPr="001F140F">
              <w:rPr>
                <w:rFonts w:ascii="Times New Roman" w:hAnsi="Times New Roman" w:cs="Times New Roman"/>
                <w:color w:val="000000"/>
                <w:sz w:val="24"/>
                <w:szCs w:val="24"/>
              </w:rPr>
              <w:t xml:space="preserve">Целью разработки </w:t>
            </w:r>
            <w:r w:rsidR="000617AA">
              <w:rPr>
                <w:rFonts w:ascii="Times New Roman" w:hAnsi="Times New Roman" w:cs="Times New Roman"/>
                <w:color w:val="000000"/>
                <w:sz w:val="24"/>
                <w:szCs w:val="24"/>
              </w:rPr>
              <w:t>КСОТ Новосибирской области</w:t>
            </w:r>
            <w:r>
              <w:rPr>
                <w:rFonts w:ascii="Times New Roman" w:hAnsi="Times New Roman" w:cs="Times New Roman"/>
                <w:color w:val="000000"/>
                <w:sz w:val="24"/>
                <w:szCs w:val="24"/>
              </w:rPr>
              <w:t xml:space="preserve"> </w:t>
            </w:r>
            <w:r w:rsidRPr="001F140F">
              <w:rPr>
                <w:rFonts w:ascii="Times New Roman" w:hAnsi="Times New Roman" w:cs="Times New Roman"/>
                <w:color w:val="000000"/>
                <w:sz w:val="24"/>
                <w:szCs w:val="24"/>
              </w:rPr>
              <w:t>является</w:t>
            </w:r>
            <w:r>
              <w:rPr>
                <w:rFonts w:ascii="Times New Roman" w:hAnsi="Times New Roman" w:cs="Times New Roman"/>
                <w:color w:val="000000"/>
                <w:sz w:val="24"/>
                <w:szCs w:val="24"/>
              </w:rPr>
              <w:t xml:space="preserve"> </w:t>
            </w:r>
            <w:r w:rsidR="007F7F48">
              <w:rPr>
                <w:rFonts w:ascii="Times New Roman" w:hAnsi="Times New Roman" w:cs="Times New Roman"/>
                <w:color w:val="000000"/>
                <w:sz w:val="24"/>
                <w:szCs w:val="24"/>
              </w:rPr>
              <w:t xml:space="preserve">осуществление </w:t>
            </w:r>
            <w:r w:rsidR="007F7F48">
              <w:rPr>
                <w:rFonts w:ascii="Times New Roman" w:eastAsia="Calibri" w:hAnsi="Times New Roman" w:cs="Times New Roman"/>
                <w:sz w:val="24"/>
                <w:szCs w:val="24"/>
              </w:rPr>
              <w:t>комплексного транспортного обслуживания населения всеми видами ПТОП.</w:t>
            </w:r>
          </w:p>
          <w:p w:rsidR="00E646A7" w:rsidRDefault="00E646A7" w:rsidP="001C6BAA">
            <w:pPr>
              <w:autoSpaceDE w:val="0"/>
              <w:autoSpaceDN w:val="0"/>
              <w:adjustRightInd w:val="0"/>
              <w:spacing w:line="31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Задачами </w:t>
            </w:r>
            <w:r w:rsidR="007F7F48">
              <w:rPr>
                <w:rFonts w:ascii="Times New Roman" w:hAnsi="Times New Roman" w:cs="Times New Roman"/>
                <w:color w:val="000000"/>
                <w:sz w:val="24"/>
                <w:szCs w:val="24"/>
              </w:rPr>
              <w:t>КСОТ</w:t>
            </w:r>
            <w:r>
              <w:rPr>
                <w:rFonts w:ascii="Times New Roman" w:hAnsi="Times New Roman" w:cs="Times New Roman"/>
                <w:color w:val="000000"/>
                <w:sz w:val="24"/>
                <w:szCs w:val="24"/>
              </w:rPr>
              <w:t xml:space="preserve"> </w:t>
            </w:r>
            <w:r w:rsidR="000617AA">
              <w:rPr>
                <w:rFonts w:ascii="Times New Roman" w:hAnsi="Times New Roman" w:cs="Times New Roman"/>
                <w:color w:val="000000"/>
                <w:sz w:val="24"/>
                <w:szCs w:val="24"/>
              </w:rPr>
              <w:t>Новосибирской области</w:t>
            </w:r>
            <w:r>
              <w:rPr>
                <w:rFonts w:ascii="Times New Roman" w:hAnsi="Times New Roman" w:cs="Times New Roman"/>
                <w:color w:val="000000"/>
                <w:sz w:val="24"/>
                <w:szCs w:val="24"/>
              </w:rPr>
              <w:t xml:space="preserve"> являются:</w:t>
            </w:r>
          </w:p>
          <w:p w:rsidR="00E646A7" w:rsidRPr="007E422C" w:rsidRDefault="00E646A7" w:rsidP="001C6BAA">
            <w:pPr>
              <w:autoSpaceDE w:val="0"/>
              <w:autoSpaceDN w:val="0"/>
              <w:adjustRightInd w:val="0"/>
              <w:spacing w:line="31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7E422C">
              <w:rPr>
                <w:rFonts w:ascii="Times New Roman" w:hAnsi="Times New Roman" w:cs="Times New Roman"/>
                <w:color w:val="000000"/>
                <w:sz w:val="24"/>
                <w:szCs w:val="24"/>
              </w:rPr>
              <w:t xml:space="preserve"> </w:t>
            </w:r>
            <w:r w:rsidR="007F7F48" w:rsidRPr="007F7F48">
              <w:rPr>
                <w:rFonts w:ascii="Times New Roman" w:hAnsi="Times New Roman" w:cs="Times New Roman"/>
                <w:color w:val="000000"/>
                <w:sz w:val="24"/>
                <w:szCs w:val="24"/>
              </w:rPr>
              <w:t xml:space="preserve">анализ параметров транспортного обслуживания населения </w:t>
            </w:r>
            <w:r w:rsidR="000617AA">
              <w:rPr>
                <w:rFonts w:ascii="Times New Roman" w:hAnsi="Times New Roman" w:cs="Times New Roman"/>
                <w:color w:val="000000"/>
                <w:sz w:val="24"/>
                <w:szCs w:val="24"/>
              </w:rPr>
              <w:t>Новосибирской области</w:t>
            </w:r>
            <w:r w:rsidR="007F7F48" w:rsidRPr="007F7F48">
              <w:rPr>
                <w:rFonts w:ascii="Times New Roman" w:hAnsi="Times New Roman" w:cs="Times New Roman"/>
                <w:color w:val="000000"/>
                <w:sz w:val="24"/>
                <w:szCs w:val="24"/>
              </w:rPr>
              <w:t xml:space="preserve"> всеми видами ПТОП в межмуниципальном и межрегиональном сообщении</w:t>
            </w:r>
            <w:r w:rsidRPr="007E422C">
              <w:rPr>
                <w:rFonts w:ascii="Times New Roman" w:hAnsi="Times New Roman" w:cs="Times New Roman"/>
                <w:color w:val="000000"/>
                <w:sz w:val="24"/>
                <w:szCs w:val="24"/>
              </w:rPr>
              <w:t>;</w:t>
            </w:r>
          </w:p>
          <w:p w:rsidR="007F7F48" w:rsidRDefault="007F7F48" w:rsidP="001C6BAA">
            <w:pPr>
              <w:autoSpaceDE w:val="0"/>
              <w:autoSpaceDN w:val="0"/>
              <w:adjustRightInd w:val="0"/>
              <w:spacing w:line="31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разработка системы целевых показателей КСОТ;</w:t>
            </w:r>
          </w:p>
          <w:p w:rsidR="00E646A7" w:rsidRDefault="007F7F48" w:rsidP="007F7F48">
            <w:pPr>
              <w:autoSpaceDE w:val="0"/>
              <w:autoSpaceDN w:val="0"/>
              <w:adjustRightInd w:val="0"/>
              <w:spacing w:line="31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разработка </w:t>
            </w:r>
            <w:r w:rsidR="00E646A7">
              <w:rPr>
                <w:rFonts w:ascii="Times New Roman" w:hAnsi="Times New Roman" w:cs="Times New Roman"/>
                <w:color w:val="000000"/>
                <w:sz w:val="24"/>
                <w:szCs w:val="24"/>
              </w:rPr>
              <w:t>принципиальных вариантов</w:t>
            </w:r>
            <w:r w:rsidR="00E646A7" w:rsidRPr="007E422C">
              <w:rPr>
                <w:rFonts w:ascii="Times New Roman" w:hAnsi="Times New Roman" w:cs="Times New Roman"/>
                <w:color w:val="000000"/>
                <w:sz w:val="24"/>
                <w:szCs w:val="24"/>
              </w:rPr>
              <w:t xml:space="preserve"> развития </w:t>
            </w:r>
            <w:r w:rsidR="00E646A7">
              <w:rPr>
                <w:rFonts w:ascii="Times New Roman" w:hAnsi="Times New Roman" w:cs="Times New Roman"/>
                <w:color w:val="000000"/>
                <w:sz w:val="24"/>
                <w:szCs w:val="24"/>
              </w:rPr>
              <w:t>инфраструктуры</w:t>
            </w:r>
            <w:r>
              <w:rPr>
                <w:rFonts w:ascii="Times New Roman" w:hAnsi="Times New Roman" w:cs="Times New Roman"/>
                <w:color w:val="000000"/>
                <w:sz w:val="24"/>
                <w:szCs w:val="24"/>
              </w:rPr>
              <w:t xml:space="preserve"> ПТОП</w:t>
            </w:r>
            <w:r w:rsidR="00E646A7">
              <w:rPr>
                <w:rFonts w:ascii="Times New Roman" w:hAnsi="Times New Roman" w:cs="Times New Roman"/>
                <w:color w:val="000000"/>
                <w:sz w:val="24"/>
                <w:szCs w:val="24"/>
              </w:rPr>
              <w:t xml:space="preserve"> и их укрупненная</w:t>
            </w:r>
            <w:r w:rsidR="00E646A7" w:rsidRPr="007E422C">
              <w:rPr>
                <w:rFonts w:ascii="Times New Roman" w:hAnsi="Times New Roman" w:cs="Times New Roman"/>
                <w:color w:val="000000"/>
                <w:sz w:val="24"/>
                <w:szCs w:val="24"/>
              </w:rPr>
              <w:t xml:space="preserve"> оценк</w:t>
            </w:r>
            <w:r w:rsidR="00E646A7">
              <w:rPr>
                <w:rFonts w:ascii="Times New Roman" w:hAnsi="Times New Roman" w:cs="Times New Roman"/>
                <w:color w:val="000000"/>
                <w:sz w:val="24"/>
                <w:szCs w:val="24"/>
              </w:rPr>
              <w:t>а</w:t>
            </w:r>
            <w:r w:rsidR="00E646A7" w:rsidRPr="007E422C">
              <w:rPr>
                <w:rFonts w:ascii="Times New Roman" w:hAnsi="Times New Roman" w:cs="Times New Roman"/>
                <w:color w:val="000000"/>
                <w:sz w:val="24"/>
                <w:szCs w:val="24"/>
              </w:rPr>
              <w:t xml:space="preserve"> по целевым показателям с </w:t>
            </w:r>
            <w:r>
              <w:rPr>
                <w:rFonts w:ascii="Times New Roman" w:hAnsi="Times New Roman" w:cs="Times New Roman"/>
                <w:color w:val="000000"/>
                <w:sz w:val="24"/>
                <w:szCs w:val="24"/>
              </w:rPr>
              <w:t xml:space="preserve">использованием математической модели транспортной системы </w:t>
            </w:r>
            <w:r w:rsidR="000617AA">
              <w:rPr>
                <w:rFonts w:ascii="Times New Roman" w:hAnsi="Times New Roman" w:cs="Times New Roman"/>
                <w:color w:val="000000"/>
                <w:sz w:val="24"/>
                <w:szCs w:val="24"/>
              </w:rPr>
              <w:t>Новосибирской области</w:t>
            </w:r>
            <w:r w:rsidR="00E646A7" w:rsidRPr="007E422C">
              <w:rPr>
                <w:rFonts w:ascii="Times New Roman" w:hAnsi="Times New Roman" w:cs="Times New Roman"/>
                <w:color w:val="000000"/>
                <w:sz w:val="24"/>
                <w:szCs w:val="24"/>
              </w:rPr>
              <w:t>;</w:t>
            </w:r>
          </w:p>
          <w:p w:rsidR="007F7F48" w:rsidRPr="007E422C" w:rsidRDefault="007F7F48" w:rsidP="007F7F48">
            <w:pPr>
              <w:autoSpaceDE w:val="0"/>
              <w:autoSpaceDN w:val="0"/>
              <w:adjustRightInd w:val="0"/>
              <w:spacing w:line="31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о</w:t>
            </w:r>
            <w:r w:rsidRPr="007F7F48">
              <w:rPr>
                <w:rFonts w:ascii="Times New Roman" w:hAnsi="Times New Roman" w:cs="Times New Roman"/>
                <w:color w:val="000000"/>
                <w:sz w:val="24"/>
                <w:szCs w:val="24"/>
              </w:rPr>
              <w:t>боснование утверждаемого варианта реализации КСОТ с учетом оценки социально-экономической эффективности реализации мероприятий КСОТ</w:t>
            </w:r>
            <w:r>
              <w:rPr>
                <w:rFonts w:ascii="Times New Roman" w:hAnsi="Times New Roman" w:cs="Times New Roman"/>
                <w:color w:val="000000"/>
                <w:sz w:val="24"/>
                <w:szCs w:val="24"/>
              </w:rPr>
              <w:t>;</w:t>
            </w:r>
          </w:p>
          <w:p w:rsidR="00E646A7" w:rsidRPr="001F140F" w:rsidRDefault="00E646A7" w:rsidP="007F7F48">
            <w:pPr>
              <w:autoSpaceDE w:val="0"/>
              <w:autoSpaceDN w:val="0"/>
              <w:adjustRightInd w:val="0"/>
              <w:spacing w:line="31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формирование</w:t>
            </w:r>
            <w:r w:rsidRPr="007E422C">
              <w:rPr>
                <w:rFonts w:ascii="Times New Roman" w:hAnsi="Times New Roman" w:cs="Times New Roman"/>
                <w:color w:val="000000"/>
                <w:sz w:val="24"/>
                <w:szCs w:val="24"/>
              </w:rPr>
              <w:t xml:space="preserve"> пере</w:t>
            </w:r>
            <w:r>
              <w:rPr>
                <w:rFonts w:ascii="Times New Roman" w:hAnsi="Times New Roman" w:cs="Times New Roman"/>
                <w:color w:val="000000"/>
                <w:sz w:val="24"/>
                <w:szCs w:val="24"/>
              </w:rPr>
              <w:t>чня</w:t>
            </w:r>
            <w:r w:rsidRPr="007E422C">
              <w:rPr>
                <w:rFonts w:ascii="Times New Roman" w:hAnsi="Times New Roman" w:cs="Times New Roman"/>
                <w:color w:val="000000"/>
                <w:sz w:val="24"/>
                <w:szCs w:val="24"/>
              </w:rPr>
              <w:t xml:space="preserve"> мероприятий</w:t>
            </w:r>
            <w:r>
              <w:rPr>
                <w:rFonts w:ascii="Times New Roman" w:hAnsi="Times New Roman" w:cs="Times New Roman"/>
                <w:color w:val="000000"/>
                <w:sz w:val="24"/>
                <w:szCs w:val="24"/>
              </w:rPr>
              <w:t xml:space="preserve"> утверждаемого варианта реализации </w:t>
            </w:r>
            <w:r w:rsidR="007F7F48">
              <w:rPr>
                <w:rFonts w:ascii="Times New Roman" w:hAnsi="Times New Roman" w:cs="Times New Roman"/>
                <w:color w:val="000000"/>
                <w:sz w:val="24"/>
                <w:szCs w:val="24"/>
              </w:rPr>
              <w:t>КСОТ.</w:t>
            </w:r>
          </w:p>
        </w:tc>
      </w:tr>
      <w:tr w:rsidR="00E646A7" w:rsidTr="001C6BAA">
        <w:tc>
          <w:tcPr>
            <w:tcW w:w="2972" w:type="dxa"/>
          </w:tcPr>
          <w:p w:rsidR="00E646A7" w:rsidRPr="001F140F" w:rsidRDefault="00E646A7" w:rsidP="001C6BAA">
            <w:pPr>
              <w:autoSpaceDE w:val="0"/>
              <w:autoSpaceDN w:val="0"/>
              <w:adjustRightInd w:val="0"/>
              <w:spacing w:line="312" w:lineRule="auto"/>
              <w:jc w:val="both"/>
              <w:rPr>
                <w:rFonts w:ascii="Times New Roman" w:hAnsi="Times New Roman" w:cs="Times New Roman"/>
                <w:color w:val="000000"/>
                <w:sz w:val="24"/>
                <w:szCs w:val="24"/>
              </w:rPr>
            </w:pPr>
            <w:r w:rsidRPr="002B1443">
              <w:rPr>
                <w:rFonts w:ascii="Times New Roman" w:hAnsi="Times New Roman" w:cs="Times New Roman"/>
                <w:color w:val="000000"/>
                <w:sz w:val="24"/>
                <w:szCs w:val="24"/>
              </w:rPr>
              <w:lastRenderedPageBreak/>
              <w:t xml:space="preserve">Целевые показатели </w:t>
            </w:r>
            <w:r>
              <w:rPr>
                <w:rFonts w:ascii="Times New Roman" w:hAnsi="Times New Roman" w:cs="Times New Roman"/>
                <w:color w:val="000000"/>
                <w:sz w:val="24"/>
                <w:szCs w:val="24"/>
              </w:rPr>
              <w:t>программы</w:t>
            </w:r>
          </w:p>
        </w:tc>
        <w:tc>
          <w:tcPr>
            <w:tcW w:w="6373" w:type="dxa"/>
          </w:tcPr>
          <w:p w:rsidR="00E646A7" w:rsidRPr="000969AC" w:rsidRDefault="001F5A99" w:rsidP="001F5A99">
            <w:pPr>
              <w:pStyle w:val="a8"/>
              <w:numPr>
                <w:ilvl w:val="0"/>
                <w:numId w:val="25"/>
              </w:numPr>
              <w:autoSpaceDE w:val="0"/>
              <w:autoSpaceDN w:val="0"/>
              <w:adjustRightInd w:val="0"/>
              <w:spacing w:line="312" w:lineRule="auto"/>
              <w:jc w:val="both"/>
              <w:rPr>
                <w:rFonts w:ascii="Times New Roman" w:hAnsi="Times New Roman"/>
                <w:color w:val="000000"/>
                <w:sz w:val="24"/>
                <w:szCs w:val="24"/>
              </w:rPr>
            </w:pPr>
            <w:r w:rsidRPr="001F5A99">
              <w:rPr>
                <w:rFonts w:ascii="Times New Roman" w:hAnsi="Times New Roman"/>
                <w:color w:val="000000"/>
                <w:sz w:val="24"/>
                <w:szCs w:val="24"/>
              </w:rPr>
              <w:t>Показатели качества транспортного обслуживания</w:t>
            </w:r>
          </w:p>
          <w:p w:rsidR="001F5A99" w:rsidRPr="001F5A99" w:rsidRDefault="001F5A99" w:rsidP="001F5A99">
            <w:pPr>
              <w:pStyle w:val="a8"/>
              <w:numPr>
                <w:ilvl w:val="1"/>
                <w:numId w:val="25"/>
              </w:numPr>
              <w:autoSpaceDE w:val="0"/>
              <w:autoSpaceDN w:val="0"/>
              <w:adjustRightInd w:val="0"/>
              <w:spacing w:line="312" w:lineRule="auto"/>
              <w:jc w:val="both"/>
              <w:rPr>
                <w:rFonts w:ascii="Times New Roman" w:hAnsi="Times New Roman"/>
                <w:color w:val="000000"/>
                <w:sz w:val="24"/>
                <w:szCs w:val="24"/>
              </w:rPr>
            </w:pPr>
            <w:r w:rsidRPr="001F5A99">
              <w:rPr>
                <w:rFonts w:ascii="Times New Roman" w:hAnsi="Times New Roman"/>
                <w:color w:val="000000"/>
                <w:sz w:val="24"/>
                <w:szCs w:val="24"/>
              </w:rPr>
              <w:t>Средняя скорость передвижения пассажира ПТОП (с учетом времени подходов/отходов от остановочных пунктов, времени пересадки и времени ожидания)</w:t>
            </w:r>
            <w:r>
              <w:rPr>
                <w:rFonts w:ascii="Times New Roman" w:hAnsi="Times New Roman"/>
                <w:color w:val="000000"/>
                <w:sz w:val="24"/>
                <w:szCs w:val="24"/>
                <w:lang w:val="ru-RU"/>
              </w:rPr>
              <w:t>:</w:t>
            </w:r>
          </w:p>
          <w:p w:rsidR="001F5A99" w:rsidRPr="004F7D76" w:rsidRDefault="001F5A99" w:rsidP="001F5A99">
            <w:pPr>
              <w:pStyle w:val="a8"/>
              <w:autoSpaceDE w:val="0"/>
              <w:autoSpaceDN w:val="0"/>
              <w:adjustRightInd w:val="0"/>
              <w:spacing w:line="312" w:lineRule="auto"/>
              <w:ind w:left="1185"/>
              <w:jc w:val="both"/>
              <w:rPr>
                <w:rFonts w:ascii="Times New Roman" w:hAnsi="Times New Roman"/>
                <w:color w:val="000000"/>
                <w:sz w:val="24"/>
                <w:szCs w:val="24"/>
              </w:rPr>
            </w:pPr>
            <w:r>
              <w:rPr>
                <w:rFonts w:ascii="Times New Roman" w:hAnsi="Times New Roman"/>
                <w:color w:val="000000"/>
                <w:sz w:val="24"/>
                <w:szCs w:val="24"/>
                <w:lang w:val="ru-RU"/>
              </w:rPr>
              <w:t xml:space="preserve">- </w:t>
            </w:r>
            <w:r w:rsidRPr="004F7D76">
              <w:rPr>
                <w:rFonts w:ascii="Times New Roman" w:hAnsi="Times New Roman"/>
                <w:color w:val="000000"/>
                <w:sz w:val="24"/>
                <w:szCs w:val="24"/>
                <w:lang w:val="ru-RU"/>
              </w:rPr>
              <w:t>на автомобильном пассажирском транспорте, км/ч</w:t>
            </w:r>
            <w:r>
              <w:rPr>
                <w:rFonts w:ascii="Times New Roman" w:hAnsi="Times New Roman"/>
                <w:color w:val="000000"/>
                <w:sz w:val="24"/>
                <w:szCs w:val="24"/>
                <w:lang w:val="ru-RU"/>
              </w:rPr>
              <w:t>;</w:t>
            </w:r>
            <w:r>
              <w:rPr>
                <w:rFonts w:ascii="Times New Roman" w:hAnsi="Times New Roman"/>
                <w:color w:val="000000"/>
                <w:sz w:val="24"/>
                <w:szCs w:val="24"/>
                <w:lang w:val="ru-RU"/>
              </w:rPr>
              <w:br/>
              <w:t xml:space="preserve">- </w:t>
            </w:r>
            <w:r w:rsidRPr="004F7D76">
              <w:rPr>
                <w:rFonts w:ascii="Times New Roman" w:hAnsi="Times New Roman"/>
                <w:color w:val="000000"/>
                <w:sz w:val="24"/>
                <w:szCs w:val="24"/>
                <w:lang w:val="ru-RU"/>
              </w:rPr>
              <w:t>на пригородном железнодорожном транспорте, км/ч</w:t>
            </w:r>
          </w:p>
          <w:p w:rsidR="00E646A7" w:rsidRPr="00B735BB" w:rsidRDefault="001F5A99" w:rsidP="001F5A99">
            <w:pPr>
              <w:pStyle w:val="a8"/>
              <w:numPr>
                <w:ilvl w:val="1"/>
                <w:numId w:val="25"/>
              </w:numPr>
              <w:autoSpaceDE w:val="0"/>
              <w:autoSpaceDN w:val="0"/>
              <w:adjustRightInd w:val="0"/>
              <w:spacing w:line="312" w:lineRule="auto"/>
              <w:jc w:val="both"/>
              <w:rPr>
                <w:rFonts w:ascii="Times New Roman" w:hAnsi="Times New Roman"/>
                <w:color w:val="000000"/>
                <w:sz w:val="24"/>
                <w:szCs w:val="24"/>
              </w:rPr>
            </w:pPr>
            <w:r w:rsidRPr="001F5A99">
              <w:rPr>
                <w:rFonts w:ascii="Times New Roman" w:hAnsi="Times New Roman"/>
                <w:color w:val="000000"/>
                <w:sz w:val="24"/>
                <w:szCs w:val="24"/>
              </w:rPr>
              <w:t>Показатель уровня комфорта пассажирских перевозок (средняя наполняемость салонов подвижного состава ПТОП), чел./м</w:t>
            </w:r>
            <w:r w:rsidRPr="001F5A99">
              <w:rPr>
                <w:rFonts w:ascii="Times New Roman" w:hAnsi="Times New Roman"/>
                <w:color w:val="000000"/>
                <w:sz w:val="24"/>
                <w:szCs w:val="24"/>
                <w:vertAlign w:val="superscript"/>
              </w:rPr>
              <w:t>2</w:t>
            </w:r>
            <w:r w:rsidRPr="001F5A99">
              <w:rPr>
                <w:rFonts w:ascii="Times New Roman" w:hAnsi="Times New Roman"/>
                <w:color w:val="000000"/>
                <w:sz w:val="24"/>
                <w:szCs w:val="24"/>
              </w:rPr>
              <w:t xml:space="preserve"> площади пола транспортного средства</w:t>
            </w:r>
          </w:p>
          <w:p w:rsidR="00E646A7" w:rsidRPr="001F5A99" w:rsidRDefault="001F5A99" w:rsidP="001F5A99">
            <w:pPr>
              <w:pStyle w:val="a8"/>
              <w:numPr>
                <w:ilvl w:val="1"/>
                <w:numId w:val="25"/>
              </w:numPr>
              <w:autoSpaceDE w:val="0"/>
              <w:autoSpaceDN w:val="0"/>
              <w:adjustRightInd w:val="0"/>
              <w:spacing w:line="312" w:lineRule="auto"/>
              <w:jc w:val="both"/>
              <w:rPr>
                <w:rFonts w:ascii="Times New Roman" w:hAnsi="Times New Roman"/>
                <w:color w:val="000000"/>
                <w:sz w:val="24"/>
                <w:szCs w:val="24"/>
              </w:rPr>
            </w:pPr>
            <w:r w:rsidRPr="001F5A99">
              <w:rPr>
                <w:rFonts w:ascii="Times New Roman" w:hAnsi="Times New Roman"/>
                <w:color w:val="000000"/>
                <w:sz w:val="24"/>
                <w:szCs w:val="24"/>
              </w:rPr>
              <w:t>Показатель ценовой доступности для населения транспортных услуг ПТОП (доля доходов, затрачиваемая на транспортные услуги), %</w:t>
            </w:r>
          </w:p>
          <w:p w:rsidR="00E646A7" w:rsidRPr="00B735BB" w:rsidRDefault="001F5A99" w:rsidP="001F5A99">
            <w:pPr>
              <w:pStyle w:val="a8"/>
              <w:numPr>
                <w:ilvl w:val="0"/>
                <w:numId w:val="25"/>
              </w:numPr>
              <w:autoSpaceDE w:val="0"/>
              <w:autoSpaceDN w:val="0"/>
              <w:adjustRightInd w:val="0"/>
              <w:spacing w:line="312" w:lineRule="auto"/>
              <w:jc w:val="both"/>
              <w:rPr>
                <w:rFonts w:ascii="Times New Roman" w:hAnsi="Times New Roman"/>
                <w:color w:val="000000"/>
                <w:sz w:val="24"/>
                <w:szCs w:val="24"/>
              </w:rPr>
            </w:pPr>
            <w:r w:rsidRPr="001F5A99">
              <w:rPr>
                <w:rFonts w:ascii="Times New Roman" w:hAnsi="Times New Roman"/>
                <w:color w:val="000000"/>
                <w:sz w:val="24"/>
                <w:szCs w:val="24"/>
              </w:rPr>
              <w:t xml:space="preserve">Показатели обеспеченности территории </w:t>
            </w:r>
            <w:r w:rsidR="000617AA">
              <w:rPr>
                <w:rFonts w:ascii="Times New Roman" w:hAnsi="Times New Roman"/>
                <w:color w:val="000000"/>
                <w:sz w:val="24"/>
                <w:szCs w:val="24"/>
                <w:lang w:val="ru-RU"/>
              </w:rPr>
              <w:t>Новосибирской области</w:t>
            </w:r>
            <w:r w:rsidRPr="001F5A99">
              <w:rPr>
                <w:rFonts w:ascii="Times New Roman" w:hAnsi="Times New Roman"/>
                <w:color w:val="000000"/>
                <w:sz w:val="24"/>
                <w:szCs w:val="24"/>
              </w:rPr>
              <w:t xml:space="preserve"> объектами транспортной инфраструктуры</w:t>
            </w:r>
          </w:p>
          <w:p w:rsidR="00E646A7" w:rsidRPr="00B735BB" w:rsidRDefault="001F5A99" w:rsidP="001F5A99">
            <w:pPr>
              <w:pStyle w:val="a8"/>
              <w:numPr>
                <w:ilvl w:val="1"/>
                <w:numId w:val="25"/>
              </w:numPr>
              <w:autoSpaceDE w:val="0"/>
              <w:autoSpaceDN w:val="0"/>
              <w:adjustRightInd w:val="0"/>
              <w:spacing w:line="312" w:lineRule="auto"/>
              <w:jc w:val="both"/>
              <w:rPr>
                <w:rFonts w:ascii="Times New Roman" w:hAnsi="Times New Roman"/>
                <w:color w:val="000000"/>
                <w:sz w:val="24"/>
                <w:szCs w:val="24"/>
              </w:rPr>
            </w:pPr>
            <w:r w:rsidRPr="001F5A99">
              <w:rPr>
                <w:rFonts w:ascii="Times New Roman" w:hAnsi="Times New Roman"/>
                <w:color w:val="000000"/>
                <w:sz w:val="24"/>
                <w:szCs w:val="24"/>
              </w:rPr>
              <w:t>Плотность маршрутной сети ПТОП, км/1000</w:t>
            </w:r>
            <w:r>
              <w:rPr>
                <w:rFonts w:ascii="Times New Roman" w:hAnsi="Times New Roman"/>
                <w:color w:val="000000"/>
                <w:sz w:val="24"/>
                <w:szCs w:val="24"/>
                <w:lang w:val="ru-RU"/>
              </w:rPr>
              <w:t> </w:t>
            </w:r>
            <w:r w:rsidRPr="001F5A99">
              <w:rPr>
                <w:rFonts w:ascii="Times New Roman" w:hAnsi="Times New Roman"/>
                <w:color w:val="000000"/>
                <w:sz w:val="24"/>
                <w:szCs w:val="24"/>
              </w:rPr>
              <w:t>км</w:t>
            </w:r>
            <w:r w:rsidRPr="001F5A99">
              <w:rPr>
                <w:rFonts w:ascii="Times New Roman" w:hAnsi="Times New Roman"/>
                <w:color w:val="000000"/>
                <w:sz w:val="24"/>
                <w:szCs w:val="24"/>
                <w:vertAlign w:val="superscript"/>
              </w:rPr>
              <w:t>2</w:t>
            </w:r>
          </w:p>
          <w:p w:rsidR="00E646A7" w:rsidRPr="001F5A99" w:rsidRDefault="001F5A99" w:rsidP="001F5A99">
            <w:pPr>
              <w:pStyle w:val="a8"/>
              <w:numPr>
                <w:ilvl w:val="1"/>
                <w:numId w:val="25"/>
              </w:numPr>
              <w:autoSpaceDE w:val="0"/>
              <w:autoSpaceDN w:val="0"/>
              <w:adjustRightInd w:val="0"/>
              <w:spacing w:line="312" w:lineRule="auto"/>
              <w:jc w:val="both"/>
              <w:rPr>
                <w:rFonts w:ascii="Times New Roman" w:hAnsi="Times New Roman"/>
                <w:color w:val="000000"/>
                <w:sz w:val="24"/>
                <w:szCs w:val="24"/>
              </w:rPr>
            </w:pPr>
            <w:r w:rsidRPr="001F5A99">
              <w:rPr>
                <w:rFonts w:ascii="Times New Roman" w:hAnsi="Times New Roman"/>
                <w:color w:val="000000"/>
                <w:sz w:val="24"/>
                <w:szCs w:val="24"/>
              </w:rPr>
              <w:t>Доля жителей, имеющих доступ к регулярн</w:t>
            </w:r>
            <w:r>
              <w:rPr>
                <w:rFonts w:ascii="Times New Roman" w:hAnsi="Times New Roman"/>
                <w:color w:val="000000"/>
                <w:sz w:val="24"/>
                <w:szCs w:val="24"/>
              </w:rPr>
              <w:t>ому транспортному обслуживанию</w:t>
            </w:r>
            <w:r>
              <w:rPr>
                <w:rFonts w:ascii="Times New Roman" w:hAnsi="Times New Roman"/>
                <w:color w:val="000000"/>
                <w:sz w:val="24"/>
                <w:szCs w:val="24"/>
                <w:lang w:val="ru-RU"/>
              </w:rPr>
              <w:t>:</w:t>
            </w:r>
          </w:p>
          <w:p w:rsidR="001F5A99" w:rsidRDefault="001F5A99" w:rsidP="001F5A99">
            <w:pPr>
              <w:pStyle w:val="a8"/>
              <w:autoSpaceDE w:val="0"/>
              <w:autoSpaceDN w:val="0"/>
              <w:adjustRightInd w:val="0"/>
              <w:spacing w:line="312" w:lineRule="auto"/>
              <w:ind w:left="1185"/>
              <w:jc w:val="both"/>
              <w:rPr>
                <w:rFonts w:ascii="Times New Roman" w:hAnsi="Times New Roman"/>
                <w:color w:val="000000"/>
                <w:sz w:val="24"/>
                <w:szCs w:val="24"/>
                <w:lang w:val="ru-RU"/>
              </w:rPr>
            </w:pPr>
            <w:r>
              <w:rPr>
                <w:rFonts w:ascii="Times New Roman" w:hAnsi="Times New Roman"/>
                <w:color w:val="000000"/>
                <w:sz w:val="24"/>
                <w:szCs w:val="24"/>
                <w:lang w:val="ru-RU"/>
              </w:rPr>
              <w:t>- д</w:t>
            </w:r>
            <w:r w:rsidRPr="001F5A99">
              <w:rPr>
                <w:rFonts w:ascii="Times New Roman" w:hAnsi="Times New Roman"/>
                <w:color w:val="000000"/>
                <w:sz w:val="24"/>
                <w:szCs w:val="24"/>
                <w:lang w:val="ru-RU"/>
              </w:rPr>
              <w:t>оля жителей, обслуживаемых автомобильным транспортом</w:t>
            </w:r>
            <w:r>
              <w:rPr>
                <w:rFonts w:ascii="Times New Roman" w:hAnsi="Times New Roman"/>
                <w:color w:val="000000"/>
                <w:sz w:val="24"/>
                <w:szCs w:val="24"/>
                <w:lang w:val="ru-RU"/>
              </w:rPr>
              <w:t>,</w:t>
            </w:r>
            <w:r w:rsidRPr="001F5A99">
              <w:rPr>
                <w:rFonts w:ascii="Times New Roman" w:hAnsi="Times New Roman"/>
                <w:color w:val="000000"/>
                <w:sz w:val="24"/>
                <w:szCs w:val="24"/>
                <w:lang w:val="ru-RU"/>
              </w:rPr>
              <w:t xml:space="preserve"> %</w:t>
            </w:r>
            <w:r>
              <w:rPr>
                <w:rFonts w:ascii="Times New Roman" w:hAnsi="Times New Roman"/>
                <w:color w:val="000000"/>
                <w:sz w:val="24"/>
                <w:szCs w:val="24"/>
                <w:lang w:val="ru-RU"/>
              </w:rPr>
              <w:t>;</w:t>
            </w:r>
          </w:p>
          <w:p w:rsidR="001F5A99" w:rsidRPr="004F7D76" w:rsidRDefault="001F5A99" w:rsidP="001F5A99">
            <w:pPr>
              <w:pStyle w:val="a8"/>
              <w:autoSpaceDE w:val="0"/>
              <w:autoSpaceDN w:val="0"/>
              <w:adjustRightInd w:val="0"/>
              <w:spacing w:line="312" w:lineRule="auto"/>
              <w:ind w:left="1185"/>
              <w:jc w:val="both"/>
              <w:rPr>
                <w:rFonts w:ascii="Times New Roman" w:hAnsi="Times New Roman"/>
                <w:color w:val="000000"/>
                <w:sz w:val="24"/>
                <w:szCs w:val="24"/>
              </w:rPr>
            </w:pPr>
            <w:r>
              <w:rPr>
                <w:rFonts w:ascii="Times New Roman" w:hAnsi="Times New Roman"/>
                <w:color w:val="000000"/>
                <w:sz w:val="24"/>
                <w:szCs w:val="24"/>
                <w:lang w:val="ru-RU"/>
              </w:rPr>
              <w:t>- д</w:t>
            </w:r>
            <w:r w:rsidRPr="001F5A99">
              <w:rPr>
                <w:rFonts w:ascii="Times New Roman" w:hAnsi="Times New Roman"/>
                <w:color w:val="000000"/>
                <w:sz w:val="24"/>
                <w:szCs w:val="24"/>
                <w:lang w:val="ru-RU"/>
              </w:rPr>
              <w:t>оля жителей, обслуживаемых железнодорожным транспортом, %</w:t>
            </w:r>
          </w:p>
          <w:p w:rsidR="00E646A7" w:rsidRPr="006E1B63" w:rsidRDefault="001F5A99" w:rsidP="001F5A99">
            <w:pPr>
              <w:pStyle w:val="a8"/>
              <w:numPr>
                <w:ilvl w:val="1"/>
                <w:numId w:val="25"/>
              </w:numPr>
              <w:autoSpaceDE w:val="0"/>
              <w:autoSpaceDN w:val="0"/>
              <w:adjustRightInd w:val="0"/>
              <w:spacing w:line="312" w:lineRule="auto"/>
              <w:jc w:val="both"/>
              <w:rPr>
                <w:rFonts w:ascii="Times New Roman" w:hAnsi="Times New Roman"/>
                <w:color w:val="000000"/>
                <w:sz w:val="24"/>
                <w:szCs w:val="24"/>
              </w:rPr>
            </w:pPr>
            <w:r w:rsidRPr="001F5A99">
              <w:rPr>
                <w:rFonts w:ascii="Times New Roman" w:hAnsi="Times New Roman"/>
                <w:color w:val="000000"/>
                <w:sz w:val="24"/>
                <w:szCs w:val="24"/>
              </w:rPr>
              <w:t>Доля населенных пунктов</w:t>
            </w:r>
            <w:r w:rsidRPr="001F5A99">
              <w:rPr>
                <w:rFonts w:ascii="Times New Roman" w:hAnsi="Times New Roman"/>
                <w:color w:val="000000"/>
                <w:sz w:val="24"/>
                <w:szCs w:val="24"/>
                <w:vertAlign w:val="superscript"/>
              </w:rPr>
              <w:t>*</w:t>
            </w:r>
            <w:r w:rsidRPr="001F5A99">
              <w:rPr>
                <w:rFonts w:ascii="Times New Roman" w:hAnsi="Times New Roman"/>
                <w:color w:val="000000"/>
                <w:sz w:val="24"/>
                <w:szCs w:val="24"/>
              </w:rPr>
              <w:t>, обслуживаемых маршрутным пассажирским транспортом общего пользования, осуществляющего перевозки в межмуниципальном сообщении, %</w:t>
            </w:r>
            <w:r w:rsidR="006E1B63">
              <w:rPr>
                <w:rFonts w:ascii="Times New Roman" w:hAnsi="Times New Roman"/>
                <w:color w:val="000000"/>
                <w:sz w:val="24"/>
                <w:szCs w:val="24"/>
                <w:lang w:val="ru-RU"/>
              </w:rPr>
              <w:t>:</w:t>
            </w:r>
          </w:p>
          <w:p w:rsidR="006E1B63" w:rsidRDefault="006E1B63" w:rsidP="006E1B63">
            <w:pPr>
              <w:pStyle w:val="a8"/>
              <w:autoSpaceDE w:val="0"/>
              <w:autoSpaceDN w:val="0"/>
              <w:adjustRightInd w:val="0"/>
              <w:spacing w:line="312" w:lineRule="auto"/>
              <w:ind w:left="1185"/>
              <w:jc w:val="both"/>
              <w:rPr>
                <w:rFonts w:ascii="Times New Roman" w:hAnsi="Times New Roman"/>
                <w:color w:val="000000"/>
                <w:sz w:val="24"/>
                <w:szCs w:val="24"/>
                <w:lang w:val="ru-RU"/>
              </w:rPr>
            </w:pPr>
            <w:r>
              <w:rPr>
                <w:rFonts w:ascii="Times New Roman" w:hAnsi="Times New Roman"/>
                <w:color w:val="000000"/>
                <w:sz w:val="24"/>
                <w:szCs w:val="24"/>
                <w:lang w:val="ru-RU"/>
              </w:rPr>
              <w:t>- д</w:t>
            </w:r>
            <w:r w:rsidRPr="006E1B63">
              <w:rPr>
                <w:rFonts w:ascii="Times New Roman" w:hAnsi="Times New Roman"/>
                <w:color w:val="000000"/>
                <w:sz w:val="24"/>
                <w:szCs w:val="24"/>
                <w:lang w:val="ru-RU"/>
              </w:rPr>
              <w:t>оля населенных пунктов, обслуживаемых автомобильным транспортом, %</w:t>
            </w:r>
            <w:r>
              <w:rPr>
                <w:rFonts w:ascii="Times New Roman" w:hAnsi="Times New Roman"/>
                <w:color w:val="000000"/>
                <w:sz w:val="24"/>
                <w:szCs w:val="24"/>
                <w:lang w:val="ru-RU"/>
              </w:rPr>
              <w:t>;</w:t>
            </w:r>
          </w:p>
          <w:p w:rsidR="006E1B63" w:rsidRPr="004F7D76" w:rsidRDefault="006E1B63" w:rsidP="006E1B63">
            <w:pPr>
              <w:pStyle w:val="a8"/>
              <w:autoSpaceDE w:val="0"/>
              <w:autoSpaceDN w:val="0"/>
              <w:adjustRightInd w:val="0"/>
              <w:spacing w:line="312" w:lineRule="auto"/>
              <w:ind w:left="1185"/>
              <w:jc w:val="both"/>
              <w:rPr>
                <w:rFonts w:ascii="Times New Roman" w:hAnsi="Times New Roman"/>
                <w:color w:val="000000"/>
                <w:sz w:val="24"/>
                <w:szCs w:val="24"/>
              </w:rPr>
            </w:pPr>
            <w:r>
              <w:rPr>
                <w:rFonts w:ascii="Times New Roman" w:hAnsi="Times New Roman"/>
                <w:color w:val="000000"/>
                <w:sz w:val="24"/>
                <w:szCs w:val="24"/>
                <w:lang w:val="ru-RU"/>
              </w:rPr>
              <w:t>- д</w:t>
            </w:r>
            <w:r w:rsidRPr="006E1B63">
              <w:rPr>
                <w:rFonts w:ascii="Times New Roman" w:hAnsi="Times New Roman"/>
                <w:color w:val="000000"/>
                <w:sz w:val="24"/>
                <w:szCs w:val="24"/>
                <w:lang w:val="ru-RU"/>
              </w:rPr>
              <w:t>оля населенных пунктов, обслуживаемых железнодорожным транспортом, %</w:t>
            </w:r>
          </w:p>
          <w:p w:rsidR="00E646A7" w:rsidRPr="004F7D76" w:rsidRDefault="00064D18" w:rsidP="00064D18">
            <w:pPr>
              <w:pStyle w:val="a8"/>
              <w:numPr>
                <w:ilvl w:val="1"/>
                <w:numId w:val="25"/>
              </w:numPr>
              <w:autoSpaceDE w:val="0"/>
              <w:autoSpaceDN w:val="0"/>
              <w:adjustRightInd w:val="0"/>
              <w:spacing w:line="312" w:lineRule="auto"/>
              <w:jc w:val="both"/>
              <w:rPr>
                <w:rFonts w:ascii="Times New Roman" w:hAnsi="Times New Roman"/>
                <w:color w:val="000000"/>
                <w:sz w:val="24"/>
                <w:szCs w:val="24"/>
              </w:rPr>
            </w:pPr>
            <w:r w:rsidRPr="00064D18">
              <w:rPr>
                <w:rFonts w:ascii="Times New Roman" w:hAnsi="Times New Roman"/>
                <w:color w:val="000000"/>
                <w:sz w:val="24"/>
                <w:szCs w:val="24"/>
              </w:rPr>
              <w:lastRenderedPageBreak/>
              <w:t>Коэффициент пересадочности для пассажирских передвижений</w:t>
            </w:r>
          </w:p>
          <w:p w:rsidR="00E646A7" w:rsidRPr="00064D18" w:rsidRDefault="00064D18" w:rsidP="00064D18">
            <w:pPr>
              <w:pStyle w:val="a8"/>
              <w:numPr>
                <w:ilvl w:val="1"/>
                <w:numId w:val="25"/>
              </w:numPr>
              <w:autoSpaceDE w:val="0"/>
              <w:autoSpaceDN w:val="0"/>
              <w:adjustRightInd w:val="0"/>
              <w:spacing w:line="312" w:lineRule="auto"/>
              <w:jc w:val="both"/>
              <w:rPr>
                <w:rFonts w:ascii="Times New Roman" w:hAnsi="Times New Roman"/>
                <w:color w:val="000000"/>
                <w:sz w:val="24"/>
                <w:szCs w:val="24"/>
              </w:rPr>
            </w:pPr>
            <w:r w:rsidRPr="00064D18">
              <w:rPr>
                <w:rFonts w:ascii="Times New Roman" w:hAnsi="Times New Roman"/>
                <w:color w:val="000000"/>
                <w:sz w:val="24"/>
                <w:szCs w:val="24"/>
              </w:rPr>
              <w:t>Объем пассажирских перевозок в межмуниципальном сообщении, тыс. пассс./сутки (суточное/пиковое значение)</w:t>
            </w:r>
            <w:r>
              <w:rPr>
                <w:rFonts w:ascii="Times New Roman" w:hAnsi="Times New Roman"/>
                <w:color w:val="000000"/>
                <w:sz w:val="24"/>
                <w:szCs w:val="24"/>
                <w:lang w:val="ru-RU"/>
              </w:rPr>
              <w:t>:</w:t>
            </w:r>
          </w:p>
          <w:p w:rsidR="00064D18" w:rsidRDefault="00064D18" w:rsidP="00064D18">
            <w:pPr>
              <w:pStyle w:val="a8"/>
              <w:autoSpaceDE w:val="0"/>
              <w:autoSpaceDN w:val="0"/>
              <w:adjustRightInd w:val="0"/>
              <w:spacing w:line="312" w:lineRule="auto"/>
              <w:ind w:left="1185"/>
              <w:jc w:val="both"/>
              <w:rPr>
                <w:rFonts w:ascii="Times New Roman" w:hAnsi="Times New Roman"/>
                <w:color w:val="000000"/>
                <w:sz w:val="24"/>
                <w:szCs w:val="24"/>
                <w:lang w:val="ru-RU"/>
              </w:rPr>
            </w:pPr>
            <w:r>
              <w:rPr>
                <w:rFonts w:ascii="Times New Roman" w:hAnsi="Times New Roman"/>
                <w:color w:val="000000"/>
                <w:sz w:val="24"/>
                <w:szCs w:val="24"/>
                <w:lang w:val="ru-RU"/>
              </w:rPr>
              <w:t>- о</w:t>
            </w:r>
            <w:r w:rsidRPr="00064D18">
              <w:rPr>
                <w:rFonts w:ascii="Times New Roman" w:hAnsi="Times New Roman"/>
                <w:color w:val="000000"/>
                <w:sz w:val="24"/>
                <w:szCs w:val="24"/>
                <w:lang w:val="ru-RU"/>
              </w:rPr>
              <w:t>бъем пассажирских перевозок в межмуниципальном сообщении автомобильным транспортом, (чел./сутки / чел./пиковый час)</w:t>
            </w:r>
            <w:r>
              <w:rPr>
                <w:rFonts w:ascii="Times New Roman" w:hAnsi="Times New Roman"/>
                <w:color w:val="000000"/>
                <w:sz w:val="24"/>
                <w:szCs w:val="24"/>
                <w:lang w:val="ru-RU"/>
              </w:rPr>
              <w:t>;</w:t>
            </w:r>
          </w:p>
          <w:p w:rsidR="00064D18" w:rsidRPr="00D80170" w:rsidRDefault="00064D18" w:rsidP="00064D18">
            <w:pPr>
              <w:pStyle w:val="a8"/>
              <w:autoSpaceDE w:val="0"/>
              <w:autoSpaceDN w:val="0"/>
              <w:adjustRightInd w:val="0"/>
              <w:spacing w:line="312" w:lineRule="auto"/>
              <w:ind w:left="1185"/>
              <w:jc w:val="both"/>
              <w:rPr>
                <w:rFonts w:ascii="Times New Roman" w:hAnsi="Times New Roman"/>
                <w:color w:val="000000"/>
                <w:sz w:val="24"/>
                <w:szCs w:val="24"/>
              </w:rPr>
            </w:pPr>
            <w:r>
              <w:rPr>
                <w:rFonts w:ascii="Times New Roman" w:hAnsi="Times New Roman"/>
                <w:color w:val="000000"/>
                <w:sz w:val="24"/>
                <w:szCs w:val="24"/>
                <w:lang w:val="ru-RU"/>
              </w:rPr>
              <w:t>- о</w:t>
            </w:r>
            <w:r w:rsidRPr="00064D18">
              <w:rPr>
                <w:rFonts w:ascii="Times New Roman" w:hAnsi="Times New Roman"/>
                <w:color w:val="000000"/>
                <w:sz w:val="24"/>
                <w:szCs w:val="24"/>
                <w:lang w:val="ru-RU"/>
              </w:rPr>
              <w:t>бъем пассажирских перевозок в межмуниципальном сообщении железнодорожным транспортом, (чел./сутки / чел./пиковый час)</w:t>
            </w:r>
          </w:p>
          <w:p w:rsidR="00E646A7" w:rsidRPr="00064D18" w:rsidRDefault="00064D18" w:rsidP="00064D18">
            <w:pPr>
              <w:pStyle w:val="a8"/>
              <w:numPr>
                <w:ilvl w:val="1"/>
                <w:numId w:val="25"/>
              </w:numPr>
              <w:autoSpaceDE w:val="0"/>
              <w:autoSpaceDN w:val="0"/>
              <w:adjustRightInd w:val="0"/>
              <w:spacing w:line="312" w:lineRule="auto"/>
              <w:jc w:val="both"/>
              <w:rPr>
                <w:rFonts w:ascii="Times New Roman" w:hAnsi="Times New Roman"/>
                <w:color w:val="000000"/>
                <w:sz w:val="24"/>
                <w:szCs w:val="24"/>
              </w:rPr>
            </w:pPr>
            <w:r w:rsidRPr="00064D18">
              <w:rPr>
                <w:rFonts w:ascii="Times New Roman" w:hAnsi="Times New Roman"/>
                <w:color w:val="000000"/>
                <w:sz w:val="24"/>
                <w:szCs w:val="24"/>
              </w:rPr>
              <w:t xml:space="preserve">Отношение объемов пассажирских перевозок к расчетной провозной способности </w:t>
            </w:r>
            <w:r w:rsidR="000617AA">
              <w:rPr>
                <w:rFonts w:ascii="Times New Roman" w:hAnsi="Times New Roman"/>
                <w:color w:val="000000"/>
                <w:sz w:val="24"/>
                <w:szCs w:val="24"/>
                <w:lang w:val="ru-RU"/>
              </w:rPr>
              <w:t xml:space="preserve">межмуниципальных </w:t>
            </w:r>
            <w:r w:rsidRPr="00064D18">
              <w:rPr>
                <w:rFonts w:ascii="Times New Roman" w:hAnsi="Times New Roman"/>
                <w:color w:val="000000"/>
                <w:sz w:val="24"/>
                <w:szCs w:val="24"/>
              </w:rPr>
              <w:t>маршрутов ПТОП (суточное / пиковое значение)</w:t>
            </w:r>
          </w:p>
        </w:tc>
      </w:tr>
      <w:tr w:rsidR="00E646A7" w:rsidTr="001C6BAA">
        <w:tc>
          <w:tcPr>
            <w:tcW w:w="2972" w:type="dxa"/>
          </w:tcPr>
          <w:p w:rsidR="00E646A7" w:rsidRPr="002B1443" w:rsidRDefault="00E646A7" w:rsidP="001C6BAA">
            <w:pPr>
              <w:autoSpaceDE w:val="0"/>
              <w:autoSpaceDN w:val="0"/>
              <w:adjustRightInd w:val="0"/>
              <w:spacing w:line="31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С</w:t>
            </w:r>
            <w:r w:rsidRPr="002B1443">
              <w:rPr>
                <w:rFonts w:ascii="Times New Roman" w:hAnsi="Times New Roman" w:cs="Times New Roman"/>
                <w:color w:val="000000"/>
                <w:sz w:val="24"/>
                <w:szCs w:val="24"/>
              </w:rPr>
              <w:t>роки и этапы реализации программы</w:t>
            </w:r>
          </w:p>
        </w:tc>
        <w:tc>
          <w:tcPr>
            <w:tcW w:w="6373" w:type="dxa"/>
          </w:tcPr>
          <w:p w:rsidR="00E646A7" w:rsidRDefault="00E646A7" w:rsidP="001C6BAA">
            <w:pPr>
              <w:autoSpaceDE w:val="0"/>
              <w:autoSpaceDN w:val="0"/>
              <w:adjustRightInd w:val="0"/>
              <w:spacing w:line="31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Срок реализации </w:t>
            </w:r>
            <w:r w:rsidR="00064D18">
              <w:rPr>
                <w:rFonts w:ascii="Times New Roman" w:hAnsi="Times New Roman" w:cs="Times New Roman"/>
                <w:color w:val="000000"/>
                <w:sz w:val="24"/>
                <w:szCs w:val="24"/>
              </w:rPr>
              <w:t>КСОТ</w:t>
            </w:r>
            <w:r>
              <w:rPr>
                <w:rFonts w:ascii="Times New Roman" w:hAnsi="Times New Roman" w:cs="Times New Roman"/>
                <w:color w:val="000000"/>
                <w:sz w:val="24"/>
                <w:szCs w:val="24"/>
              </w:rPr>
              <w:t xml:space="preserve"> 202</w:t>
            </w:r>
            <w:r w:rsidR="0037400D">
              <w:rPr>
                <w:rFonts w:ascii="Times New Roman" w:hAnsi="Times New Roman" w:cs="Times New Roman"/>
                <w:color w:val="000000"/>
                <w:sz w:val="24"/>
                <w:szCs w:val="24"/>
              </w:rPr>
              <w:t>1</w:t>
            </w:r>
            <w:r>
              <w:rPr>
                <w:rFonts w:ascii="Times New Roman" w:hAnsi="Times New Roman" w:cs="Times New Roman"/>
                <w:color w:val="000000"/>
                <w:sz w:val="24"/>
                <w:szCs w:val="24"/>
              </w:rPr>
              <w:t xml:space="preserve"> – 2040 гг., в том числе:</w:t>
            </w:r>
          </w:p>
          <w:p w:rsidR="00E646A7" w:rsidRDefault="00E646A7" w:rsidP="001C6BAA">
            <w:pPr>
              <w:autoSpaceDE w:val="0"/>
              <w:autoSpaceDN w:val="0"/>
              <w:adjustRightInd w:val="0"/>
              <w:spacing w:line="312" w:lineRule="auto"/>
              <w:ind w:firstLine="176"/>
              <w:jc w:val="both"/>
              <w:rPr>
                <w:rFonts w:ascii="Times New Roman" w:hAnsi="Times New Roman" w:cs="Times New Roman"/>
                <w:color w:val="000000"/>
                <w:sz w:val="24"/>
                <w:szCs w:val="24"/>
              </w:rPr>
            </w:pPr>
            <w:r>
              <w:rPr>
                <w:rFonts w:ascii="Times New Roman" w:hAnsi="Times New Roman" w:cs="Times New Roman"/>
                <w:color w:val="000000"/>
                <w:sz w:val="24"/>
                <w:szCs w:val="24"/>
              </w:rPr>
              <w:t>I этап – 202</w:t>
            </w:r>
            <w:r w:rsidR="0037400D">
              <w:rPr>
                <w:rFonts w:ascii="Times New Roman" w:hAnsi="Times New Roman" w:cs="Times New Roman"/>
                <w:color w:val="000000"/>
                <w:sz w:val="24"/>
                <w:szCs w:val="24"/>
              </w:rPr>
              <w:t>1</w:t>
            </w:r>
            <w:r>
              <w:rPr>
                <w:rFonts w:ascii="Times New Roman" w:hAnsi="Times New Roman" w:cs="Times New Roman"/>
                <w:color w:val="000000"/>
                <w:sz w:val="24"/>
                <w:szCs w:val="24"/>
              </w:rPr>
              <w:t xml:space="preserve"> – 2023 гг.;</w:t>
            </w:r>
          </w:p>
          <w:p w:rsidR="00E646A7" w:rsidRPr="00EF0C3C" w:rsidRDefault="00E646A7" w:rsidP="001C6BAA">
            <w:pPr>
              <w:autoSpaceDE w:val="0"/>
              <w:autoSpaceDN w:val="0"/>
              <w:adjustRightInd w:val="0"/>
              <w:spacing w:line="312" w:lineRule="auto"/>
              <w:ind w:firstLine="176"/>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II</w:t>
            </w:r>
            <w:r w:rsidRPr="00EF0C3C">
              <w:rPr>
                <w:rFonts w:ascii="Times New Roman" w:hAnsi="Times New Roman" w:cs="Times New Roman"/>
                <w:color w:val="000000"/>
                <w:sz w:val="24"/>
                <w:szCs w:val="24"/>
              </w:rPr>
              <w:t xml:space="preserve"> </w:t>
            </w:r>
            <w:r>
              <w:rPr>
                <w:rFonts w:ascii="Times New Roman" w:hAnsi="Times New Roman" w:cs="Times New Roman"/>
                <w:color w:val="000000"/>
                <w:sz w:val="24"/>
                <w:szCs w:val="24"/>
              </w:rPr>
              <w:t>этап – 2024 – 2025 гг</w:t>
            </w:r>
            <w:r w:rsidR="009F252F">
              <w:rPr>
                <w:rFonts w:ascii="Times New Roman" w:hAnsi="Times New Roman" w:cs="Times New Roman"/>
                <w:color w:val="000000"/>
                <w:sz w:val="24"/>
                <w:szCs w:val="24"/>
              </w:rPr>
              <w:t>.</w:t>
            </w:r>
            <w:r>
              <w:rPr>
                <w:rFonts w:ascii="Times New Roman" w:hAnsi="Times New Roman" w:cs="Times New Roman"/>
                <w:color w:val="000000"/>
                <w:sz w:val="24"/>
                <w:szCs w:val="24"/>
              </w:rPr>
              <w:t>;</w:t>
            </w:r>
          </w:p>
          <w:p w:rsidR="00E646A7" w:rsidRDefault="00E646A7" w:rsidP="001C6BAA">
            <w:pPr>
              <w:autoSpaceDE w:val="0"/>
              <w:autoSpaceDN w:val="0"/>
              <w:adjustRightInd w:val="0"/>
              <w:spacing w:line="312" w:lineRule="auto"/>
              <w:ind w:firstLine="176"/>
              <w:jc w:val="both"/>
              <w:rPr>
                <w:rFonts w:ascii="Times New Roman" w:hAnsi="Times New Roman" w:cs="Times New Roman"/>
                <w:color w:val="000000"/>
                <w:sz w:val="24"/>
                <w:szCs w:val="24"/>
              </w:rPr>
            </w:pPr>
            <w:r>
              <w:rPr>
                <w:rFonts w:ascii="Times New Roman" w:hAnsi="Times New Roman" w:cs="Times New Roman"/>
                <w:color w:val="000000"/>
                <w:sz w:val="24"/>
                <w:szCs w:val="24"/>
              </w:rPr>
              <w:t>II</w:t>
            </w:r>
            <w:r>
              <w:rPr>
                <w:rFonts w:ascii="Times New Roman" w:hAnsi="Times New Roman" w:cs="Times New Roman"/>
                <w:color w:val="000000"/>
                <w:sz w:val="24"/>
                <w:szCs w:val="24"/>
                <w:lang w:val="en-US"/>
              </w:rPr>
              <w:t>I</w:t>
            </w:r>
            <w:r>
              <w:rPr>
                <w:rFonts w:ascii="Times New Roman" w:hAnsi="Times New Roman" w:cs="Times New Roman"/>
                <w:color w:val="000000"/>
                <w:sz w:val="24"/>
                <w:szCs w:val="24"/>
              </w:rPr>
              <w:t xml:space="preserve"> этап – 2026 – 2030 гг.;</w:t>
            </w:r>
          </w:p>
          <w:p w:rsidR="00E646A7" w:rsidRPr="00C6757E" w:rsidRDefault="00E646A7" w:rsidP="001C6BAA">
            <w:pPr>
              <w:autoSpaceDE w:val="0"/>
              <w:autoSpaceDN w:val="0"/>
              <w:adjustRightInd w:val="0"/>
              <w:spacing w:line="312" w:lineRule="auto"/>
              <w:ind w:firstLine="176"/>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IV</w:t>
            </w:r>
            <w:r w:rsidRPr="00FB2CF5">
              <w:rPr>
                <w:rFonts w:ascii="Times New Roman" w:hAnsi="Times New Roman" w:cs="Times New Roman"/>
                <w:color w:val="000000"/>
                <w:sz w:val="24"/>
                <w:szCs w:val="24"/>
              </w:rPr>
              <w:t xml:space="preserve"> </w:t>
            </w:r>
            <w:r>
              <w:rPr>
                <w:rFonts w:ascii="Times New Roman" w:hAnsi="Times New Roman" w:cs="Times New Roman"/>
                <w:color w:val="000000"/>
                <w:sz w:val="24"/>
                <w:szCs w:val="24"/>
              </w:rPr>
              <w:t>этап – 2031 – 2040 гг.</w:t>
            </w:r>
          </w:p>
        </w:tc>
      </w:tr>
      <w:tr w:rsidR="00E646A7" w:rsidTr="001C6BAA">
        <w:tc>
          <w:tcPr>
            <w:tcW w:w="2972" w:type="dxa"/>
          </w:tcPr>
          <w:p w:rsidR="00E646A7" w:rsidRDefault="00E646A7" w:rsidP="001C6BAA">
            <w:pPr>
              <w:autoSpaceDE w:val="0"/>
              <w:autoSpaceDN w:val="0"/>
              <w:adjustRightInd w:val="0"/>
              <w:spacing w:line="31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У</w:t>
            </w:r>
            <w:r w:rsidRPr="002B1443">
              <w:rPr>
                <w:rFonts w:ascii="Times New Roman" w:hAnsi="Times New Roman" w:cs="Times New Roman"/>
                <w:color w:val="000000"/>
                <w:sz w:val="24"/>
                <w:szCs w:val="24"/>
              </w:rPr>
              <w:t xml:space="preserve">крупненное описание запланированных мероприятий </w:t>
            </w:r>
            <w:r>
              <w:rPr>
                <w:rFonts w:ascii="Times New Roman" w:hAnsi="Times New Roman" w:cs="Times New Roman"/>
                <w:color w:val="000000"/>
                <w:sz w:val="24"/>
                <w:szCs w:val="24"/>
              </w:rPr>
              <w:t>программы</w:t>
            </w:r>
          </w:p>
        </w:tc>
        <w:tc>
          <w:tcPr>
            <w:tcW w:w="6373" w:type="dxa"/>
          </w:tcPr>
          <w:p w:rsidR="00E646A7" w:rsidRDefault="001956F3" w:rsidP="00EB580C">
            <w:pPr>
              <w:pStyle w:val="a8"/>
              <w:numPr>
                <w:ilvl w:val="0"/>
                <w:numId w:val="26"/>
              </w:numPr>
              <w:spacing w:line="336" w:lineRule="auto"/>
              <w:jc w:val="both"/>
              <w:rPr>
                <w:rFonts w:ascii="Times New Roman" w:hAnsi="Times New Roman"/>
                <w:color w:val="000000"/>
                <w:sz w:val="24"/>
                <w:szCs w:val="24"/>
                <w:lang w:val="ru-RU"/>
              </w:rPr>
            </w:pPr>
            <w:r w:rsidRPr="001956F3">
              <w:rPr>
                <w:rFonts w:ascii="Times New Roman" w:hAnsi="Times New Roman"/>
                <w:color w:val="000000"/>
                <w:sz w:val="24"/>
                <w:szCs w:val="24"/>
              </w:rPr>
              <w:t>Мероприятия по развитию инфраструктуры ПТОП</w:t>
            </w:r>
            <w:r w:rsidR="00EB580C">
              <w:rPr>
                <w:rFonts w:ascii="Times New Roman" w:hAnsi="Times New Roman"/>
                <w:color w:val="000000"/>
                <w:sz w:val="24"/>
                <w:szCs w:val="24"/>
                <w:lang w:val="ru-RU"/>
              </w:rPr>
              <w:t>:</w:t>
            </w:r>
          </w:p>
          <w:p w:rsidR="00E646A7" w:rsidRPr="00760253" w:rsidRDefault="001956F3" w:rsidP="00EB580C">
            <w:pPr>
              <w:pStyle w:val="a8"/>
              <w:numPr>
                <w:ilvl w:val="1"/>
                <w:numId w:val="26"/>
              </w:numPr>
              <w:spacing w:line="336" w:lineRule="auto"/>
              <w:jc w:val="both"/>
              <w:rPr>
                <w:rFonts w:ascii="Times New Roman" w:hAnsi="Times New Roman"/>
                <w:color w:val="000000"/>
                <w:sz w:val="24"/>
                <w:szCs w:val="24"/>
                <w:lang w:val="ru-RU"/>
              </w:rPr>
            </w:pPr>
            <w:r w:rsidRPr="001956F3">
              <w:rPr>
                <w:rFonts w:ascii="Times New Roman" w:hAnsi="Times New Roman"/>
                <w:color w:val="000000"/>
                <w:sz w:val="24"/>
                <w:szCs w:val="24"/>
                <w:lang w:val="ru-RU"/>
              </w:rPr>
              <w:t>Строительство и реконструкция железнодорожных путей общего пользования</w:t>
            </w:r>
            <w:r w:rsidR="00EB580C">
              <w:rPr>
                <w:rFonts w:ascii="Times New Roman" w:hAnsi="Times New Roman"/>
                <w:color w:val="000000"/>
                <w:sz w:val="24"/>
                <w:szCs w:val="24"/>
                <w:lang w:val="ru-RU"/>
              </w:rPr>
              <w:t>;</w:t>
            </w:r>
          </w:p>
          <w:p w:rsidR="00760253" w:rsidRDefault="00760253" w:rsidP="00760253">
            <w:pPr>
              <w:pStyle w:val="a8"/>
              <w:numPr>
                <w:ilvl w:val="1"/>
                <w:numId w:val="26"/>
              </w:numPr>
              <w:spacing w:line="336" w:lineRule="auto"/>
              <w:jc w:val="both"/>
              <w:rPr>
                <w:rFonts w:ascii="Times New Roman" w:hAnsi="Times New Roman"/>
                <w:color w:val="000000"/>
                <w:sz w:val="24"/>
                <w:szCs w:val="24"/>
                <w:lang w:val="ru-RU"/>
              </w:rPr>
            </w:pPr>
            <w:r w:rsidRPr="00760253">
              <w:rPr>
                <w:rFonts w:ascii="Times New Roman" w:hAnsi="Times New Roman"/>
                <w:color w:val="000000"/>
                <w:sz w:val="24"/>
                <w:szCs w:val="24"/>
                <w:lang w:val="ru-RU"/>
              </w:rPr>
              <w:t>Строительство и реконструкция линий и станций внеуличного транспорта</w:t>
            </w:r>
            <w:r>
              <w:rPr>
                <w:rFonts w:ascii="Times New Roman" w:hAnsi="Times New Roman"/>
                <w:color w:val="000000"/>
                <w:sz w:val="24"/>
                <w:szCs w:val="24"/>
                <w:lang w:val="ru-RU"/>
              </w:rPr>
              <w:t>;</w:t>
            </w:r>
          </w:p>
          <w:p w:rsidR="00E646A7" w:rsidRDefault="001956F3" w:rsidP="00EB580C">
            <w:pPr>
              <w:pStyle w:val="a8"/>
              <w:numPr>
                <w:ilvl w:val="1"/>
                <w:numId w:val="26"/>
              </w:numPr>
              <w:spacing w:line="336" w:lineRule="auto"/>
              <w:jc w:val="both"/>
              <w:rPr>
                <w:rFonts w:ascii="Times New Roman" w:hAnsi="Times New Roman"/>
                <w:color w:val="000000"/>
                <w:sz w:val="24"/>
                <w:szCs w:val="24"/>
                <w:lang w:val="ru-RU"/>
              </w:rPr>
            </w:pPr>
            <w:r w:rsidRPr="001956F3">
              <w:rPr>
                <w:rFonts w:ascii="Times New Roman" w:hAnsi="Times New Roman"/>
                <w:color w:val="000000"/>
                <w:sz w:val="24"/>
                <w:szCs w:val="24"/>
                <w:lang w:val="ru-RU"/>
              </w:rPr>
              <w:t>Строительство трамвайных путей</w:t>
            </w:r>
            <w:r w:rsidR="00EB580C">
              <w:rPr>
                <w:rFonts w:ascii="Times New Roman" w:hAnsi="Times New Roman"/>
                <w:color w:val="000000"/>
                <w:sz w:val="24"/>
                <w:szCs w:val="24"/>
                <w:lang w:val="ru-RU"/>
              </w:rPr>
              <w:t>;</w:t>
            </w:r>
          </w:p>
          <w:p w:rsidR="00760253" w:rsidRDefault="00760253" w:rsidP="00760253">
            <w:pPr>
              <w:pStyle w:val="a8"/>
              <w:numPr>
                <w:ilvl w:val="1"/>
                <w:numId w:val="26"/>
              </w:numPr>
              <w:spacing w:line="336" w:lineRule="auto"/>
              <w:jc w:val="both"/>
              <w:rPr>
                <w:rFonts w:ascii="Times New Roman" w:hAnsi="Times New Roman"/>
                <w:color w:val="000000"/>
                <w:sz w:val="24"/>
                <w:szCs w:val="24"/>
                <w:lang w:val="ru-RU"/>
              </w:rPr>
            </w:pPr>
            <w:r w:rsidRPr="00760253">
              <w:rPr>
                <w:rFonts w:ascii="Times New Roman" w:hAnsi="Times New Roman"/>
                <w:color w:val="000000"/>
                <w:sz w:val="24"/>
                <w:szCs w:val="24"/>
                <w:lang w:val="ru-RU"/>
              </w:rPr>
              <w:t>Реконструкция участков выделенного полотна для движения ПТОП</w:t>
            </w:r>
            <w:r>
              <w:rPr>
                <w:rFonts w:ascii="Times New Roman" w:hAnsi="Times New Roman"/>
                <w:color w:val="000000"/>
                <w:sz w:val="24"/>
                <w:szCs w:val="24"/>
                <w:lang w:val="ru-RU"/>
              </w:rPr>
              <w:t>;</w:t>
            </w:r>
          </w:p>
          <w:p w:rsidR="00760253" w:rsidRDefault="00760253" w:rsidP="00760253">
            <w:pPr>
              <w:pStyle w:val="a8"/>
              <w:numPr>
                <w:ilvl w:val="1"/>
                <w:numId w:val="26"/>
              </w:numPr>
              <w:spacing w:line="336" w:lineRule="auto"/>
              <w:jc w:val="both"/>
              <w:rPr>
                <w:rFonts w:ascii="Times New Roman" w:hAnsi="Times New Roman"/>
                <w:color w:val="000000"/>
                <w:sz w:val="24"/>
                <w:szCs w:val="24"/>
                <w:lang w:val="ru-RU"/>
              </w:rPr>
            </w:pPr>
            <w:r>
              <w:rPr>
                <w:rFonts w:ascii="Times New Roman" w:hAnsi="Times New Roman"/>
                <w:color w:val="000000"/>
                <w:sz w:val="24"/>
                <w:szCs w:val="24"/>
                <w:lang w:val="ru-RU"/>
              </w:rPr>
              <w:t>С</w:t>
            </w:r>
            <w:r w:rsidRPr="00760253">
              <w:rPr>
                <w:rFonts w:ascii="Times New Roman" w:hAnsi="Times New Roman"/>
                <w:color w:val="000000"/>
                <w:sz w:val="24"/>
                <w:szCs w:val="24"/>
                <w:lang w:val="ru-RU"/>
              </w:rPr>
              <w:t>оздание системы регулирования движения и обеспечения приоритетного проезда ПТОП</w:t>
            </w:r>
            <w:r>
              <w:rPr>
                <w:rFonts w:ascii="Times New Roman" w:hAnsi="Times New Roman"/>
                <w:color w:val="000000"/>
                <w:sz w:val="24"/>
                <w:szCs w:val="24"/>
                <w:lang w:val="ru-RU"/>
              </w:rPr>
              <w:t>;</w:t>
            </w:r>
          </w:p>
          <w:p w:rsidR="00760253" w:rsidRDefault="00760253" w:rsidP="00760253">
            <w:pPr>
              <w:pStyle w:val="a8"/>
              <w:numPr>
                <w:ilvl w:val="1"/>
                <w:numId w:val="26"/>
              </w:numPr>
              <w:spacing w:line="336" w:lineRule="auto"/>
              <w:jc w:val="both"/>
              <w:rPr>
                <w:rFonts w:ascii="Times New Roman" w:hAnsi="Times New Roman"/>
                <w:color w:val="000000"/>
                <w:sz w:val="24"/>
                <w:szCs w:val="24"/>
                <w:lang w:val="ru-RU"/>
              </w:rPr>
            </w:pPr>
            <w:r w:rsidRPr="00760253">
              <w:rPr>
                <w:rFonts w:ascii="Times New Roman" w:hAnsi="Times New Roman"/>
                <w:color w:val="000000"/>
                <w:sz w:val="24"/>
                <w:szCs w:val="24"/>
                <w:lang w:val="ru-RU"/>
              </w:rPr>
              <w:t>Строительство и реконструкция депо, парков</w:t>
            </w:r>
            <w:r>
              <w:rPr>
                <w:rFonts w:ascii="Times New Roman" w:hAnsi="Times New Roman"/>
                <w:color w:val="000000"/>
                <w:sz w:val="24"/>
                <w:szCs w:val="24"/>
                <w:lang w:val="ru-RU"/>
              </w:rPr>
              <w:t>.</w:t>
            </w:r>
          </w:p>
          <w:p w:rsidR="00E646A7" w:rsidRDefault="00760253" w:rsidP="00760253">
            <w:pPr>
              <w:pStyle w:val="a8"/>
              <w:numPr>
                <w:ilvl w:val="0"/>
                <w:numId w:val="26"/>
              </w:numPr>
              <w:spacing w:line="336" w:lineRule="auto"/>
              <w:jc w:val="both"/>
              <w:rPr>
                <w:rFonts w:ascii="Times New Roman" w:hAnsi="Times New Roman"/>
                <w:color w:val="000000"/>
                <w:sz w:val="24"/>
                <w:szCs w:val="24"/>
                <w:lang w:val="ru-RU"/>
              </w:rPr>
            </w:pPr>
            <w:r w:rsidRPr="00760253">
              <w:rPr>
                <w:rFonts w:ascii="Times New Roman" w:hAnsi="Times New Roman"/>
                <w:color w:val="000000"/>
                <w:sz w:val="24"/>
                <w:szCs w:val="24"/>
                <w:lang w:val="ru-RU"/>
              </w:rPr>
              <w:t>Мероприятия по строительству и реконструкции аэропортов, речных портов, транспортно-пересадочных узлов, железнодорожных станций и вокзалов, автовокзалов, иных объектов ПТОП</w:t>
            </w:r>
          </w:p>
          <w:p w:rsidR="00760253" w:rsidRDefault="00760253" w:rsidP="00760253">
            <w:pPr>
              <w:pStyle w:val="a8"/>
              <w:spacing w:line="336" w:lineRule="auto"/>
              <w:ind w:left="765"/>
              <w:jc w:val="both"/>
              <w:rPr>
                <w:rFonts w:ascii="Times New Roman" w:hAnsi="Times New Roman"/>
                <w:color w:val="000000"/>
                <w:sz w:val="24"/>
                <w:szCs w:val="24"/>
                <w:lang w:val="ru-RU"/>
              </w:rPr>
            </w:pPr>
            <w:r>
              <w:rPr>
                <w:rFonts w:ascii="Times New Roman" w:hAnsi="Times New Roman"/>
                <w:color w:val="000000"/>
                <w:sz w:val="24"/>
                <w:szCs w:val="24"/>
                <w:lang w:val="ru-RU"/>
              </w:rPr>
              <w:t xml:space="preserve">2.1. </w:t>
            </w:r>
            <w:r w:rsidRPr="00760253">
              <w:rPr>
                <w:rFonts w:ascii="Times New Roman" w:hAnsi="Times New Roman"/>
                <w:color w:val="000000"/>
                <w:sz w:val="24"/>
                <w:szCs w:val="24"/>
                <w:lang w:val="ru-RU"/>
              </w:rPr>
              <w:t>Строительство и реконструкция аэропоротов</w:t>
            </w:r>
            <w:r>
              <w:rPr>
                <w:rFonts w:ascii="Times New Roman" w:hAnsi="Times New Roman"/>
                <w:color w:val="000000"/>
                <w:sz w:val="24"/>
                <w:szCs w:val="24"/>
                <w:lang w:val="ru-RU"/>
              </w:rPr>
              <w:t>;</w:t>
            </w:r>
          </w:p>
          <w:p w:rsidR="00760253" w:rsidRDefault="00760253" w:rsidP="00760253">
            <w:pPr>
              <w:pStyle w:val="a8"/>
              <w:spacing w:line="336" w:lineRule="auto"/>
              <w:ind w:left="765"/>
              <w:jc w:val="both"/>
              <w:rPr>
                <w:rFonts w:ascii="Times New Roman" w:hAnsi="Times New Roman"/>
                <w:color w:val="000000"/>
                <w:sz w:val="24"/>
                <w:szCs w:val="24"/>
                <w:lang w:val="ru-RU"/>
              </w:rPr>
            </w:pPr>
            <w:r>
              <w:rPr>
                <w:rFonts w:ascii="Times New Roman" w:hAnsi="Times New Roman"/>
                <w:color w:val="000000"/>
                <w:sz w:val="24"/>
                <w:szCs w:val="24"/>
                <w:lang w:val="ru-RU"/>
              </w:rPr>
              <w:lastRenderedPageBreak/>
              <w:t xml:space="preserve">2.2. </w:t>
            </w:r>
            <w:r w:rsidRPr="00760253">
              <w:rPr>
                <w:rFonts w:ascii="Times New Roman" w:hAnsi="Times New Roman"/>
                <w:color w:val="000000"/>
                <w:sz w:val="24"/>
                <w:szCs w:val="24"/>
                <w:lang w:val="ru-RU"/>
              </w:rPr>
              <w:t>Строительство и реконструкция речных портов</w:t>
            </w:r>
            <w:r>
              <w:rPr>
                <w:rFonts w:ascii="Times New Roman" w:hAnsi="Times New Roman"/>
                <w:color w:val="000000"/>
                <w:sz w:val="24"/>
                <w:szCs w:val="24"/>
                <w:lang w:val="ru-RU"/>
              </w:rPr>
              <w:t>;</w:t>
            </w:r>
          </w:p>
          <w:p w:rsidR="00760253" w:rsidRDefault="00760253" w:rsidP="00760253">
            <w:pPr>
              <w:pStyle w:val="a8"/>
              <w:spacing w:line="336" w:lineRule="auto"/>
              <w:ind w:left="765"/>
              <w:jc w:val="both"/>
              <w:rPr>
                <w:rFonts w:ascii="Times New Roman" w:hAnsi="Times New Roman"/>
                <w:color w:val="000000"/>
                <w:sz w:val="24"/>
                <w:szCs w:val="24"/>
                <w:lang w:val="ru-RU"/>
              </w:rPr>
            </w:pPr>
            <w:r>
              <w:rPr>
                <w:rFonts w:ascii="Times New Roman" w:hAnsi="Times New Roman"/>
                <w:color w:val="000000"/>
                <w:sz w:val="24"/>
                <w:szCs w:val="24"/>
                <w:lang w:val="ru-RU"/>
              </w:rPr>
              <w:t xml:space="preserve">2.3. </w:t>
            </w:r>
            <w:r w:rsidRPr="00760253">
              <w:rPr>
                <w:rFonts w:ascii="Times New Roman" w:hAnsi="Times New Roman"/>
                <w:color w:val="000000"/>
                <w:sz w:val="24"/>
                <w:szCs w:val="24"/>
                <w:lang w:val="ru-RU"/>
              </w:rPr>
              <w:t>Строительство и реконструкция транспортно-пересадочных узлов</w:t>
            </w:r>
            <w:r>
              <w:rPr>
                <w:rFonts w:ascii="Times New Roman" w:hAnsi="Times New Roman"/>
                <w:color w:val="000000"/>
                <w:sz w:val="24"/>
                <w:szCs w:val="24"/>
                <w:lang w:val="ru-RU"/>
              </w:rPr>
              <w:t>;</w:t>
            </w:r>
          </w:p>
          <w:p w:rsidR="00760253" w:rsidRDefault="00760253" w:rsidP="00760253">
            <w:pPr>
              <w:pStyle w:val="a8"/>
              <w:spacing w:line="336" w:lineRule="auto"/>
              <w:ind w:left="765"/>
              <w:jc w:val="both"/>
              <w:rPr>
                <w:rFonts w:ascii="Times New Roman" w:hAnsi="Times New Roman"/>
                <w:color w:val="000000"/>
                <w:sz w:val="24"/>
                <w:szCs w:val="24"/>
                <w:lang w:val="ru-RU"/>
              </w:rPr>
            </w:pPr>
            <w:r>
              <w:rPr>
                <w:rFonts w:ascii="Times New Roman" w:hAnsi="Times New Roman"/>
                <w:color w:val="000000"/>
                <w:sz w:val="24"/>
                <w:szCs w:val="24"/>
                <w:lang w:val="ru-RU"/>
              </w:rPr>
              <w:t xml:space="preserve">2.4. </w:t>
            </w:r>
            <w:r w:rsidRPr="00760253">
              <w:rPr>
                <w:rFonts w:ascii="Times New Roman" w:hAnsi="Times New Roman"/>
                <w:color w:val="000000"/>
                <w:sz w:val="24"/>
                <w:szCs w:val="24"/>
                <w:lang w:val="ru-RU"/>
              </w:rPr>
              <w:t>Строительство и реконструкция железнодорожных станций</w:t>
            </w:r>
            <w:r>
              <w:rPr>
                <w:rFonts w:ascii="Times New Roman" w:hAnsi="Times New Roman"/>
                <w:color w:val="000000"/>
                <w:sz w:val="24"/>
                <w:szCs w:val="24"/>
                <w:lang w:val="ru-RU"/>
              </w:rPr>
              <w:t>;</w:t>
            </w:r>
          </w:p>
          <w:p w:rsidR="00760253" w:rsidRDefault="00760253" w:rsidP="00760253">
            <w:pPr>
              <w:pStyle w:val="a8"/>
              <w:spacing w:line="336" w:lineRule="auto"/>
              <w:ind w:left="765"/>
              <w:jc w:val="both"/>
              <w:rPr>
                <w:rFonts w:ascii="Times New Roman" w:hAnsi="Times New Roman"/>
                <w:color w:val="000000"/>
                <w:sz w:val="24"/>
                <w:szCs w:val="24"/>
                <w:lang w:val="ru-RU"/>
              </w:rPr>
            </w:pPr>
            <w:r>
              <w:rPr>
                <w:rFonts w:ascii="Times New Roman" w:hAnsi="Times New Roman"/>
                <w:color w:val="000000"/>
                <w:sz w:val="24"/>
                <w:szCs w:val="24"/>
                <w:lang w:val="ru-RU"/>
              </w:rPr>
              <w:t xml:space="preserve">2.5. </w:t>
            </w:r>
            <w:r w:rsidRPr="00760253">
              <w:rPr>
                <w:rFonts w:ascii="Times New Roman" w:hAnsi="Times New Roman"/>
                <w:color w:val="000000"/>
                <w:sz w:val="24"/>
                <w:szCs w:val="24"/>
                <w:lang w:val="ru-RU"/>
              </w:rPr>
              <w:t>Строительство и реконструкция автовокзалов и автостанций</w:t>
            </w:r>
            <w:r>
              <w:rPr>
                <w:rFonts w:ascii="Times New Roman" w:hAnsi="Times New Roman"/>
                <w:color w:val="000000"/>
                <w:sz w:val="24"/>
                <w:szCs w:val="24"/>
                <w:lang w:val="ru-RU"/>
              </w:rPr>
              <w:t>.</w:t>
            </w:r>
          </w:p>
          <w:p w:rsidR="000546BE" w:rsidRDefault="000546BE" w:rsidP="00760253">
            <w:pPr>
              <w:pStyle w:val="a8"/>
              <w:spacing w:line="336" w:lineRule="auto"/>
              <w:ind w:left="765"/>
              <w:jc w:val="both"/>
              <w:rPr>
                <w:rFonts w:ascii="Times New Roman" w:hAnsi="Times New Roman"/>
                <w:color w:val="000000"/>
                <w:sz w:val="24"/>
                <w:szCs w:val="24"/>
                <w:lang w:val="ru-RU"/>
              </w:rPr>
            </w:pPr>
            <w:r>
              <w:rPr>
                <w:rFonts w:ascii="Times New Roman" w:hAnsi="Times New Roman"/>
                <w:color w:val="000000"/>
                <w:sz w:val="24"/>
                <w:szCs w:val="24"/>
                <w:lang w:val="ru-RU"/>
              </w:rPr>
              <w:t xml:space="preserve">2.6. </w:t>
            </w:r>
            <w:r w:rsidRPr="000546BE">
              <w:rPr>
                <w:rFonts w:ascii="Times New Roman" w:hAnsi="Times New Roman"/>
                <w:color w:val="000000"/>
                <w:sz w:val="24"/>
                <w:szCs w:val="24"/>
                <w:lang w:val="ru-RU"/>
              </w:rPr>
              <w:t>Обустройство остановочных пунктов на  межмуниципальных маршрутах регулярных перевозок пассажиров и багажа</w:t>
            </w:r>
            <w:r>
              <w:rPr>
                <w:rFonts w:ascii="Times New Roman" w:hAnsi="Times New Roman"/>
                <w:color w:val="000000"/>
                <w:sz w:val="24"/>
                <w:szCs w:val="24"/>
                <w:lang w:val="ru-RU"/>
              </w:rPr>
              <w:t>.</w:t>
            </w:r>
          </w:p>
          <w:p w:rsidR="00E646A7" w:rsidRDefault="00DE4839" w:rsidP="00DE4839">
            <w:pPr>
              <w:pStyle w:val="a8"/>
              <w:numPr>
                <w:ilvl w:val="0"/>
                <w:numId w:val="26"/>
              </w:numPr>
              <w:spacing w:line="336" w:lineRule="auto"/>
              <w:jc w:val="both"/>
              <w:rPr>
                <w:rFonts w:ascii="Times New Roman" w:hAnsi="Times New Roman"/>
                <w:color w:val="000000"/>
                <w:sz w:val="24"/>
                <w:szCs w:val="24"/>
                <w:lang w:val="ru-RU"/>
              </w:rPr>
            </w:pPr>
            <w:r w:rsidRPr="00DE4839">
              <w:rPr>
                <w:rFonts w:ascii="Times New Roman" w:hAnsi="Times New Roman"/>
                <w:color w:val="000000"/>
                <w:sz w:val="24"/>
                <w:szCs w:val="24"/>
                <w:lang w:val="ru-RU"/>
              </w:rPr>
              <w:t>Мероприятия по организации новых межмуниципальных и межрегиональных маршрутов регулярных перевозок пассажиров и багажа, изменению характеристик маршрутов, отмене существующих маршрутов</w:t>
            </w:r>
          </w:p>
          <w:p w:rsidR="00DE4839" w:rsidRDefault="0009010B" w:rsidP="00DE4839">
            <w:pPr>
              <w:pStyle w:val="a8"/>
              <w:spacing w:line="336" w:lineRule="auto"/>
              <w:ind w:left="765"/>
              <w:jc w:val="both"/>
              <w:rPr>
                <w:rFonts w:ascii="Times New Roman" w:hAnsi="Times New Roman"/>
                <w:color w:val="000000"/>
                <w:sz w:val="24"/>
                <w:szCs w:val="24"/>
                <w:lang w:val="ru-RU"/>
              </w:rPr>
            </w:pPr>
            <w:r w:rsidRPr="0009010B">
              <w:rPr>
                <w:rFonts w:ascii="Times New Roman" w:hAnsi="Times New Roman"/>
                <w:color w:val="000000"/>
                <w:sz w:val="24"/>
                <w:szCs w:val="24"/>
                <w:lang w:val="ru-RU"/>
              </w:rPr>
              <w:t>3</w:t>
            </w:r>
            <w:r>
              <w:rPr>
                <w:rFonts w:ascii="Times New Roman" w:hAnsi="Times New Roman"/>
                <w:color w:val="000000"/>
                <w:sz w:val="24"/>
                <w:szCs w:val="24"/>
                <w:lang w:val="ru-RU"/>
              </w:rPr>
              <w:t xml:space="preserve">.1. </w:t>
            </w:r>
            <w:r w:rsidRPr="0009010B">
              <w:rPr>
                <w:rFonts w:ascii="Times New Roman" w:hAnsi="Times New Roman"/>
                <w:color w:val="000000"/>
                <w:sz w:val="24"/>
                <w:szCs w:val="24"/>
                <w:lang w:val="ru-RU"/>
              </w:rPr>
              <w:t>Мероприятия по организации новых межрегиональных маршрутов регулярных перевозок пассажиров и багажа</w:t>
            </w:r>
            <w:r>
              <w:rPr>
                <w:rFonts w:ascii="Times New Roman" w:hAnsi="Times New Roman"/>
                <w:color w:val="000000"/>
                <w:sz w:val="24"/>
                <w:szCs w:val="24"/>
                <w:lang w:val="ru-RU"/>
              </w:rPr>
              <w:t>;</w:t>
            </w:r>
          </w:p>
          <w:p w:rsidR="0009010B" w:rsidRDefault="0009010B" w:rsidP="00DE4839">
            <w:pPr>
              <w:pStyle w:val="a8"/>
              <w:spacing w:line="336" w:lineRule="auto"/>
              <w:ind w:left="765"/>
              <w:jc w:val="both"/>
              <w:rPr>
                <w:rFonts w:ascii="Times New Roman" w:hAnsi="Times New Roman"/>
                <w:color w:val="000000"/>
                <w:sz w:val="24"/>
                <w:szCs w:val="24"/>
                <w:lang w:val="ru-RU"/>
              </w:rPr>
            </w:pPr>
            <w:r>
              <w:rPr>
                <w:rFonts w:ascii="Times New Roman" w:hAnsi="Times New Roman"/>
                <w:color w:val="000000"/>
                <w:sz w:val="24"/>
                <w:szCs w:val="24"/>
                <w:lang w:val="ru-RU"/>
              </w:rPr>
              <w:t xml:space="preserve">3.2. </w:t>
            </w:r>
            <w:r w:rsidRPr="0009010B">
              <w:rPr>
                <w:rFonts w:ascii="Times New Roman" w:hAnsi="Times New Roman"/>
                <w:color w:val="000000"/>
                <w:sz w:val="24"/>
                <w:szCs w:val="24"/>
                <w:lang w:val="ru-RU"/>
              </w:rPr>
              <w:t>Мероприятия по изменению характеристик существующих межрегиональных маршрутов регулярных перевозок пассажиров и багажа</w:t>
            </w:r>
            <w:r>
              <w:rPr>
                <w:rFonts w:ascii="Times New Roman" w:hAnsi="Times New Roman"/>
                <w:color w:val="000000"/>
                <w:sz w:val="24"/>
                <w:szCs w:val="24"/>
                <w:lang w:val="ru-RU"/>
              </w:rPr>
              <w:t>;</w:t>
            </w:r>
          </w:p>
          <w:p w:rsidR="0009010B" w:rsidRDefault="0009010B" w:rsidP="00DE4839">
            <w:pPr>
              <w:pStyle w:val="a8"/>
              <w:spacing w:line="336" w:lineRule="auto"/>
              <w:ind w:left="765"/>
              <w:jc w:val="both"/>
              <w:rPr>
                <w:rFonts w:ascii="Times New Roman" w:hAnsi="Times New Roman"/>
                <w:color w:val="000000"/>
                <w:sz w:val="24"/>
                <w:szCs w:val="24"/>
                <w:lang w:val="ru-RU"/>
              </w:rPr>
            </w:pPr>
            <w:r>
              <w:rPr>
                <w:rFonts w:ascii="Times New Roman" w:hAnsi="Times New Roman"/>
                <w:color w:val="000000"/>
                <w:sz w:val="24"/>
                <w:szCs w:val="24"/>
                <w:lang w:val="ru-RU"/>
              </w:rPr>
              <w:t xml:space="preserve">3.3. </w:t>
            </w:r>
            <w:r w:rsidRPr="0009010B">
              <w:rPr>
                <w:rFonts w:ascii="Times New Roman" w:hAnsi="Times New Roman"/>
                <w:color w:val="000000"/>
                <w:sz w:val="24"/>
                <w:szCs w:val="24"/>
                <w:lang w:val="ru-RU"/>
              </w:rPr>
              <w:t>Мероприятия по организации новых межмуниципальных маршрутов регулярных перевозок пассажиров и багажа</w:t>
            </w:r>
            <w:r>
              <w:rPr>
                <w:rFonts w:ascii="Times New Roman" w:hAnsi="Times New Roman"/>
                <w:color w:val="000000"/>
                <w:sz w:val="24"/>
                <w:szCs w:val="24"/>
                <w:lang w:val="ru-RU"/>
              </w:rPr>
              <w:t>;</w:t>
            </w:r>
          </w:p>
          <w:p w:rsidR="0009010B" w:rsidRPr="0009010B" w:rsidRDefault="0009010B" w:rsidP="0009010B">
            <w:pPr>
              <w:pStyle w:val="a8"/>
              <w:spacing w:line="336" w:lineRule="auto"/>
              <w:ind w:left="765"/>
              <w:jc w:val="both"/>
              <w:rPr>
                <w:rFonts w:ascii="Times New Roman" w:hAnsi="Times New Roman"/>
                <w:color w:val="000000"/>
                <w:sz w:val="24"/>
                <w:szCs w:val="24"/>
                <w:lang w:val="ru-RU"/>
              </w:rPr>
            </w:pPr>
            <w:r>
              <w:rPr>
                <w:rFonts w:ascii="Times New Roman" w:hAnsi="Times New Roman"/>
                <w:color w:val="000000"/>
                <w:sz w:val="24"/>
                <w:szCs w:val="24"/>
                <w:lang w:val="ru-RU"/>
              </w:rPr>
              <w:t xml:space="preserve">3.4. </w:t>
            </w:r>
            <w:r w:rsidRPr="0009010B">
              <w:rPr>
                <w:rFonts w:ascii="Times New Roman" w:hAnsi="Times New Roman"/>
                <w:color w:val="000000"/>
                <w:sz w:val="24"/>
                <w:szCs w:val="24"/>
                <w:lang w:val="ru-RU"/>
              </w:rPr>
              <w:t>Мероприятия по изменению характеристик существующих межмуниципальных маршрутов регулярных перевозок пассажиров и багажа</w:t>
            </w:r>
            <w:r>
              <w:rPr>
                <w:rFonts w:ascii="Times New Roman" w:hAnsi="Times New Roman"/>
                <w:color w:val="000000"/>
                <w:sz w:val="24"/>
                <w:szCs w:val="24"/>
                <w:lang w:val="ru-RU"/>
              </w:rPr>
              <w:t>.</w:t>
            </w:r>
          </w:p>
          <w:p w:rsidR="00E646A7" w:rsidRDefault="0009010B" w:rsidP="0009010B">
            <w:pPr>
              <w:pStyle w:val="a8"/>
              <w:numPr>
                <w:ilvl w:val="0"/>
                <w:numId w:val="26"/>
              </w:numPr>
              <w:spacing w:line="336" w:lineRule="auto"/>
              <w:jc w:val="both"/>
              <w:rPr>
                <w:rFonts w:ascii="Times New Roman" w:hAnsi="Times New Roman"/>
                <w:color w:val="000000"/>
                <w:sz w:val="24"/>
                <w:szCs w:val="24"/>
                <w:lang w:val="ru-RU"/>
              </w:rPr>
            </w:pPr>
            <w:r w:rsidRPr="0009010B">
              <w:rPr>
                <w:rFonts w:ascii="Times New Roman" w:hAnsi="Times New Roman"/>
                <w:color w:val="000000"/>
                <w:sz w:val="24"/>
                <w:szCs w:val="24"/>
                <w:lang w:val="ru-RU"/>
              </w:rPr>
              <w:t>Мероприятия по организации дорожного движения в части обеспечения приоритетных условий движения подвижного состава ПТОП (организация выделенных полос)</w:t>
            </w:r>
          </w:p>
          <w:p w:rsidR="0009010B" w:rsidRPr="0009010B" w:rsidRDefault="0009010B" w:rsidP="0009010B">
            <w:pPr>
              <w:pStyle w:val="a8"/>
              <w:spacing w:line="336" w:lineRule="auto"/>
              <w:ind w:left="765"/>
              <w:jc w:val="both"/>
              <w:rPr>
                <w:rFonts w:ascii="Times New Roman" w:hAnsi="Times New Roman"/>
                <w:color w:val="000000"/>
                <w:sz w:val="24"/>
                <w:szCs w:val="24"/>
                <w:lang w:val="ru-RU"/>
              </w:rPr>
            </w:pPr>
            <w:r>
              <w:rPr>
                <w:rFonts w:ascii="Times New Roman" w:hAnsi="Times New Roman"/>
                <w:color w:val="000000"/>
                <w:sz w:val="24"/>
                <w:szCs w:val="24"/>
                <w:lang w:val="ru-RU"/>
              </w:rPr>
              <w:t xml:space="preserve">4.1. </w:t>
            </w:r>
            <w:r w:rsidRPr="0009010B">
              <w:rPr>
                <w:rFonts w:ascii="Times New Roman" w:hAnsi="Times New Roman"/>
                <w:color w:val="000000"/>
                <w:sz w:val="24"/>
                <w:szCs w:val="24"/>
                <w:lang w:val="ru-RU"/>
              </w:rPr>
              <w:t>Организация выделенных полос движения ПТОП на территории г. Новосибирска</w:t>
            </w:r>
            <w:r>
              <w:rPr>
                <w:rFonts w:ascii="Times New Roman" w:hAnsi="Times New Roman"/>
                <w:color w:val="000000"/>
                <w:sz w:val="24"/>
                <w:szCs w:val="24"/>
                <w:lang w:val="ru-RU"/>
              </w:rPr>
              <w:t>;</w:t>
            </w:r>
          </w:p>
          <w:p w:rsidR="00E646A7" w:rsidRDefault="0009010B" w:rsidP="0009010B">
            <w:pPr>
              <w:pStyle w:val="a8"/>
              <w:numPr>
                <w:ilvl w:val="0"/>
                <w:numId w:val="26"/>
              </w:numPr>
              <w:spacing w:line="336" w:lineRule="auto"/>
              <w:jc w:val="both"/>
              <w:rPr>
                <w:rFonts w:ascii="Times New Roman" w:hAnsi="Times New Roman"/>
                <w:color w:val="000000"/>
                <w:sz w:val="24"/>
                <w:szCs w:val="24"/>
                <w:lang w:val="ru-RU"/>
              </w:rPr>
            </w:pPr>
            <w:r w:rsidRPr="0009010B">
              <w:rPr>
                <w:rFonts w:ascii="Times New Roman" w:hAnsi="Times New Roman"/>
                <w:color w:val="000000"/>
                <w:sz w:val="24"/>
                <w:szCs w:val="24"/>
                <w:lang w:val="ru-RU"/>
              </w:rPr>
              <w:t>Мероприятия по созданию и эксплуатации системы диспетчеризации и контроля движения, автоматического контроля оплаты проезда</w:t>
            </w:r>
          </w:p>
          <w:p w:rsidR="0009010B" w:rsidRDefault="0009010B" w:rsidP="0009010B">
            <w:pPr>
              <w:pStyle w:val="a8"/>
              <w:spacing w:line="336" w:lineRule="auto"/>
              <w:ind w:left="765"/>
              <w:jc w:val="both"/>
              <w:rPr>
                <w:rFonts w:ascii="Times New Roman" w:hAnsi="Times New Roman"/>
                <w:color w:val="000000"/>
                <w:sz w:val="24"/>
                <w:szCs w:val="24"/>
                <w:lang w:val="ru-RU"/>
              </w:rPr>
            </w:pPr>
            <w:r>
              <w:rPr>
                <w:rFonts w:ascii="Times New Roman" w:hAnsi="Times New Roman"/>
                <w:color w:val="000000"/>
                <w:sz w:val="24"/>
                <w:szCs w:val="24"/>
                <w:lang w:val="ru-RU"/>
              </w:rPr>
              <w:t xml:space="preserve">5.1. </w:t>
            </w:r>
            <w:r w:rsidRPr="0009010B">
              <w:rPr>
                <w:rFonts w:ascii="Times New Roman" w:hAnsi="Times New Roman"/>
                <w:color w:val="000000"/>
                <w:sz w:val="24"/>
                <w:szCs w:val="24"/>
                <w:lang w:val="ru-RU"/>
              </w:rPr>
              <w:t xml:space="preserve">Развитие технологий безналичной оплаты </w:t>
            </w:r>
            <w:r w:rsidRPr="0009010B">
              <w:rPr>
                <w:rFonts w:ascii="Times New Roman" w:hAnsi="Times New Roman"/>
                <w:color w:val="000000"/>
                <w:sz w:val="24"/>
                <w:szCs w:val="24"/>
                <w:lang w:val="ru-RU"/>
              </w:rPr>
              <w:lastRenderedPageBreak/>
              <w:t>проезда в подвижном составе ПТОП на межмуниципальных маршрутах регулярных перевозок пассажиров и багажа</w:t>
            </w:r>
            <w:r>
              <w:rPr>
                <w:rFonts w:ascii="Times New Roman" w:hAnsi="Times New Roman"/>
                <w:color w:val="000000"/>
                <w:sz w:val="24"/>
                <w:szCs w:val="24"/>
                <w:lang w:val="ru-RU"/>
              </w:rPr>
              <w:t>.</w:t>
            </w:r>
          </w:p>
          <w:p w:rsidR="00E646A7" w:rsidRDefault="0009010B" w:rsidP="0009010B">
            <w:pPr>
              <w:pStyle w:val="a8"/>
              <w:numPr>
                <w:ilvl w:val="0"/>
                <w:numId w:val="26"/>
              </w:numPr>
              <w:spacing w:line="336" w:lineRule="auto"/>
              <w:jc w:val="both"/>
              <w:rPr>
                <w:rFonts w:ascii="Times New Roman" w:hAnsi="Times New Roman"/>
                <w:color w:val="000000"/>
                <w:sz w:val="24"/>
                <w:szCs w:val="24"/>
                <w:lang w:val="ru-RU"/>
              </w:rPr>
            </w:pPr>
            <w:r w:rsidRPr="0009010B">
              <w:rPr>
                <w:rFonts w:ascii="Times New Roman" w:hAnsi="Times New Roman"/>
                <w:color w:val="000000"/>
                <w:sz w:val="24"/>
                <w:szCs w:val="24"/>
                <w:lang w:val="ru-RU"/>
              </w:rPr>
              <w:t>Мероприятия по закупке подвижного состава для эксплуатации на межмуниципальных и межрегиональных маршрутах</w:t>
            </w:r>
          </w:p>
          <w:p w:rsidR="00E646A7" w:rsidRDefault="001956F3" w:rsidP="00EB580C">
            <w:pPr>
              <w:pStyle w:val="a8"/>
              <w:numPr>
                <w:ilvl w:val="0"/>
                <w:numId w:val="26"/>
              </w:numPr>
              <w:spacing w:line="336" w:lineRule="auto"/>
              <w:jc w:val="both"/>
              <w:rPr>
                <w:rFonts w:ascii="Times New Roman" w:hAnsi="Times New Roman"/>
                <w:color w:val="000000"/>
                <w:sz w:val="24"/>
                <w:szCs w:val="24"/>
                <w:lang w:val="ru-RU"/>
              </w:rPr>
            </w:pPr>
            <w:r w:rsidRPr="001956F3">
              <w:rPr>
                <w:rFonts w:ascii="Times New Roman" w:hAnsi="Times New Roman"/>
                <w:color w:val="000000"/>
                <w:sz w:val="24"/>
                <w:szCs w:val="24"/>
                <w:lang w:val="ru-RU"/>
              </w:rPr>
              <w:t>Мероприятия по осуществлению регионального транспортного заказа</w:t>
            </w:r>
          </w:p>
          <w:p w:rsidR="00E646A7" w:rsidRDefault="0009010B" w:rsidP="0009010B">
            <w:pPr>
              <w:pStyle w:val="a8"/>
              <w:numPr>
                <w:ilvl w:val="0"/>
                <w:numId w:val="26"/>
              </w:numPr>
              <w:spacing w:line="336" w:lineRule="auto"/>
              <w:jc w:val="both"/>
              <w:rPr>
                <w:rFonts w:ascii="Times New Roman" w:hAnsi="Times New Roman"/>
                <w:color w:val="000000"/>
                <w:sz w:val="24"/>
                <w:szCs w:val="24"/>
                <w:lang w:val="ru-RU"/>
              </w:rPr>
            </w:pPr>
            <w:r w:rsidRPr="0009010B">
              <w:rPr>
                <w:rFonts w:ascii="Times New Roman" w:hAnsi="Times New Roman"/>
                <w:color w:val="000000"/>
                <w:sz w:val="24"/>
                <w:szCs w:val="24"/>
                <w:lang w:val="ru-RU"/>
              </w:rPr>
              <w:t>Мероприятия по нормативному правовому и организационному обеспечению комплексного транспортного обслуживания населения Новосибирской области</w:t>
            </w:r>
          </w:p>
          <w:p w:rsidR="00E646A7" w:rsidRPr="001956F3" w:rsidRDefault="0009010B" w:rsidP="0009010B">
            <w:pPr>
              <w:pStyle w:val="a8"/>
              <w:numPr>
                <w:ilvl w:val="0"/>
                <w:numId w:val="26"/>
              </w:numPr>
              <w:spacing w:line="336" w:lineRule="auto"/>
              <w:jc w:val="both"/>
              <w:rPr>
                <w:rFonts w:ascii="Times New Roman" w:hAnsi="Times New Roman"/>
                <w:color w:val="000000"/>
                <w:sz w:val="24"/>
                <w:szCs w:val="24"/>
                <w:lang w:val="ru-RU"/>
              </w:rPr>
            </w:pPr>
            <w:r w:rsidRPr="0009010B">
              <w:rPr>
                <w:rFonts w:ascii="Times New Roman" w:hAnsi="Times New Roman"/>
                <w:color w:val="000000"/>
                <w:sz w:val="24"/>
                <w:szCs w:val="24"/>
                <w:lang w:val="ru-RU"/>
              </w:rPr>
              <w:t>Мероприятия по организации мониторинга и оценке качества транспортного обслуживания населения в межмуниципальном и межрегиональном сообщении</w:t>
            </w:r>
          </w:p>
        </w:tc>
      </w:tr>
      <w:tr w:rsidR="00E646A7" w:rsidTr="001C6BAA">
        <w:tc>
          <w:tcPr>
            <w:tcW w:w="2972" w:type="dxa"/>
          </w:tcPr>
          <w:p w:rsidR="00E646A7" w:rsidRPr="002B1443" w:rsidRDefault="00E646A7" w:rsidP="001C6BAA">
            <w:pPr>
              <w:autoSpaceDE w:val="0"/>
              <w:autoSpaceDN w:val="0"/>
              <w:adjustRightInd w:val="0"/>
              <w:spacing w:line="31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О</w:t>
            </w:r>
            <w:r w:rsidRPr="002B1443">
              <w:rPr>
                <w:rFonts w:ascii="Times New Roman" w:hAnsi="Times New Roman" w:cs="Times New Roman"/>
                <w:color w:val="000000"/>
                <w:sz w:val="24"/>
                <w:szCs w:val="24"/>
              </w:rPr>
              <w:t>бъемы и источники финансирования</w:t>
            </w:r>
            <w:r>
              <w:rPr>
                <w:rFonts w:ascii="Times New Roman" w:hAnsi="Times New Roman" w:cs="Times New Roman"/>
                <w:color w:val="000000"/>
                <w:sz w:val="24"/>
                <w:szCs w:val="24"/>
              </w:rPr>
              <w:t xml:space="preserve"> программы</w:t>
            </w:r>
          </w:p>
        </w:tc>
        <w:tc>
          <w:tcPr>
            <w:tcW w:w="6373" w:type="dxa"/>
          </w:tcPr>
          <w:p w:rsidR="00E646A7" w:rsidRPr="00970746" w:rsidRDefault="00E646A7" w:rsidP="001C6BAA">
            <w:pPr>
              <w:autoSpaceDE w:val="0"/>
              <w:autoSpaceDN w:val="0"/>
              <w:adjustRightInd w:val="0"/>
              <w:spacing w:line="312" w:lineRule="auto"/>
              <w:jc w:val="both"/>
              <w:rPr>
                <w:rFonts w:ascii="Times New Roman" w:hAnsi="Times New Roman" w:cs="Times New Roman"/>
                <w:color w:val="000000"/>
                <w:sz w:val="24"/>
                <w:szCs w:val="24"/>
              </w:rPr>
            </w:pPr>
            <w:r w:rsidRPr="00970746">
              <w:rPr>
                <w:rFonts w:ascii="Times New Roman" w:hAnsi="Times New Roman" w:cs="Times New Roman"/>
                <w:color w:val="000000"/>
                <w:sz w:val="24"/>
                <w:szCs w:val="24"/>
              </w:rPr>
              <w:t>Общий объем финансирования</w:t>
            </w:r>
            <w:r>
              <w:rPr>
                <w:rFonts w:ascii="Times New Roman" w:hAnsi="Times New Roman" w:cs="Times New Roman"/>
                <w:color w:val="000000"/>
                <w:sz w:val="24"/>
                <w:szCs w:val="24"/>
              </w:rPr>
              <w:t xml:space="preserve"> </w:t>
            </w:r>
            <w:r w:rsidR="00493090">
              <w:rPr>
                <w:rFonts w:ascii="Times New Roman" w:hAnsi="Times New Roman" w:cs="Times New Roman"/>
                <w:color w:val="000000"/>
                <w:sz w:val="24"/>
                <w:szCs w:val="24"/>
              </w:rPr>
              <w:t>КСОТ</w:t>
            </w:r>
            <w:r>
              <w:rPr>
                <w:rFonts w:ascii="Times New Roman" w:hAnsi="Times New Roman" w:cs="Times New Roman"/>
                <w:color w:val="000000"/>
                <w:sz w:val="24"/>
                <w:szCs w:val="24"/>
              </w:rPr>
              <w:t xml:space="preserve"> </w:t>
            </w:r>
            <w:r w:rsidR="00F4553D">
              <w:rPr>
                <w:rFonts w:ascii="Times New Roman" w:hAnsi="Times New Roman" w:cs="Times New Roman"/>
                <w:color w:val="000000"/>
                <w:sz w:val="24"/>
                <w:szCs w:val="24"/>
              </w:rPr>
              <w:t>Новосибирской области</w:t>
            </w:r>
            <w:r w:rsidRPr="00970746">
              <w:rPr>
                <w:rFonts w:ascii="Times New Roman" w:hAnsi="Times New Roman" w:cs="Times New Roman"/>
                <w:color w:val="000000"/>
                <w:sz w:val="24"/>
                <w:szCs w:val="24"/>
              </w:rPr>
              <w:t xml:space="preserve"> составляет</w:t>
            </w:r>
            <w:r w:rsidR="00EC4394" w:rsidRPr="00EC4394">
              <w:rPr>
                <w:rFonts w:ascii="Times New Roman" w:hAnsi="Times New Roman" w:cs="Times New Roman"/>
                <w:color w:val="000000"/>
                <w:sz w:val="24"/>
                <w:szCs w:val="24"/>
              </w:rPr>
              <w:t xml:space="preserve"> </w:t>
            </w:r>
            <w:r w:rsidR="00B560B1" w:rsidRPr="00B560B1">
              <w:rPr>
                <w:rFonts w:ascii="Times New Roman" w:hAnsi="Times New Roman" w:cs="Times New Roman"/>
                <w:color w:val="000000"/>
                <w:sz w:val="24"/>
                <w:szCs w:val="24"/>
              </w:rPr>
              <w:t>145</w:t>
            </w:r>
            <w:r w:rsidR="00B560B1">
              <w:rPr>
                <w:rFonts w:ascii="Times New Roman" w:hAnsi="Times New Roman" w:cs="Times New Roman"/>
                <w:color w:val="000000"/>
                <w:sz w:val="24"/>
                <w:szCs w:val="24"/>
                <w:lang w:val="en-US"/>
              </w:rPr>
              <w:t> </w:t>
            </w:r>
            <w:r w:rsidR="00532E16">
              <w:rPr>
                <w:rFonts w:ascii="Times New Roman" w:hAnsi="Times New Roman" w:cs="Times New Roman"/>
                <w:color w:val="000000"/>
                <w:sz w:val="24"/>
                <w:szCs w:val="24"/>
              </w:rPr>
              <w:t>786</w:t>
            </w:r>
            <w:r w:rsidR="00B560B1">
              <w:rPr>
                <w:rFonts w:ascii="Times New Roman" w:hAnsi="Times New Roman" w:cs="Times New Roman"/>
                <w:color w:val="000000"/>
                <w:sz w:val="24"/>
                <w:szCs w:val="24"/>
                <w:lang w:val="en-US"/>
              </w:rPr>
              <w:t> </w:t>
            </w:r>
            <w:r w:rsidR="00532E16">
              <w:rPr>
                <w:rFonts w:ascii="Times New Roman" w:hAnsi="Times New Roman" w:cs="Times New Roman"/>
                <w:color w:val="000000"/>
                <w:sz w:val="24"/>
                <w:szCs w:val="24"/>
              </w:rPr>
              <w:t>6</w:t>
            </w:r>
            <w:r w:rsidR="00B560B1" w:rsidRPr="00B560B1">
              <w:rPr>
                <w:rFonts w:ascii="Times New Roman" w:hAnsi="Times New Roman" w:cs="Times New Roman"/>
                <w:color w:val="000000"/>
                <w:sz w:val="24"/>
                <w:szCs w:val="24"/>
              </w:rPr>
              <w:t>70,</w:t>
            </w:r>
            <w:r w:rsidR="00532E16">
              <w:rPr>
                <w:rFonts w:ascii="Times New Roman" w:hAnsi="Times New Roman" w:cs="Times New Roman"/>
                <w:color w:val="000000"/>
                <w:sz w:val="24"/>
                <w:szCs w:val="24"/>
              </w:rPr>
              <w:t>07</w:t>
            </w:r>
            <w:r w:rsidR="00F4553D">
              <w:rPr>
                <w:rFonts w:ascii="Times New Roman" w:hAnsi="Times New Roman" w:cs="Times New Roman"/>
                <w:color w:val="000000"/>
                <w:sz w:val="24"/>
                <w:szCs w:val="24"/>
              </w:rPr>
              <w:t xml:space="preserve"> </w:t>
            </w:r>
            <w:r>
              <w:rPr>
                <w:rFonts w:ascii="Times New Roman" w:hAnsi="Times New Roman" w:cs="Times New Roman"/>
                <w:color w:val="000000"/>
                <w:sz w:val="24"/>
                <w:szCs w:val="24"/>
              </w:rPr>
              <w:t>тыс</w:t>
            </w:r>
            <w:r w:rsidRPr="00414510">
              <w:rPr>
                <w:rFonts w:ascii="Times New Roman" w:hAnsi="Times New Roman" w:cs="Times New Roman"/>
                <w:color w:val="000000"/>
                <w:sz w:val="24"/>
                <w:szCs w:val="24"/>
              </w:rPr>
              <w:t>. рублей</w:t>
            </w:r>
            <w:r>
              <w:rPr>
                <w:rFonts w:ascii="Times New Roman" w:hAnsi="Times New Roman" w:cs="Times New Roman"/>
                <w:color w:val="000000"/>
                <w:sz w:val="24"/>
                <w:szCs w:val="24"/>
              </w:rPr>
              <w:t xml:space="preserve"> из бюджетов всех уровней</w:t>
            </w:r>
            <w:r w:rsidRPr="00414510">
              <w:rPr>
                <w:rFonts w:ascii="Times New Roman" w:hAnsi="Times New Roman" w:cs="Times New Roman"/>
                <w:color w:val="000000"/>
                <w:sz w:val="24"/>
                <w:szCs w:val="24"/>
              </w:rPr>
              <w:t>, в том числе:</w:t>
            </w:r>
          </w:p>
          <w:p w:rsidR="00E646A7" w:rsidRPr="00970746" w:rsidRDefault="00E646A7" w:rsidP="001C6BAA">
            <w:pPr>
              <w:autoSpaceDE w:val="0"/>
              <w:autoSpaceDN w:val="0"/>
              <w:adjustRightInd w:val="0"/>
              <w:spacing w:line="312" w:lineRule="auto"/>
              <w:ind w:firstLine="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федеральный бюджет </w:t>
            </w:r>
            <w:r w:rsidRPr="00970746">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B85C8B" w:rsidRPr="00B85C8B">
              <w:rPr>
                <w:rFonts w:ascii="Times New Roman" w:hAnsi="Times New Roman" w:cs="Times New Roman"/>
                <w:color w:val="000000"/>
                <w:sz w:val="24"/>
                <w:szCs w:val="24"/>
              </w:rPr>
              <w:t>51</w:t>
            </w:r>
            <w:r w:rsidR="00B85C8B">
              <w:rPr>
                <w:rFonts w:ascii="Times New Roman" w:hAnsi="Times New Roman" w:cs="Times New Roman"/>
                <w:color w:val="000000"/>
                <w:sz w:val="24"/>
                <w:szCs w:val="24"/>
              </w:rPr>
              <w:t xml:space="preserve"> </w:t>
            </w:r>
            <w:r w:rsidR="00B85C8B" w:rsidRPr="00B85C8B">
              <w:rPr>
                <w:rFonts w:ascii="Times New Roman" w:hAnsi="Times New Roman" w:cs="Times New Roman"/>
                <w:color w:val="000000"/>
                <w:sz w:val="24"/>
                <w:szCs w:val="24"/>
              </w:rPr>
              <w:t>012</w:t>
            </w:r>
            <w:r w:rsidR="00B85C8B">
              <w:rPr>
                <w:rFonts w:ascii="Times New Roman" w:hAnsi="Times New Roman" w:cs="Times New Roman"/>
                <w:color w:val="000000"/>
                <w:sz w:val="24"/>
                <w:szCs w:val="24"/>
              </w:rPr>
              <w:t xml:space="preserve"> </w:t>
            </w:r>
            <w:r w:rsidR="00B85C8B" w:rsidRPr="00B85C8B">
              <w:rPr>
                <w:rFonts w:ascii="Times New Roman" w:hAnsi="Times New Roman" w:cs="Times New Roman"/>
                <w:color w:val="000000"/>
                <w:sz w:val="24"/>
                <w:szCs w:val="24"/>
              </w:rPr>
              <w:t>143,0</w:t>
            </w:r>
            <w:r w:rsidR="00532E16">
              <w:rPr>
                <w:rFonts w:ascii="Times New Roman" w:hAnsi="Times New Roman" w:cs="Times New Roman"/>
                <w:color w:val="000000"/>
                <w:sz w:val="24"/>
                <w:szCs w:val="24"/>
              </w:rPr>
              <w:t>2</w:t>
            </w:r>
            <w:r w:rsidR="00F4553D">
              <w:rPr>
                <w:rFonts w:ascii="Times New Roman" w:hAnsi="Times New Roman" w:cs="Times New Roman"/>
                <w:color w:val="000000"/>
                <w:sz w:val="24"/>
                <w:szCs w:val="24"/>
              </w:rPr>
              <w:t xml:space="preserve"> </w:t>
            </w:r>
            <w:r>
              <w:rPr>
                <w:rFonts w:ascii="Times New Roman" w:hAnsi="Times New Roman" w:cs="Times New Roman"/>
                <w:color w:val="000000"/>
                <w:sz w:val="24"/>
                <w:szCs w:val="24"/>
              </w:rPr>
              <w:t>тыс</w:t>
            </w:r>
            <w:r w:rsidRPr="00094A18">
              <w:rPr>
                <w:rFonts w:ascii="Times New Roman" w:hAnsi="Times New Roman" w:cs="Times New Roman"/>
                <w:color w:val="000000"/>
                <w:sz w:val="24"/>
                <w:szCs w:val="24"/>
              </w:rPr>
              <w:t>.</w:t>
            </w:r>
            <w:r w:rsidRPr="002E4BB8">
              <w:rPr>
                <w:rFonts w:ascii="Times New Roman" w:hAnsi="Times New Roman" w:cs="Times New Roman"/>
                <w:color w:val="000000"/>
                <w:sz w:val="24"/>
                <w:szCs w:val="24"/>
              </w:rPr>
              <w:t xml:space="preserve"> руб</w:t>
            </w:r>
            <w:r>
              <w:rPr>
                <w:rFonts w:ascii="Times New Roman" w:hAnsi="Times New Roman" w:cs="Times New Roman"/>
                <w:color w:val="000000"/>
                <w:sz w:val="24"/>
                <w:szCs w:val="24"/>
              </w:rPr>
              <w:t>лей</w:t>
            </w:r>
            <w:r w:rsidRPr="00970746">
              <w:rPr>
                <w:rFonts w:ascii="Times New Roman" w:hAnsi="Times New Roman" w:cs="Times New Roman"/>
                <w:color w:val="000000"/>
                <w:sz w:val="24"/>
                <w:szCs w:val="24"/>
              </w:rPr>
              <w:t>;</w:t>
            </w:r>
          </w:p>
          <w:p w:rsidR="00E646A7" w:rsidRPr="00970746" w:rsidRDefault="00E646A7" w:rsidP="001C6BAA">
            <w:pPr>
              <w:autoSpaceDE w:val="0"/>
              <w:autoSpaceDN w:val="0"/>
              <w:adjustRightInd w:val="0"/>
              <w:spacing w:line="312" w:lineRule="auto"/>
              <w:ind w:firstLine="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региональный бюджет </w:t>
            </w:r>
            <w:r w:rsidRPr="00970746">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B85C8B" w:rsidRPr="00B85C8B">
              <w:rPr>
                <w:rFonts w:ascii="Times New Roman" w:hAnsi="Times New Roman" w:cs="Times New Roman"/>
                <w:color w:val="000000"/>
                <w:sz w:val="24"/>
                <w:szCs w:val="24"/>
              </w:rPr>
              <w:t>14</w:t>
            </w:r>
            <w:r w:rsidR="00B85C8B">
              <w:rPr>
                <w:rFonts w:ascii="Times New Roman" w:hAnsi="Times New Roman" w:cs="Times New Roman"/>
                <w:color w:val="000000"/>
                <w:sz w:val="24"/>
                <w:szCs w:val="24"/>
              </w:rPr>
              <w:t xml:space="preserve"> </w:t>
            </w:r>
            <w:r w:rsidR="00B560B1" w:rsidRPr="00B560B1">
              <w:rPr>
                <w:rFonts w:ascii="Times New Roman" w:hAnsi="Times New Roman" w:cs="Times New Roman"/>
                <w:color w:val="000000"/>
                <w:sz w:val="24"/>
                <w:szCs w:val="24"/>
              </w:rPr>
              <w:t>6</w:t>
            </w:r>
            <w:r w:rsidR="00532E16">
              <w:rPr>
                <w:rFonts w:ascii="Times New Roman" w:hAnsi="Times New Roman" w:cs="Times New Roman"/>
                <w:color w:val="000000"/>
                <w:sz w:val="24"/>
                <w:szCs w:val="24"/>
              </w:rPr>
              <w:t>2</w:t>
            </w:r>
            <w:r w:rsidR="00B85C8B" w:rsidRPr="00B85C8B">
              <w:rPr>
                <w:rFonts w:ascii="Times New Roman" w:hAnsi="Times New Roman" w:cs="Times New Roman"/>
                <w:color w:val="000000"/>
                <w:sz w:val="24"/>
                <w:szCs w:val="24"/>
              </w:rPr>
              <w:t>3</w:t>
            </w:r>
            <w:r w:rsidR="00B85C8B">
              <w:rPr>
                <w:rFonts w:ascii="Times New Roman" w:hAnsi="Times New Roman" w:cs="Times New Roman"/>
                <w:color w:val="000000"/>
                <w:sz w:val="24"/>
                <w:szCs w:val="24"/>
              </w:rPr>
              <w:t xml:space="preserve"> </w:t>
            </w:r>
            <w:r w:rsidR="00B85C8B" w:rsidRPr="00B85C8B">
              <w:rPr>
                <w:rFonts w:ascii="Times New Roman" w:hAnsi="Times New Roman" w:cs="Times New Roman"/>
                <w:color w:val="000000"/>
                <w:sz w:val="24"/>
                <w:szCs w:val="24"/>
              </w:rPr>
              <w:t>746,</w:t>
            </w:r>
            <w:r w:rsidR="00532E16">
              <w:rPr>
                <w:rFonts w:ascii="Times New Roman" w:hAnsi="Times New Roman" w:cs="Times New Roman"/>
                <w:color w:val="000000"/>
                <w:sz w:val="24"/>
                <w:szCs w:val="24"/>
              </w:rPr>
              <w:t>47</w:t>
            </w:r>
            <w:r w:rsidR="00F4553D">
              <w:rPr>
                <w:rFonts w:ascii="Times New Roman" w:hAnsi="Times New Roman" w:cs="Times New Roman"/>
                <w:color w:val="000000"/>
                <w:sz w:val="24"/>
                <w:szCs w:val="24"/>
              </w:rPr>
              <w:t xml:space="preserve"> </w:t>
            </w:r>
            <w:r>
              <w:rPr>
                <w:rFonts w:ascii="Times New Roman" w:hAnsi="Times New Roman" w:cs="Times New Roman"/>
                <w:color w:val="000000"/>
                <w:sz w:val="24"/>
                <w:szCs w:val="24"/>
              </w:rPr>
              <w:t>тыс</w:t>
            </w:r>
            <w:r w:rsidRPr="00094A18">
              <w:rPr>
                <w:rFonts w:ascii="Times New Roman" w:hAnsi="Times New Roman" w:cs="Times New Roman"/>
                <w:color w:val="000000"/>
                <w:sz w:val="24"/>
                <w:szCs w:val="24"/>
              </w:rPr>
              <w:t>.</w:t>
            </w:r>
            <w:r w:rsidRPr="002E4BB8">
              <w:rPr>
                <w:rFonts w:ascii="Times New Roman" w:hAnsi="Times New Roman" w:cs="Times New Roman"/>
                <w:color w:val="000000"/>
                <w:sz w:val="24"/>
                <w:szCs w:val="24"/>
              </w:rPr>
              <w:t xml:space="preserve"> руб</w:t>
            </w:r>
            <w:r>
              <w:rPr>
                <w:rFonts w:ascii="Times New Roman" w:hAnsi="Times New Roman" w:cs="Times New Roman"/>
                <w:color w:val="000000"/>
                <w:sz w:val="24"/>
                <w:szCs w:val="24"/>
              </w:rPr>
              <w:t>лей</w:t>
            </w:r>
            <w:r w:rsidRPr="00970746">
              <w:rPr>
                <w:rFonts w:ascii="Times New Roman" w:hAnsi="Times New Roman" w:cs="Times New Roman"/>
                <w:color w:val="000000"/>
                <w:sz w:val="24"/>
                <w:szCs w:val="24"/>
              </w:rPr>
              <w:t>;</w:t>
            </w:r>
          </w:p>
          <w:p w:rsidR="00E646A7" w:rsidRPr="00970746" w:rsidRDefault="00E646A7" w:rsidP="001C6BAA">
            <w:pPr>
              <w:autoSpaceDE w:val="0"/>
              <w:autoSpaceDN w:val="0"/>
              <w:adjustRightInd w:val="0"/>
              <w:spacing w:line="312" w:lineRule="auto"/>
              <w:ind w:firstLine="34"/>
              <w:jc w:val="both"/>
              <w:rPr>
                <w:rFonts w:ascii="Times New Roman" w:hAnsi="Times New Roman" w:cs="Times New Roman"/>
                <w:color w:val="000000"/>
                <w:sz w:val="24"/>
                <w:szCs w:val="24"/>
              </w:rPr>
            </w:pPr>
            <w:r w:rsidRPr="00970746">
              <w:rPr>
                <w:rFonts w:ascii="Times New Roman" w:hAnsi="Times New Roman" w:cs="Times New Roman"/>
                <w:color w:val="000000"/>
                <w:sz w:val="24"/>
                <w:szCs w:val="24"/>
              </w:rPr>
              <w:t xml:space="preserve">- </w:t>
            </w:r>
            <w:r>
              <w:rPr>
                <w:rFonts w:ascii="Times New Roman" w:hAnsi="Times New Roman" w:cs="Times New Roman"/>
                <w:color w:val="000000"/>
                <w:sz w:val="24"/>
                <w:szCs w:val="24"/>
              </w:rPr>
              <w:t>муниципальны</w:t>
            </w:r>
            <w:r w:rsidR="00F4553D">
              <w:rPr>
                <w:rFonts w:ascii="Times New Roman" w:hAnsi="Times New Roman" w:cs="Times New Roman"/>
                <w:color w:val="000000"/>
                <w:sz w:val="24"/>
                <w:szCs w:val="24"/>
              </w:rPr>
              <w:t>й</w:t>
            </w:r>
            <w:r>
              <w:rPr>
                <w:rFonts w:ascii="Times New Roman" w:hAnsi="Times New Roman" w:cs="Times New Roman"/>
                <w:color w:val="000000"/>
                <w:sz w:val="24"/>
                <w:szCs w:val="24"/>
              </w:rPr>
              <w:t xml:space="preserve"> бюджет</w:t>
            </w:r>
            <w:r w:rsidRPr="0097074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B85C8B" w:rsidRPr="00B85C8B">
              <w:rPr>
                <w:rFonts w:ascii="Times New Roman" w:hAnsi="Times New Roman" w:cs="Times New Roman"/>
                <w:color w:val="000000"/>
                <w:sz w:val="24"/>
                <w:szCs w:val="24"/>
              </w:rPr>
              <w:t>50</w:t>
            </w:r>
            <w:r w:rsidR="00B85C8B">
              <w:rPr>
                <w:rFonts w:ascii="Times New Roman" w:hAnsi="Times New Roman" w:cs="Times New Roman"/>
                <w:color w:val="000000"/>
                <w:sz w:val="24"/>
                <w:szCs w:val="24"/>
              </w:rPr>
              <w:t xml:space="preserve"> </w:t>
            </w:r>
            <w:r w:rsidR="00532E16">
              <w:rPr>
                <w:rFonts w:ascii="Times New Roman" w:hAnsi="Times New Roman" w:cs="Times New Roman"/>
                <w:color w:val="000000"/>
                <w:sz w:val="24"/>
                <w:szCs w:val="24"/>
              </w:rPr>
              <w:t>68</w:t>
            </w:r>
            <w:r w:rsidR="00B85C8B" w:rsidRPr="00B85C8B">
              <w:rPr>
                <w:rFonts w:ascii="Times New Roman" w:hAnsi="Times New Roman" w:cs="Times New Roman"/>
                <w:color w:val="000000"/>
                <w:sz w:val="24"/>
                <w:szCs w:val="24"/>
              </w:rPr>
              <w:t>5</w:t>
            </w:r>
            <w:r w:rsidR="00B85C8B">
              <w:rPr>
                <w:rFonts w:ascii="Times New Roman" w:hAnsi="Times New Roman" w:cs="Times New Roman"/>
                <w:color w:val="000000"/>
                <w:sz w:val="24"/>
                <w:szCs w:val="24"/>
              </w:rPr>
              <w:t xml:space="preserve"> </w:t>
            </w:r>
            <w:r w:rsidR="00B85C8B" w:rsidRPr="00B85C8B">
              <w:rPr>
                <w:rFonts w:ascii="Times New Roman" w:hAnsi="Times New Roman" w:cs="Times New Roman"/>
                <w:color w:val="000000"/>
                <w:sz w:val="24"/>
                <w:szCs w:val="24"/>
              </w:rPr>
              <w:t>220,</w:t>
            </w:r>
            <w:r w:rsidR="00532E16">
              <w:rPr>
                <w:rFonts w:ascii="Times New Roman" w:hAnsi="Times New Roman" w:cs="Times New Roman"/>
                <w:color w:val="000000"/>
                <w:sz w:val="24"/>
                <w:szCs w:val="24"/>
              </w:rPr>
              <w:t>58</w:t>
            </w:r>
            <w:r w:rsidR="00F4553D">
              <w:rPr>
                <w:rFonts w:ascii="Times New Roman" w:hAnsi="Times New Roman" w:cs="Times New Roman"/>
                <w:color w:val="000000"/>
                <w:sz w:val="24"/>
                <w:szCs w:val="24"/>
              </w:rPr>
              <w:t xml:space="preserve"> </w:t>
            </w:r>
            <w:r>
              <w:rPr>
                <w:rFonts w:ascii="Times New Roman" w:hAnsi="Times New Roman" w:cs="Times New Roman"/>
                <w:color w:val="000000"/>
                <w:sz w:val="24"/>
                <w:szCs w:val="24"/>
              </w:rPr>
              <w:t>тыс</w:t>
            </w:r>
            <w:r w:rsidRPr="00094A18">
              <w:rPr>
                <w:rFonts w:ascii="Times New Roman" w:hAnsi="Times New Roman" w:cs="Times New Roman"/>
                <w:color w:val="000000"/>
                <w:sz w:val="24"/>
                <w:szCs w:val="24"/>
              </w:rPr>
              <w:t>.</w:t>
            </w:r>
            <w:r w:rsidRPr="00205A3C">
              <w:rPr>
                <w:rFonts w:ascii="Times New Roman" w:hAnsi="Times New Roman" w:cs="Times New Roman"/>
                <w:color w:val="000000"/>
                <w:sz w:val="24"/>
                <w:szCs w:val="24"/>
              </w:rPr>
              <w:t xml:space="preserve"> руб</w:t>
            </w:r>
            <w:r>
              <w:rPr>
                <w:rFonts w:ascii="Times New Roman" w:hAnsi="Times New Roman" w:cs="Times New Roman"/>
                <w:color w:val="000000"/>
                <w:sz w:val="24"/>
                <w:szCs w:val="24"/>
              </w:rPr>
              <w:t>лей;</w:t>
            </w:r>
          </w:p>
          <w:p w:rsidR="00E646A7" w:rsidRDefault="00E646A7" w:rsidP="001C6BAA">
            <w:pPr>
              <w:autoSpaceDE w:val="0"/>
              <w:autoSpaceDN w:val="0"/>
              <w:adjustRightInd w:val="0"/>
              <w:spacing w:line="312" w:lineRule="auto"/>
              <w:ind w:firstLine="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970746">
              <w:rPr>
                <w:rFonts w:ascii="Times New Roman" w:hAnsi="Times New Roman" w:cs="Times New Roman"/>
                <w:color w:val="000000"/>
                <w:sz w:val="24"/>
                <w:szCs w:val="24"/>
              </w:rPr>
              <w:t>внебюджетны</w:t>
            </w:r>
            <w:r>
              <w:rPr>
                <w:rFonts w:ascii="Times New Roman" w:hAnsi="Times New Roman" w:cs="Times New Roman"/>
                <w:color w:val="000000"/>
                <w:sz w:val="24"/>
                <w:szCs w:val="24"/>
              </w:rPr>
              <w:t>е</w:t>
            </w:r>
            <w:r w:rsidRPr="00970746">
              <w:rPr>
                <w:rFonts w:ascii="Times New Roman" w:hAnsi="Times New Roman" w:cs="Times New Roman"/>
                <w:color w:val="000000"/>
                <w:sz w:val="24"/>
                <w:szCs w:val="24"/>
              </w:rPr>
              <w:t xml:space="preserve"> источник</w:t>
            </w:r>
            <w:r>
              <w:rPr>
                <w:rFonts w:ascii="Times New Roman" w:hAnsi="Times New Roman" w:cs="Times New Roman"/>
                <w:color w:val="000000"/>
                <w:sz w:val="24"/>
                <w:szCs w:val="24"/>
              </w:rPr>
              <w:t>и</w:t>
            </w:r>
            <w:r w:rsidRPr="00970746">
              <w:rPr>
                <w:rFonts w:ascii="Times New Roman" w:hAnsi="Times New Roman" w:cs="Times New Roman"/>
                <w:color w:val="000000"/>
                <w:sz w:val="24"/>
                <w:szCs w:val="24"/>
              </w:rPr>
              <w:t xml:space="preserve"> –</w:t>
            </w:r>
            <w:r w:rsidR="002C5F66">
              <w:rPr>
                <w:rFonts w:ascii="Times New Roman" w:hAnsi="Times New Roman" w:cs="Times New Roman"/>
                <w:color w:val="000000"/>
                <w:sz w:val="24"/>
                <w:szCs w:val="24"/>
              </w:rPr>
              <w:t xml:space="preserve"> </w:t>
            </w:r>
            <w:r w:rsidR="00B85C8B" w:rsidRPr="00B85C8B">
              <w:rPr>
                <w:rFonts w:ascii="Times New Roman" w:hAnsi="Times New Roman" w:cs="Times New Roman"/>
                <w:color w:val="000000"/>
                <w:sz w:val="24"/>
                <w:szCs w:val="24"/>
              </w:rPr>
              <w:t>29</w:t>
            </w:r>
            <w:r w:rsidR="00B85C8B">
              <w:rPr>
                <w:rFonts w:ascii="Times New Roman" w:hAnsi="Times New Roman" w:cs="Times New Roman"/>
                <w:color w:val="000000"/>
                <w:sz w:val="24"/>
                <w:szCs w:val="24"/>
              </w:rPr>
              <w:t xml:space="preserve"> </w:t>
            </w:r>
            <w:r w:rsidR="00B85C8B" w:rsidRPr="00B85C8B">
              <w:rPr>
                <w:rFonts w:ascii="Times New Roman" w:hAnsi="Times New Roman" w:cs="Times New Roman"/>
                <w:color w:val="000000"/>
                <w:sz w:val="24"/>
                <w:szCs w:val="24"/>
              </w:rPr>
              <w:t>4</w:t>
            </w:r>
            <w:r w:rsidR="00AB23E2">
              <w:rPr>
                <w:rFonts w:ascii="Times New Roman" w:hAnsi="Times New Roman" w:cs="Times New Roman"/>
                <w:color w:val="000000"/>
                <w:sz w:val="24"/>
                <w:szCs w:val="24"/>
              </w:rPr>
              <w:t>9</w:t>
            </w:r>
            <w:r w:rsidR="00B85C8B" w:rsidRPr="00B85C8B">
              <w:rPr>
                <w:rFonts w:ascii="Times New Roman" w:hAnsi="Times New Roman" w:cs="Times New Roman"/>
                <w:color w:val="000000"/>
                <w:sz w:val="24"/>
                <w:szCs w:val="24"/>
              </w:rPr>
              <w:t>4</w:t>
            </w:r>
            <w:r w:rsidR="00B85C8B">
              <w:rPr>
                <w:rFonts w:ascii="Times New Roman" w:hAnsi="Times New Roman" w:cs="Times New Roman"/>
                <w:color w:val="000000"/>
                <w:sz w:val="24"/>
                <w:szCs w:val="24"/>
              </w:rPr>
              <w:t xml:space="preserve"> </w:t>
            </w:r>
            <w:r w:rsidR="00B85C8B" w:rsidRPr="00B85C8B">
              <w:rPr>
                <w:rFonts w:ascii="Times New Roman" w:hAnsi="Times New Roman" w:cs="Times New Roman"/>
                <w:color w:val="000000"/>
                <w:sz w:val="24"/>
                <w:szCs w:val="24"/>
              </w:rPr>
              <w:t>060,0</w:t>
            </w:r>
            <w:r w:rsidR="00532E16">
              <w:rPr>
                <w:rFonts w:ascii="Times New Roman" w:hAnsi="Times New Roman" w:cs="Times New Roman"/>
                <w:color w:val="000000"/>
                <w:sz w:val="24"/>
                <w:szCs w:val="24"/>
              </w:rPr>
              <w:t>0</w:t>
            </w:r>
            <w:r w:rsidR="00F4553D">
              <w:rPr>
                <w:rFonts w:ascii="Times New Roman" w:hAnsi="Times New Roman" w:cs="Times New Roman"/>
                <w:color w:val="000000"/>
                <w:sz w:val="24"/>
                <w:szCs w:val="24"/>
              </w:rPr>
              <w:t xml:space="preserve"> </w:t>
            </w:r>
            <w:r>
              <w:rPr>
                <w:rFonts w:ascii="Times New Roman" w:hAnsi="Times New Roman" w:cs="Times New Roman"/>
                <w:color w:val="000000"/>
                <w:sz w:val="24"/>
                <w:szCs w:val="24"/>
              </w:rPr>
              <w:t>тыс</w:t>
            </w:r>
            <w:r w:rsidRPr="00094A18">
              <w:rPr>
                <w:rFonts w:ascii="Times New Roman" w:hAnsi="Times New Roman" w:cs="Times New Roman"/>
                <w:color w:val="000000"/>
                <w:sz w:val="24"/>
                <w:szCs w:val="24"/>
              </w:rPr>
              <w:t>. руб</w:t>
            </w:r>
            <w:r>
              <w:rPr>
                <w:rFonts w:ascii="Times New Roman" w:hAnsi="Times New Roman" w:cs="Times New Roman"/>
                <w:color w:val="000000"/>
                <w:sz w:val="24"/>
                <w:szCs w:val="24"/>
              </w:rPr>
              <w:t xml:space="preserve">лей. </w:t>
            </w:r>
          </w:p>
          <w:p w:rsidR="00E646A7" w:rsidRDefault="00E646A7" w:rsidP="001C6BAA">
            <w:pPr>
              <w:autoSpaceDE w:val="0"/>
              <w:autoSpaceDN w:val="0"/>
              <w:adjustRightInd w:val="0"/>
              <w:spacing w:line="312" w:lineRule="auto"/>
              <w:ind w:firstLine="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Объемы финансирования </w:t>
            </w:r>
            <w:r w:rsidR="00493090">
              <w:rPr>
                <w:rFonts w:ascii="Times New Roman" w:hAnsi="Times New Roman" w:cs="Times New Roman"/>
                <w:color w:val="000000"/>
                <w:sz w:val="24"/>
                <w:szCs w:val="24"/>
              </w:rPr>
              <w:t>КСОТ</w:t>
            </w:r>
            <w:r>
              <w:rPr>
                <w:rFonts w:ascii="Times New Roman" w:hAnsi="Times New Roman" w:cs="Times New Roman"/>
                <w:color w:val="000000"/>
                <w:sz w:val="24"/>
                <w:szCs w:val="24"/>
              </w:rPr>
              <w:t xml:space="preserve"> </w:t>
            </w:r>
            <w:r w:rsidR="00B770EF">
              <w:rPr>
                <w:rFonts w:ascii="Times New Roman" w:hAnsi="Times New Roman" w:cs="Times New Roman"/>
                <w:color w:val="000000"/>
                <w:sz w:val="24"/>
                <w:szCs w:val="24"/>
              </w:rPr>
              <w:t>Новосибирской области</w:t>
            </w:r>
            <w:r>
              <w:rPr>
                <w:rFonts w:ascii="Times New Roman" w:hAnsi="Times New Roman" w:cs="Times New Roman"/>
                <w:color w:val="000000"/>
                <w:sz w:val="24"/>
                <w:szCs w:val="24"/>
              </w:rPr>
              <w:t xml:space="preserve"> по периодам планирования:</w:t>
            </w:r>
          </w:p>
          <w:p w:rsidR="00E646A7" w:rsidRDefault="00E646A7" w:rsidP="001C6BAA">
            <w:pPr>
              <w:autoSpaceDE w:val="0"/>
              <w:autoSpaceDN w:val="0"/>
              <w:adjustRightInd w:val="0"/>
              <w:spacing w:line="312" w:lineRule="auto"/>
              <w:ind w:firstLine="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- 2021 г. –  </w:t>
            </w:r>
            <w:r w:rsidR="00B85C8B" w:rsidRPr="00B85C8B">
              <w:rPr>
                <w:rFonts w:ascii="Times New Roman" w:hAnsi="Times New Roman" w:cs="Times New Roman"/>
                <w:color w:val="000000"/>
                <w:sz w:val="24"/>
                <w:szCs w:val="24"/>
              </w:rPr>
              <w:t>7</w:t>
            </w:r>
            <w:r w:rsidR="00B85C8B">
              <w:rPr>
                <w:rFonts w:ascii="Times New Roman" w:hAnsi="Times New Roman" w:cs="Times New Roman"/>
                <w:color w:val="000000"/>
                <w:sz w:val="24"/>
                <w:szCs w:val="24"/>
              </w:rPr>
              <w:t> </w:t>
            </w:r>
            <w:r w:rsidR="00B85C8B" w:rsidRPr="00B85C8B">
              <w:rPr>
                <w:rFonts w:ascii="Times New Roman" w:hAnsi="Times New Roman" w:cs="Times New Roman"/>
                <w:color w:val="000000"/>
                <w:sz w:val="24"/>
                <w:szCs w:val="24"/>
              </w:rPr>
              <w:t>642</w:t>
            </w:r>
            <w:r w:rsidR="00B85C8B">
              <w:rPr>
                <w:rFonts w:ascii="Times New Roman" w:hAnsi="Times New Roman" w:cs="Times New Roman"/>
                <w:color w:val="000000"/>
                <w:sz w:val="24"/>
                <w:szCs w:val="24"/>
              </w:rPr>
              <w:t xml:space="preserve"> </w:t>
            </w:r>
            <w:r w:rsidR="00B85C8B" w:rsidRPr="00B85C8B">
              <w:rPr>
                <w:rFonts w:ascii="Times New Roman" w:hAnsi="Times New Roman" w:cs="Times New Roman"/>
                <w:color w:val="000000"/>
                <w:sz w:val="24"/>
                <w:szCs w:val="24"/>
              </w:rPr>
              <w:t>293,0</w:t>
            </w:r>
            <w:r w:rsidR="00532E16">
              <w:rPr>
                <w:rFonts w:ascii="Times New Roman" w:hAnsi="Times New Roman" w:cs="Times New Roman"/>
                <w:color w:val="000000"/>
                <w:sz w:val="24"/>
                <w:szCs w:val="24"/>
              </w:rPr>
              <w:t>0</w:t>
            </w:r>
            <w:r w:rsidR="00B770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тыс. рублей;</w:t>
            </w:r>
          </w:p>
          <w:p w:rsidR="00E646A7" w:rsidRDefault="00E646A7" w:rsidP="001C6BAA">
            <w:pPr>
              <w:autoSpaceDE w:val="0"/>
              <w:autoSpaceDN w:val="0"/>
              <w:adjustRightInd w:val="0"/>
              <w:spacing w:line="312" w:lineRule="auto"/>
              <w:ind w:firstLine="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- 2022 г. –  </w:t>
            </w:r>
            <w:r w:rsidR="00B85C8B" w:rsidRPr="00B85C8B">
              <w:rPr>
                <w:rFonts w:ascii="Times New Roman" w:hAnsi="Times New Roman" w:cs="Times New Roman"/>
                <w:color w:val="000000"/>
                <w:sz w:val="24"/>
                <w:szCs w:val="24"/>
              </w:rPr>
              <w:t>10</w:t>
            </w:r>
            <w:r w:rsidR="00B85C8B">
              <w:rPr>
                <w:rFonts w:ascii="Times New Roman" w:hAnsi="Times New Roman" w:cs="Times New Roman"/>
                <w:color w:val="000000"/>
                <w:sz w:val="24"/>
                <w:szCs w:val="24"/>
              </w:rPr>
              <w:t xml:space="preserve"> </w:t>
            </w:r>
            <w:r w:rsidR="00B85C8B" w:rsidRPr="00B85C8B">
              <w:rPr>
                <w:rFonts w:ascii="Times New Roman" w:hAnsi="Times New Roman" w:cs="Times New Roman"/>
                <w:color w:val="000000"/>
                <w:sz w:val="24"/>
                <w:szCs w:val="24"/>
              </w:rPr>
              <w:t>1</w:t>
            </w:r>
            <w:r w:rsidR="00AB23E2">
              <w:rPr>
                <w:rFonts w:ascii="Times New Roman" w:hAnsi="Times New Roman" w:cs="Times New Roman"/>
                <w:color w:val="000000"/>
                <w:sz w:val="24"/>
                <w:szCs w:val="24"/>
              </w:rPr>
              <w:t>60</w:t>
            </w:r>
            <w:r w:rsidR="00B85C8B">
              <w:rPr>
                <w:rFonts w:ascii="Times New Roman" w:hAnsi="Times New Roman" w:cs="Times New Roman"/>
                <w:color w:val="000000"/>
                <w:sz w:val="24"/>
                <w:szCs w:val="24"/>
              </w:rPr>
              <w:t xml:space="preserve"> </w:t>
            </w:r>
            <w:r w:rsidR="00B85C8B" w:rsidRPr="00B85C8B">
              <w:rPr>
                <w:rFonts w:ascii="Times New Roman" w:hAnsi="Times New Roman" w:cs="Times New Roman"/>
                <w:color w:val="000000"/>
                <w:sz w:val="24"/>
                <w:szCs w:val="24"/>
              </w:rPr>
              <w:t>827,5</w:t>
            </w:r>
            <w:r w:rsidR="00532E16">
              <w:rPr>
                <w:rFonts w:ascii="Times New Roman" w:hAnsi="Times New Roman" w:cs="Times New Roman"/>
                <w:color w:val="000000"/>
                <w:sz w:val="24"/>
                <w:szCs w:val="24"/>
              </w:rPr>
              <w:t>0</w:t>
            </w:r>
            <w:r w:rsidR="00B770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тыс. рублей;</w:t>
            </w:r>
          </w:p>
          <w:p w:rsidR="00E646A7" w:rsidRDefault="00E646A7" w:rsidP="001C6BAA">
            <w:pPr>
              <w:autoSpaceDE w:val="0"/>
              <w:autoSpaceDN w:val="0"/>
              <w:adjustRightInd w:val="0"/>
              <w:spacing w:line="312" w:lineRule="auto"/>
              <w:ind w:firstLine="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- 2023 г. –  </w:t>
            </w:r>
            <w:r w:rsidR="00B85C8B" w:rsidRPr="00B85C8B">
              <w:rPr>
                <w:rFonts w:ascii="Times New Roman" w:hAnsi="Times New Roman" w:cs="Times New Roman"/>
                <w:color w:val="000000"/>
                <w:sz w:val="24"/>
                <w:szCs w:val="24"/>
              </w:rPr>
              <w:t>1</w:t>
            </w:r>
            <w:r w:rsidR="00B85C8B">
              <w:rPr>
                <w:rFonts w:ascii="Times New Roman" w:hAnsi="Times New Roman" w:cs="Times New Roman"/>
                <w:color w:val="000000"/>
                <w:sz w:val="24"/>
                <w:szCs w:val="24"/>
              </w:rPr>
              <w:t xml:space="preserve"> </w:t>
            </w:r>
            <w:r w:rsidR="00B85C8B" w:rsidRPr="00B85C8B">
              <w:rPr>
                <w:rFonts w:ascii="Times New Roman" w:hAnsi="Times New Roman" w:cs="Times New Roman"/>
                <w:color w:val="000000"/>
                <w:sz w:val="24"/>
                <w:szCs w:val="24"/>
              </w:rPr>
              <w:t>76</w:t>
            </w:r>
            <w:r w:rsidR="00AB23E2">
              <w:rPr>
                <w:rFonts w:ascii="Times New Roman" w:hAnsi="Times New Roman" w:cs="Times New Roman"/>
                <w:color w:val="000000"/>
                <w:sz w:val="24"/>
                <w:szCs w:val="24"/>
              </w:rPr>
              <w:t>6</w:t>
            </w:r>
            <w:r w:rsidR="00B85C8B">
              <w:rPr>
                <w:rFonts w:ascii="Times New Roman" w:hAnsi="Times New Roman" w:cs="Times New Roman"/>
                <w:color w:val="000000"/>
                <w:sz w:val="24"/>
                <w:szCs w:val="24"/>
              </w:rPr>
              <w:t xml:space="preserve"> </w:t>
            </w:r>
            <w:r w:rsidR="00B85C8B" w:rsidRPr="00B85C8B">
              <w:rPr>
                <w:rFonts w:ascii="Times New Roman" w:hAnsi="Times New Roman" w:cs="Times New Roman"/>
                <w:color w:val="000000"/>
                <w:sz w:val="24"/>
                <w:szCs w:val="24"/>
              </w:rPr>
              <w:t>255,5</w:t>
            </w:r>
            <w:r w:rsidR="00532E16">
              <w:rPr>
                <w:rFonts w:ascii="Times New Roman" w:hAnsi="Times New Roman" w:cs="Times New Roman"/>
                <w:color w:val="000000"/>
                <w:sz w:val="24"/>
                <w:szCs w:val="24"/>
              </w:rPr>
              <w:t>0</w:t>
            </w:r>
            <w:r w:rsidR="00B770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тыс. рублей;</w:t>
            </w:r>
          </w:p>
          <w:p w:rsidR="00E646A7" w:rsidRDefault="00E646A7" w:rsidP="001C6BAA">
            <w:pPr>
              <w:autoSpaceDE w:val="0"/>
              <w:autoSpaceDN w:val="0"/>
              <w:adjustRightInd w:val="0"/>
              <w:spacing w:line="312" w:lineRule="auto"/>
              <w:ind w:firstLine="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- 2024 г. –  </w:t>
            </w:r>
            <w:r w:rsidR="00B85C8B" w:rsidRPr="00B85C8B">
              <w:rPr>
                <w:rFonts w:ascii="Times New Roman" w:hAnsi="Times New Roman" w:cs="Times New Roman"/>
                <w:color w:val="000000"/>
                <w:sz w:val="24"/>
                <w:szCs w:val="24"/>
              </w:rPr>
              <w:t>3</w:t>
            </w:r>
            <w:r w:rsidR="00B85C8B">
              <w:rPr>
                <w:rFonts w:ascii="Times New Roman" w:hAnsi="Times New Roman" w:cs="Times New Roman"/>
                <w:color w:val="000000"/>
                <w:sz w:val="24"/>
                <w:szCs w:val="24"/>
              </w:rPr>
              <w:t xml:space="preserve"> </w:t>
            </w:r>
            <w:r w:rsidR="00B85C8B" w:rsidRPr="00B85C8B">
              <w:rPr>
                <w:rFonts w:ascii="Times New Roman" w:hAnsi="Times New Roman" w:cs="Times New Roman"/>
                <w:color w:val="000000"/>
                <w:sz w:val="24"/>
                <w:szCs w:val="24"/>
              </w:rPr>
              <w:t>59</w:t>
            </w:r>
            <w:r w:rsidR="00AB23E2">
              <w:rPr>
                <w:rFonts w:ascii="Times New Roman" w:hAnsi="Times New Roman" w:cs="Times New Roman"/>
                <w:color w:val="000000"/>
                <w:sz w:val="24"/>
                <w:szCs w:val="24"/>
              </w:rPr>
              <w:t>6</w:t>
            </w:r>
            <w:r w:rsidR="00B85C8B">
              <w:rPr>
                <w:rFonts w:ascii="Times New Roman" w:hAnsi="Times New Roman" w:cs="Times New Roman"/>
                <w:color w:val="000000"/>
                <w:sz w:val="24"/>
                <w:szCs w:val="24"/>
              </w:rPr>
              <w:t xml:space="preserve"> </w:t>
            </w:r>
            <w:r w:rsidR="00B85C8B" w:rsidRPr="00B85C8B">
              <w:rPr>
                <w:rFonts w:ascii="Times New Roman" w:hAnsi="Times New Roman" w:cs="Times New Roman"/>
                <w:color w:val="000000"/>
                <w:sz w:val="24"/>
                <w:szCs w:val="24"/>
              </w:rPr>
              <w:t>886,</w:t>
            </w:r>
            <w:r w:rsidR="00532E16">
              <w:rPr>
                <w:rFonts w:ascii="Times New Roman" w:hAnsi="Times New Roman" w:cs="Times New Roman"/>
                <w:color w:val="000000"/>
                <w:sz w:val="24"/>
                <w:szCs w:val="24"/>
              </w:rPr>
              <w:t>25</w:t>
            </w:r>
            <w:r w:rsidR="0037400D">
              <w:rPr>
                <w:rFonts w:ascii="Times New Roman" w:hAnsi="Times New Roman" w:cs="Times New Roman"/>
                <w:color w:val="000000"/>
                <w:sz w:val="24"/>
                <w:szCs w:val="24"/>
              </w:rPr>
              <w:t xml:space="preserve"> </w:t>
            </w:r>
            <w:r>
              <w:rPr>
                <w:rFonts w:ascii="Times New Roman" w:hAnsi="Times New Roman" w:cs="Times New Roman"/>
                <w:color w:val="000000"/>
                <w:sz w:val="24"/>
                <w:szCs w:val="24"/>
              </w:rPr>
              <w:t>тыс. рублей;</w:t>
            </w:r>
          </w:p>
          <w:p w:rsidR="00E646A7" w:rsidRDefault="00E646A7" w:rsidP="001C6BAA">
            <w:pPr>
              <w:autoSpaceDE w:val="0"/>
              <w:autoSpaceDN w:val="0"/>
              <w:adjustRightInd w:val="0"/>
              <w:spacing w:line="312" w:lineRule="auto"/>
              <w:ind w:firstLine="34"/>
              <w:jc w:val="both"/>
              <w:rPr>
                <w:rFonts w:ascii="Times New Roman" w:hAnsi="Times New Roman" w:cs="Times New Roman"/>
                <w:color w:val="000000"/>
                <w:sz w:val="24"/>
                <w:szCs w:val="24"/>
              </w:rPr>
            </w:pPr>
            <w:r>
              <w:rPr>
                <w:rFonts w:ascii="Times New Roman" w:hAnsi="Times New Roman" w:cs="Times New Roman"/>
                <w:color w:val="000000"/>
                <w:sz w:val="24"/>
                <w:szCs w:val="24"/>
              </w:rPr>
              <w:t>- 2025 г. –</w:t>
            </w:r>
            <w:r w:rsidR="00B85C8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B85C8B" w:rsidRPr="00B85C8B">
              <w:rPr>
                <w:rFonts w:ascii="Times New Roman" w:hAnsi="Times New Roman" w:cs="Times New Roman"/>
                <w:color w:val="000000"/>
                <w:sz w:val="24"/>
                <w:szCs w:val="24"/>
              </w:rPr>
              <w:t>6</w:t>
            </w:r>
            <w:r w:rsidR="00B85C8B">
              <w:rPr>
                <w:rFonts w:ascii="Times New Roman" w:hAnsi="Times New Roman" w:cs="Times New Roman"/>
                <w:color w:val="000000"/>
                <w:sz w:val="24"/>
                <w:szCs w:val="24"/>
              </w:rPr>
              <w:t> </w:t>
            </w:r>
            <w:r w:rsidR="00B85C8B" w:rsidRPr="00B85C8B">
              <w:rPr>
                <w:rFonts w:ascii="Times New Roman" w:hAnsi="Times New Roman" w:cs="Times New Roman"/>
                <w:color w:val="000000"/>
                <w:sz w:val="24"/>
                <w:szCs w:val="24"/>
              </w:rPr>
              <w:t>2</w:t>
            </w:r>
            <w:r w:rsidR="00AB23E2">
              <w:rPr>
                <w:rFonts w:ascii="Times New Roman" w:hAnsi="Times New Roman" w:cs="Times New Roman"/>
                <w:color w:val="000000"/>
                <w:sz w:val="24"/>
                <w:szCs w:val="24"/>
              </w:rPr>
              <w:t>22</w:t>
            </w:r>
            <w:r w:rsidR="00B85C8B">
              <w:rPr>
                <w:rFonts w:ascii="Times New Roman" w:hAnsi="Times New Roman" w:cs="Times New Roman"/>
                <w:color w:val="000000"/>
                <w:sz w:val="24"/>
                <w:szCs w:val="24"/>
              </w:rPr>
              <w:t xml:space="preserve"> </w:t>
            </w:r>
            <w:r w:rsidR="00B85C8B" w:rsidRPr="00B85C8B">
              <w:rPr>
                <w:rFonts w:ascii="Times New Roman" w:hAnsi="Times New Roman" w:cs="Times New Roman"/>
                <w:color w:val="000000"/>
                <w:sz w:val="24"/>
                <w:szCs w:val="24"/>
              </w:rPr>
              <w:t>537,5</w:t>
            </w:r>
            <w:r w:rsidR="00532E16">
              <w:rPr>
                <w:rFonts w:ascii="Times New Roman" w:hAnsi="Times New Roman" w:cs="Times New Roman"/>
                <w:color w:val="000000"/>
                <w:sz w:val="24"/>
                <w:szCs w:val="24"/>
              </w:rPr>
              <w:t>0</w:t>
            </w:r>
            <w:r w:rsidR="0037400D">
              <w:rPr>
                <w:rFonts w:ascii="Times New Roman" w:hAnsi="Times New Roman" w:cs="Times New Roman"/>
                <w:color w:val="000000"/>
                <w:sz w:val="24"/>
                <w:szCs w:val="24"/>
              </w:rPr>
              <w:t xml:space="preserve"> </w:t>
            </w:r>
            <w:r>
              <w:rPr>
                <w:rFonts w:ascii="Times New Roman" w:hAnsi="Times New Roman" w:cs="Times New Roman"/>
                <w:color w:val="000000"/>
                <w:sz w:val="24"/>
                <w:szCs w:val="24"/>
              </w:rPr>
              <w:t>тыс. рублей;</w:t>
            </w:r>
          </w:p>
          <w:p w:rsidR="00E646A7" w:rsidRDefault="00E646A7" w:rsidP="001C6BAA">
            <w:pPr>
              <w:autoSpaceDE w:val="0"/>
              <w:autoSpaceDN w:val="0"/>
              <w:adjustRightInd w:val="0"/>
              <w:spacing w:line="312" w:lineRule="auto"/>
              <w:ind w:firstLine="34"/>
              <w:jc w:val="both"/>
              <w:rPr>
                <w:rFonts w:ascii="Times New Roman" w:hAnsi="Times New Roman" w:cs="Times New Roman"/>
                <w:color w:val="000000"/>
                <w:sz w:val="24"/>
                <w:szCs w:val="24"/>
              </w:rPr>
            </w:pPr>
            <w:r>
              <w:rPr>
                <w:rFonts w:ascii="Times New Roman" w:hAnsi="Times New Roman" w:cs="Times New Roman"/>
                <w:color w:val="000000"/>
                <w:sz w:val="24"/>
                <w:szCs w:val="24"/>
              </w:rPr>
              <w:t>- 2026 – 2030 гг.</w:t>
            </w:r>
            <w:r w:rsidR="00493090">
              <w:rPr>
                <w:rFonts w:ascii="Times New Roman" w:hAnsi="Times New Roman" w:cs="Times New Roman"/>
                <w:color w:val="000000"/>
                <w:sz w:val="24"/>
                <w:szCs w:val="24"/>
              </w:rPr>
              <w:t xml:space="preserve"> –</w:t>
            </w:r>
            <w:r w:rsidR="002C5F66">
              <w:rPr>
                <w:rFonts w:ascii="Times New Roman" w:hAnsi="Times New Roman" w:cs="Times New Roman"/>
                <w:color w:val="000000"/>
                <w:sz w:val="24"/>
                <w:szCs w:val="24"/>
              </w:rPr>
              <w:t xml:space="preserve"> </w:t>
            </w:r>
            <w:r w:rsidR="009F252F">
              <w:rPr>
                <w:rFonts w:ascii="Times New Roman" w:hAnsi="Times New Roman" w:cs="Times New Roman"/>
                <w:color w:val="000000"/>
                <w:sz w:val="24"/>
                <w:szCs w:val="24"/>
              </w:rPr>
              <w:t xml:space="preserve"> </w:t>
            </w:r>
            <w:r w:rsidR="00B85C8B" w:rsidRPr="00B85C8B">
              <w:rPr>
                <w:rFonts w:ascii="Times New Roman" w:hAnsi="Times New Roman" w:cs="Times New Roman"/>
                <w:color w:val="000000"/>
                <w:sz w:val="24"/>
                <w:szCs w:val="24"/>
              </w:rPr>
              <w:t>72</w:t>
            </w:r>
            <w:r w:rsidR="00B85C8B">
              <w:rPr>
                <w:rFonts w:ascii="Times New Roman" w:hAnsi="Times New Roman" w:cs="Times New Roman"/>
                <w:color w:val="000000"/>
                <w:sz w:val="24"/>
                <w:szCs w:val="24"/>
              </w:rPr>
              <w:t xml:space="preserve"> </w:t>
            </w:r>
            <w:r w:rsidR="00B560B1" w:rsidRPr="00B560B1">
              <w:rPr>
                <w:rFonts w:ascii="Times New Roman" w:hAnsi="Times New Roman" w:cs="Times New Roman"/>
                <w:color w:val="000000"/>
                <w:sz w:val="24"/>
                <w:szCs w:val="24"/>
              </w:rPr>
              <w:t>5</w:t>
            </w:r>
            <w:r w:rsidR="00B85C8B" w:rsidRPr="00B85C8B">
              <w:rPr>
                <w:rFonts w:ascii="Times New Roman" w:hAnsi="Times New Roman" w:cs="Times New Roman"/>
                <w:color w:val="000000"/>
                <w:sz w:val="24"/>
                <w:szCs w:val="24"/>
              </w:rPr>
              <w:t>58</w:t>
            </w:r>
            <w:r w:rsidR="00B85C8B">
              <w:rPr>
                <w:rFonts w:ascii="Times New Roman" w:hAnsi="Times New Roman" w:cs="Times New Roman"/>
                <w:color w:val="000000"/>
                <w:sz w:val="24"/>
                <w:szCs w:val="24"/>
              </w:rPr>
              <w:t xml:space="preserve"> </w:t>
            </w:r>
            <w:r w:rsidR="00B85C8B" w:rsidRPr="00B85C8B">
              <w:rPr>
                <w:rFonts w:ascii="Times New Roman" w:hAnsi="Times New Roman" w:cs="Times New Roman"/>
                <w:color w:val="000000"/>
                <w:sz w:val="24"/>
                <w:szCs w:val="24"/>
              </w:rPr>
              <w:t>389,3</w:t>
            </w:r>
            <w:r w:rsidR="00532E16">
              <w:rPr>
                <w:rFonts w:ascii="Times New Roman" w:hAnsi="Times New Roman" w:cs="Times New Roman"/>
                <w:color w:val="000000"/>
                <w:sz w:val="24"/>
                <w:szCs w:val="24"/>
              </w:rPr>
              <w:t>2</w:t>
            </w:r>
            <w:r w:rsidR="0037400D">
              <w:rPr>
                <w:rFonts w:ascii="Times New Roman" w:hAnsi="Times New Roman" w:cs="Times New Roman"/>
                <w:color w:val="000000"/>
                <w:sz w:val="24"/>
                <w:szCs w:val="24"/>
              </w:rPr>
              <w:t xml:space="preserve"> </w:t>
            </w:r>
            <w:r>
              <w:rPr>
                <w:rFonts w:ascii="Times New Roman" w:hAnsi="Times New Roman" w:cs="Times New Roman"/>
                <w:color w:val="000000"/>
                <w:sz w:val="24"/>
                <w:szCs w:val="24"/>
              </w:rPr>
              <w:t>тыс. рублей;</w:t>
            </w:r>
          </w:p>
          <w:p w:rsidR="00E646A7" w:rsidRPr="001F140F" w:rsidRDefault="00E646A7" w:rsidP="00532E16">
            <w:pPr>
              <w:autoSpaceDE w:val="0"/>
              <w:autoSpaceDN w:val="0"/>
              <w:adjustRightInd w:val="0"/>
              <w:spacing w:line="312" w:lineRule="auto"/>
              <w:ind w:firstLine="34"/>
              <w:jc w:val="both"/>
              <w:rPr>
                <w:rFonts w:ascii="Times New Roman" w:hAnsi="Times New Roman" w:cs="Times New Roman"/>
                <w:color w:val="000000"/>
                <w:sz w:val="24"/>
                <w:szCs w:val="24"/>
              </w:rPr>
            </w:pPr>
            <w:r>
              <w:rPr>
                <w:rFonts w:ascii="Times New Roman" w:hAnsi="Times New Roman" w:cs="Times New Roman"/>
                <w:color w:val="000000"/>
                <w:sz w:val="24"/>
                <w:szCs w:val="24"/>
              </w:rPr>
              <w:t>- 2031 – 2040 гг.</w:t>
            </w:r>
            <w:r w:rsidR="00493090">
              <w:rPr>
                <w:rFonts w:ascii="Times New Roman" w:hAnsi="Times New Roman" w:cs="Times New Roman"/>
                <w:color w:val="000000"/>
                <w:sz w:val="24"/>
                <w:szCs w:val="24"/>
              </w:rPr>
              <w:t xml:space="preserve"> – </w:t>
            </w:r>
            <w:r w:rsidR="009F252F">
              <w:rPr>
                <w:rFonts w:ascii="Times New Roman" w:hAnsi="Times New Roman" w:cs="Times New Roman"/>
                <w:color w:val="000000"/>
                <w:sz w:val="24"/>
                <w:szCs w:val="24"/>
              </w:rPr>
              <w:t xml:space="preserve"> </w:t>
            </w:r>
            <w:r w:rsidR="00B85C8B" w:rsidRPr="00B85C8B">
              <w:rPr>
                <w:rFonts w:ascii="Times New Roman" w:hAnsi="Times New Roman" w:cs="Times New Roman"/>
                <w:color w:val="000000"/>
                <w:sz w:val="24"/>
                <w:szCs w:val="24"/>
              </w:rPr>
              <w:t>43</w:t>
            </w:r>
            <w:r w:rsidR="00B85C8B">
              <w:rPr>
                <w:rFonts w:ascii="Times New Roman" w:hAnsi="Times New Roman" w:cs="Times New Roman"/>
                <w:color w:val="000000"/>
                <w:sz w:val="24"/>
                <w:szCs w:val="24"/>
              </w:rPr>
              <w:t> </w:t>
            </w:r>
            <w:r w:rsidR="00532E16">
              <w:rPr>
                <w:rFonts w:ascii="Times New Roman" w:hAnsi="Times New Roman" w:cs="Times New Roman"/>
                <w:color w:val="000000"/>
                <w:sz w:val="24"/>
                <w:szCs w:val="24"/>
              </w:rPr>
              <w:t>8</w:t>
            </w:r>
            <w:r w:rsidR="00B85C8B" w:rsidRPr="00B85C8B">
              <w:rPr>
                <w:rFonts w:ascii="Times New Roman" w:hAnsi="Times New Roman" w:cs="Times New Roman"/>
                <w:color w:val="000000"/>
                <w:sz w:val="24"/>
                <w:szCs w:val="24"/>
              </w:rPr>
              <w:t>37</w:t>
            </w:r>
            <w:r w:rsidR="00B85C8B">
              <w:rPr>
                <w:rFonts w:ascii="Times New Roman" w:hAnsi="Times New Roman" w:cs="Times New Roman"/>
                <w:color w:val="000000"/>
                <w:sz w:val="24"/>
                <w:szCs w:val="24"/>
              </w:rPr>
              <w:t xml:space="preserve"> </w:t>
            </w:r>
            <w:r w:rsidR="00B85C8B" w:rsidRPr="00B85C8B">
              <w:rPr>
                <w:rFonts w:ascii="Times New Roman" w:hAnsi="Times New Roman" w:cs="Times New Roman"/>
                <w:color w:val="000000"/>
                <w:sz w:val="24"/>
                <w:szCs w:val="24"/>
              </w:rPr>
              <w:t>981,0</w:t>
            </w:r>
            <w:r w:rsidR="00532E16">
              <w:rPr>
                <w:rFonts w:ascii="Times New Roman" w:hAnsi="Times New Roman" w:cs="Times New Roman"/>
                <w:color w:val="000000"/>
                <w:sz w:val="24"/>
                <w:szCs w:val="24"/>
              </w:rPr>
              <w:t>0</w:t>
            </w:r>
            <w:r w:rsidR="0037400D">
              <w:rPr>
                <w:rFonts w:ascii="Times New Roman" w:hAnsi="Times New Roman" w:cs="Times New Roman"/>
                <w:color w:val="000000"/>
                <w:sz w:val="24"/>
                <w:szCs w:val="24"/>
              </w:rPr>
              <w:t xml:space="preserve"> </w:t>
            </w:r>
            <w:r>
              <w:rPr>
                <w:rFonts w:ascii="Times New Roman" w:hAnsi="Times New Roman" w:cs="Times New Roman"/>
                <w:color w:val="000000"/>
                <w:sz w:val="24"/>
                <w:szCs w:val="24"/>
              </w:rPr>
              <w:t>тыс. рублей.</w:t>
            </w:r>
          </w:p>
        </w:tc>
      </w:tr>
    </w:tbl>
    <w:p w:rsidR="00C40308" w:rsidRDefault="001F5A99" w:rsidP="00284A6A">
      <w:pPr>
        <w:jc w:val="both"/>
        <w:rPr>
          <w:rFonts w:ascii="Times New Roman" w:eastAsia="Calibri" w:hAnsi="Times New Roman" w:cs="Times New Roman"/>
          <w:sz w:val="24"/>
          <w:szCs w:val="24"/>
        </w:rPr>
      </w:pPr>
      <w:r>
        <w:rPr>
          <w:rFonts w:ascii="Times New Roman" w:eastAsia="Calibri" w:hAnsi="Times New Roman" w:cs="Times New Roman"/>
          <w:sz w:val="20"/>
          <w:szCs w:val="20"/>
        </w:rPr>
        <w:t xml:space="preserve">* </w:t>
      </w:r>
      <w:r w:rsidRPr="0008683F">
        <w:rPr>
          <w:rFonts w:ascii="Times New Roman" w:eastAsia="Calibri" w:hAnsi="Times New Roman" w:cs="Times New Roman"/>
          <w:sz w:val="20"/>
          <w:szCs w:val="20"/>
        </w:rPr>
        <w:t>Примечание:</w:t>
      </w:r>
      <w:r>
        <w:rPr>
          <w:rFonts w:ascii="Times New Roman" w:eastAsia="Calibri" w:hAnsi="Times New Roman" w:cs="Times New Roman"/>
          <w:sz w:val="20"/>
          <w:szCs w:val="20"/>
        </w:rPr>
        <w:t xml:space="preserve"> учитываются населенные пункты с числом жителей более 250 чел.</w:t>
      </w:r>
      <w:r w:rsidRPr="0008683F">
        <w:rPr>
          <w:rFonts w:ascii="Times New Roman" w:eastAsia="Calibri" w:hAnsi="Times New Roman" w:cs="Times New Roman"/>
          <w:sz w:val="20"/>
          <w:szCs w:val="20"/>
        </w:rPr>
        <w:t xml:space="preserve"> </w:t>
      </w:r>
      <w:r>
        <w:rPr>
          <w:rFonts w:ascii="Times New Roman" w:eastAsia="Calibri" w:hAnsi="Times New Roman" w:cs="Times New Roman"/>
          <w:sz w:val="20"/>
          <w:szCs w:val="20"/>
        </w:rPr>
        <w:t>в соответсви</w:t>
      </w:r>
      <w:r w:rsidR="002C5F66">
        <w:rPr>
          <w:rFonts w:ascii="Times New Roman" w:eastAsia="Calibri" w:hAnsi="Times New Roman" w:cs="Times New Roman"/>
          <w:sz w:val="20"/>
          <w:szCs w:val="20"/>
        </w:rPr>
        <w:t>е</w:t>
      </w:r>
      <w:r>
        <w:rPr>
          <w:rFonts w:ascii="Times New Roman" w:eastAsia="Calibri" w:hAnsi="Times New Roman" w:cs="Times New Roman"/>
          <w:sz w:val="20"/>
          <w:szCs w:val="20"/>
        </w:rPr>
        <w:t xml:space="preserve"> с Социальным стандартом </w:t>
      </w:r>
      <w:r w:rsidRPr="0008683F">
        <w:rPr>
          <w:rFonts w:ascii="Times New Roman" w:eastAsia="Calibri" w:hAnsi="Times New Roman" w:cs="Times New Roman"/>
          <w:sz w:val="20"/>
          <w:szCs w:val="20"/>
        </w:rPr>
        <w:t>транспортного обслуживания населения при осуществлении перевозок пассажиров и багажа автомобильным транспортом и городским наземным</w:t>
      </w:r>
      <w:r>
        <w:rPr>
          <w:rFonts w:ascii="Times New Roman" w:eastAsia="Calibri" w:hAnsi="Times New Roman" w:cs="Times New Roman"/>
          <w:sz w:val="20"/>
          <w:szCs w:val="20"/>
        </w:rPr>
        <w:t xml:space="preserve"> электрическим транспортом (утвержден</w:t>
      </w:r>
      <w:r w:rsidRPr="0008683F">
        <w:rPr>
          <w:rFonts w:ascii="Times New Roman" w:eastAsia="Calibri" w:hAnsi="Times New Roman" w:cs="Times New Roman"/>
          <w:sz w:val="20"/>
          <w:szCs w:val="20"/>
        </w:rPr>
        <w:t xml:space="preserve"> распоряжением Министерства транспорта РФ от 31 января 2017 г. № НА-19-р)</w:t>
      </w:r>
      <w:r w:rsidR="00C40308">
        <w:rPr>
          <w:rFonts w:ascii="Times New Roman" w:eastAsia="Calibri" w:hAnsi="Times New Roman" w:cs="Times New Roman"/>
          <w:sz w:val="24"/>
          <w:szCs w:val="24"/>
        </w:rPr>
        <w:br w:type="page"/>
      </w:r>
    </w:p>
    <w:p w:rsidR="00C40308" w:rsidRPr="00B843DE" w:rsidRDefault="00825FD4" w:rsidP="006803DC">
      <w:pPr>
        <w:pStyle w:val="a8"/>
        <w:numPr>
          <w:ilvl w:val="0"/>
          <w:numId w:val="1"/>
        </w:numPr>
        <w:spacing w:before="100" w:beforeAutospacing="1" w:after="100" w:afterAutospacing="1"/>
        <w:jc w:val="center"/>
        <w:outlineLvl w:val="1"/>
        <w:rPr>
          <w:rFonts w:ascii="Times New Roman" w:eastAsia="Times New Roman" w:hAnsi="Times New Roman"/>
          <w:b/>
          <w:bCs/>
          <w:sz w:val="28"/>
          <w:szCs w:val="28"/>
          <w:lang w:val="ru-RU" w:eastAsia="ru-RU"/>
        </w:rPr>
      </w:pPr>
      <w:bookmarkStart w:id="2" w:name="_Toc41914776"/>
      <w:bookmarkStart w:id="3" w:name="_Toc57298460"/>
      <w:r>
        <w:rPr>
          <w:rFonts w:ascii="Times New Roman" w:eastAsia="Times New Roman" w:hAnsi="Times New Roman"/>
          <w:b/>
          <w:bCs/>
          <w:sz w:val="28"/>
          <w:szCs w:val="28"/>
          <w:lang w:val="ru-RU" w:eastAsia="ru-RU"/>
        </w:rPr>
        <w:lastRenderedPageBreak/>
        <w:t>З</w:t>
      </w:r>
      <w:r w:rsidR="00C40308" w:rsidRPr="00B843DE">
        <w:rPr>
          <w:rFonts w:ascii="Times New Roman" w:eastAsia="Times New Roman" w:hAnsi="Times New Roman"/>
          <w:b/>
          <w:bCs/>
          <w:sz w:val="28"/>
          <w:szCs w:val="28"/>
          <w:lang w:val="ru-RU" w:eastAsia="ru-RU"/>
        </w:rPr>
        <w:t xml:space="preserve">начения целевых показателей </w:t>
      </w:r>
      <w:r w:rsidR="00C40308">
        <w:rPr>
          <w:rFonts w:ascii="Times New Roman" w:eastAsia="Times New Roman" w:hAnsi="Times New Roman"/>
          <w:b/>
          <w:bCs/>
          <w:sz w:val="28"/>
          <w:szCs w:val="28"/>
          <w:lang w:val="ru-RU" w:eastAsia="ru-RU"/>
        </w:rPr>
        <w:t>КСОТ</w:t>
      </w:r>
      <w:r w:rsidR="00C40308" w:rsidRPr="00B843DE">
        <w:rPr>
          <w:rFonts w:ascii="Times New Roman" w:eastAsia="Times New Roman" w:hAnsi="Times New Roman"/>
          <w:b/>
          <w:bCs/>
          <w:sz w:val="28"/>
          <w:szCs w:val="28"/>
          <w:lang w:val="ru-RU" w:eastAsia="ru-RU"/>
        </w:rPr>
        <w:t xml:space="preserve"> </w:t>
      </w:r>
      <w:r w:rsidR="00C40308">
        <w:rPr>
          <w:rFonts w:ascii="Times New Roman" w:eastAsia="Times New Roman" w:hAnsi="Times New Roman"/>
          <w:b/>
          <w:bCs/>
          <w:sz w:val="28"/>
          <w:szCs w:val="28"/>
          <w:lang w:val="ru-RU" w:eastAsia="ru-RU"/>
        </w:rPr>
        <w:br/>
      </w:r>
      <w:bookmarkEnd w:id="2"/>
      <w:r w:rsidR="003E24B9">
        <w:rPr>
          <w:rFonts w:ascii="Times New Roman" w:eastAsia="Times New Roman" w:hAnsi="Times New Roman"/>
          <w:b/>
          <w:bCs/>
          <w:sz w:val="28"/>
          <w:szCs w:val="28"/>
          <w:lang w:val="ru-RU" w:eastAsia="ru-RU"/>
        </w:rPr>
        <w:t>Новосибирской области</w:t>
      </w:r>
      <w:bookmarkEnd w:id="3"/>
    </w:p>
    <w:tbl>
      <w:tblPr>
        <w:tblStyle w:val="aa"/>
        <w:tblW w:w="9606" w:type="dxa"/>
        <w:tblLayout w:type="fixed"/>
        <w:tblLook w:val="04A0" w:firstRow="1" w:lastRow="0" w:firstColumn="1" w:lastColumn="0" w:noHBand="0" w:noVBand="1"/>
      </w:tblPr>
      <w:tblGrid>
        <w:gridCol w:w="665"/>
        <w:gridCol w:w="3271"/>
        <w:gridCol w:w="1417"/>
        <w:gridCol w:w="1418"/>
        <w:gridCol w:w="1417"/>
        <w:gridCol w:w="1418"/>
      </w:tblGrid>
      <w:tr w:rsidR="00B8378B" w:rsidRPr="004048A9" w:rsidTr="00552429">
        <w:tc>
          <w:tcPr>
            <w:tcW w:w="665" w:type="dxa"/>
            <w:vAlign w:val="center"/>
          </w:tcPr>
          <w:p w:rsidR="00B8378B" w:rsidRPr="004048A9" w:rsidRDefault="00B8378B" w:rsidP="009F252F">
            <w:pPr>
              <w:jc w:val="center"/>
              <w:rPr>
                <w:rFonts w:ascii="Times New Roman" w:eastAsia="Calibri" w:hAnsi="Times New Roman" w:cs="Times New Roman"/>
                <w:sz w:val="20"/>
                <w:szCs w:val="20"/>
              </w:rPr>
            </w:pPr>
            <w:r w:rsidRPr="004048A9">
              <w:rPr>
                <w:rFonts w:ascii="Times New Roman" w:eastAsia="Calibri" w:hAnsi="Times New Roman" w:cs="Times New Roman"/>
                <w:sz w:val="20"/>
                <w:szCs w:val="20"/>
              </w:rPr>
              <w:t>№</w:t>
            </w:r>
          </w:p>
        </w:tc>
        <w:tc>
          <w:tcPr>
            <w:tcW w:w="3271" w:type="dxa"/>
            <w:vAlign w:val="center"/>
          </w:tcPr>
          <w:p w:rsidR="00B8378B" w:rsidRPr="004048A9" w:rsidRDefault="00B8378B" w:rsidP="00B8378B">
            <w:pPr>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1. </w:t>
            </w:r>
            <w:r w:rsidRPr="004048A9">
              <w:rPr>
                <w:rFonts w:ascii="Times New Roman" w:eastAsia="Calibri" w:hAnsi="Times New Roman" w:cs="Times New Roman"/>
                <w:sz w:val="20"/>
                <w:szCs w:val="20"/>
              </w:rPr>
              <w:t xml:space="preserve">Наименование целевых показателей </w:t>
            </w:r>
            <w:r>
              <w:rPr>
                <w:rFonts w:ascii="Times New Roman" w:eastAsia="Calibri" w:hAnsi="Times New Roman" w:cs="Times New Roman"/>
                <w:sz w:val="20"/>
                <w:szCs w:val="20"/>
              </w:rPr>
              <w:t>КСОТ</w:t>
            </w:r>
          </w:p>
        </w:tc>
        <w:tc>
          <w:tcPr>
            <w:tcW w:w="1417" w:type="dxa"/>
            <w:vAlign w:val="center"/>
          </w:tcPr>
          <w:p w:rsidR="00B8378B" w:rsidRPr="004048A9" w:rsidRDefault="00B8378B" w:rsidP="009F252F">
            <w:pPr>
              <w:jc w:val="center"/>
              <w:rPr>
                <w:rFonts w:ascii="Times New Roman" w:eastAsia="Calibri" w:hAnsi="Times New Roman" w:cs="Times New Roman"/>
                <w:sz w:val="20"/>
                <w:szCs w:val="20"/>
              </w:rPr>
            </w:pPr>
            <w:r>
              <w:rPr>
                <w:rFonts w:ascii="Times New Roman" w:eastAsia="Calibri" w:hAnsi="Times New Roman" w:cs="Times New Roman"/>
                <w:sz w:val="20"/>
                <w:szCs w:val="20"/>
              </w:rPr>
              <w:t>2020 г.</w:t>
            </w:r>
          </w:p>
        </w:tc>
        <w:tc>
          <w:tcPr>
            <w:tcW w:w="1418" w:type="dxa"/>
            <w:vAlign w:val="center"/>
          </w:tcPr>
          <w:p w:rsidR="00B8378B" w:rsidRPr="004048A9" w:rsidRDefault="00B8378B" w:rsidP="00B8378B">
            <w:pPr>
              <w:jc w:val="center"/>
              <w:rPr>
                <w:rFonts w:ascii="Times New Roman" w:eastAsia="Calibri" w:hAnsi="Times New Roman" w:cs="Times New Roman"/>
                <w:sz w:val="20"/>
                <w:szCs w:val="20"/>
              </w:rPr>
            </w:pPr>
            <w:r>
              <w:rPr>
                <w:rFonts w:ascii="Times New Roman" w:eastAsia="Calibri" w:hAnsi="Times New Roman" w:cs="Times New Roman"/>
                <w:sz w:val="20"/>
                <w:szCs w:val="20"/>
              </w:rPr>
              <w:t>2025 г.</w:t>
            </w:r>
          </w:p>
        </w:tc>
        <w:tc>
          <w:tcPr>
            <w:tcW w:w="1417" w:type="dxa"/>
            <w:vAlign w:val="center"/>
          </w:tcPr>
          <w:p w:rsidR="00B8378B" w:rsidRPr="004048A9" w:rsidRDefault="00B8378B" w:rsidP="00B8378B">
            <w:pPr>
              <w:jc w:val="center"/>
              <w:rPr>
                <w:rFonts w:ascii="Times New Roman" w:eastAsia="Calibri" w:hAnsi="Times New Roman" w:cs="Times New Roman"/>
                <w:sz w:val="20"/>
                <w:szCs w:val="20"/>
              </w:rPr>
            </w:pPr>
            <w:r>
              <w:rPr>
                <w:rFonts w:ascii="Times New Roman" w:eastAsia="Calibri" w:hAnsi="Times New Roman" w:cs="Times New Roman"/>
                <w:sz w:val="20"/>
                <w:szCs w:val="20"/>
              </w:rPr>
              <w:t>2030 г.</w:t>
            </w:r>
          </w:p>
        </w:tc>
        <w:tc>
          <w:tcPr>
            <w:tcW w:w="1418" w:type="dxa"/>
            <w:vAlign w:val="center"/>
          </w:tcPr>
          <w:p w:rsidR="00B8378B" w:rsidRPr="004048A9" w:rsidRDefault="00B8378B" w:rsidP="00B8378B">
            <w:pPr>
              <w:jc w:val="center"/>
              <w:rPr>
                <w:rFonts w:ascii="Times New Roman" w:eastAsia="Calibri" w:hAnsi="Times New Roman" w:cs="Times New Roman"/>
                <w:sz w:val="20"/>
                <w:szCs w:val="20"/>
              </w:rPr>
            </w:pPr>
            <w:r>
              <w:rPr>
                <w:rFonts w:ascii="Times New Roman" w:eastAsia="Calibri" w:hAnsi="Times New Roman" w:cs="Times New Roman"/>
                <w:sz w:val="20"/>
                <w:szCs w:val="20"/>
              </w:rPr>
              <w:t>2040 г.</w:t>
            </w:r>
          </w:p>
        </w:tc>
      </w:tr>
      <w:tr w:rsidR="00B8378B" w:rsidRPr="004048A9" w:rsidTr="00552429">
        <w:tc>
          <w:tcPr>
            <w:tcW w:w="9606" w:type="dxa"/>
            <w:gridSpan w:val="6"/>
            <w:vAlign w:val="center"/>
          </w:tcPr>
          <w:p w:rsidR="00B8378B" w:rsidRPr="004048A9" w:rsidRDefault="00B8378B" w:rsidP="009F252F">
            <w:pPr>
              <w:jc w:val="center"/>
              <w:rPr>
                <w:rFonts w:ascii="Times New Roman" w:eastAsia="Calibri" w:hAnsi="Times New Roman" w:cs="Times New Roman"/>
                <w:sz w:val="20"/>
                <w:szCs w:val="20"/>
              </w:rPr>
            </w:pPr>
            <w:r>
              <w:rPr>
                <w:rFonts w:ascii="Times New Roman" w:eastAsia="Calibri" w:hAnsi="Times New Roman" w:cs="Times New Roman"/>
                <w:sz w:val="20"/>
                <w:szCs w:val="20"/>
              </w:rPr>
              <w:t>1. Показатели качества транспортного обслуживания</w:t>
            </w:r>
          </w:p>
        </w:tc>
      </w:tr>
      <w:tr w:rsidR="00B8378B" w:rsidRPr="004048A9" w:rsidTr="00552429">
        <w:tc>
          <w:tcPr>
            <w:tcW w:w="665" w:type="dxa"/>
            <w:vAlign w:val="center"/>
          </w:tcPr>
          <w:p w:rsidR="00B8378B" w:rsidRPr="0021772C" w:rsidRDefault="00B8378B" w:rsidP="009F252F">
            <w:pPr>
              <w:jc w:val="both"/>
              <w:rPr>
                <w:rFonts w:ascii="Times New Roman" w:eastAsia="Calibri" w:hAnsi="Times New Roman" w:cs="Times New Roman"/>
                <w:sz w:val="20"/>
                <w:szCs w:val="20"/>
              </w:rPr>
            </w:pPr>
            <w:r>
              <w:rPr>
                <w:rFonts w:ascii="Times New Roman" w:eastAsia="Calibri" w:hAnsi="Times New Roman" w:cs="Times New Roman"/>
                <w:sz w:val="20"/>
                <w:szCs w:val="20"/>
              </w:rPr>
              <w:t>1</w:t>
            </w:r>
            <w:r w:rsidRPr="0021772C">
              <w:rPr>
                <w:rFonts w:ascii="Times New Roman" w:eastAsia="Calibri" w:hAnsi="Times New Roman" w:cs="Times New Roman"/>
                <w:sz w:val="20"/>
                <w:szCs w:val="20"/>
              </w:rPr>
              <w:t>.1</w:t>
            </w:r>
          </w:p>
        </w:tc>
        <w:tc>
          <w:tcPr>
            <w:tcW w:w="3271" w:type="dxa"/>
            <w:vAlign w:val="center"/>
          </w:tcPr>
          <w:p w:rsidR="00B8378B" w:rsidRPr="0021772C" w:rsidRDefault="00B8378B" w:rsidP="009F252F">
            <w:pPr>
              <w:jc w:val="both"/>
              <w:rPr>
                <w:rFonts w:ascii="Times New Roman" w:eastAsia="Calibri" w:hAnsi="Times New Roman" w:cs="Times New Roman"/>
                <w:sz w:val="20"/>
                <w:szCs w:val="20"/>
              </w:rPr>
            </w:pPr>
            <w:r w:rsidRPr="0021772C">
              <w:rPr>
                <w:rFonts w:ascii="Times New Roman" w:eastAsia="Calibri" w:hAnsi="Times New Roman" w:cs="Times New Roman"/>
                <w:sz w:val="20"/>
                <w:szCs w:val="20"/>
              </w:rPr>
              <w:t>Средняя скорость передвижения пассажира ПТОП (с учетом времени подходов/отходов от остановочных пунктов, времени пересадки и времени ожидания):</w:t>
            </w:r>
          </w:p>
        </w:tc>
        <w:tc>
          <w:tcPr>
            <w:tcW w:w="1417" w:type="dxa"/>
            <w:vAlign w:val="center"/>
          </w:tcPr>
          <w:p w:rsidR="00B8378B" w:rsidRPr="004048A9" w:rsidRDefault="00B8378B" w:rsidP="009F252F">
            <w:pPr>
              <w:jc w:val="center"/>
              <w:rPr>
                <w:rFonts w:ascii="Times New Roman" w:eastAsia="Calibri" w:hAnsi="Times New Roman" w:cs="Times New Roman"/>
                <w:sz w:val="20"/>
                <w:szCs w:val="20"/>
              </w:rPr>
            </w:pPr>
          </w:p>
        </w:tc>
        <w:tc>
          <w:tcPr>
            <w:tcW w:w="1418" w:type="dxa"/>
            <w:vAlign w:val="center"/>
          </w:tcPr>
          <w:p w:rsidR="00B8378B" w:rsidRPr="004048A9" w:rsidRDefault="00B8378B" w:rsidP="009F252F">
            <w:pPr>
              <w:jc w:val="center"/>
              <w:rPr>
                <w:rFonts w:ascii="Times New Roman" w:eastAsia="Calibri" w:hAnsi="Times New Roman" w:cs="Times New Roman"/>
                <w:sz w:val="20"/>
                <w:szCs w:val="20"/>
              </w:rPr>
            </w:pPr>
          </w:p>
        </w:tc>
        <w:tc>
          <w:tcPr>
            <w:tcW w:w="1417" w:type="dxa"/>
            <w:vAlign w:val="center"/>
          </w:tcPr>
          <w:p w:rsidR="00B8378B" w:rsidRPr="004048A9" w:rsidRDefault="00B8378B" w:rsidP="009F252F">
            <w:pPr>
              <w:jc w:val="center"/>
              <w:rPr>
                <w:rFonts w:ascii="Times New Roman" w:eastAsia="Calibri" w:hAnsi="Times New Roman" w:cs="Times New Roman"/>
                <w:sz w:val="20"/>
                <w:szCs w:val="20"/>
              </w:rPr>
            </w:pPr>
          </w:p>
        </w:tc>
        <w:tc>
          <w:tcPr>
            <w:tcW w:w="1418" w:type="dxa"/>
            <w:vAlign w:val="center"/>
          </w:tcPr>
          <w:p w:rsidR="00B8378B" w:rsidRPr="004048A9" w:rsidRDefault="00B8378B" w:rsidP="009F252F">
            <w:pPr>
              <w:jc w:val="center"/>
              <w:rPr>
                <w:rFonts w:ascii="Times New Roman" w:eastAsia="Calibri" w:hAnsi="Times New Roman" w:cs="Times New Roman"/>
                <w:sz w:val="20"/>
                <w:szCs w:val="20"/>
              </w:rPr>
            </w:pPr>
          </w:p>
        </w:tc>
      </w:tr>
      <w:tr w:rsidR="003E24B9" w:rsidRPr="004048A9" w:rsidTr="00552429">
        <w:tc>
          <w:tcPr>
            <w:tcW w:w="665" w:type="dxa"/>
            <w:vAlign w:val="center"/>
          </w:tcPr>
          <w:p w:rsidR="003E24B9" w:rsidRPr="00AB51AF" w:rsidRDefault="003E24B9" w:rsidP="009F252F">
            <w:pPr>
              <w:jc w:val="both"/>
              <w:rPr>
                <w:rFonts w:ascii="Times New Roman" w:eastAsia="Calibri" w:hAnsi="Times New Roman" w:cs="Times New Roman"/>
                <w:sz w:val="20"/>
                <w:szCs w:val="20"/>
              </w:rPr>
            </w:pPr>
            <w:r w:rsidRPr="00AB51AF">
              <w:rPr>
                <w:rFonts w:ascii="Times New Roman" w:eastAsia="Calibri" w:hAnsi="Times New Roman" w:cs="Times New Roman"/>
                <w:sz w:val="20"/>
                <w:szCs w:val="20"/>
              </w:rPr>
              <w:t>1</w:t>
            </w:r>
            <w:r>
              <w:rPr>
                <w:rFonts w:ascii="Times New Roman" w:eastAsia="Calibri" w:hAnsi="Times New Roman" w:cs="Times New Roman"/>
                <w:sz w:val="20"/>
                <w:szCs w:val="20"/>
              </w:rPr>
              <w:t>.1.1</w:t>
            </w:r>
          </w:p>
        </w:tc>
        <w:tc>
          <w:tcPr>
            <w:tcW w:w="3271" w:type="dxa"/>
            <w:vAlign w:val="center"/>
          </w:tcPr>
          <w:p w:rsidR="003E24B9" w:rsidRPr="00AB51AF" w:rsidRDefault="003E24B9" w:rsidP="009F252F">
            <w:pPr>
              <w:jc w:val="both"/>
              <w:rPr>
                <w:rFonts w:ascii="Times New Roman" w:eastAsia="Calibri" w:hAnsi="Times New Roman" w:cs="Times New Roman"/>
                <w:sz w:val="20"/>
                <w:szCs w:val="20"/>
              </w:rPr>
            </w:pPr>
            <w:r w:rsidRPr="00AB51AF">
              <w:rPr>
                <w:rFonts w:ascii="Times New Roman" w:eastAsia="Calibri" w:hAnsi="Times New Roman" w:cs="Times New Roman"/>
                <w:sz w:val="20"/>
                <w:szCs w:val="20"/>
              </w:rPr>
              <w:t>- на автомобильном пассажирском транспорте, км/ч;</w:t>
            </w:r>
          </w:p>
        </w:tc>
        <w:tc>
          <w:tcPr>
            <w:tcW w:w="1417" w:type="dxa"/>
            <w:vAlign w:val="center"/>
          </w:tcPr>
          <w:p w:rsidR="003E24B9" w:rsidRPr="004048A9" w:rsidRDefault="003E24B9" w:rsidP="009F252F">
            <w:pPr>
              <w:jc w:val="center"/>
              <w:rPr>
                <w:rFonts w:ascii="Times New Roman" w:eastAsia="Calibri" w:hAnsi="Times New Roman" w:cs="Times New Roman"/>
                <w:sz w:val="20"/>
                <w:szCs w:val="20"/>
              </w:rPr>
            </w:pPr>
            <w:r>
              <w:rPr>
                <w:rFonts w:ascii="Times New Roman" w:eastAsia="Calibri" w:hAnsi="Times New Roman" w:cs="Times New Roman"/>
                <w:sz w:val="20"/>
                <w:szCs w:val="20"/>
              </w:rPr>
              <w:t>22,9</w:t>
            </w:r>
          </w:p>
        </w:tc>
        <w:tc>
          <w:tcPr>
            <w:tcW w:w="1418" w:type="dxa"/>
            <w:vAlign w:val="center"/>
          </w:tcPr>
          <w:p w:rsidR="003E24B9" w:rsidRPr="00C96545" w:rsidRDefault="003E24B9" w:rsidP="009F252F">
            <w:pPr>
              <w:spacing w:before="40" w:after="40" w:line="264" w:lineRule="auto"/>
              <w:jc w:val="center"/>
              <w:rPr>
                <w:rFonts w:ascii="Times New Roman" w:eastAsia="Calibri" w:hAnsi="Times New Roman" w:cs="Times New Roman"/>
                <w:sz w:val="20"/>
                <w:szCs w:val="20"/>
              </w:rPr>
            </w:pPr>
            <w:r w:rsidRPr="00C96545">
              <w:rPr>
                <w:rFonts w:ascii="Times New Roman" w:eastAsia="Calibri" w:hAnsi="Times New Roman" w:cs="Times New Roman"/>
                <w:sz w:val="20"/>
                <w:szCs w:val="20"/>
              </w:rPr>
              <w:t>21,4</w:t>
            </w:r>
          </w:p>
        </w:tc>
        <w:tc>
          <w:tcPr>
            <w:tcW w:w="1417" w:type="dxa"/>
            <w:vAlign w:val="center"/>
          </w:tcPr>
          <w:p w:rsidR="003E24B9" w:rsidRPr="00C96545" w:rsidRDefault="003E24B9" w:rsidP="009F252F">
            <w:pPr>
              <w:spacing w:before="40" w:after="40" w:line="264" w:lineRule="auto"/>
              <w:jc w:val="center"/>
              <w:rPr>
                <w:rFonts w:ascii="Times New Roman" w:eastAsia="Calibri" w:hAnsi="Times New Roman" w:cs="Times New Roman"/>
                <w:sz w:val="20"/>
                <w:szCs w:val="20"/>
              </w:rPr>
            </w:pPr>
            <w:r w:rsidRPr="00C96545">
              <w:rPr>
                <w:rFonts w:ascii="Times New Roman" w:eastAsia="Calibri" w:hAnsi="Times New Roman" w:cs="Times New Roman"/>
                <w:sz w:val="20"/>
                <w:szCs w:val="20"/>
              </w:rPr>
              <w:t>22,6</w:t>
            </w:r>
          </w:p>
        </w:tc>
        <w:tc>
          <w:tcPr>
            <w:tcW w:w="1418" w:type="dxa"/>
            <w:vAlign w:val="center"/>
          </w:tcPr>
          <w:p w:rsidR="003E24B9" w:rsidRPr="00C96545" w:rsidRDefault="003E24B9" w:rsidP="009F252F">
            <w:pPr>
              <w:spacing w:before="40" w:after="40" w:line="264" w:lineRule="auto"/>
              <w:jc w:val="center"/>
              <w:rPr>
                <w:rFonts w:ascii="Times New Roman" w:eastAsia="Calibri" w:hAnsi="Times New Roman" w:cs="Times New Roman"/>
                <w:sz w:val="20"/>
                <w:szCs w:val="20"/>
              </w:rPr>
            </w:pPr>
            <w:r w:rsidRPr="00C96545">
              <w:rPr>
                <w:rFonts w:ascii="Times New Roman" w:eastAsia="Calibri" w:hAnsi="Times New Roman" w:cs="Times New Roman"/>
                <w:sz w:val="20"/>
                <w:szCs w:val="20"/>
              </w:rPr>
              <w:t>23,26</w:t>
            </w:r>
          </w:p>
        </w:tc>
      </w:tr>
      <w:tr w:rsidR="003E24B9" w:rsidRPr="004048A9" w:rsidTr="00552429">
        <w:tc>
          <w:tcPr>
            <w:tcW w:w="665" w:type="dxa"/>
            <w:vAlign w:val="center"/>
          </w:tcPr>
          <w:p w:rsidR="003E24B9" w:rsidRPr="0021772C" w:rsidRDefault="003E24B9" w:rsidP="009F252F">
            <w:pPr>
              <w:jc w:val="both"/>
              <w:rPr>
                <w:rFonts w:ascii="Times New Roman" w:eastAsia="Calibri" w:hAnsi="Times New Roman" w:cs="Times New Roman"/>
                <w:sz w:val="20"/>
                <w:szCs w:val="20"/>
              </w:rPr>
            </w:pPr>
            <w:r>
              <w:rPr>
                <w:rFonts w:ascii="Times New Roman" w:eastAsia="Calibri" w:hAnsi="Times New Roman" w:cs="Times New Roman"/>
                <w:sz w:val="20"/>
                <w:szCs w:val="20"/>
              </w:rPr>
              <w:t>1.1.2</w:t>
            </w:r>
          </w:p>
        </w:tc>
        <w:tc>
          <w:tcPr>
            <w:tcW w:w="3271" w:type="dxa"/>
            <w:vAlign w:val="center"/>
          </w:tcPr>
          <w:p w:rsidR="003E24B9" w:rsidRPr="0021772C" w:rsidRDefault="003E24B9" w:rsidP="00825FD4">
            <w:pPr>
              <w:rPr>
                <w:rFonts w:ascii="Times New Roman" w:eastAsia="Calibri" w:hAnsi="Times New Roman" w:cs="Times New Roman"/>
                <w:sz w:val="20"/>
                <w:szCs w:val="20"/>
              </w:rPr>
            </w:pPr>
            <w:r w:rsidRPr="0021772C">
              <w:rPr>
                <w:rFonts w:ascii="Times New Roman" w:eastAsia="Calibri" w:hAnsi="Times New Roman" w:cs="Times New Roman"/>
                <w:sz w:val="20"/>
                <w:szCs w:val="20"/>
              </w:rPr>
              <w:t>- на пригородном железнодорожном транспорте</w:t>
            </w:r>
            <w:r>
              <w:rPr>
                <w:rFonts w:ascii="Times New Roman" w:eastAsia="Calibri" w:hAnsi="Times New Roman" w:cs="Times New Roman"/>
                <w:sz w:val="20"/>
                <w:szCs w:val="20"/>
              </w:rPr>
              <w:t>, км/ч</w:t>
            </w:r>
          </w:p>
        </w:tc>
        <w:tc>
          <w:tcPr>
            <w:tcW w:w="1417" w:type="dxa"/>
            <w:vAlign w:val="center"/>
          </w:tcPr>
          <w:p w:rsidR="003E24B9" w:rsidRPr="000412AA" w:rsidRDefault="003E24B9" w:rsidP="009F252F">
            <w:pPr>
              <w:jc w:val="center"/>
              <w:rPr>
                <w:rFonts w:ascii="Times New Roman" w:eastAsia="Calibri" w:hAnsi="Times New Roman" w:cs="Times New Roman"/>
                <w:sz w:val="20"/>
                <w:szCs w:val="20"/>
              </w:rPr>
            </w:pPr>
            <w:r w:rsidRPr="000412AA">
              <w:rPr>
                <w:rFonts w:ascii="Times New Roman" w:eastAsia="Calibri" w:hAnsi="Times New Roman" w:cs="Times New Roman"/>
                <w:sz w:val="20"/>
                <w:szCs w:val="20"/>
              </w:rPr>
              <w:t>21,2</w:t>
            </w:r>
          </w:p>
        </w:tc>
        <w:tc>
          <w:tcPr>
            <w:tcW w:w="1418" w:type="dxa"/>
            <w:vAlign w:val="center"/>
          </w:tcPr>
          <w:p w:rsidR="003E24B9" w:rsidRPr="00C96545" w:rsidRDefault="003E24B9" w:rsidP="009F252F">
            <w:pPr>
              <w:spacing w:before="40" w:after="40" w:line="264" w:lineRule="auto"/>
              <w:jc w:val="center"/>
              <w:rPr>
                <w:rFonts w:ascii="Times New Roman" w:eastAsia="Calibri" w:hAnsi="Times New Roman" w:cs="Times New Roman"/>
                <w:sz w:val="20"/>
                <w:szCs w:val="20"/>
              </w:rPr>
            </w:pPr>
            <w:r w:rsidRPr="00C96545">
              <w:rPr>
                <w:rFonts w:ascii="Times New Roman" w:eastAsia="Calibri" w:hAnsi="Times New Roman" w:cs="Times New Roman"/>
                <w:sz w:val="20"/>
                <w:szCs w:val="20"/>
              </w:rPr>
              <w:t>40</w:t>
            </w:r>
          </w:p>
        </w:tc>
        <w:tc>
          <w:tcPr>
            <w:tcW w:w="1417" w:type="dxa"/>
            <w:vAlign w:val="center"/>
          </w:tcPr>
          <w:p w:rsidR="003E24B9" w:rsidRPr="00C96545" w:rsidRDefault="003E24B9" w:rsidP="009F252F">
            <w:pPr>
              <w:spacing w:before="40" w:after="40" w:line="264" w:lineRule="auto"/>
              <w:jc w:val="center"/>
              <w:rPr>
                <w:rFonts w:ascii="Times New Roman" w:eastAsia="Calibri" w:hAnsi="Times New Roman" w:cs="Times New Roman"/>
                <w:sz w:val="20"/>
                <w:szCs w:val="20"/>
              </w:rPr>
            </w:pPr>
            <w:r w:rsidRPr="00C96545">
              <w:rPr>
                <w:rFonts w:ascii="Times New Roman" w:eastAsia="Calibri" w:hAnsi="Times New Roman" w:cs="Times New Roman"/>
                <w:sz w:val="20"/>
                <w:szCs w:val="20"/>
              </w:rPr>
              <w:t>40</w:t>
            </w:r>
          </w:p>
        </w:tc>
        <w:tc>
          <w:tcPr>
            <w:tcW w:w="1418" w:type="dxa"/>
            <w:vAlign w:val="center"/>
          </w:tcPr>
          <w:p w:rsidR="003E24B9" w:rsidRPr="00C96545" w:rsidRDefault="003E24B9" w:rsidP="009F252F">
            <w:pPr>
              <w:spacing w:before="40" w:after="40" w:line="264" w:lineRule="auto"/>
              <w:jc w:val="center"/>
              <w:rPr>
                <w:rFonts w:ascii="Times New Roman" w:eastAsia="Calibri" w:hAnsi="Times New Roman" w:cs="Times New Roman"/>
                <w:sz w:val="20"/>
                <w:szCs w:val="20"/>
              </w:rPr>
            </w:pPr>
            <w:r w:rsidRPr="00C96545">
              <w:rPr>
                <w:rFonts w:ascii="Times New Roman" w:eastAsia="Calibri" w:hAnsi="Times New Roman" w:cs="Times New Roman"/>
                <w:sz w:val="20"/>
                <w:szCs w:val="20"/>
              </w:rPr>
              <w:t>40</w:t>
            </w:r>
          </w:p>
        </w:tc>
      </w:tr>
      <w:tr w:rsidR="003E24B9" w:rsidRPr="004048A9" w:rsidTr="00552429">
        <w:tc>
          <w:tcPr>
            <w:tcW w:w="665" w:type="dxa"/>
            <w:vAlign w:val="center"/>
          </w:tcPr>
          <w:p w:rsidR="003E24B9" w:rsidRPr="001B1426" w:rsidRDefault="003E24B9" w:rsidP="009F252F">
            <w:pPr>
              <w:jc w:val="both"/>
              <w:rPr>
                <w:rFonts w:ascii="Times New Roman" w:eastAsia="Calibri" w:hAnsi="Times New Roman" w:cs="Times New Roman"/>
                <w:sz w:val="20"/>
                <w:szCs w:val="20"/>
              </w:rPr>
            </w:pPr>
            <w:r>
              <w:rPr>
                <w:rFonts w:ascii="Times New Roman" w:eastAsia="Calibri" w:hAnsi="Times New Roman" w:cs="Times New Roman"/>
                <w:sz w:val="20"/>
                <w:szCs w:val="20"/>
              </w:rPr>
              <w:t>1.2</w:t>
            </w:r>
          </w:p>
        </w:tc>
        <w:tc>
          <w:tcPr>
            <w:tcW w:w="3271" w:type="dxa"/>
            <w:vAlign w:val="center"/>
          </w:tcPr>
          <w:p w:rsidR="003E24B9" w:rsidRPr="001B1426" w:rsidRDefault="003E24B9" w:rsidP="009F252F">
            <w:pPr>
              <w:jc w:val="both"/>
              <w:rPr>
                <w:rFonts w:ascii="Times New Roman" w:eastAsia="Calibri" w:hAnsi="Times New Roman" w:cs="Times New Roman"/>
                <w:sz w:val="20"/>
                <w:szCs w:val="20"/>
              </w:rPr>
            </w:pPr>
            <w:r w:rsidRPr="001B1426">
              <w:rPr>
                <w:rFonts w:ascii="Times New Roman" w:eastAsia="Calibri" w:hAnsi="Times New Roman" w:cs="Times New Roman"/>
                <w:sz w:val="20"/>
                <w:szCs w:val="20"/>
              </w:rPr>
              <w:t xml:space="preserve">Показатель </w:t>
            </w:r>
            <w:r>
              <w:rPr>
                <w:rFonts w:ascii="Times New Roman" w:eastAsia="Calibri" w:hAnsi="Times New Roman" w:cs="Times New Roman"/>
                <w:sz w:val="20"/>
                <w:szCs w:val="20"/>
              </w:rPr>
              <w:t>уровня комфорта пассажирских перевозок (средняя наполняемость салонов подвижного состава ПТОП), чел./м</w:t>
            </w:r>
            <w:r w:rsidRPr="001A24A1">
              <w:rPr>
                <w:rFonts w:ascii="Times New Roman" w:eastAsia="Calibri" w:hAnsi="Times New Roman" w:cs="Times New Roman"/>
                <w:sz w:val="20"/>
                <w:szCs w:val="20"/>
                <w:vertAlign w:val="superscript"/>
              </w:rPr>
              <w:t>2</w:t>
            </w:r>
            <w:r>
              <w:rPr>
                <w:rFonts w:ascii="Times New Roman" w:eastAsia="Calibri" w:hAnsi="Times New Roman" w:cs="Times New Roman"/>
                <w:sz w:val="20"/>
                <w:szCs w:val="20"/>
              </w:rPr>
              <w:t xml:space="preserve"> площади пола транспортного средства</w:t>
            </w:r>
          </w:p>
        </w:tc>
        <w:tc>
          <w:tcPr>
            <w:tcW w:w="1417" w:type="dxa"/>
            <w:vAlign w:val="center"/>
          </w:tcPr>
          <w:p w:rsidR="003E24B9" w:rsidRPr="002E6213" w:rsidRDefault="003E24B9" w:rsidP="009F252F">
            <w:pPr>
              <w:spacing w:before="40" w:after="40" w:line="264" w:lineRule="auto"/>
              <w:jc w:val="center"/>
              <w:rPr>
                <w:rFonts w:ascii="Times New Roman" w:eastAsia="Calibri" w:hAnsi="Times New Roman" w:cs="Times New Roman"/>
                <w:sz w:val="20"/>
                <w:szCs w:val="20"/>
              </w:rPr>
            </w:pPr>
            <w:r w:rsidRPr="002E6213">
              <w:rPr>
                <w:rFonts w:ascii="Times New Roman" w:eastAsia="Calibri" w:hAnsi="Times New Roman" w:cs="Times New Roman"/>
                <w:sz w:val="20"/>
                <w:szCs w:val="20"/>
              </w:rPr>
              <w:t>2,</w:t>
            </w:r>
            <w:r>
              <w:rPr>
                <w:rFonts w:ascii="Times New Roman" w:eastAsia="Calibri" w:hAnsi="Times New Roman" w:cs="Times New Roman"/>
                <w:sz w:val="20"/>
                <w:szCs w:val="20"/>
              </w:rPr>
              <w:t>5</w:t>
            </w:r>
          </w:p>
        </w:tc>
        <w:tc>
          <w:tcPr>
            <w:tcW w:w="1418" w:type="dxa"/>
            <w:vAlign w:val="center"/>
          </w:tcPr>
          <w:p w:rsidR="003E24B9" w:rsidRPr="002E6213" w:rsidRDefault="003E24B9" w:rsidP="009F252F">
            <w:pPr>
              <w:spacing w:before="40" w:after="40" w:line="264"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2,2</w:t>
            </w:r>
          </w:p>
        </w:tc>
        <w:tc>
          <w:tcPr>
            <w:tcW w:w="1417" w:type="dxa"/>
            <w:vAlign w:val="center"/>
          </w:tcPr>
          <w:p w:rsidR="003E24B9" w:rsidRPr="004048A9" w:rsidRDefault="003E24B9" w:rsidP="009F252F">
            <w:pPr>
              <w:jc w:val="center"/>
              <w:rPr>
                <w:rFonts w:ascii="Times New Roman" w:eastAsia="Calibri" w:hAnsi="Times New Roman" w:cs="Times New Roman"/>
                <w:sz w:val="20"/>
                <w:szCs w:val="20"/>
              </w:rPr>
            </w:pPr>
            <w:r>
              <w:rPr>
                <w:rFonts w:ascii="Times New Roman" w:eastAsia="Calibri" w:hAnsi="Times New Roman" w:cs="Times New Roman"/>
                <w:sz w:val="20"/>
                <w:szCs w:val="20"/>
              </w:rPr>
              <w:t>2,2</w:t>
            </w:r>
          </w:p>
        </w:tc>
        <w:tc>
          <w:tcPr>
            <w:tcW w:w="1418" w:type="dxa"/>
            <w:vAlign w:val="center"/>
          </w:tcPr>
          <w:p w:rsidR="003E24B9" w:rsidRPr="004048A9" w:rsidRDefault="003E24B9" w:rsidP="009F252F">
            <w:pPr>
              <w:jc w:val="center"/>
              <w:rPr>
                <w:rFonts w:ascii="Times New Roman" w:eastAsia="Calibri" w:hAnsi="Times New Roman" w:cs="Times New Roman"/>
                <w:sz w:val="20"/>
                <w:szCs w:val="20"/>
              </w:rPr>
            </w:pPr>
            <w:r>
              <w:rPr>
                <w:rFonts w:ascii="Times New Roman" w:eastAsia="Calibri" w:hAnsi="Times New Roman" w:cs="Times New Roman"/>
                <w:sz w:val="20"/>
                <w:szCs w:val="20"/>
              </w:rPr>
              <w:t>2,2</w:t>
            </w:r>
          </w:p>
        </w:tc>
      </w:tr>
      <w:tr w:rsidR="003E24B9" w:rsidRPr="004048A9" w:rsidTr="00552429">
        <w:tc>
          <w:tcPr>
            <w:tcW w:w="665" w:type="dxa"/>
            <w:vAlign w:val="center"/>
          </w:tcPr>
          <w:p w:rsidR="003E24B9" w:rsidRPr="001B1426" w:rsidRDefault="003E24B9" w:rsidP="009F252F">
            <w:pPr>
              <w:jc w:val="both"/>
              <w:rPr>
                <w:rFonts w:ascii="Times New Roman" w:eastAsia="Calibri" w:hAnsi="Times New Roman" w:cs="Times New Roman"/>
                <w:sz w:val="20"/>
                <w:szCs w:val="20"/>
              </w:rPr>
            </w:pPr>
            <w:r>
              <w:rPr>
                <w:rFonts w:ascii="Times New Roman" w:eastAsia="Calibri" w:hAnsi="Times New Roman" w:cs="Times New Roman"/>
                <w:sz w:val="20"/>
                <w:szCs w:val="20"/>
              </w:rPr>
              <w:t>1.3</w:t>
            </w:r>
          </w:p>
        </w:tc>
        <w:tc>
          <w:tcPr>
            <w:tcW w:w="3271" w:type="dxa"/>
            <w:vAlign w:val="center"/>
          </w:tcPr>
          <w:p w:rsidR="003E24B9" w:rsidRPr="001B1426" w:rsidRDefault="003E24B9" w:rsidP="005C5FF5">
            <w:pPr>
              <w:jc w:val="both"/>
              <w:rPr>
                <w:rFonts w:ascii="Times New Roman" w:eastAsia="Calibri" w:hAnsi="Times New Roman" w:cs="Times New Roman"/>
                <w:sz w:val="20"/>
                <w:szCs w:val="20"/>
              </w:rPr>
            </w:pPr>
            <w:r w:rsidRPr="001B1426">
              <w:rPr>
                <w:rFonts w:ascii="Times New Roman" w:eastAsia="Calibri" w:hAnsi="Times New Roman" w:cs="Times New Roman"/>
                <w:sz w:val="20"/>
                <w:szCs w:val="20"/>
              </w:rPr>
              <w:t>Показатель ценовой доступности для населения транспортных услуг ПТОП</w:t>
            </w:r>
            <w:r>
              <w:rPr>
                <w:rFonts w:ascii="Times New Roman" w:eastAsia="Calibri" w:hAnsi="Times New Roman" w:cs="Times New Roman"/>
                <w:sz w:val="20"/>
                <w:szCs w:val="20"/>
              </w:rPr>
              <w:t xml:space="preserve"> (доля доходов, затрачиваемая на транспортные услуги), %</w:t>
            </w:r>
          </w:p>
        </w:tc>
        <w:tc>
          <w:tcPr>
            <w:tcW w:w="1417" w:type="dxa"/>
            <w:vAlign w:val="center"/>
          </w:tcPr>
          <w:p w:rsidR="003E24B9" w:rsidRPr="002E6213" w:rsidRDefault="003E24B9" w:rsidP="009F252F">
            <w:pPr>
              <w:spacing w:before="40" w:after="40" w:line="264"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w:t>
            </w:r>
            <w:r w:rsidRPr="002E6213">
              <w:rPr>
                <w:rFonts w:ascii="Times New Roman" w:eastAsia="Calibri" w:hAnsi="Times New Roman" w:cs="Times New Roman"/>
                <w:sz w:val="20"/>
                <w:szCs w:val="20"/>
              </w:rPr>
              <w:t>,</w:t>
            </w:r>
            <w:r>
              <w:rPr>
                <w:rFonts w:ascii="Times New Roman" w:eastAsia="Calibri" w:hAnsi="Times New Roman" w:cs="Times New Roman"/>
                <w:sz w:val="20"/>
                <w:szCs w:val="20"/>
              </w:rPr>
              <w:t>3</w:t>
            </w:r>
          </w:p>
        </w:tc>
        <w:tc>
          <w:tcPr>
            <w:tcW w:w="1418" w:type="dxa"/>
            <w:vAlign w:val="center"/>
          </w:tcPr>
          <w:p w:rsidR="003E24B9" w:rsidRPr="002E6213" w:rsidRDefault="003E24B9" w:rsidP="009F252F">
            <w:pPr>
              <w:spacing w:before="40" w:after="40" w:line="264"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w:t>
            </w:r>
            <w:r w:rsidRPr="002E6213">
              <w:rPr>
                <w:rFonts w:ascii="Times New Roman" w:eastAsia="Calibri" w:hAnsi="Times New Roman" w:cs="Times New Roman"/>
                <w:sz w:val="20"/>
                <w:szCs w:val="20"/>
              </w:rPr>
              <w:t>,</w:t>
            </w:r>
            <w:r>
              <w:rPr>
                <w:rFonts w:ascii="Times New Roman" w:eastAsia="Calibri" w:hAnsi="Times New Roman" w:cs="Times New Roman"/>
                <w:sz w:val="20"/>
                <w:szCs w:val="20"/>
              </w:rPr>
              <w:t>3</w:t>
            </w:r>
          </w:p>
        </w:tc>
        <w:tc>
          <w:tcPr>
            <w:tcW w:w="1417" w:type="dxa"/>
            <w:vAlign w:val="center"/>
          </w:tcPr>
          <w:p w:rsidR="003E24B9" w:rsidRPr="004048A9" w:rsidRDefault="003E24B9" w:rsidP="009F252F">
            <w:pPr>
              <w:jc w:val="center"/>
              <w:rPr>
                <w:rFonts w:ascii="Times New Roman" w:eastAsia="Calibri" w:hAnsi="Times New Roman" w:cs="Times New Roman"/>
                <w:sz w:val="20"/>
                <w:szCs w:val="20"/>
              </w:rPr>
            </w:pPr>
            <w:r>
              <w:rPr>
                <w:rFonts w:ascii="Times New Roman" w:eastAsia="Calibri" w:hAnsi="Times New Roman" w:cs="Times New Roman"/>
                <w:sz w:val="20"/>
                <w:szCs w:val="20"/>
              </w:rPr>
              <w:t>4,2</w:t>
            </w:r>
          </w:p>
        </w:tc>
        <w:tc>
          <w:tcPr>
            <w:tcW w:w="1418" w:type="dxa"/>
            <w:vAlign w:val="center"/>
          </w:tcPr>
          <w:p w:rsidR="003E24B9" w:rsidRPr="004048A9" w:rsidRDefault="003E24B9" w:rsidP="009F252F">
            <w:pPr>
              <w:jc w:val="center"/>
              <w:rPr>
                <w:rFonts w:ascii="Times New Roman" w:eastAsia="Calibri" w:hAnsi="Times New Roman" w:cs="Times New Roman"/>
                <w:sz w:val="20"/>
                <w:szCs w:val="20"/>
              </w:rPr>
            </w:pPr>
            <w:r>
              <w:rPr>
                <w:rFonts w:ascii="Times New Roman" w:eastAsia="Calibri" w:hAnsi="Times New Roman" w:cs="Times New Roman"/>
                <w:sz w:val="20"/>
                <w:szCs w:val="20"/>
              </w:rPr>
              <w:t>4,0</w:t>
            </w:r>
          </w:p>
        </w:tc>
      </w:tr>
      <w:tr w:rsidR="003E24B9" w:rsidRPr="004048A9" w:rsidTr="00552429">
        <w:tc>
          <w:tcPr>
            <w:tcW w:w="9606" w:type="dxa"/>
            <w:gridSpan w:val="6"/>
            <w:vAlign w:val="center"/>
          </w:tcPr>
          <w:p w:rsidR="003E24B9" w:rsidRPr="004048A9" w:rsidRDefault="003E24B9" w:rsidP="003E24B9">
            <w:pPr>
              <w:jc w:val="center"/>
              <w:rPr>
                <w:rFonts w:ascii="Times New Roman" w:eastAsia="Calibri" w:hAnsi="Times New Roman" w:cs="Times New Roman"/>
                <w:sz w:val="20"/>
                <w:szCs w:val="20"/>
              </w:rPr>
            </w:pPr>
            <w:r>
              <w:rPr>
                <w:rFonts w:ascii="Times New Roman" w:eastAsia="Calibri" w:hAnsi="Times New Roman" w:cs="Times New Roman"/>
                <w:sz w:val="20"/>
                <w:szCs w:val="20"/>
              </w:rPr>
              <w:t>2. Показатели обеспеченности территории Новосибирской области объектами транспортной инфраструктуры</w:t>
            </w:r>
          </w:p>
        </w:tc>
      </w:tr>
      <w:tr w:rsidR="003E24B9" w:rsidRPr="004048A9" w:rsidTr="00552429">
        <w:tc>
          <w:tcPr>
            <w:tcW w:w="665" w:type="dxa"/>
            <w:vAlign w:val="center"/>
          </w:tcPr>
          <w:p w:rsidR="003E24B9" w:rsidRPr="004048A9" w:rsidRDefault="003E24B9" w:rsidP="009F252F">
            <w:pPr>
              <w:jc w:val="both"/>
              <w:rPr>
                <w:rFonts w:ascii="Times New Roman" w:eastAsia="Calibri" w:hAnsi="Times New Roman" w:cs="Times New Roman"/>
                <w:sz w:val="20"/>
                <w:szCs w:val="20"/>
              </w:rPr>
            </w:pPr>
            <w:r>
              <w:rPr>
                <w:rFonts w:ascii="Times New Roman" w:eastAsia="Calibri" w:hAnsi="Times New Roman" w:cs="Times New Roman"/>
                <w:sz w:val="20"/>
                <w:szCs w:val="20"/>
              </w:rPr>
              <w:t>2.1</w:t>
            </w:r>
          </w:p>
        </w:tc>
        <w:tc>
          <w:tcPr>
            <w:tcW w:w="3271" w:type="dxa"/>
            <w:vAlign w:val="center"/>
          </w:tcPr>
          <w:p w:rsidR="003E24B9" w:rsidRPr="004048A9" w:rsidRDefault="003E24B9" w:rsidP="009F252F">
            <w:pPr>
              <w:jc w:val="both"/>
              <w:rPr>
                <w:rFonts w:ascii="Times New Roman" w:eastAsia="Calibri" w:hAnsi="Times New Roman" w:cs="Times New Roman"/>
                <w:sz w:val="20"/>
                <w:szCs w:val="20"/>
              </w:rPr>
            </w:pPr>
            <w:r>
              <w:rPr>
                <w:rFonts w:ascii="Times New Roman" w:eastAsia="Calibri" w:hAnsi="Times New Roman" w:cs="Times New Roman"/>
                <w:sz w:val="20"/>
                <w:szCs w:val="20"/>
              </w:rPr>
              <w:t>Плотность маршрутной сети ПТОП, км/1000 км</w:t>
            </w:r>
            <w:r w:rsidRPr="00F83B10">
              <w:rPr>
                <w:rFonts w:ascii="Times New Roman" w:eastAsia="Calibri" w:hAnsi="Times New Roman" w:cs="Times New Roman"/>
                <w:sz w:val="20"/>
                <w:szCs w:val="20"/>
                <w:vertAlign w:val="superscript"/>
              </w:rPr>
              <w:t>2</w:t>
            </w:r>
          </w:p>
        </w:tc>
        <w:tc>
          <w:tcPr>
            <w:tcW w:w="1417" w:type="dxa"/>
            <w:vAlign w:val="center"/>
          </w:tcPr>
          <w:p w:rsidR="003E24B9" w:rsidRPr="002E6213" w:rsidRDefault="003E24B9" w:rsidP="009F252F">
            <w:pPr>
              <w:spacing w:before="40" w:after="40" w:line="264"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98</w:t>
            </w:r>
          </w:p>
        </w:tc>
        <w:tc>
          <w:tcPr>
            <w:tcW w:w="1418" w:type="dxa"/>
            <w:vAlign w:val="center"/>
          </w:tcPr>
          <w:p w:rsidR="003E24B9" w:rsidRPr="002E6213" w:rsidRDefault="003E24B9" w:rsidP="009F252F">
            <w:pPr>
              <w:spacing w:before="40" w:after="40" w:line="264"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98</w:t>
            </w:r>
          </w:p>
        </w:tc>
        <w:tc>
          <w:tcPr>
            <w:tcW w:w="1417" w:type="dxa"/>
            <w:vAlign w:val="center"/>
          </w:tcPr>
          <w:p w:rsidR="003E24B9" w:rsidRPr="004048A9" w:rsidRDefault="003E24B9" w:rsidP="009F252F">
            <w:pPr>
              <w:jc w:val="center"/>
              <w:rPr>
                <w:rFonts w:ascii="Times New Roman" w:eastAsia="Calibri" w:hAnsi="Times New Roman" w:cs="Times New Roman"/>
                <w:sz w:val="20"/>
                <w:szCs w:val="20"/>
              </w:rPr>
            </w:pPr>
            <w:r>
              <w:rPr>
                <w:rFonts w:ascii="Times New Roman" w:eastAsia="Calibri" w:hAnsi="Times New Roman" w:cs="Times New Roman"/>
                <w:sz w:val="20"/>
                <w:szCs w:val="20"/>
              </w:rPr>
              <w:t>98</w:t>
            </w:r>
          </w:p>
        </w:tc>
        <w:tc>
          <w:tcPr>
            <w:tcW w:w="1418" w:type="dxa"/>
            <w:vAlign w:val="center"/>
          </w:tcPr>
          <w:p w:rsidR="003E24B9" w:rsidRPr="004048A9" w:rsidRDefault="003E24B9" w:rsidP="009F252F">
            <w:pPr>
              <w:jc w:val="center"/>
              <w:rPr>
                <w:rFonts w:ascii="Times New Roman" w:eastAsia="Calibri" w:hAnsi="Times New Roman" w:cs="Times New Roman"/>
                <w:sz w:val="20"/>
                <w:szCs w:val="20"/>
              </w:rPr>
            </w:pPr>
            <w:r>
              <w:rPr>
                <w:rFonts w:ascii="Times New Roman" w:eastAsia="Calibri" w:hAnsi="Times New Roman" w:cs="Times New Roman"/>
                <w:sz w:val="20"/>
                <w:szCs w:val="20"/>
              </w:rPr>
              <w:t>99</w:t>
            </w:r>
          </w:p>
        </w:tc>
      </w:tr>
      <w:tr w:rsidR="003E24B9" w:rsidRPr="006F5181" w:rsidTr="00552429">
        <w:tc>
          <w:tcPr>
            <w:tcW w:w="665" w:type="dxa"/>
            <w:shd w:val="clear" w:color="auto" w:fill="auto"/>
            <w:vAlign w:val="center"/>
          </w:tcPr>
          <w:p w:rsidR="003E24B9" w:rsidRPr="006F5181" w:rsidRDefault="003E24B9" w:rsidP="009F252F">
            <w:pPr>
              <w:jc w:val="both"/>
              <w:rPr>
                <w:rFonts w:ascii="Times New Roman" w:eastAsia="Calibri" w:hAnsi="Times New Roman" w:cs="Times New Roman"/>
                <w:sz w:val="20"/>
                <w:szCs w:val="20"/>
              </w:rPr>
            </w:pPr>
            <w:r w:rsidRPr="006F5181">
              <w:rPr>
                <w:rFonts w:ascii="Times New Roman" w:eastAsia="Calibri" w:hAnsi="Times New Roman" w:cs="Times New Roman"/>
                <w:sz w:val="20"/>
                <w:szCs w:val="20"/>
              </w:rPr>
              <w:t>2.2</w:t>
            </w:r>
          </w:p>
        </w:tc>
        <w:tc>
          <w:tcPr>
            <w:tcW w:w="3271" w:type="dxa"/>
            <w:shd w:val="clear" w:color="auto" w:fill="auto"/>
            <w:vAlign w:val="center"/>
          </w:tcPr>
          <w:p w:rsidR="003E24B9" w:rsidRPr="006F5181" w:rsidRDefault="003E24B9" w:rsidP="009F252F">
            <w:pPr>
              <w:jc w:val="both"/>
              <w:rPr>
                <w:rFonts w:ascii="Times New Roman" w:eastAsia="Calibri" w:hAnsi="Times New Roman" w:cs="Times New Roman"/>
                <w:sz w:val="20"/>
                <w:szCs w:val="20"/>
              </w:rPr>
            </w:pPr>
            <w:r w:rsidRPr="006F5181">
              <w:rPr>
                <w:rFonts w:ascii="Times New Roman" w:eastAsia="Calibri" w:hAnsi="Times New Roman" w:cs="Times New Roman"/>
                <w:sz w:val="20"/>
                <w:szCs w:val="20"/>
              </w:rPr>
              <w:t>Доля жителей, имеющих доступ к регулярному транспортному обслуживанию</w:t>
            </w:r>
            <w:r>
              <w:rPr>
                <w:rFonts w:ascii="Times New Roman" w:eastAsia="Calibri" w:hAnsi="Times New Roman" w:cs="Times New Roman"/>
                <w:sz w:val="20"/>
                <w:szCs w:val="20"/>
              </w:rPr>
              <w:t>,</w:t>
            </w:r>
            <w:r w:rsidRPr="006F5181">
              <w:rPr>
                <w:rFonts w:ascii="Times New Roman" w:eastAsia="Calibri" w:hAnsi="Times New Roman" w:cs="Times New Roman"/>
                <w:sz w:val="20"/>
                <w:szCs w:val="20"/>
              </w:rPr>
              <w:t xml:space="preserve"> %</w:t>
            </w:r>
          </w:p>
        </w:tc>
        <w:tc>
          <w:tcPr>
            <w:tcW w:w="1417" w:type="dxa"/>
            <w:shd w:val="clear" w:color="auto" w:fill="auto"/>
            <w:vAlign w:val="center"/>
          </w:tcPr>
          <w:p w:rsidR="003E24B9" w:rsidRPr="002E6213" w:rsidRDefault="003E24B9" w:rsidP="009F252F">
            <w:pPr>
              <w:spacing w:before="40" w:after="40" w:line="264"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98,8</w:t>
            </w:r>
          </w:p>
        </w:tc>
        <w:tc>
          <w:tcPr>
            <w:tcW w:w="1418" w:type="dxa"/>
            <w:vAlign w:val="center"/>
          </w:tcPr>
          <w:p w:rsidR="003E24B9" w:rsidRPr="002E6213" w:rsidRDefault="003E24B9" w:rsidP="009F252F">
            <w:pPr>
              <w:spacing w:before="40" w:after="40" w:line="264"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98,9</w:t>
            </w:r>
          </w:p>
        </w:tc>
        <w:tc>
          <w:tcPr>
            <w:tcW w:w="1417" w:type="dxa"/>
            <w:vAlign w:val="center"/>
          </w:tcPr>
          <w:p w:rsidR="003E24B9" w:rsidRPr="006F5181" w:rsidRDefault="003E24B9" w:rsidP="009F252F">
            <w:pPr>
              <w:jc w:val="center"/>
              <w:rPr>
                <w:rFonts w:ascii="Times New Roman" w:eastAsia="Calibri" w:hAnsi="Times New Roman" w:cs="Times New Roman"/>
                <w:sz w:val="20"/>
                <w:szCs w:val="20"/>
              </w:rPr>
            </w:pPr>
            <w:r>
              <w:rPr>
                <w:rFonts w:ascii="Times New Roman" w:eastAsia="Calibri" w:hAnsi="Times New Roman" w:cs="Times New Roman"/>
                <w:sz w:val="20"/>
                <w:szCs w:val="20"/>
              </w:rPr>
              <w:t>99,0</w:t>
            </w:r>
          </w:p>
        </w:tc>
        <w:tc>
          <w:tcPr>
            <w:tcW w:w="1418" w:type="dxa"/>
            <w:vAlign w:val="center"/>
          </w:tcPr>
          <w:p w:rsidR="003E24B9" w:rsidRPr="006F5181" w:rsidRDefault="003E24B9" w:rsidP="009F252F">
            <w:pPr>
              <w:jc w:val="center"/>
              <w:rPr>
                <w:rFonts w:ascii="Times New Roman" w:eastAsia="Calibri" w:hAnsi="Times New Roman" w:cs="Times New Roman"/>
                <w:sz w:val="20"/>
                <w:szCs w:val="20"/>
              </w:rPr>
            </w:pPr>
            <w:r>
              <w:rPr>
                <w:rFonts w:ascii="Times New Roman" w:eastAsia="Calibri" w:hAnsi="Times New Roman" w:cs="Times New Roman"/>
                <w:sz w:val="20"/>
                <w:szCs w:val="20"/>
              </w:rPr>
              <w:t>99,2</w:t>
            </w:r>
          </w:p>
        </w:tc>
      </w:tr>
      <w:tr w:rsidR="0058109C" w:rsidRPr="006F5181" w:rsidTr="00552429">
        <w:tc>
          <w:tcPr>
            <w:tcW w:w="665" w:type="dxa"/>
            <w:shd w:val="clear" w:color="auto" w:fill="auto"/>
            <w:vAlign w:val="center"/>
          </w:tcPr>
          <w:p w:rsidR="0058109C" w:rsidRPr="006F5181" w:rsidRDefault="0058109C" w:rsidP="009F252F">
            <w:pPr>
              <w:jc w:val="both"/>
              <w:rPr>
                <w:rFonts w:ascii="Times New Roman" w:eastAsia="Calibri" w:hAnsi="Times New Roman" w:cs="Times New Roman"/>
                <w:sz w:val="20"/>
                <w:szCs w:val="20"/>
              </w:rPr>
            </w:pPr>
            <w:r w:rsidRPr="006F5181">
              <w:rPr>
                <w:rFonts w:ascii="Times New Roman" w:eastAsia="Calibri" w:hAnsi="Times New Roman" w:cs="Times New Roman"/>
                <w:sz w:val="20"/>
                <w:szCs w:val="20"/>
              </w:rPr>
              <w:t>2.</w:t>
            </w:r>
            <w:r w:rsidRPr="006F5181">
              <w:rPr>
                <w:rFonts w:ascii="Times New Roman" w:eastAsia="Calibri" w:hAnsi="Times New Roman" w:cs="Times New Roman"/>
                <w:sz w:val="20"/>
                <w:szCs w:val="20"/>
                <w:lang w:val="en-US"/>
              </w:rPr>
              <w:t>2</w:t>
            </w:r>
            <w:r w:rsidRPr="006F5181">
              <w:rPr>
                <w:rFonts w:ascii="Times New Roman" w:eastAsia="Calibri" w:hAnsi="Times New Roman" w:cs="Times New Roman"/>
                <w:sz w:val="20"/>
                <w:szCs w:val="20"/>
              </w:rPr>
              <w:t>.1</w:t>
            </w:r>
          </w:p>
        </w:tc>
        <w:tc>
          <w:tcPr>
            <w:tcW w:w="3271" w:type="dxa"/>
            <w:shd w:val="clear" w:color="auto" w:fill="auto"/>
            <w:vAlign w:val="center"/>
          </w:tcPr>
          <w:p w:rsidR="0058109C" w:rsidRPr="006F5181" w:rsidRDefault="0058109C" w:rsidP="009F252F">
            <w:pPr>
              <w:jc w:val="both"/>
              <w:rPr>
                <w:rFonts w:ascii="Times New Roman" w:eastAsia="Calibri" w:hAnsi="Times New Roman" w:cs="Times New Roman"/>
                <w:sz w:val="20"/>
                <w:szCs w:val="20"/>
              </w:rPr>
            </w:pPr>
            <w:r w:rsidRPr="006F5181">
              <w:rPr>
                <w:rFonts w:ascii="Times New Roman" w:eastAsia="Calibri" w:hAnsi="Times New Roman" w:cs="Times New Roman"/>
                <w:sz w:val="20"/>
                <w:szCs w:val="20"/>
              </w:rPr>
              <w:t>Доля жителей, обслуживаемых автомобильным транспортом</w:t>
            </w:r>
            <w:r>
              <w:rPr>
                <w:rFonts w:ascii="Times New Roman" w:eastAsia="Calibri" w:hAnsi="Times New Roman" w:cs="Times New Roman"/>
                <w:sz w:val="20"/>
                <w:szCs w:val="20"/>
              </w:rPr>
              <w:t>,</w:t>
            </w:r>
            <w:r w:rsidRPr="006F5181">
              <w:rPr>
                <w:rFonts w:ascii="Times New Roman" w:eastAsia="Calibri" w:hAnsi="Times New Roman" w:cs="Times New Roman"/>
                <w:sz w:val="20"/>
                <w:szCs w:val="20"/>
              </w:rPr>
              <w:t xml:space="preserve"> % </w:t>
            </w:r>
          </w:p>
        </w:tc>
        <w:tc>
          <w:tcPr>
            <w:tcW w:w="1417" w:type="dxa"/>
            <w:shd w:val="clear" w:color="auto" w:fill="auto"/>
            <w:vAlign w:val="center"/>
          </w:tcPr>
          <w:p w:rsidR="0058109C" w:rsidRPr="002E6213" w:rsidRDefault="0058109C" w:rsidP="009F252F">
            <w:pPr>
              <w:spacing w:before="40" w:after="40" w:line="264"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98,8</w:t>
            </w:r>
          </w:p>
        </w:tc>
        <w:tc>
          <w:tcPr>
            <w:tcW w:w="1418" w:type="dxa"/>
            <w:vAlign w:val="center"/>
          </w:tcPr>
          <w:p w:rsidR="0058109C" w:rsidRPr="002E6213" w:rsidRDefault="0058109C" w:rsidP="009F252F">
            <w:pPr>
              <w:spacing w:before="40" w:after="40" w:line="264"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98,9</w:t>
            </w:r>
          </w:p>
        </w:tc>
        <w:tc>
          <w:tcPr>
            <w:tcW w:w="1417" w:type="dxa"/>
            <w:vAlign w:val="center"/>
          </w:tcPr>
          <w:p w:rsidR="0058109C" w:rsidRPr="006F5181" w:rsidRDefault="0058109C" w:rsidP="009F252F">
            <w:pPr>
              <w:jc w:val="center"/>
              <w:rPr>
                <w:rFonts w:ascii="Times New Roman" w:eastAsia="Calibri" w:hAnsi="Times New Roman" w:cs="Times New Roman"/>
                <w:sz w:val="20"/>
                <w:szCs w:val="20"/>
              </w:rPr>
            </w:pPr>
            <w:r>
              <w:rPr>
                <w:rFonts w:ascii="Times New Roman" w:eastAsia="Calibri" w:hAnsi="Times New Roman" w:cs="Times New Roman"/>
                <w:sz w:val="20"/>
                <w:szCs w:val="20"/>
              </w:rPr>
              <w:t>99,0</w:t>
            </w:r>
          </w:p>
        </w:tc>
        <w:tc>
          <w:tcPr>
            <w:tcW w:w="1418" w:type="dxa"/>
            <w:vAlign w:val="center"/>
          </w:tcPr>
          <w:p w:rsidR="0058109C" w:rsidRPr="006F5181" w:rsidRDefault="0058109C" w:rsidP="009F252F">
            <w:pPr>
              <w:jc w:val="center"/>
              <w:rPr>
                <w:rFonts w:ascii="Times New Roman" w:eastAsia="Calibri" w:hAnsi="Times New Roman" w:cs="Times New Roman"/>
                <w:sz w:val="20"/>
                <w:szCs w:val="20"/>
              </w:rPr>
            </w:pPr>
            <w:r>
              <w:rPr>
                <w:rFonts w:ascii="Times New Roman" w:eastAsia="Calibri" w:hAnsi="Times New Roman" w:cs="Times New Roman"/>
                <w:sz w:val="20"/>
                <w:szCs w:val="20"/>
              </w:rPr>
              <w:t>99,2</w:t>
            </w:r>
          </w:p>
        </w:tc>
      </w:tr>
      <w:tr w:rsidR="0058109C" w:rsidRPr="004048A9" w:rsidTr="00552429">
        <w:tc>
          <w:tcPr>
            <w:tcW w:w="665" w:type="dxa"/>
            <w:shd w:val="clear" w:color="auto" w:fill="auto"/>
            <w:vAlign w:val="center"/>
          </w:tcPr>
          <w:p w:rsidR="0058109C" w:rsidRPr="006F5181" w:rsidRDefault="0058109C" w:rsidP="009F252F">
            <w:pPr>
              <w:jc w:val="both"/>
              <w:rPr>
                <w:rFonts w:ascii="Times New Roman" w:eastAsia="Calibri" w:hAnsi="Times New Roman" w:cs="Times New Roman"/>
                <w:sz w:val="20"/>
                <w:szCs w:val="20"/>
              </w:rPr>
            </w:pPr>
            <w:r w:rsidRPr="006F5181">
              <w:rPr>
                <w:rFonts w:ascii="Times New Roman" w:eastAsia="Calibri" w:hAnsi="Times New Roman" w:cs="Times New Roman"/>
                <w:sz w:val="20"/>
                <w:szCs w:val="20"/>
              </w:rPr>
              <w:t>2.</w:t>
            </w:r>
            <w:r w:rsidRPr="006F5181">
              <w:rPr>
                <w:rFonts w:ascii="Times New Roman" w:eastAsia="Calibri" w:hAnsi="Times New Roman" w:cs="Times New Roman"/>
                <w:sz w:val="20"/>
                <w:szCs w:val="20"/>
                <w:lang w:val="en-US"/>
              </w:rPr>
              <w:t>2</w:t>
            </w:r>
            <w:r w:rsidRPr="006F5181">
              <w:rPr>
                <w:rFonts w:ascii="Times New Roman" w:eastAsia="Calibri" w:hAnsi="Times New Roman" w:cs="Times New Roman"/>
                <w:sz w:val="20"/>
                <w:szCs w:val="20"/>
              </w:rPr>
              <w:t>.2</w:t>
            </w:r>
          </w:p>
        </w:tc>
        <w:tc>
          <w:tcPr>
            <w:tcW w:w="3271" w:type="dxa"/>
            <w:shd w:val="clear" w:color="auto" w:fill="auto"/>
            <w:vAlign w:val="center"/>
          </w:tcPr>
          <w:p w:rsidR="0058109C" w:rsidRPr="006F5181" w:rsidRDefault="0058109C" w:rsidP="009F252F">
            <w:pPr>
              <w:jc w:val="both"/>
              <w:rPr>
                <w:rFonts w:ascii="Times New Roman" w:eastAsia="Calibri" w:hAnsi="Times New Roman" w:cs="Times New Roman"/>
                <w:sz w:val="20"/>
                <w:szCs w:val="20"/>
              </w:rPr>
            </w:pPr>
            <w:r w:rsidRPr="006F5181">
              <w:rPr>
                <w:rFonts w:ascii="Times New Roman" w:eastAsia="Calibri" w:hAnsi="Times New Roman" w:cs="Times New Roman"/>
                <w:sz w:val="20"/>
                <w:szCs w:val="20"/>
              </w:rPr>
              <w:t>Доля жителей, обслуживаемых железнодорожным транспортом</w:t>
            </w:r>
            <w:r>
              <w:rPr>
                <w:rFonts w:ascii="Times New Roman" w:eastAsia="Calibri" w:hAnsi="Times New Roman" w:cs="Times New Roman"/>
                <w:sz w:val="20"/>
                <w:szCs w:val="20"/>
              </w:rPr>
              <w:t>,</w:t>
            </w:r>
            <w:r w:rsidRPr="006F5181">
              <w:rPr>
                <w:rFonts w:ascii="Times New Roman" w:eastAsia="Calibri" w:hAnsi="Times New Roman" w:cs="Times New Roman"/>
                <w:sz w:val="20"/>
                <w:szCs w:val="20"/>
              </w:rPr>
              <w:t xml:space="preserve"> % </w:t>
            </w:r>
          </w:p>
        </w:tc>
        <w:tc>
          <w:tcPr>
            <w:tcW w:w="1417" w:type="dxa"/>
            <w:shd w:val="clear" w:color="auto" w:fill="auto"/>
            <w:vAlign w:val="center"/>
          </w:tcPr>
          <w:p w:rsidR="0058109C" w:rsidRPr="00C2123E" w:rsidRDefault="0058109C" w:rsidP="009F252F">
            <w:pPr>
              <w:spacing w:before="40" w:after="40" w:line="264"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73,8</w:t>
            </w:r>
          </w:p>
        </w:tc>
        <w:tc>
          <w:tcPr>
            <w:tcW w:w="1418" w:type="dxa"/>
            <w:vAlign w:val="center"/>
          </w:tcPr>
          <w:p w:rsidR="0058109C" w:rsidRPr="002E6213" w:rsidRDefault="0058109C" w:rsidP="009F252F">
            <w:pPr>
              <w:spacing w:before="40" w:after="40" w:line="264"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73,9</w:t>
            </w:r>
          </w:p>
        </w:tc>
        <w:tc>
          <w:tcPr>
            <w:tcW w:w="1417" w:type="dxa"/>
            <w:vAlign w:val="center"/>
          </w:tcPr>
          <w:p w:rsidR="0058109C" w:rsidRPr="0062402E" w:rsidRDefault="0058109C" w:rsidP="009F252F">
            <w:pPr>
              <w:jc w:val="center"/>
              <w:rPr>
                <w:rFonts w:ascii="Times New Roman" w:eastAsia="Calibri" w:hAnsi="Times New Roman" w:cs="Times New Roman"/>
                <w:sz w:val="20"/>
                <w:szCs w:val="20"/>
              </w:rPr>
            </w:pPr>
            <w:r>
              <w:rPr>
                <w:rFonts w:ascii="Times New Roman" w:eastAsia="Calibri" w:hAnsi="Times New Roman" w:cs="Times New Roman"/>
                <w:sz w:val="20"/>
                <w:szCs w:val="20"/>
              </w:rPr>
              <w:t>74,0</w:t>
            </w:r>
          </w:p>
        </w:tc>
        <w:tc>
          <w:tcPr>
            <w:tcW w:w="1418" w:type="dxa"/>
            <w:vAlign w:val="center"/>
          </w:tcPr>
          <w:p w:rsidR="0058109C" w:rsidRPr="0062402E" w:rsidRDefault="0058109C" w:rsidP="0058109C">
            <w:pPr>
              <w:jc w:val="center"/>
              <w:rPr>
                <w:rFonts w:ascii="Times New Roman" w:eastAsia="Calibri" w:hAnsi="Times New Roman" w:cs="Times New Roman"/>
                <w:sz w:val="20"/>
                <w:szCs w:val="20"/>
              </w:rPr>
            </w:pPr>
            <w:r>
              <w:rPr>
                <w:rFonts w:ascii="Times New Roman" w:eastAsia="Calibri" w:hAnsi="Times New Roman" w:cs="Times New Roman"/>
                <w:sz w:val="20"/>
                <w:szCs w:val="20"/>
              </w:rPr>
              <w:t>74,2</w:t>
            </w:r>
          </w:p>
        </w:tc>
      </w:tr>
      <w:tr w:rsidR="0058109C" w:rsidRPr="004048A9" w:rsidTr="00552429">
        <w:tc>
          <w:tcPr>
            <w:tcW w:w="665" w:type="dxa"/>
            <w:vAlign w:val="center"/>
          </w:tcPr>
          <w:p w:rsidR="0058109C" w:rsidRPr="0021772C" w:rsidRDefault="0058109C" w:rsidP="009F252F">
            <w:pPr>
              <w:jc w:val="both"/>
              <w:rPr>
                <w:rFonts w:ascii="Times New Roman" w:eastAsia="Calibri" w:hAnsi="Times New Roman" w:cs="Times New Roman"/>
                <w:sz w:val="20"/>
                <w:szCs w:val="20"/>
              </w:rPr>
            </w:pPr>
            <w:r>
              <w:rPr>
                <w:rFonts w:ascii="Times New Roman" w:eastAsia="Calibri" w:hAnsi="Times New Roman" w:cs="Times New Roman"/>
                <w:sz w:val="20"/>
                <w:szCs w:val="20"/>
              </w:rPr>
              <w:t>2</w:t>
            </w:r>
            <w:r w:rsidRPr="0021772C">
              <w:rPr>
                <w:rFonts w:ascii="Times New Roman" w:eastAsia="Calibri" w:hAnsi="Times New Roman" w:cs="Times New Roman"/>
                <w:sz w:val="20"/>
                <w:szCs w:val="20"/>
              </w:rPr>
              <w:t>.</w:t>
            </w:r>
            <w:r>
              <w:rPr>
                <w:rFonts w:ascii="Times New Roman" w:eastAsia="Calibri" w:hAnsi="Times New Roman" w:cs="Times New Roman"/>
                <w:sz w:val="20"/>
                <w:szCs w:val="20"/>
              </w:rPr>
              <w:t>3</w:t>
            </w:r>
          </w:p>
        </w:tc>
        <w:tc>
          <w:tcPr>
            <w:tcW w:w="3271" w:type="dxa"/>
            <w:vAlign w:val="center"/>
          </w:tcPr>
          <w:p w:rsidR="0058109C" w:rsidRPr="0021772C" w:rsidRDefault="0058109C" w:rsidP="003D4DF8">
            <w:pPr>
              <w:jc w:val="both"/>
              <w:rPr>
                <w:rFonts w:ascii="Times New Roman" w:eastAsia="Calibri" w:hAnsi="Times New Roman" w:cs="Times New Roman"/>
                <w:sz w:val="20"/>
                <w:szCs w:val="20"/>
              </w:rPr>
            </w:pPr>
            <w:r>
              <w:rPr>
                <w:rFonts w:ascii="Times New Roman" w:eastAsia="Calibri" w:hAnsi="Times New Roman" w:cs="Times New Roman"/>
                <w:sz w:val="20"/>
                <w:szCs w:val="20"/>
              </w:rPr>
              <w:t>Доля населенных пунктов</w:t>
            </w:r>
            <w:r w:rsidRPr="00904066">
              <w:rPr>
                <w:rFonts w:ascii="Times New Roman" w:eastAsia="Calibri" w:hAnsi="Times New Roman" w:cs="Times New Roman"/>
                <w:sz w:val="20"/>
                <w:szCs w:val="20"/>
                <w:vertAlign w:val="superscript"/>
              </w:rPr>
              <w:t>*</w:t>
            </w:r>
            <w:r>
              <w:rPr>
                <w:rFonts w:ascii="Times New Roman" w:eastAsia="Calibri" w:hAnsi="Times New Roman" w:cs="Times New Roman"/>
                <w:sz w:val="20"/>
                <w:szCs w:val="20"/>
              </w:rPr>
              <w:t>, обслуживаемых маршрутным пассажирским транспортом общего пользования, осуществляющего перевозки в межмуниципальном сообщении, %</w:t>
            </w:r>
            <w:r w:rsidRPr="0021772C">
              <w:rPr>
                <w:rFonts w:ascii="Times New Roman" w:eastAsia="Calibri" w:hAnsi="Times New Roman" w:cs="Times New Roman"/>
                <w:sz w:val="20"/>
                <w:szCs w:val="20"/>
              </w:rPr>
              <w:t xml:space="preserve"> </w:t>
            </w:r>
          </w:p>
        </w:tc>
        <w:tc>
          <w:tcPr>
            <w:tcW w:w="1417" w:type="dxa"/>
            <w:vAlign w:val="center"/>
          </w:tcPr>
          <w:p w:rsidR="0058109C" w:rsidRPr="002E6213" w:rsidRDefault="0058109C" w:rsidP="009F252F">
            <w:pPr>
              <w:spacing w:before="40" w:after="40" w:line="264"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94,8</w:t>
            </w:r>
          </w:p>
        </w:tc>
        <w:tc>
          <w:tcPr>
            <w:tcW w:w="1418" w:type="dxa"/>
            <w:vAlign w:val="center"/>
          </w:tcPr>
          <w:p w:rsidR="0058109C" w:rsidRPr="002E6213" w:rsidRDefault="0058109C" w:rsidP="009F252F">
            <w:pPr>
              <w:spacing w:before="40" w:after="40" w:line="264"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94,8</w:t>
            </w:r>
          </w:p>
        </w:tc>
        <w:tc>
          <w:tcPr>
            <w:tcW w:w="1417" w:type="dxa"/>
            <w:vAlign w:val="center"/>
          </w:tcPr>
          <w:p w:rsidR="0058109C" w:rsidRPr="008D4868" w:rsidRDefault="0058109C" w:rsidP="009F252F">
            <w:pPr>
              <w:jc w:val="center"/>
              <w:rPr>
                <w:rFonts w:ascii="Times New Roman" w:eastAsia="Calibri" w:hAnsi="Times New Roman" w:cs="Times New Roman"/>
                <w:sz w:val="20"/>
                <w:szCs w:val="20"/>
              </w:rPr>
            </w:pPr>
            <w:r>
              <w:rPr>
                <w:rFonts w:ascii="Times New Roman" w:eastAsia="Calibri" w:hAnsi="Times New Roman" w:cs="Times New Roman"/>
                <w:sz w:val="20"/>
                <w:szCs w:val="20"/>
              </w:rPr>
              <w:t>94,8</w:t>
            </w:r>
          </w:p>
        </w:tc>
        <w:tc>
          <w:tcPr>
            <w:tcW w:w="1418" w:type="dxa"/>
            <w:vAlign w:val="center"/>
          </w:tcPr>
          <w:p w:rsidR="0058109C" w:rsidRPr="008D4868" w:rsidRDefault="0058109C" w:rsidP="009F252F">
            <w:pPr>
              <w:jc w:val="center"/>
              <w:rPr>
                <w:rFonts w:ascii="Times New Roman" w:eastAsia="Calibri" w:hAnsi="Times New Roman" w:cs="Times New Roman"/>
                <w:sz w:val="20"/>
                <w:szCs w:val="20"/>
              </w:rPr>
            </w:pPr>
            <w:r>
              <w:rPr>
                <w:rFonts w:ascii="Times New Roman" w:eastAsia="Calibri" w:hAnsi="Times New Roman" w:cs="Times New Roman"/>
                <w:sz w:val="20"/>
                <w:szCs w:val="20"/>
              </w:rPr>
              <w:t>94,9</w:t>
            </w:r>
          </w:p>
        </w:tc>
      </w:tr>
      <w:tr w:rsidR="00BE5399" w:rsidRPr="00487F7A" w:rsidTr="00552429">
        <w:tc>
          <w:tcPr>
            <w:tcW w:w="665" w:type="dxa"/>
            <w:shd w:val="clear" w:color="auto" w:fill="auto"/>
            <w:vAlign w:val="center"/>
          </w:tcPr>
          <w:p w:rsidR="00BE5399" w:rsidRPr="00487F7A" w:rsidRDefault="00BE5399" w:rsidP="009F252F">
            <w:pPr>
              <w:jc w:val="both"/>
              <w:rPr>
                <w:rFonts w:ascii="Times New Roman" w:eastAsia="Calibri" w:hAnsi="Times New Roman" w:cs="Times New Roman"/>
                <w:sz w:val="20"/>
                <w:szCs w:val="20"/>
              </w:rPr>
            </w:pPr>
            <w:r w:rsidRPr="00487F7A">
              <w:rPr>
                <w:rFonts w:ascii="Times New Roman" w:eastAsia="Calibri" w:hAnsi="Times New Roman" w:cs="Times New Roman"/>
                <w:sz w:val="20"/>
                <w:szCs w:val="20"/>
              </w:rPr>
              <w:t>2.3.1</w:t>
            </w:r>
          </w:p>
        </w:tc>
        <w:tc>
          <w:tcPr>
            <w:tcW w:w="3271" w:type="dxa"/>
            <w:shd w:val="clear" w:color="auto" w:fill="auto"/>
            <w:vAlign w:val="center"/>
          </w:tcPr>
          <w:p w:rsidR="00BE5399" w:rsidRPr="00487F7A" w:rsidRDefault="00BE5399" w:rsidP="009F252F">
            <w:pPr>
              <w:jc w:val="both"/>
              <w:rPr>
                <w:rFonts w:ascii="Times New Roman" w:eastAsia="Calibri" w:hAnsi="Times New Roman" w:cs="Times New Roman"/>
                <w:sz w:val="20"/>
                <w:szCs w:val="20"/>
              </w:rPr>
            </w:pPr>
            <w:r w:rsidRPr="00487F7A">
              <w:rPr>
                <w:rFonts w:ascii="Times New Roman" w:eastAsia="Calibri" w:hAnsi="Times New Roman" w:cs="Times New Roman"/>
                <w:sz w:val="20"/>
                <w:szCs w:val="20"/>
              </w:rPr>
              <w:t>Доля населенных пунктов, обслуживаемых автомобильным транспортом</w:t>
            </w:r>
            <w:r>
              <w:rPr>
                <w:rFonts w:ascii="Times New Roman" w:eastAsia="Calibri" w:hAnsi="Times New Roman" w:cs="Times New Roman"/>
                <w:sz w:val="20"/>
                <w:szCs w:val="20"/>
              </w:rPr>
              <w:t>,</w:t>
            </w:r>
            <w:r w:rsidRPr="00487F7A">
              <w:rPr>
                <w:rFonts w:ascii="Times New Roman" w:eastAsia="Calibri" w:hAnsi="Times New Roman" w:cs="Times New Roman"/>
                <w:sz w:val="20"/>
                <w:szCs w:val="20"/>
              </w:rPr>
              <w:t xml:space="preserve"> % </w:t>
            </w:r>
          </w:p>
        </w:tc>
        <w:tc>
          <w:tcPr>
            <w:tcW w:w="1417" w:type="dxa"/>
            <w:shd w:val="clear" w:color="auto" w:fill="auto"/>
            <w:vAlign w:val="center"/>
          </w:tcPr>
          <w:p w:rsidR="00BE5399" w:rsidRPr="002E6213" w:rsidRDefault="00BE5399" w:rsidP="009F252F">
            <w:pPr>
              <w:spacing w:before="40" w:after="40" w:line="264"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94,8</w:t>
            </w:r>
          </w:p>
        </w:tc>
        <w:tc>
          <w:tcPr>
            <w:tcW w:w="1418" w:type="dxa"/>
            <w:vAlign w:val="center"/>
          </w:tcPr>
          <w:p w:rsidR="00BE5399" w:rsidRPr="002E6213" w:rsidRDefault="00BE5399" w:rsidP="009F252F">
            <w:pPr>
              <w:spacing w:before="40" w:after="40" w:line="264"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94,8</w:t>
            </w:r>
          </w:p>
        </w:tc>
        <w:tc>
          <w:tcPr>
            <w:tcW w:w="1417" w:type="dxa"/>
            <w:vAlign w:val="center"/>
          </w:tcPr>
          <w:p w:rsidR="00BE5399" w:rsidRPr="008D4868" w:rsidRDefault="00BE5399" w:rsidP="009F252F">
            <w:pPr>
              <w:jc w:val="center"/>
              <w:rPr>
                <w:rFonts w:ascii="Times New Roman" w:eastAsia="Calibri" w:hAnsi="Times New Roman" w:cs="Times New Roman"/>
                <w:sz w:val="20"/>
                <w:szCs w:val="20"/>
              </w:rPr>
            </w:pPr>
            <w:r>
              <w:rPr>
                <w:rFonts w:ascii="Times New Roman" w:eastAsia="Calibri" w:hAnsi="Times New Roman" w:cs="Times New Roman"/>
                <w:sz w:val="20"/>
                <w:szCs w:val="20"/>
              </w:rPr>
              <w:t>94,8</w:t>
            </w:r>
          </w:p>
        </w:tc>
        <w:tc>
          <w:tcPr>
            <w:tcW w:w="1418" w:type="dxa"/>
            <w:vAlign w:val="center"/>
          </w:tcPr>
          <w:p w:rsidR="00BE5399" w:rsidRPr="008D4868" w:rsidRDefault="00BE5399" w:rsidP="009F252F">
            <w:pPr>
              <w:jc w:val="center"/>
              <w:rPr>
                <w:rFonts w:ascii="Times New Roman" w:eastAsia="Calibri" w:hAnsi="Times New Roman" w:cs="Times New Roman"/>
                <w:sz w:val="20"/>
                <w:szCs w:val="20"/>
              </w:rPr>
            </w:pPr>
            <w:r>
              <w:rPr>
                <w:rFonts w:ascii="Times New Roman" w:eastAsia="Calibri" w:hAnsi="Times New Roman" w:cs="Times New Roman"/>
                <w:sz w:val="20"/>
                <w:szCs w:val="20"/>
              </w:rPr>
              <w:t>94,9</w:t>
            </w:r>
          </w:p>
        </w:tc>
      </w:tr>
      <w:tr w:rsidR="00BE5399" w:rsidRPr="00487F7A" w:rsidTr="00552429">
        <w:tc>
          <w:tcPr>
            <w:tcW w:w="665" w:type="dxa"/>
            <w:shd w:val="clear" w:color="auto" w:fill="auto"/>
            <w:vAlign w:val="center"/>
          </w:tcPr>
          <w:p w:rsidR="00BE5399" w:rsidRPr="00487F7A" w:rsidRDefault="00BE5399" w:rsidP="009F252F">
            <w:pPr>
              <w:jc w:val="both"/>
              <w:rPr>
                <w:rFonts w:ascii="Times New Roman" w:eastAsia="Calibri" w:hAnsi="Times New Roman" w:cs="Times New Roman"/>
                <w:sz w:val="20"/>
                <w:szCs w:val="20"/>
              </w:rPr>
            </w:pPr>
            <w:r w:rsidRPr="00487F7A">
              <w:rPr>
                <w:rFonts w:ascii="Times New Roman" w:eastAsia="Calibri" w:hAnsi="Times New Roman" w:cs="Times New Roman"/>
                <w:sz w:val="20"/>
                <w:szCs w:val="20"/>
              </w:rPr>
              <w:t>2.3.2</w:t>
            </w:r>
          </w:p>
        </w:tc>
        <w:tc>
          <w:tcPr>
            <w:tcW w:w="3271" w:type="dxa"/>
            <w:shd w:val="clear" w:color="auto" w:fill="auto"/>
            <w:vAlign w:val="center"/>
          </w:tcPr>
          <w:p w:rsidR="00BE5399" w:rsidRPr="00487F7A" w:rsidRDefault="00BE5399" w:rsidP="009F252F">
            <w:pPr>
              <w:jc w:val="both"/>
              <w:rPr>
                <w:rFonts w:ascii="Times New Roman" w:eastAsia="Calibri" w:hAnsi="Times New Roman" w:cs="Times New Roman"/>
                <w:sz w:val="20"/>
                <w:szCs w:val="20"/>
              </w:rPr>
            </w:pPr>
            <w:r w:rsidRPr="00487F7A">
              <w:rPr>
                <w:rFonts w:ascii="Times New Roman" w:eastAsia="Calibri" w:hAnsi="Times New Roman" w:cs="Times New Roman"/>
                <w:sz w:val="20"/>
                <w:szCs w:val="20"/>
              </w:rPr>
              <w:t>Доля населенных пунктов, обслуживаемых железнодорожным транспортом</w:t>
            </w:r>
            <w:r>
              <w:rPr>
                <w:rFonts w:ascii="Times New Roman" w:eastAsia="Calibri" w:hAnsi="Times New Roman" w:cs="Times New Roman"/>
                <w:sz w:val="20"/>
                <w:szCs w:val="20"/>
              </w:rPr>
              <w:t>,</w:t>
            </w:r>
            <w:r w:rsidRPr="00487F7A">
              <w:rPr>
                <w:rFonts w:ascii="Times New Roman" w:eastAsia="Calibri" w:hAnsi="Times New Roman" w:cs="Times New Roman"/>
                <w:sz w:val="20"/>
                <w:szCs w:val="20"/>
              </w:rPr>
              <w:t xml:space="preserve"> % </w:t>
            </w:r>
          </w:p>
        </w:tc>
        <w:tc>
          <w:tcPr>
            <w:tcW w:w="1417" w:type="dxa"/>
            <w:shd w:val="clear" w:color="auto" w:fill="auto"/>
            <w:vAlign w:val="center"/>
          </w:tcPr>
          <w:p w:rsidR="00BE5399" w:rsidRPr="00D34147" w:rsidRDefault="00BE5399" w:rsidP="009F252F">
            <w:pPr>
              <w:spacing w:before="40" w:after="40" w:line="264"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9,6</w:t>
            </w:r>
          </w:p>
        </w:tc>
        <w:tc>
          <w:tcPr>
            <w:tcW w:w="1418" w:type="dxa"/>
            <w:vAlign w:val="center"/>
          </w:tcPr>
          <w:p w:rsidR="00BE5399" w:rsidRPr="00D34147" w:rsidRDefault="00BE5399" w:rsidP="009F252F">
            <w:pPr>
              <w:spacing w:before="40" w:after="40" w:line="264"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9,6</w:t>
            </w:r>
          </w:p>
        </w:tc>
        <w:tc>
          <w:tcPr>
            <w:tcW w:w="1417" w:type="dxa"/>
            <w:vAlign w:val="center"/>
          </w:tcPr>
          <w:p w:rsidR="00BE5399" w:rsidRPr="00D34147" w:rsidRDefault="00BE5399" w:rsidP="009F252F">
            <w:pPr>
              <w:spacing w:before="40" w:after="40" w:line="264"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9,6</w:t>
            </w:r>
          </w:p>
        </w:tc>
        <w:tc>
          <w:tcPr>
            <w:tcW w:w="1418" w:type="dxa"/>
            <w:vAlign w:val="center"/>
          </w:tcPr>
          <w:p w:rsidR="00BE5399" w:rsidRPr="00D34147" w:rsidRDefault="00BE5399" w:rsidP="009F252F">
            <w:pPr>
              <w:spacing w:before="40" w:after="40" w:line="264"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9,6</w:t>
            </w:r>
          </w:p>
        </w:tc>
      </w:tr>
      <w:tr w:rsidR="003031A7" w:rsidRPr="00487F7A" w:rsidTr="00552429">
        <w:tc>
          <w:tcPr>
            <w:tcW w:w="665" w:type="dxa"/>
            <w:shd w:val="clear" w:color="auto" w:fill="auto"/>
            <w:vAlign w:val="center"/>
          </w:tcPr>
          <w:p w:rsidR="003031A7" w:rsidRPr="00487F7A" w:rsidRDefault="003031A7" w:rsidP="009F252F">
            <w:pPr>
              <w:jc w:val="both"/>
              <w:rPr>
                <w:rFonts w:ascii="Times New Roman" w:eastAsia="Calibri" w:hAnsi="Times New Roman" w:cs="Times New Roman"/>
                <w:sz w:val="20"/>
                <w:szCs w:val="20"/>
              </w:rPr>
            </w:pPr>
            <w:r w:rsidRPr="00487F7A">
              <w:rPr>
                <w:rFonts w:ascii="Times New Roman" w:eastAsia="Calibri" w:hAnsi="Times New Roman" w:cs="Times New Roman"/>
                <w:sz w:val="20"/>
                <w:szCs w:val="20"/>
              </w:rPr>
              <w:t>2.4</w:t>
            </w:r>
          </w:p>
        </w:tc>
        <w:tc>
          <w:tcPr>
            <w:tcW w:w="3271" w:type="dxa"/>
            <w:shd w:val="clear" w:color="auto" w:fill="auto"/>
            <w:vAlign w:val="center"/>
          </w:tcPr>
          <w:p w:rsidR="003031A7" w:rsidRPr="00487F7A" w:rsidRDefault="003031A7" w:rsidP="009F252F">
            <w:pPr>
              <w:jc w:val="both"/>
              <w:rPr>
                <w:rFonts w:ascii="Times New Roman" w:eastAsia="Calibri" w:hAnsi="Times New Roman" w:cs="Times New Roman"/>
                <w:sz w:val="20"/>
                <w:szCs w:val="20"/>
              </w:rPr>
            </w:pPr>
            <w:r w:rsidRPr="00487F7A">
              <w:rPr>
                <w:rFonts w:ascii="Times New Roman" w:eastAsia="Calibri" w:hAnsi="Times New Roman" w:cs="Times New Roman"/>
                <w:sz w:val="20"/>
                <w:szCs w:val="20"/>
              </w:rPr>
              <w:t>Коэффициент пересадочности для пассажирских передвижений</w:t>
            </w:r>
          </w:p>
        </w:tc>
        <w:tc>
          <w:tcPr>
            <w:tcW w:w="1417" w:type="dxa"/>
            <w:shd w:val="clear" w:color="auto" w:fill="auto"/>
            <w:vAlign w:val="center"/>
          </w:tcPr>
          <w:p w:rsidR="003031A7" w:rsidRPr="002E6213" w:rsidRDefault="003031A7" w:rsidP="009F252F">
            <w:pPr>
              <w:spacing w:before="40" w:after="40" w:line="264"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1,51</w:t>
            </w:r>
          </w:p>
        </w:tc>
        <w:tc>
          <w:tcPr>
            <w:tcW w:w="1418" w:type="dxa"/>
            <w:vAlign w:val="center"/>
          </w:tcPr>
          <w:p w:rsidR="003031A7" w:rsidRPr="002E6213" w:rsidRDefault="003031A7" w:rsidP="009F252F">
            <w:pPr>
              <w:spacing w:before="40" w:after="40" w:line="264"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1,52</w:t>
            </w:r>
          </w:p>
        </w:tc>
        <w:tc>
          <w:tcPr>
            <w:tcW w:w="1417" w:type="dxa"/>
            <w:vAlign w:val="center"/>
          </w:tcPr>
          <w:p w:rsidR="003031A7" w:rsidRPr="002E6213" w:rsidRDefault="003031A7" w:rsidP="009F252F">
            <w:pPr>
              <w:spacing w:before="40" w:after="40" w:line="264"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1,54</w:t>
            </w:r>
          </w:p>
        </w:tc>
        <w:tc>
          <w:tcPr>
            <w:tcW w:w="1418" w:type="dxa"/>
            <w:vAlign w:val="center"/>
          </w:tcPr>
          <w:p w:rsidR="003031A7" w:rsidRPr="00487F7A" w:rsidRDefault="003031A7" w:rsidP="009F252F">
            <w:pPr>
              <w:jc w:val="center"/>
              <w:rPr>
                <w:rFonts w:ascii="Times New Roman" w:eastAsia="Calibri" w:hAnsi="Times New Roman" w:cs="Times New Roman"/>
                <w:sz w:val="20"/>
                <w:szCs w:val="20"/>
              </w:rPr>
            </w:pPr>
            <w:r>
              <w:rPr>
                <w:rFonts w:ascii="Times New Roman" w:eastAsia="Calibri" w:hAnsi="Times New Roman" w:cs="Times New Roman"/>
                <w:sz w:val="20"/>
                <w:szCs w:val="20"/>
              </w:rPr>
              <w:t>1,57</w:t>
            </w:r>
          </w:p>
        </w:tc>
      </w:tr>
      <w:tr w:rsidR="00FC6A5D" w:rsidRPr="00487F7A" w:rsidTr="00FC6A5D">
        <w:tc>
          <w:tcPr>
            <w:tcW w:w="665" w:type="dxa"/>
            <w:shd w:val="clear" w:color="auto" w:fill="auto"/>
            <w:vAlign w:val="center"/>
          </w:tcPr>
          <w:p w:rsidR="00FC6A5D" w:rsidRPr="00487F7A" w:rsidRDefault="00FC6A5D" w:rsidP="00FC6A5D">
            <w:pPr>
              <w:jc w:val="both"/>
              <w:rPr>
                <w:rFonts w:ascii="Times New Roman" w:eastAsia="Calibri" w:hAnsi="Times New Roman" w:cs="Times New Roman"/>
                <w:sz w:val="20"/>
                <w:szCs w:val="20"/>
              </w:rPr>
            </w:pPr>
            <w:r w:rsidRPr="00487F7A">
              <w:rPr>
                <w:rFonts w:ascii="Times New Roman" w:eastAsia="Calibri" w:hAnsi="Times New Roman" w:cs="Times New Roman"/>
                <w:sz w:val="20"/>
                <w:szCs w:val="20"/>
              </w:rPr>
              <w:t>2.5</w:t>
            </w:r>
          </w:p>
        </w:tc>
        <w:tc>
          <w:tcPr>
            <w:tcW w:w="3271" w:type="dxa"/>
            <w:shd w:val="clear" w:color="auto" w:fill="auto"/>
            <w:vAlign w:val="center"/>
          </w:tcPr>
          <w:p w:rsidR="00FC6A5D" w:rsidRPr="00487F7A" w:rsidRDefault="00FC6A5D" w:rsidP="00FC6A5D">
            <w:pPr>
              <w:jc w:val="both"/>
              <w:rPr>
                <w:rFonts w:ascii="Times New Roman" w:eastAsia="Calibri" w:hAnsi="Times New Roman" w:cs="Times New Roman"/>
                <w:sz w:val="20"/>
                <w:szCs w:val="20"/>
              </w:rPr>
            </w:pPr>
            <w:r w:rsidRPr="00487F7A">
              <w:rPr>
                <w:rFonts w:ascii="Times New Roman" w:eastAsia="Calibri" w:hAnsi="Times New Roman" w:cs="Times New Roman"/>
                <w:sz w:val="20"/>
                <w:szCs w:val="20"/>
              </w:rPr>
              <w:t>Объем пассажирских перевозок в межмуниципальном сообщении, тыс. пассс./сутки (суточное/пиковое значение)</w:t>
            </w:r>
          </w:p>
        </w:tc>
        <w:tc>
          <w:tcPr>
            <w:tcW w:w="1417" w:type="dxa"/>
            <w:shd w:val="clear" w:color="auto" w:fill="auto"/>
            <w:vAlign w:val="center"/>
          </w:tcPr>
          <w:p w:rsidR="00FC6A5D" w:rsidRPr="000A45F4" w:rsidRDefault="00FC6A5D" w:rsidP="009F252F">
            <w:pPr>
              <w:jc w:val="center"/>
              <w:rPr>
                <w:rFonts w:ascii="Times New Roman" w:eastAsia="Calibri" w:hAnsi="Times New Roman" w:cs="Times New Roman"/>
                <w:sz w:val="20"/>
                <w:szCs w:val="20"/>
              </w:rPr>
            </w:pPr>
            <w:r w:rsidRPr="000A45F4">
              <w:rPr>
                <w:rFonts w:ascii="Times New Roman" w:eastAsia="Calibri" w:hAnsi="Times New Roman" w:cs="Times New Roman"/>
                <w:sz w:val="20"/>
                <w:szCs w:val="20"/>
              </w:rPr>
              <w:t>137529</w:t>
            </w:r>
            <w:r w:rsidRPr="000A45F4">
              <w:rPr>
                <w:rFonts w:ascii="Times New Roman" w:eastAsia="Calibri" w:hAnsi="Times New Roman" w:cs="Times New Roman"/>
                <w:b/>
                <w:sz w:val="28"/>
                <w:szCs w:val="28"/>
              </w:rPr>
              <w:t>/</w:t>
            </w:r>
            <w:r w:rsidRPr="000A45F4">
              <w:rPr>
                <w:rFonts w:ascii="Times New Roman" w:eastAsia="Calibri" w:hAnsi="Times New Roman" w:cs="Times New Roman"/>
                <w:sz w:val="20"/>
                <w:szCs w:val="20"/>
              </w:rPr>
              <w:t>12366</w:t>
            </w:r>
          </w:p>
        </w:tc>
        <w:tc>
          <w:tcPr>
            <w:tcW w:w="1418" w:type="dxa"/>
            <w:vAlign w:val="center"/>
          </w:tcPr>
          <w:p w:rsidR="00FC6A5D" w:rsidRPr="000A45F4" w:rsidRDefault="00FC6A5D" w:rsidP="009F252F">
            <w:pPr>
              <w:jc w:val="center"/>
              <w:rPr>
                <w:rFonts w:ascii="Times New Roman" w:eastAsia="Calibri" w:hAnsi="Times New Roman" w:cs="Times New Roman"/>
                <w:sz w:val="20"/>
                <w:szCs w:val="20"/>
              </w:rPr>
            </w:pPr>
            <w:r w:rsidRPr="000A45F4">
              <w:rPr>
                <w:rFonts w:ascii="Times New Roman" w:eastAsia="Calibri" w:hAnsi="Times New Roman" w:cs="Times New Roman"/>
                <w:sz w:val="20"/>
                <w:szCs w:val="20"/>
              </w:rPr>
              <w:t>144379/13125</w:t>
            </w:r>
          </w:p>
        </w:tc>
        <w:tc>
          <w:tcPr>
            <w:tcW w:w="1417" w:type="dxa"/>
            <w:vAlign w:val="center"/>
          </w:tcPr>
          <w:p w:rsidR="00FC6A5D" w:rsidRPr="000A45F4" w:rsidRDefault="00FC6A5D" w:rsidP="009F252F">
            <w:pPr>
              <w:spacing w:before="40" w:after="40"/>
              <w:jc w:val="center"/>
              <w:rPr>
                <w:rFonts w:ascii="Times New Roman" w:eastAsia="Calibri" w:hAnsi="Times New Roman" w:cs="Times New Roman"/>
                <w:sz w:val="20"/>
                <w:szCs w:val="20"/>
              </w:rPr>
            </w:pPr>
            <w:r w:rsidRPr="000A45F4">
              <w:rPr>
                <w:rFonts w:ascii="Times New Roman" w:eastAsia="Calibri" w:hAnsi="Times New Roman" w:cs="Times New Roman"/>
                <w:sz w:val="20"/>
                <w:szCs w:val="20"/>
              </w:rPr>
              <w:t>149837/13886</w:t>
            </w:r>
          </w:p>
        </w:tc>
        <w:tc>
          <w:tcPr>
            <w:tcW w:w="1418" w:type="dxa"/>
            <w:vAlign w:val="center"/>
          </w:tcPr>
          <w:p w:rsidR="00FC6A5D" w:rsidRPr="000A45F4" w:rsidRDefault="00FC6A5D" w:rsidP="009F252F">
            <w:pPr>
              <w:spacing w:before="40" w:after="40"/>
              <w:jc w:val="center"/>
              <w:rPr>
                <w:rFonts w:ascii="Times New Roman" w:eastAsia="Calibri" w:hAnsi="Times New Roman" w:cs="Times New Roman"/>
                <w:sz w:val="20"/>
                <w:szCs w:val="20"/>
              </w:rPr>
            </w:pPr>
            <w:r w:rsidRPr="000A45F4">
              <w:rPr>
                <w:rFonts w:ascii="Times New Roman" w:eastAsia="Calibri" w:hAnsi="Times New Roman" w:cs="Times New Roman"/>
                <w:sz w:val="20"/>
                <w:szCs w:val="20"/>
              </w:rPr>
              <w:t>169731/17960</w:t>
            </w:r>
          </w:p>
        </w:tc>
      </w:tr>
      <w:tr w:rsidR="00FC6A5D" w:rsidRPr="00487F7A" w:rsidTr="00FC6A5D">
        <w:tc>
          <w:tcPr>
            <w:tcW w:w="665" w:type="dxa"/>
            <w:shd w:val="clear" w:color="auto" w:fill="auto"/>
            <w:vAlign w:val="center"/>
          </w:tcPr>
          <w:p w:rsidR="00FC6A5D" w:rsidRPr="00487F7A" w:rsidRDefault="00FC6A5D" w:rsidP="00FC6A5D">
            <w:pPr>
              <w:jc w:val="both"/>
              <w:rPr>
                <w:rFonts w:ascii="Times New Roman" w:eastAsia="Calibri" w:hAnsi="Times New Roman" w:cs="Times New Roman"/>
                <w:sz w:val="20"/>
                <w:szCs w:val="20"/>
              </w:rPr>
            </w:pPr>
            <w:r w:rsidRPr="00487F7A">
              <w:rPr>
                <w:rFonts w:ascii="Times New Roman" w:eastAsia="Calibri" w:hAnsi="Times New Roman" w:cs="Times New Roman"/>
                <w:sz w:val="20"/>
                <w:szCs w:val="20"/>
              </w:rPr>
              <w:t>2.5.1</w:t>
            </w:r>
          </w:p>
        </w:tc>
        <w:tc>
          <w:tcPr>
            <w:tcW w:w="3271" w:type="dxa"/>
            <w:shd w:val="clear" w:color="auto" w:fill="auto"/>
            <w:vAlign w:val="center"/>
          </w:tcPr>
          <w:p w:rsidR="00FC6A5D" w:rsidRPr="00487F7A" w:rsidRDefault="00FC6A5D" w:rsidP="00FC6A5D">
            <w:pPr>
              <w:jc w:val="both"/>
              <w:rPr>
                <w:rFonts w:ascii="Times New Roman" w:eastAsia="Calibri" w:hAnsi="Times New Roman" w:cs="Times New Roman"/>
                <w:sz w:val="20"/>
                <w:szCs w:val="20"/>
              </w:rPr>
            </w:pPr>
            <w:r w:rsidRPr="00487F7A">
              <w:rPr>
                <w:rFonts w:ascii="Times New Roman" w:eastAsia="Calibri" w:hAnsi="Times New Roman" w:cs="Times New Roman"/>
                <w:sz w:val="20"/>
                <w:szCs w:val="20"/>
              </w:rPr>
              <w:t xml:space="preserve">Объем пассажирских перевозок в межмуниципальном сообщении автомобильным транспортом, (чел./сутки </w:t>
            </w:r>
            <w:r w:rsidRPr="00487F7A">
              <w:rPr>
                <w:rFonts w:ascii="Times New Roman" w:eastAsia="Calibri" w:hAnsi="Times New Roman" w:cs="Times New Roman"/>
                <w:b/>
                <w:sz w:val="28"/>
                <w:szCs w:val="28"/>
              </w:rPr>
              <w:t>/</w:t>
            </w:r>
            <w:r w:rsidRPr="00487F7A">
              <w:rPr>
                <w:rFonts w:ascii="Times New Roman" w:eastAsia="Calibri" w:hAnsi="Times New Roman" w:cs="Times New Roman"/>
                <w:sz w:val="20"/>
                <w:szCs w:val="20"/>
              </w:rPr>
              <w:t xml:space="preserve"> чел./пиковый час)</w:t>
            </w:r>
          </w:p>
        </w:tc>
        <w:tc>
          <w:tcPr>
            <w:tcW w:w="1417" w:type="dxa"/>
            <w:shd w:val="clear" w:color="auto" w:fill="auto"/>
            <w:vAlign w:val="center"/>
          </w:tcPr>
          <w:p w:rsidR="00FC6A5D" w:rsidRPr="000A45F4" w:rsidRDefault="00FC6A5D" w:rsidP="009F252F">
            <w:pPr>
              <w:jc w:val="center"/>
              <w:rPr>
                <w:rFonts w:ascii="Times New Roman" w:eastAsia="Calibri" w:hAnsi="Times New Roman" w:cs="Times New Roman"/>
                <w:sz w:val="20"/>
                <w:szCs w:val="20"/>
              </w:rPr>
            </w:pPr>
            <w:r w:rsidRPr="000A45F4">
              <w:rPr>
                <w:rFonts w:ascii="Times New Roman" w:eastAsia="Calibri" w:hAnsi="Times New Roman" w:cs="Times New Roman"/>
                <w:sz w:val="20"/>
                <w:szCs w:val="20"/>
              </w:rPr>
              <w:t>77160</w:t>
            </w:r>
            <w:r w:rsidRPr="000A45F4">
              <w:rPr>
                <w:rFonts w:ascii="Times New Roman" w:eastAsia="Calibri" w:hAnsi="Times New Roman" w:cs="Times New Roman"/>
                <w:b/>
                <w:sz w:val="28"/>
                <w:szCs w:val="28"/>
              </w:rPr>
              <w:t>/</w:t>
            </w:r>
            <w:r w:rsidRPr="000A45F4">
              <w:rPr>
                <w:rFonts w:ascii="Times New Roman" w:eastAsia="Calibri" w:hAnsi="Times New Roman" w:cs="Times New Roman"/>
                <w:sz w:val="20"/>
                <w:szCs w:val="20"/>
              </w:rPr>
              <w:t>7286</w:t>
            </w:r>
          </w:p>
        </w:tc>
        <w:tc>
          <w:tcPr>
            <w:tcW w:w="1418" w:type="dxa"/>
            <w:vAlign w:val="center"/>
          </w:tcPr>
          <w:p w:rsidR="00FC6A5D" w:rsidRPr="000A45F4" w:rsidRDefault="00FC6A5D" w:rsidP="009F252F">
            <w:pPr>
              <w:spacing w:before="40" w:after="40"/>
              <w:jc w:val="center"/>
              <w:rPr>
                <w:rFonts w:ascii="Times New Roman" w:eastAsia="Calibri" w:hAnsi="Times New Roman" w:cs="Times New Roman"/>
                <w:sz w:val="20"/>
                <w:szCs w:val="20"/>
              </w:rPr>
            </w:pPr>
            <w:r w:rsidRPr="000A45F4">
              <w:rPr>
                <w:rFonts w:ascii="Times New Roman" w:eastAsia="Calibri" w:hAnsi="Times New Roman" w:cs="Times New Roman"/>
                <w:sz w:val="20"/>
                <w:szCs w:val="20"/>
              </w:rPr>
              <w:t>82206/7594</w:t>
            </w:r>
          </w:p>
        </w:tc>
        <w:tc>
          <w:tcPr>
            <w:tcW w:w="1417" w:type="dxa"/>
            <w:vAlign w:val="center"/>
          </w:tcPr>
          <w:p w:rsidR="00FC6A5D" w:rsidRPr="000A45F4" w:rsidRDefault="00FC6A5D" w:rsidP="009F252F">
            <w:pPr>
              <w:spacing w:before="40" w:after="40"/>
              <w:jc w:val="center"/>
              <w:rPr>
                <w:rFonts w:ascii="Times New Roman" w:eastAsia="Calibri" w:hAnsi="Times New Roman" w:cs="Times New Roman"/>
                <w:sz w:val="20"/>
                <w:szCs w:val="20"/>
              </w:rPr>
            </w:pPr>
            <w:r w:rsidRPr="000A45F4">
              <w:rPr>
                <w:rFonts w:ascii="Times New Roman" w:eastAsia="Calibri" w:hAnsi="Times New Roman" w:cs="Times New Roman"/>
                <w:sz w:val="20"/>
                <w:szCs w:val="20"/>
              </w:rPr>
              <w:t>85768/7881</w:t>
            </w:r>
          </w:p>
        </w:tc>
        <w:tc>
          <w:tcPr>
            <w:tcW w:w="1418" w:type="dxa"/>
            <w:vAlign w:val="center"/>
          </w:tcPr>
          <w:p w:rsidR="00FC6A5D" w:rsidRPr="000A45F4" w:rsidRDefault="00FC6A5D" w:rsidP="009F252F">
            <w:pPr>
              <w:spacing w:before="40" w:after="40"/>
              <w:jc w:val="center"/>
              <w:rPr>
                <w:rFonts w:ascii="Times New Roman" w:eastAsia="Calibri" w:hAnsi="Times New Roman" w:cs="Times New Roman"/>
                <w:sz w:val="20"/>
                <w:szCs w:val="20"/>
              </w:rPr>
            </w:pPr>
            <w:r w:rsidRPr="000A45F4">
              <w:rPr>
                <w:rFonts w:ascii="Times New Roman" w:eastAsia="Calibri" w:hAnsi="Times New Roman" w:cs="Times New Roman"/>
                <w:sz w:val="20"/>
                <w:szCs w:val="20"/>
              </w:rPr>
              <w:t>91062/8305</w:t>
            </w:r>
          </w:p>
        </w:tc>
      </w:tr>
      <w:tr w:rsidR="00552429" w:rsidRPr="004048A9" w:rsidTr="00552429">
        <w:tc>
          <w:tcPr>
            <w:tcW w:w="665" w:type="dxa"/>
            <w:shd w:val="clear" w:color="auto" w:fill="auto"/>
            <w:vAlign w:val="center"/>
          </w:tcPr>
          <w:p w:rsidR="00552429" w:rsidRPr="00487F7A" w:rsidRDefault="00552429" w:rsidP="009F252F">
            <w:pPr>
              <w:jc w:val="both"/>
              <w:rPr>
                <w:rFonts w:ascii="Times New Roman" w:eastAsia="Calibri" w:hAnsi="Times New Roman" w:cs="Times New Roman"/>
                <w:sz w:val="20"/>
                <w:szCs w:val="20"/>
              </w:rPr>
            </w:pPr>
            <w:r w:rsidRPr="00487F7A">
              <w:rPr>
                <w:rFonts w:ascii="Times New Roman" w:eastAsia="Calibri" w:hAnsi="Times New Roman" w:cs="Times New Roman"/>
                <w:sz w:val="20"/>
                <w:szCs w:val="20"/>
              </w:rPr>
              <w:lastRenderedPageBreak/>
              <w:t>2.5.2</w:t>
            </w:r>
          </w:p>
        </w:tc>
        <w:tc>
          <w:tcPr>
            <w:tcW w:w="3271" w:type="dxa"/>
            <w:shd w:val="clear" w:color="auto" w:fill="auto"/>
            <w:vAlign w:val="center"/>
          </w:tcPr>
          <w:p w:rsidR="00552429" w:rsidRPr="00487F7A" w:rsidRDefault="00552429" w:rsidP="003D4DF8">
            <w:pPr>
              <w:jc w:val="both"/>
              <w:rPr>
                <w:rFonts w:ascii="Times New Roman" w:eastAsia="Calibri" w:hAnsi="Times New Roman" w:cs="Times New Roman"/>
                <w:sz w:val="20"/>
                <w:szCs w:val="20"/>
              </w:rPr>
            </w:pPr>
            <w:r w:rsidRPr="00487F7A">
              <w:rPr>
                <w:rFonts w:ascii="Times New Roman" w:eastAsia="Calibri" w:hAnsi="Times New Roman" w:cs="Times New Roman"/>
                <w:sz w:val="20"/>
                <w:szCs w:val="20"/>
              </w:rPr>
              <w:t xml:space="preserve">Объем пассажирских перевозок в межмуниципальном сообщении железнодорожным транспортом, (чел./сутки </w:t>
            </w:r>
            <w:r w:rsidRPr="00487F7A">
              <w:rPr>
                <w:rFonts w:ascii="Times New Roman" w:eastAsia="Calibri" w:hAnsi="Times New Roman" w:cs="Times New Roman"/>
                <w:b/>
                <w:sz w:val="28"/>
                <w:szCs w:val="28"/>
              </w:rPr>
              <w:t>/</w:t>
            </w:r>
            <w:r w:rsidRPr="00487F7A">
              <w:rPr>
                <w:rFonts w:ascii="Times New Roman" w:eastAsia="Calibri" w:hAnsi="Times New Roman" w:cs="Times New Roman"/>
                <w:sz w:val="20"/>
                <w:szCs w:val="20"/>
              </w:rPr>
              <w:t xml:space="preserve"> чел./пиковый час)</w:t>
            </w:r>
          </w:p>
        </w:tc>
        <w:tc>
          <w:tcPr>
            <w:tcW w:w="1417" w:type="dxa"/>
            <w:shd w:val="clear" w:color="auto" w:fill="auto"/>
            <w:vAlign w:val="center"/>
          </w:tcPr>
          <w:p w:rsidR="00552429" w:rsidRPr="00F41939" w:rsidRDefault="00552429" w:rsidP="009F252F">
            <w:pPr>
              <w:jc w:val="center"/>
              <w:rPr>
                <w:rFonts w:ascii="Times New Roman" w:eastAsia="Calibri" w:hAnsi="Times New Roman" w:cs="Times New Roman"/>
                <w:sz w:val="20"/>
                <w:szCs w:val="20"/>
              </w:rPr>
            </w:pPr>
            <w:r w:rsidRPr="00F41939">
              <w:rPr>
                <w:rFonts w:ascii="Times New Roman" w:eastAsia="Calibri" w:hAnsi="Times New Roman" w:cs="Times New Roman"/>
                <w:sz w:val="20"/>
                <w:szCs w:val="20"/>
              </w:rPr>
              <w:t>60369</w:t>
            </w:r>
            <w:r w:rsidRPr="00F41939">
              <w:rPr>
                <w:rFonts w:ascii="Times New Roman" w:eastAsia="Calibri" w:hAnsi="Times New Roman" w:cs="Times New Roman"/>
                <w:b/>
                <w:sz w:val="28"/>
                <w:szCs w:val="28"/>
              </w:rPr>
              <w:t>/</w:t>
            </w:r>
            <w:r w:rsidRPr="00F41939">
              <w:rPr>
                <w:rFonts w:ascii="Times New Roman" w:eastAsia="Calibri" w:hAnsi="Times New Roman" w:cs="Times New Roman"/>
                <w:sz w:val="20"/>
                <w:szCs w:val="20"/>
              </w:rPr>
              <w:t>50</w:t>
            </w:r>
            <w:r>
              <w:rPr>
                <w:rFonts w:ascii="Times New Roman" w:eastAsia="Calibri" w:hAnsi="Times New Roman" w:cs="Times New Roman"/>
                <w:sz w:val="20"/>
                <w:szCs w:val="20"/>
              </w:rPr>
              <w:t>8</w:t>
            </w:r>
            <w:r w:rsidRPr="00F41939">
              <w:rPr>
                <w:rFonts w:ascii="Times New Roman" w:eastAsia="Calibri" w:hAnsi="Times New Roman" w:cs="Times New Roman"/>
                <w:sz w:val="20"/>
                <w:szCs w:val="20"/>
              </w:rPr>
              <w:t>0</w:t>
            </w:r>
          </w:p>
        </w:tc>
        <w:tc>
          <w:tcPr>
            <w:tcW w:w="1418" w:type="dxa"/>
            <w:vAlign w:val="center"/>
          </w:tcPr>
          <w:p w:rsidR="00552429" w:rsidRPr="002E6213" w:rsidRDefault="00552429" w:rsidP="009F252F">
            <w:pPr>
              <w:spacing w:before="40" w:after="40" w:line="264"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62173</w:t>
            </w:r>
            <w:r w:rsidRPr="00552429">
              <w:rPr>
                <w:rFonts w:ascii="Times New Roman" w:eastAsia="Calibri" w:hAnsi="Times New Roman" w:cs="Times New Roman"/>
                <w:sz w:val="28"/>
                <w:szCs w:val="28"/>
              </w:rPr>
              <w:t>/</w:t>
            </w:r>
            <w:r>
              <w:rPr>
                <w:rFonts w:ascii="Times New Roman" w:eastAsia="Calibri" w:hAnsi="Times New Roman" w:cs="Times New Roman"/>
                <w:sz w:val="20"/>
                <w:szCs w:val="20"/>
              </w:rPr>
              <w:t>5531</w:t>
            </w:r>
          </w:p>
        </w:tc>
        <w:tc>
          <w:tcPr>
            <w:tcW w:w="1417" w:type="dxa"/>
            <w:vAlign w:val="center"/>
          </w:tcPr>
          <w:p w:rsidR="00552429" w:rsidRPr="00D34147" w:rsidRDefault="00552429" w:rsidP="009F252F">
            <w:pPr>
              <w:spacing w:before="40" w:after="40" w:line="264"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64069</w:t>
            </w:r>
            <w:r w:rsidRPr="00552429">
              <w:rPr>
                <w:rFonts w:ascii="Times New Roman" w:eastAsia="Calibri" w:hAnsi="Times New Roman" w:cs="Times New Roman"/>
                <w:sz w:val="28"/>
                <w:szCs w:val="28"/>
              </w:rPr>
              <w:t>/</w:t>
            </w:r>
            <w:r>
              <w:rPr>
                <w:rFonts w:ascii="Times New Roman" w:eastAsia="Calibri" w:hAnsi="Times New Roman" w:cs="Times New Roman"/>
                <w:sz w:val="20"/>
                <w:szCs w:val="20"/>
              </w:rPr>
              <w:t>6005</w:t>
            </w:r>
          </w:p>
        </w:tc>
        <w:tc>
          <w:tcPr>
            <w:tcW w:w="1418" w:type="dxa"/>
            <w:vAlign w:val="center"/>
          </w:tcPr>
          <w:p w:rsidR="00552429" w:rsidRPr="00D34147" w:rsidRDefault="00552429" w:rsidP="009F252F">
            <w:pPr>
              <w:spacing w:before="40" w:after="40" w:line="264"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78669</w:t>
            </w:r>
            <w:r w:rsidRPr="00552429">
              <w:rPr>
                <w:rFonts w:ascii="Times New Roman" w:eastAsia="Calibri" w:hAnsi="Times New Roman" w:cs="Times New Roman"/>
                <w:sz w:val="28"/>
                <w:szCs w:val="28"/>
              </w:rPr>
              <w:t>/</w:t>
            </w:r>
            <w:r>
              <w:rPr>
                <w:rFonts w:ascii="Times New Roman" w:eastAsia="Calibri" w:hAnsi="Times New Roman" w:cs="Times New Roman"/>
                <w:sz w:val="20"/>
                <w:szCs w:val="20"/>
              </w:rPr>
              <w:t>9655</w:t>
            </w:r>
          </w:p>
        </w:tc>
      </w:tr>
      <w:tr w:rsidR="00552429" w:rsidRPr="004048A9" w:rsidTr="00552429">
        <w:tc>
          <w:tcPr>
            <w:tcW w:w="665" w:type="dxa"/>
            <w:vAlign w:val="center"/>
          </w:tcPr>
          <w:p w:rsidR="00552429" w:rsidRPr="0021772C" w:rsidRDefault="00552429" w:rsidP="009F252F">
            <w:pPr>
              <w:jc w:val="both"/>
              <w:rPr>
                <w:rFonts w:ascii="Times New Roman" w:eastAsia="Calibri" w:hAnsi="Times New Roman" w:cs="Times New Roman"/>
                <w:sz w:val="20"/>
                <w:szCs w:val="20"/>
              </w:rPr>
            </w:pPr>
            <w:r>
              <w:rPr>
                <w:rFonts w:ascii="Times New Roman" w:eastAsia="Calibri" w:hAnsi="Times New Roman" w:cs="Times New Roman"/>
                <w:sz w:val="20"/>
                <w:szCs w:val="20"/>
              </w:rPr>
              <w:t>2.6</w:t>
            </w:r>
          </w:p>
        </w:tc>
        <w:tc>
          <w:tcPr>
            <w:tcW w:w="3271" w:type="dxa"/>
            <w:vAlign w:val="center"/>
          </w:tcPr>
          <w:p w:rsidR="00552429" w:rsidRDefault="00552429" w:rsidP="009F252F">
            <w:pPr>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Отношение объемов пассажирских перевозок к расчетной провозной способности маршрутов ПТОП, (суточное </w:t>
            </w:r>
            <w:r w:rsidRPr="00BF56DC">
              <w:rPr>
                <w:rFonts w:ascii="Times New Roman" w:eastAsia="Calibri" w:hAnsi="Times New Roman" w:cs="Times New Roman"/>
                <w:b/>
                <w:sz w:val="28"/>
                <w:szCs w:val="28"/>
              </w:rPr>
              <w:t>/</w:t>
            </w:r>
            <w:r>
              <w:rPr>
                <w:rFonts w:ascii="Times New Roman" w:eastAsia="Calibri" w:hAnsi="Times New Roman" w:cs="Times New Roman"/>
                <w:sz w:val="20"/>
                <w:szCs w:val="20"/>
              </w:rPr>
              <w:t xml:space="preserve"> пиковое значение)</w:t>
            </w:r>
          </w:p>
        </w:tc>
        <w:tc>
          <w:tcPr>
            <w:tcW w:w="1417" w:type="dxa"/>
            <w:vAlign w:val="center"/>
          </w:tcPr>
          <w:p w:rsidR="00552429" w:rsidRPr="002E6213" w:rsidRDefault="00552429" w:rsidP="00552429">
            <w:pPr>
              <w:spacing w:before="40" w:after="40" w:line="264"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0,73 </w:t>
            </w:r>
            <w:r w:rsidRPr="00552429">
              <w:rPr>
                <w:rFonts w:ascii="Times New Roman" w:eastAsia="Calibri" w:hAnsi="Times New Roman" w:cs="Times New Roman"/>
                <w:sz w:val="28"/>
                <w:szCs w:val="28"/>
              </w:rPr>
              <w:t>/</w:t>
            </w:r>
            <w:r>
              <w:rPr>
                <w:rFonts w:ascii="Times New Roman" w:eastAsia="Calibri" w:hAnsi="Times New Roman" w:cs="Times New Roman"/>
                <w:sz w:val="20"/>
                <w:szCs w:val="20"/>
              </w:rPr>
              <w:t xml:space="preserve"> 0,8</w:t>
            </w:r>
          </w:p>
        </w:tc>
        <w:tc>
          <w:tcPr>
            <w:tcW w:w="1418" w:type="dxa"/>
            <w:vAlign w:val="center"/>
          </w:tcPr>
          <w:p w:rsidR="00552429" w:rsidRPr="002E6213" w:rsidRDefault="00552429" w:rsidP="00552429">
            <w:pPr>
              <w:spacing w:before="40" w:after="40" w:line="264"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0,65 </w:t>
            </w:r>
            <w:r w:rsidRPr="00552429">
              <w:rPr>
                <w:rFonts w:ascii="Times New Roman" w:eastAsia="Calibri" w:hAnsi="Times New Roman" w:cs="Times New Roman"/>
                <w:sz w:val="28"/>
                <w:szCs w:val="28"/>
              </w:rPr>
              <w:t>/</w:t>
            </w:r>
            <w:r>
              <w:rPr>
                <w:rFonts w:ascii="Times New Roman" w:eastAsia="Calibri" w:hAnsi="Times New Roman" w:cs="Times New Roman"/>
                <w:sz w:val="20"/>
                <w:szCs w:val="20"/>
              </w:rPr>
              <w:t xml:space="preserve"> 0,71</w:t>
            </w:r>
          </w:p>
        </w:tc>
        <w:tc>
          <w:tcPr>
            <w:tcW w:w="1417" w:type="dxa"/>
            <w:vAlign w:val="center"/>
          </w:tcPr>
          <w:p w:rsidR="00552429" w:rsidRPr="0034551B" w:rsidRDefault="00552429" w:rsidP="00552429">
            <w:pPr>
              <w:jc w:val="center"/>
              <w:rPr>
                <w:rFonts w:ascii="Times New Roman" w:eastAsia="Calibri" w:hAnsi="Times New Roman" w:cs="Times New Roman"/>
                <w:sz w:val="20"/>
                <w:szCs w:val="20"/>
                <w:lang w:val="en-US"/>
              </w:rPr>
            </w:pPr>
            <w:r>
              <w:rPr>
                <w:rFonts w:ascii="Times New Roman" w:eastAsia="Calibri" w:hAnsi="Times New Roman" w:cs="Times New Roman"/>
                <w:sz w:val="20"/>
                <w:szCs w:val="20"/>
              </w:rPr>
              <w:t xml:space="preserve">0,67 </w:t>
            </w:r>
            <w:r w:rsidRPr="00552429">
              <w:rPr>
                <w:rFonts w:ascii="Times New Roman" w:eastAsia="Calibri" w:hAnsi="Times New Roman" w:cs="Times New Roman"/>
                <w:sz w:val="28"/>
                <w:szCs w:val="28"/>
              </w:rPr>
              <w:t>/</w:t>
            </w:r>
            <w:r>
              <w:rPr>
                <w:rFonts w:ascii="Times New Roman" w:eastAsia="Calibri" w:hAnsi="Times New Roman" w:cs="Times New Roman"/>
                <w:sz w:val="20"/>
                <w:szCs w:val="20"/>
              </w:rPr>
              <w:t xml:space="preserve"> 0,71</w:t>
            </w:r>
          </w:p>
        </w:tc>
        <w:tc>
          <w:tcPr>
            <w:tcW w:w="1418" w:type="dxa"/>
            <w:vAlign w:val="center"/>
          </w:tcPr>
          <w:p w:rsidR="00552429" w:rsidRPr="0034551B" w:rsidRDefault="00552429" w:rsidP="00552429">
            <w:pPr>
              <w:jc w:val="center"/>
              <w:rPr>
                <w:rFonts w:ascii="Times New Roman" w:eastAsia="Calibri" w:hAnsi="Times New Roman" w:cs="Times New Roman"/>
                <w:sz w:val="20"/>
                <w:szCs w:val="20"/>
                <w:lang w:val="en-US"/>
              </w:rPr>
            </w:pPr>
            <w:r>
              <w:rPr>
                <w:rFonts w:ascii="Times New Roman" w:eastAsia="Calibri" w:hAnsi="Times New Roman" w:cs="Times New Roman"/>
                <w:sz w:val="20"/>
                <w:szCs w:val="20"/>
              </w:rPr>
              <w:t xml:space="preserve">0,7 </w:t>
            </w:r>
            <w:r w:rsidRPr="00552429">
              <w:rPr>
                <w:rFonts w:ascii="Times New Roman" w:eastAsia="Calibri" w:hAnsi="Times New Roman" w:cs="Times New Roman"/>
                <w:sz w:val="28"/>
                <w:szCs w:val="28"/>
              </w:rPr>
              <w:t>/</w:t>
            </w:r>
            <w:r>
              <w:rPr>
                <w:rFonts w:ascii="Times New Roman" w:eastAsia="Calibri" w:hAnsi="Times New Roman" w:cs="Times New Roman"/>
                <w:sz w:val="20"/>
                <w:szCs w:val="20"/>
              </w:rPr>
              <w:t xml:space="preserve"> 0,71</w:t>
            </w:r>
          </w:p>
        </w:tc>
      </w:tr>
    </w:tbl>
    <w:p w:rsidR="00E646A7" w:rsidRDefault="00E646A7">
      <w:pPr>
        <w:rPr>
          <w:rFonts w:ascii="Times New Roman" w:eastAsia="Calibri" w:hAnsi="Times New Roman" w:cs="Times New Roman"/>
          <w:sz w:val="24"/>
          <w:szCs w:val="24"/>
        </w:rPr>
      </w:pPr>
    </w:p>
    <w:p w:rsidR="00514CBD" w:rsidRPr="00685BEE" w:rsidRDefault="00514CBD" w:rsidP="000F5517">
      <w:pPr>
        <w:spacing w:after="0" w:line="360" w:lineRule="auto"/>
        <w:ind w:firstLine="567"/>
        <w:jc w:val="both"/>
        <w:rPr>
          <w:rFonts w:ascii="Times New Roman" w:eastAsia="Calibri" w:hAnsi="Times New Roman" w:cs="Times New Roman"/>
          <w:sz w:val="24"/>
          <w:szCs w:val="24"/>
        </w:rPr>
      </w:pPr>
    </w:p>
    <w:p w:rsidR="00F438C4" w:rsidRDefault="00F438C4" w:rsidP="000F5517">
      <w:pPr>
        <w:spacing w:after="0" w:line="360" w:lineRule="auto"/>
        <w:ind w:firstLine="567"/>
        <w:jc w:val="both"/>
        <w:rPr>
          <w:rFonts w:ascii="Times New Roman" w:eastAsia="Calibri" w:hAnsi="Times New Roman" w:cs="Times New Roman"/>
          <w:sz w:val="24"/>
          <w:szCs w:val="24"/>
        </w:rPr>
        <w:sectPr w:rsidR="00F438C4" w:rsidSect="00C33B56">
          <w:footerReference w:type="default" r:id="rId8"/>
          <w:footerReference w:type="first" r:id="rId9"/>
          <w:pgSz w:w="11906" w:h="16838"/>
          <w:pgMar w:top="1134" w:right="850" w:bottom="1134" w:left="1701" w:header="708" w:footer="708" w:gutter="0"/>
          <w:cols w:space="708"/>
          <w:docGrid w:linePitch="360"/>
        </w:sectPr>
      </w:pPr>
    </w:p>
    <w:p w:rsidR="00514CBD" w:rsidRPr="003E7EDF" w:rsidRDefault="00B53ACE" w:rsidP="003E7EDF">
      <w:pPr>
        <w:pStyle w:val="a8"/>
        <w:numPr>
          <w:ilvl w:val="0"/>
          <w:numId w:val="1"/>
        </w:numPr>
        <w:spacing w:before="100" w:beforeAutospacing="1" w:after="100" w:afterAutospacing="1"/>
        <w:jc w:val="center"/>
        <w:outlineLvl w:val="1"/>
        <w:rPr>
          <w:rFonts w:ascii="Times New Roman" w:eastAsia="Times New Roman" w:hAnsi="Times New Roman"/>
          <w:b/>
          <w:bCs/>
          <w:sz w:val="28"/>
          <w:szCs w:val="28"/>
          <w:lang w:val="ru-RU" w:eastAsia="ru-RU"/>
        </w:rPr>
      </w:pPr>
      <w:bookmarkStart w:id="4" w:name="_Toc57298461"/>
      <w:r w:rsidRPr="003E7EDF">
        <w:rPr>
          <w:rFonts w:ascii="Times New Roman" w:eastAsia="Times New Roman" w:hAnsi="Times New Roman"/>
          <w:b/>
          <w:bCs/>
          <w:sz w:val="28"/>
          <w:szCs w:val="28"/>
          <w:lang w:val="ru-RU" w:eastAsia="ru-RU"/>
        </w:rPr>
        <w:lastRenderedPageBreak/>
        <w:t xml:space="preserve">Перечень мероприятий </w:t>
      </w:r>
      <w:r w:rsidR="00992060" w:rsidRPr="003E7EDF">
        <w:rPr>
          <w:rFonts w:ascii="Times New Roman" w:eastAsia="Times New Roman" w:hAnsi="Times New Roman"/>
          <w:b/>
          <w:bCs/>
          <w:sz w:val="28"/>
          <w:szCs w:val="28"/>
          <w:lang w:val="ru-RU" w:eastAsia="ru-RU"/>
        </w:rPr>
        <w:t>КСОТ</w:t>
      </w:r>
      <w:r w:rsidRPr="003E7EDF">
        <w:rPr>
          <w:rFonts w:ascii="Times New Roman" w:eastAsia="Times New Roman" w:hAnsi="Times New Roman"/>
          <w:b/>
          <w:bCs/>
          <w:sz w:val="28"/>
          <w:szCs w:val="28"/>
          <w:lang w:val="ru-RU" w:eastAsia="ru-RU"/>
        </w:rPr>
        <w:t xml:space="preserve"> </w:t>
      </w:r>
      <w:r w:rsidR="003D4DF8">
        <w:rPr>
          <w:rFonts w:ascii="Times New Roman" w:eastAsia="Times New Roman" w:hAnsi="Times New Roman"/>
          <w:b/>
          <w:bCs/>
          <w:sz w:val="28"/>
          <w:szCs w:val="28"/>
          <w:lang w:val="ru-RU" w:eastAsia="ru-RU"/>
        </w:rPr>
        <w:t>Новосибирской области</w:t>
      </w:r>
      <w:r w:rsidR="007E0745" w:rsidRPr="00DB48EC">
        <w:rPr>
          <w:rFonts w:ascii="Times New Roman" w:eastAsia="Times New Roman" w:hAnsi="Times New Roman"/>
          <w:b/>
          <w:bCs/>
          <w:sz w:val="28"/>
          <w:szCs w:val="28"/>
          <w:vertAlign w:val="superscript"/>
          <w:lang w:val="ru-RU" w:eastAsia="ru-RU"/>
        </w:rPr>
        <w:t>*</w:t>
      </w:r>
      <w:bookmarkEnd w:id="4"/>
    </w:p>
    <w:tbl>
      <w:tblPr>
        <w:tblW w:w="5000" w:type="pct"/>
        <w:tblLook w:val="04A0" w:firstRow="1" w:lastRow="0" w:firstColumn="1" w:lastColumn="0" w:noHBand="0" w:noVBand="1"/>
      </w:tblPr>
      <w:tblGrid>
        <w:gridCol w:w="666"/>
        <w:gridCol w:w="2417"/>
        <w:gridCol w:w="989"/>
        <w:gridCol w:w="1362"/>
        <w:gridCol w:w="1629"/>
        <w:gridCol w:w="1071"/>
        <w:gridCol w:w="1161"/>
        <w:gridCol w:w="1071"/>
        <w:gridCol w:w="1071"/>
        <w:gridCol w:w="1071"/>
        <w:gridCol w:w="1161"/>
        <w:gridCol w:w="1161"/>
        <w:gridCol w:w="1251"/>
      </w:tblGrid>
      <w:tr w:rsidR="00DB48EC" w:rsidRPr="00DB48EC" w:rsidTr="00DB48EC">
        <w:trPr>
          <w:trHeight w:val="480"/>
        </w:trPr>
        <w:tc>
          <w:tcPr>
            <w:tcW w:w="17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w:t>
            </w:r>
          </w:p>
        </w:tc>
        <w:tc>
          <w:tcPr>
            <w:tcW w:w="112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Мероприятия</w:t>
            </w:r>
          </w:p>
        </w:tc>
        <w:tc>
          <w:tcPr>
            <w:tcW w:w="26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Протя-женность, км</w:t>
            </w:r>
          </w:p>
        </w:tc>
        <w:tc>
          <w:tcPr>
            <w:tcW w:w="36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Вид работ</w:t>
            </w:r>
          </w:p>
        </w:tc>
        <w:tc>
          <w:tcPr>
            <w:tcW w:w="60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Источник финансирования</w:t>
            </w:r>
          </w:p>
        </w:tc>
        <w:tc>
          <w:tcPr>
            <w:tcW w:w="2129" w:type="pct"/>
            <w:gridSpan w:val="7"/>
            <w:tcBorders>
              <w:top w:val="single" w:sz="4" w:space="0" w:color="auto"/>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Стоимость мероприятий, тыс. руб.</w:t>
            </w:r>
          </w:p>
        </w:tc>
        <w:tc>
          <w:tcPr>
            <w:tcW w:w="3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r>
      <w:tr w:rsidR="00DB48EC" w:rsidRPr="00DB48EC" w:rsidTr="00DB48EC">
        <w:trPr>
          <w:trHeight w:val="300"/>
        </w:trPr>
        <w:tc>
          <w:tcPr>
            <w:tcW w:w="176" w:type="pct"/>
            <w:vMerge/>
            <w:tcBorders>
              <w:top w:val="single" w:sz="4" w:space="0" w:color="auto"/>
              <w:left w:val="single" w:sz="4" w:space="0" w:color="auto"/>
              <w:bottom w:val="single" w:sz="4" w:space="0" w:color="auto"/>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single" w:sz="4" w:space="0" w:color="auto"/>
              <w:left w:val="single" w:sz="4" w:space="0" w:color="auto"/>
              <w:bottom w:val="single" w:sz="4" w:space="0" w:color="auto"/>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single" w:sz="4" w:space="0" w:color="auto"/>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single" w:sz="4" w:space="0" w:color="auto"/>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vMerge/>
            <w:tcBorders>
              <w:top w:val="single" w:sz="4" w:space="0" w:color="auto"/>
              <w:left w:val="single" w:sz="4" w:space="0" w:color="auto"/>
              <w:bottom w:val="single" w:sz="4" w:space="0" w:color="auto"/>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2021</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2022</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2023</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2024</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2025</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2026-2030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2031-2040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r>
      <w:tr w:rsidR="00DB48EC" w:rsidRPr="00DB48EC" w:rsidTr="00DB48EC">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1</w:t>
            </w:r>
          </w:p>
        </w:tc>
        <w:tc>
          <w:tcPr>
            <w:tcW w:w="1126"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2</w:t>
            </w:r>
          </w:p>
        </w:tc>
        <w:tc>
          <w:tcPr>
            <w:tcW w:w="265"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3</w:t>
            </w:r>
          </w:p>
        </w:tc>
        <w:tc>
          <w:tcPr>
            <w:tcW w:w="366"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4</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5</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6</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7</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8</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9</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10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11</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12</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13</w:t>
            </w:r>
          </w:p>
        </w:tc>
      </w:tr>
      <w:tr w:rsidR="00DB48EC" w:rsidRPr="00DB48EC" w:rsidTr="00DB48EC">
        <w:trPr>
          <w:trHeight w:val="480"/>
        </w:trPr>
        <w:tc>
          <w:tcPr>
            <w:tcW w:w="176" w:type="pct"/>
            <w:tcBorders>
              <w:top w:val="nil"/>
              <w:left w:val="single" w:sz="4" w:space="0" w:color="auto"/>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b/>
                <w:bCs/>
                <w:color w:val="000000"/>
                <w:sz w:val="18"/>
                <w:szCs w:val="18"/>
                <w:lang w:eastAsia="ru-RU"/>
              </w:rPr>
            </w:pPr>
            <w:r w:rsidRPr="00DB48EC">
              <w:rPr>
                <w:rFonts w:ascii="Times New Roman" w:eastAsia="Times New Roman" w:hAnsi="Times New Roman" w:cs="Times New Roman"/>
                <w:b/>
                <w:bCs/>
                <w:color w:val="000000"/>
                <w:sz w:val="18"/>
                <w:szCs w:val="18"/>
                <w:lang w:eastAsia="ru-RU"/>
              </w:rPr>
              <w:t>1</w:t>
            </w:r>
          </w:p>
        </w:tc>
        <w:tc>
          <w:tcPr>
            <w:tcW w:w="4487" w:type="pct"/>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b/>
                <w:bCs/>
                <w:color w:val="000000"/>
                <w:sz w:val="18"/>
                <w:szCs w:val="18"/>
                <w:lang w:eastAsia="ru-RU"/>
              </w:rPr>
            </w:pPr>
            <w:r w:rsidRPr="00DB48EC">
              <w:rPr>
                <w:rFonts w:ascii="Times New Roman" w:eastAsia="Times New Roman" w:hAnsi="Times New Roman" w:cs="Times New Roman"/>
                <w:b/>
                <w:bCs/>
                <w:color w:val="000000"/>
                <w:sz w:val="18"/>
                <w:szCs w:val="18"/>
                <w:lang w:eastAsia="ru-RU"/>
              </w:rPr>
              <w:t>Мероприятия по развитию инфраструктуры ПТОП</w:t>
            </w:r>
          </w:p>
        </w:tc>
        <w:tc>
          <w:tcPr>
            <w:tcW w:w="336"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1.1</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Строительство и реконструкция железнодорожных путей общего пользования</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1300000,00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2300000,00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1988000,00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4110000,00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9698000,00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1300000,00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2300000,00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1988000,00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4110000,00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9698000,00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1.1.1</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xml:space="preserve">Развитие инфраструктуры участка Бердск – Черепаново Западно-Сибирской железной дороги: строительство второго пути на перегоне Бердск – Искитим (6,5 км) и соответствующая реконструкция горловины станции Искитим  </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6,5</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600000,00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700000,00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1300000,00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9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600000,00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700000,00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1300000,00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1.1.2</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Развитие инфраструктуры участка Бердск – Черепаново Западно-Сибирской железной дороги: строительство двухпутной вставки 2,5 км на перегоне Искитим – Ложок</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2,5</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500000,00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500000,00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1000000,00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500000,00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500000,00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1000000,00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1.1.3</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Реконструкция участка Черепаново – Среднесибирская Западно-Сибирской железной дороги: восстановление разъезда Огоньки</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250000,00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250000,00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250000,00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250000,00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1.1.4</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Реконструкция железнодорожного моста через реку Обь (на существующих опорах) со строительством второго главного пути в г. Новосибирске</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реконструкция</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800000,00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1200000,00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1200000,00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3200000,00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45"/>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800000,00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1200000,00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1200000,00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3200000,00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1.1.5</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Реконструкция железнодорожного пути на участке о.п. Иня-Восточная – о.п. Нордмолл протяженностью 2,2 км</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2,2</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реконструкция</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88000,00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88000,00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45"/>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88000,00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88000,00</w:t>
            </w:r>
          </w:p>
        </w:tc>
      </w:tr>
      <w:tr w:rsidR="00DB48EC" w:rsidRPr="00DB48EC" w:rsidTr="00DB48EC">
        <w:trPr>
          <w:trHeight w:val="30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1.1.6</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xml:space="preserve">Строительство третьего железнодорожного пути на участке ст. Обь - ст. Клещиха </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5,2</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1040000,00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1040000,00</w:t>
            </w:r>
          </w:p>
        </w:tc>
      </w:tr>
      <w:tr w:rsidR="00DB48EC" w:rsidRPr="00DB48EC" w:rsidTr="00DB48EC">
        <w:trPr>
          <w:trHeight w:val="375"/>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6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0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0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1040000,00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1040000,00</w:t>
            </w:r>
          </w:p>
        </w:tc>
      </w:tr>
      <w:tr w:rsidR="00DB48EC" w:rsidRPr="00DB48EC" w:rsidTr="00DB48EC">
        <w:trPr>
          <w:trHeight w:val="30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1.1.7</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xml:space="preserve">Строительство третьего железнодорожного пути на участке о.п. Клещиха - о.п. Чемской </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9,1</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1820000,00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1820000,00</w:t>
            </w:r>
          </w:p>
        </w:tc>
      </w:tr>
      <w:tr w:rsidR="00DB48EC" w:rsidRPr="00DB48EC" w:rsidTr="00DB48EC">
        <w:trPr>
          <w:trHeight w:val="375"/>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6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0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0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1820000,00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1820000,00</w:t>
            </w:r>
          </w:p>
        </w:tc>
      </w:tr>
      <w:tr w:rsidR="00DB48EC" w:rsidRPr="00DB48EC" w:rsidTr="00DB48EC">
        <w:trPr>
          <w:trHeight w:val="30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1.1.8</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xml:space="preserve">Реконструкция железнодорожного пути на участке о.п. Нордмолл - ст. Пашино </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1000000,00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1000000,00</w:t>
            </w:r>
          </w:p>
        </w:tc>
      </w:tr>
      <w:tr w:rsidR="00DB48EC" w:rsidRPr="00DB48EC" w:rsidTr="00DB48EC">
        <w:trPr>
          <w:trHeight w:val="375"/>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6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0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0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1000000,00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1000000,00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1.2</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Строительство и реконструкция линий и станций внеуличного транспорта</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1100000,00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1162858,00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68734,50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99800,00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31065,50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42744406,00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37970741,00</w:t>
            </w:r>
          </w:p>
        </w:tc>
        <w:tc>
          <w:tcPr>
            <w:tcW w:w="336"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83177605,00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700000,00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725600,00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43303,00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62874,00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19571,00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21547900,00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8353563,02</w:t>
            </w:r>
          </w:p>
        </w:tc>
        <w:tc>
          <w:tcPr>
            <w:tcW w:w="336"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31452811,02</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160000,00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179429,00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10310,00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14970,00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4660,00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6411661,00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5695611,15</w:t>
            </w:r>
          </w:p>
        </w:tc>
        <w:tc>
          <w:tcPr>
            <w:tcW w:w="336"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12476641,15</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240000,00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257829,00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15121,50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21956,00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6834,50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14784845,00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23921566,83</w:t>
            </w:r>
          </w:p>
        </w:tc>
        <w:tc>
          <w:tcPr>
            <w:tcW w:w="336"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39248152,83</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1.2.1</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 станции метро Спортивная, г. Новосибирск</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1100000,00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1162858,00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2262858,00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700000,00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right"/>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725600,00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1425600,00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160000,00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right"/>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179429,00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339429,00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240000,00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right"/>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257829,00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497829,00</w:t>
            </w:r>
          </w:p>
        </w:tc>
      </w:tr>
      <w:tr w:rsidR="00DB48EC" w:rsidRPr="00DB48EC" w:rsidTr="00DB48EC">
        <w:trPr>
          <w:trHeight w:val="36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1.2.2</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Реконструкция станции метро Гагаринская: строительство соединительной галереи с остановочной платформой электропоездов, г. Новосибирск</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реконструкция</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68734,50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68734,50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137469,00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43303,00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43303,00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86606,00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10310,00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10310,00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20620,00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15121,50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15121,50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30243,00</w:t>
            </w:r>
          </w:p>
        </w:tc>
      </w:tr>
      <w:tr w:rsidR="00DB48EC" w:rsidRPr="00DB48EC" w:rsidTr="00DB48EC">
        <w:trPr>
          <w:trHeight w:val="375"/>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1.2.3</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Реконструкция станции метро Заельцовская: строительство дополнительных выходов, г. Новосибирск</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реконструкция</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31065,50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31065,50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62131,00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19571,00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19571,00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39142,00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4660,00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4660,00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9320,00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6834,50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6834,50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13669,00</w:t>
            </w:r>
          </w:p>
        </w:tc>
      </w:tr>
      <w:tr w:rsidR="00DB48EC" w:rsidRPr="00DB48EC" w:rsidTr="00DB48EC">
        <w:trPr>
          <w:trHeight w:val="375"/>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1.2.4</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Реконструкция станции метро Площадь Ленина: строительство дополнительных выходов, г. Новосибирск</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реконструкция</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140185,00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140185,00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88316,00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88316,00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21028,00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21028,00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30841,00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30841,00</w:t>
            </w:r>
          </w:p>
        </w:tc>
      </w:tr>
      <w:tr w:rsidR="00DB48EC" w:rsidRPr="00DB48EC" w:rsidTr="00DB48EC">
        <w:trPr>
          <w:trHeight w:val="36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1.2.5</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Реконструкция станции метро «Сибирская». Строительство дополнительных выходов, г. Новосибирск</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реконструкция</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211973,00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211973,00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133543,00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133543,00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31796,00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31796,00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46634,00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46634,00</w:t>
            </w:r>
          </w:p>
        </w:tc>
      </w:tr>
      <w:tr w:rsidR="00DB48EC" w:rsidRPr="00DB48EC" w:rsidTr="00DB48EC">
        <w:trPr>
          <w:trHeight w:val="36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1.2.6</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 станции метро Гусинобродская, г. Новосибирск</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2262858,00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2262858,00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1425600,00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1425600,00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339429,00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339429,00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497829,00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497829,00</w:t>
            </w:r>
          </w:p>
        </w:tc>
      </w:tr>
      <w:tr w:rsidR="00DB48EC" w:rsidRPr="00DB48EC" w:rsidTr="00DB48EC">
        <w:trPr>
          <w:trHeight w:val="375"/>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1.2.7</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 станции метро Молодежная, г. Новосибирск</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2262858,00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2262858,00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1425600,00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1425600,00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339429,00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339429,00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497829,00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497829,00</w:t>
            </w:r>
          </w:p>
        </w:tc>
      </w:tr>
      <w:tr w:rsidR="00DB48EC" w:rsidRPr="00DB48EC" w:rsidTr="00DB48EC">
        <w:trPr>
          <w:trHeight w:val="39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1.2.8</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 участка Дзержинской линии метрополитена от станции метро Золотая Нива до станции метро Гусинобродская, г. Новосибирск</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2,202</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9147481,00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9147481,00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5762913,00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5762913,00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1372122,00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1372122,00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2012446,00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2012446,00</w:t>
            </w:r>
          </w:p>
        </w:tc>
      </w:tr>
      <w:tr w:rsidR="00DB48EC" w:rsidRPr="00DB48EC" w:rsidTr="00DB48EC">
        <w:trPr>
          <w:trHeight w:val="405"/>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1.2.9</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 соединительной линии метро от станции Гусинобродская до станции Молодежная, г. Новосибирск</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1,099</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4565432,00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4565432,00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2876222,00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2876222,00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684815,00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684815,00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1004395,00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1004395,00</w:t>
            </w:r>
          </w:p>
        </w:tc>
      </w:tr>
      <w:tr w:rsidR="00DB48EC" w:rsidRPr="00DB48EC" w:rsidTr="00DB48EC">
        <w:trPr>
          <w:trHeight w:val="36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1.2.10</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 соединительной линии метро от станции Молодежная до электродепо «Волочаевское», г. Новосибирск</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0,359</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1077000,00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1077000,00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678510,00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678510,00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161550,00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161550,00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236940,00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236940,00</w:t>
            </w:r>
          </w:p>
        </w:tc>
      </w:tr>
      <w:tr w:rsidR="00DB48EC" w:rsidRPr="00DB48EC" w:rsidTr="00DB48EC">
        <w:trPr>
          <w:trHeight w:val="405"/>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1.2.11</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Проведение мероприятий на перегоне «Березовая роща» - «Золотая Нива» для обеспечения ввода нормальной схемы движения поездов на Дзержинской линии метро, г. Новосибирск</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1,699</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7689190,00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7689190,00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4844190,00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4844190,00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1153378,00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1153378,00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1691622,00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1691622,00</w:t>
            </w:r>
          </w:p>
        </w:tc>
      </w:tr>
      <w:tr w:rsidR="00DB48EC" w:rsidRPr="00DB48EC" w:rsidTr="00DB48EC">
        <w:trPr>
          <w:trHeight w:val="375"/>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1.2.12</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 станции метро Пермская, г. Новосибирск</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2262858,00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2262858,00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1425600,00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1425600,00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339429,00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339429,00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497829,00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497829,00</w:t>
            </w:r>
          </w:p>
        </w:tc>
      </w:tr>
      <w:tr w:rsidR="00DB48EC" w:rsidRPr="00DB48EC" w:rsidTr="00DB48EC">
        <w:trPr>
          <w:trHeight w:val="375"/>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1.2.13</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 участка Ленинской линии метрополитена от станции метро Площадь Маркса до станции метро Площадь Станиславского, г. Новосибирск</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1,336</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6046354,00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6046354,00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1330198,00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1330198,00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906953,00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906953,00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3809203,00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3809203,00</w:t>
            </w:r>
          </w:p>
        </w:tc>
      </w:tr>
      <w:tr w:rsidR="00DB48EC" w:rsidRPr="00DB48EC" w:rsidTr="00DB48EC">
        <w:trPr>
          <w:trHeight w:val="42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1.2.14</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 участка Ленинской линии метрополитена от станции метро Площадь Станиславского до станции метро Пермская, г. Новосибирск</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1,564</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7078217,00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7078217,00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1557208,00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1557208,00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1061732,00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1061732,00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4459277,00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4459277,00</w:t>
            </w:r>
          </w:p>
        </w:tc>
      </w:tr>
      <w:tr w:rsidR="00DB48EC" w:rsidRPr="00DB48EC" w:rsidTr="00DB48EC">
        <w:trPr>
          <w:trHeight w:val="405"/>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1.2.15</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 соединительной линии метро от станции метро Заельцовская до станции метро Северная, г. Новосибирск</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1,5</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6788570,00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6788570,00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right"/>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1493485,40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1493485,40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right"/>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1018285,50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1018285,50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right"/>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4276799,10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4276799,10</w:t>
            </w:r>
          </w:p>
        </w:tc>
      </w:tr>
      <w:tr w:rsidR="00DB48EC" w:rsidRPr="00DB48EC" w:rsidTr="00DB48EC">
        <w:trPr>
          <w:trHeight w:val="375"/>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1.2.16</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 соединительной линии метро от станции метро Северная до станции метро Космическая, г. Новосибирск</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2,69</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14210741,00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14210741,00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right"/>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3126363,02</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3126363,02</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right"/>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2131611,15</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2131611,15</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right"/>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8952766,83</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8952766,83</w:t>
            </w:r>
          </w:p>
        </w:tc>
      </w:tr>
      <w:tr w:rsidR="00DB48EC" w:rsidRPr="00DB48EC" w:rsidTr="00DB48EC">
        <w:trPr>
          <w:trHeight w:val="375"/>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1.2.17</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 соединительной линии метро от станции метро Космическая до станции метро Родники, г. Новосибирск</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2,25</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10182856,00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10182856,00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right"/>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2240228,32</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2240228,32</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right"/>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1527428,40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1527428,40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right"/>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6415199,28</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6415199,28</w:t>
            </w:r>
          </w:p>
        </w:tc>
      </w:tr>
      <w:tr w:rsidR="00DB48EC" w:rsidRPr="00DB48EC" w:rsidTr="00DB48EC">
        <w:trPr>
          <w:trHeight w:val="42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1.2.18</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 станции метро Северная, г. Новосибирск</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2262858,00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2262858,00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right"/>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497828,76</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497828,76</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right"/>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339428,70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339428,70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right"/>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1425600,54</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1425600,54</w:t>
            </w:r>
          </w:p>
        </w:tc>
      </w:tr>
      <w:tr w:rsidR="00DB48EC" w:rsidRPr="00DB48EC" w:rsidTr="00DB48EC">
        <w:trPr>
          <w:trHeight w:val="36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1.2.19</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 станции метро Космическая, г. Новосибирск</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2262858,00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2262858,00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right"/>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497828,76</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497828,76</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right"/>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339428,70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339428,70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right"/>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1425600,54</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1425600,54</w:t>
            </w:r>
          </w:p>
        </w:tc>
      </w:tr>
      <w:tr w:rsidR="00DB48EC" w:rsidRPr="00DB48EC" w:rsidTr="00DB48EC">
        <w:trPr>
          <w:trHeight w:val="36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1.2.20</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 станции метро Родники, г. Новосибирск</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2262858,00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2262858,00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right"/>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497828,76</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497828,76</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right"/>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339428,70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339428,70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right"/>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1425600,54</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1425600,54</w:t>
            </w:r>
          </w:p>
        </w:tc>
      </w:tr>
      <w:tr w:rsidR="00DB48EC" w:rsidRPr="00DB48EC" w:rsidTr="00DB48EC">
        <w:trPr>
          <w:trHeight w:val="375"/>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1.3</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Строительство трамвайных путей</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44065,00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35616,00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141560,00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1487035,00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792146,82</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2514960,00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5015382,82</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44065,00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35616,00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141560,00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1487035,00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792146,82</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2514960,00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5015382,82</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1.3.1</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 трамвайной линии в Плющихинский жилмассив, г. Новосибирск</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4,2</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234946,00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234946,00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234946,00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234946,00</w:t>
            </w:r>
          </w:p>
        </w:tc>
      </w:tr>
      <w:tr w:rsidR="00DB48EC" w:rsidRPr="00DB48EC" w:rsidTr="00DB48EC">
        <w:trPr>
          <w:trHeight w:val="375"/>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1.3.2</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 трамвайной линии по ул. Титова от ул. Порт-Артурской до отвода железнодорожной линии, г. Новосибирск</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1,4</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77644,00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77644,00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77644,00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77644,00</w:t>
            </w:r>
          </w:p>
        </w:tc>
      </w:tr>
      <w:tr w:rsidR="00DB48EC" w:rsidRPr="00DB48EC" w:rsidTr="00DB48EC">
        <w:trPr>
          <w:trHeight w:val="36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1.3.3</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 трамвайной линии по ул. Широкая от дома № 113 до ул. Троллейной, ликвидация трамвайного кольца ТЭЦ-2, г. Новосибирск</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0,6</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35616,00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35616,00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35616,00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35616,00</w:t>
            </w:r>
          </w:p>
        </w:tc>
      </w:tr>
      <w:tr w:rsidR="00DB48EC" w:rsidRPr="00DB48EC" w:rsidTr="00DB48EC">
        <w:trPr>
          <w:trHeight w:val="405"/>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1.3.4</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 трамвайной линии по ул. Кошурникова к станции метро Золотая Нива, г. Новосибирск</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0,48</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34904,00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34904,00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34904,00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34904,00</w:t>
            </w:r>
          </w:p>
        </w:tc>
      </w:tr>
      <w:tr w:rsidR="00DB48EC" w:rsidRPr="00DB48EC" w:rsidTr="00DB48EC">
        <w:trPr>
          <w:trHeight w:val="36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1.3.5</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0C34FA">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xml:space="preserve">Строительство трамвайной линии по Гусинобродскому шоссе от существующего кольца на перекрёстке с ул. Волочаевская до </w:t>
            </w:r>
            <w:r w:rsidR="000C34FA">
              <w:rPr>
                <w:rFonts w:ascii="Times New Roman" w:eastAsia="Times New Roman" w:hAnsi="Times New Roman" w:cs="Times New Roman"/>
                <w:color w:val="000000"/>
                <w:sz w:val="18"/>
                <w:szCs w:val="18"/>
                <w:lang w:eastAsia="ru-RU"/>
              </w:rPr>
              <w:t>автовокзала «</w:t>
            </w:r>
            <w:r w:rsidRPr="00DB48EC">
              <w:rPr>
                <w:rFonts w:ascii="Times New Roman" w:eastAsia="Times New Roman" w:hAnsi="Times New Roman" w:cs="Times New Roman"/>
                <w:color w:val="000000"/>
                <w:sz w:val="18"/>
                <w:szCs w:val="18"/>
                <w:lang w:eastAsia="ru-RU"/>
              </w:rPr>
              <w:t>Новосибирск</w:t>
            </w:r>
            <w:r w:rsidR="000C34FA">
              <w:rPr>
                <w:rFonts w:ascii="Times New Roman" w:eastAsia="Times New Roman" w:hAnsi="Times New Roman" w:cs="Times New Roman"/>
                <w:color w:val="000000"/>
                <w:sz w:val="18"/>
                <w:szCs w:val="18"/>
                <w:lang w:eastAsia="ru-RU"/>
              </w:rPr>
              <w:t>ий</w:t>
            </w:r>
            <w:r w:rsidRPr="00DB48EC">
              <w:rPr>
                <w:rFonts w:ascii="Times New Roman" w:eastAsia="Times New Roman" w:hAnsi="Times New Roman" w:cs="Times New Roman"/>
                <w:color w:val="000000"/>
                <w:sz w:val="18"/>
                <w:szCs w:val="18"/>
                <w:lang w:eastAsia="ru-RU"/>
              </w:rPr>
              <w:t xml:space="preserve"> автовокзал</w:t>
            </w:r>
            <w:r w:rsidR="000C34FA">
              <w:rPr>
                <w:rFonts w:ascii="Times New Roman" w:eastAsia="Times New Roman" w:hAnsi="Times New Roman" w:cs="Times New Roman"/>
                <w:color w:val="000000"/>
                <w:sz w:val="18"/>
                <w:szCs w:val="18"/>
                <w:lang w:eastAsia="ru-RU"/>
              </w:rPr>
              <w:t>-Главный»</w:t>
            </w:r>
            <w:r w:rsidRPr="00DB48EC">
              <w:rPr>
                <w:rFonts w:ascii="Times New Roman" w:eastAsia="Times New Roman" w:hAnsi="Times New Roman" w:cs="Times New Roman"/>
                <w:color w:val="000000"/>
                <w:sz w:val="18"/>
                <w:szCs w:val="18"/>
                <w:lang w:eastAsia="ru-RU"/>
              </w:rPr>
              <w:t xml:space="preserve"> в составе ТПУ «Метро Молодёжная», г. Новосибирск</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0,75</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44065,00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44065,00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44065,00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44065,00</w:t>
            </w:r>
          </w:p>
        </w:tc>
      </w:tr>
      <w:tr w:rsidR="00DB48EC" w:rsidRPr="00DB48EC" w:rsidTr="00DB48EC">
        <w:trPr>
          <w:trHeight w:val="39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1.3.6</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0C34FA">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 трамвайной линии по Гусинобродскому шоссе от</w:t>
            </w:r>
            <w:r w:rsidR="000C34FA">
              <w:rPr>
                <w:rFonts w:ascii="Times New Roman" w:eastAsia="Times New Roman" w:hAnsi="Times New Roman" w:cs="Times New Roman"/>
                <w:color w:val="000000"/>
                <w:sz w:val="18"/>
                <w:szCs w:val="18"/>
                <w:lang w:eastAsia="ru-RU"/>
              </w:rPr>
              <w:t xml:space="preserve"> автовокзала «</w:t>
            </w:r>
            <w:r w:rsidRPr="00DB48EC">
              <w:rPr>
                <w:rFonts w:ascii="Times New Roman" w:eastAsia="Times New Roman" w:hAnsi="Times New Roman" w:cs="Times New Roman"/>
                <w:color w:val="000000"/>
                <w:sz w:val="18"/>
                <w:szCs w:val="18"/>
                <w:lang w:eastAsia="ru-RU"/>
              </w:rPr>
              <w:t>Новосибирск</w:t>
            </w:r>
            <w:r w:rsidR="000C34FA">
              <w:rPr>
                <w:rFonts w:ascii="Times New Roman" w:eastAsia="Times New Roman" w:hAnsi="Times New Roman" w:cs="Times New Roman"/>
                <w:color w:val="000000"/>
                <w:sz w:val="18"/>
                <w:szCs w:val="18"/>
                <w:lang w:eastAsia="ru-RU"/>
              </w:rPr>
              <w:t>ий</w:t>
            </w:r>
            <w:r w:rsidRPr="00DB48EC">
              <w:rPr>
                <w:rFonts w:ascii="Times New Roman" w:eastAsia="Times New Roman" w:hAnsi="Times New Roman" w:cs="Times New Roman"/>
                <w:color w:val="000000"/>
                <w:sz w:val="18"/>
                <w:szCs w:val="18"/>
                <w:lang w:eastAsia="ru-RU"/>
              </w:rPr>
              <w:t xml:space="preserve"> автовокзал</w:t>
            </w:r>
            <w:r w:rsidR="000C34FA">
              <w:rPr>
                <w:rFonts w:ascii="Times New Roman" w:eastAsia="Times New Roman" w:hAnsi="Times New Roman" w:cs="Times New Roman"/>
                <w:color w:val="000000"/>
                <w:sz w:val="18"/>
                <w:szCs w:val="18"/>
                <w:lang w:eastAsia="ru-RU"/>
              </w:rPr>
              <w:t>-Главный»</w:t>
            </w:r>
            <w:r w:rsidRPr="00DB48EC">
              <w:rPr>
                <w:rFonts w:ascii="Times New Roman" w:eastAsia="Times New Roman" w:hAnsi="Times New Roman" w:cs="Times New Roman"/>
                <w:color w:val="000000"/>
                <w:sz w:val="18"/>
                <w:szCs w:val="18"/>
                <w:lang w:eastAsia="ru-RU"/>
              </w:rPr>
              <w:t xml:space="preserve"> до ТЦ "Восток" с устройством конечного разворотного пункта, г. Новосибирск</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0,6</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14688,00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14688,00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14688,00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14688,00</w:t>
            </w:r>
          </w:p>
        </w:tc>
      </w:tr>
      <w:tr w:rsidR="00DB48EC" w:rsidRPr="00DB48EC" w:rsidTr="00DB48EC">
        <w:trPr>
          <w:trHeight w:val="36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1.3.7</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 трамвайной линии в Южно-Чемской жилмассив от ул. Петухова до ж/д о.п. Чемской, г. Новосибирск</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5,6</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410566,00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410566,00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410566,00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410566,00</w:t>
            </w:r>
          </w:p>
        </w:tc>
      </w:tr>
      <w:tr w:rsidR="00DB48EC" w:rsidRPr="00DB48EC" w:rsidTr="00DB48EC">
        <w:trPr>
          <w:trHeight w:val="375"/>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1.3.8</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 трамвайной линии в микрорайон Родники, г. Новосибирск</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4,8</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270306,00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270306,00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270306,00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270306,00</w:t>
            </w:r>
          </w:p>
        </w:tc>
      </w:tr>
      <w:tr w:rsidR="00DB48EC" w:rsidRPr="00DB48EC" w:rsidTr="00DB48EC">
        <w:trPr>
          <w:trHeight w:val="36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1.3.9</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 трамвайной линии от пл. Кирова в Затулинский жилмассив по ул. Сибиряков-Гвардейцев, г. Новосибирск</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3,1</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229793,00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229793,00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229793,00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229793,00</w:t>
            </w:r>
          </w:p>
        </w:tc>
      </w:tr>
      <w:tr w:rsidR="00DB48EC" w:rsidRPr="00DB48EC" w:rsidTr="00DB48EC">
        <w:trPr>
          <w:trHeight w:val="36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1.3.10</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 трамвайной линии от трамвайного кольца в Юго-Западном жилмассиве до трамвайного кольца на остановке Молочный комбинат, г. Новосибирск</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2,6</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188376,82</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188376,82</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188376,82</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188376,82</w:t>
            </w:r>
          </w:p>
        </w:tc>
      </w:tr>
      <w:tr w:rsidR="00DB48EC" w:rsidRPr="00DB48EC" w:rsidTr="00DB48EC">
        <w:trPr>
          <w:trHeight w:val="36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1.3.11</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 трамвайной линии по ул. Дукача от ул. Титова до реконструируемого трамвайного парка, г. Новосибирск</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114420,00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114420,00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114420,00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114420,00</w:t>
            </w:r>
          </w:p>
        </w:tc>
      </w:tr>
      <w:tr w:rsidR="00DB48EC" w:rsidRPr="00DB48EC" w:rsidTr="00DB48EC">
        <w:trPr>
          <w:trHeight w:val="36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1.3.12</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 трамвайной линии по ул. Писарева, Пулеметная и Танковая от трамвайного кольца на ул. Писарева до ул. Богдана Хмельницкого, г. Новосибирск</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2,9</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164826,00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164826,00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164826,00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164826,00</w:t>
            </w:r>
          </w:p>
        </w:tc>
      </w:tr>
      <w:tr w:rsidR="00DB48EC" w:rsidRPr="00DB48EC" w:rsidTr="00DB48EC">
        <w:trPr>
          <w:trHeight w:val="36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1.3.13</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 трамвайной линии от перекрестка пр. Дзержинского и ул. Трикотажной до станции метро Берёзовая роща, г. Новосибирск</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2,3</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131324,00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131324,00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131324,00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131324,00</w:t>
            </w:r>
          </w:p>
        </w:tc>
      </w:tr>
      <w:tr w:rsidR="00DB48EC" w:rsidRPr="00DB48EC" w:rsidTr="00DB48EC">
        <w:trPr>
          <w:trHeight w:val="405"/>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1.3.14</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 трамвайного кольца в районе д. 227 по ул. Зорге, г. Новосибирск</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4,8</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270306,00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270306,00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270306,00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270306,00</w:t>
            </w:r>
          </w:p>
        </w:tc>
      </w:tr>
      <w:tr w:rsidR="00DB48EC" w:rsidRPr="00DB48EC" w:rsidTr="00DB48EC">
        <w:trPr>
          <w:trHeight w:val="39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1.3.15</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xml:space="preserve">Строительство трамвайного кольца по ул. Краузе (конечный пункт хранения трамваев), г. Новосибирск </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0,5</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29712,00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29712,00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29712,00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29712,00</w:t>
            </w:r>
          </w:p>
        </w:tc>
      </w:tr>
      <w:tr w:rsidR="00DB48EC" w:rsidRPr="00DB48EC" w:rsidTr="00DB48EC">
        <w:trPr>
          <w:trHeight w:val="36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1.3.16</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 трамвайного кольца по ул. Бронная (конечный пункт хранения трамваев), г. Новосибирск</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0,3</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16227,00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16227,00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16227,00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16227,00</w:t>
            </w:r>
          </w:p>
        </w:tc>
      </w:tr>
      <w:tr w:rsidR="00DB48EC" w:rsidRPr="00DB48EC" w:rsidTr="00DB48EC">
        <w:trPr>
          <w:trHeight w:val="375"/>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1.3.17</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xml:space="preserve">Строительство трамвайного кольца по ул. Титова (конечный пункт хранения трамваев), г. Новосибирск </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0,25</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14324,00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14324,00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14324,00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14324,00</w:t>
            </w:r>
          </w:p>
        </w:tc>
      </w:tr>
      <w:tr w:rsidR="00DB48EC" w:rsidRPr="00DB48EC" w:rsidTr="00DB48EC">
        <w:trPr>
          <w:trHeight w:val="405"/>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1.3.18</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 трамвайного кольца по проектной ул. Татьяны Снеженой (конечный пункт хранения трамваев), г. Новосибирск</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0,4</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25179,00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25179,00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25179,00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25179,00</w:t>
            </w:r>
          </w:p>
        </w:tc>
      </w:tr>
      <w:tr w:rsidR="00DB48EC" w:rsidRPr="00DB48EC" w:rsidTr="00DB48EC">
        <w:trPr>
          <w:trHeight w:val="42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1.3.19</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 трамвайной линии по пр. Дзержинского и Каменскому шоссе в направлении села Каменка до границы города Новосибирска, г. Новосибирск</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1,6</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89600,00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89600,00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89600,00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89600,00</w:t>
            </w:r>
          </w:p>
        </w:tc>
      </w:tr>
      <w:tr w:rsidR="00DB48EC" w:rsidRPr="00DB48EC" w:rsidTr="00DB48EC">
        <w:trPr>
          <w:trHeight w:val="36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1.3.20</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 трамвайной линии по пр. Дзержинского и Каменскому шоссе от границы города Новосибирска до ул. Набережной, п. Восход (с. Каменка), Новосибирский район</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1,85</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103600,00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103600,00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103600,00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103600,00</w:t>
            </w:r>
          </w:p>
        </w:tc>
      </w:tr>
      <w:tr w:rsidR="00DB48EC" w:rsidRPr="00DB48EC" w:rsidTr="00DB48EC">
        <w:trPr>
          <w:trHeight w:val="405"/>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1.3.21</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 трамвайной линии от ул. Бронной до ул. Оловозаводской, г. Новосибирск</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2,3</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128800,00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128800,00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128800,00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128800,00</w:t>
            </w:r>
          </w:p>
        </w:tc>
      </w:tr>
      <w:tr w:rsidR="00DB48EC" w:rsidRPr="00DB48EC" w:rsidTr="00DB48EC">
        <w:trPr>
          <w:trHeight w:val="375"/>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1.3.22</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 трамвайной линии по ул. Ватутина от ул. Мира до ул. Котовского, г. Новосибирск</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5,18</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290080,00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290080,00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290080,00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290080,00</w:t>
            </w:r>
          </w:p>
        </w:tc>
      </w:tr>
      <w:tr w:rsidR="00DB48EC" w:rsidRPr="00DB48EC" w:rsidTr="00DB48EC">
        <w:trPr>
          <w:trHeight w:val="345"/>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1.3.23</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 трамвайной линии от ул. Бронной до ул. Юный Ленинец, поселок Краснообск</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7,01</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392560,00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392560,00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392560,00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392560,00</w:t>
            </w:r>
          </w:p>
        </w:tc>
      </w:tr>
      <w:tr w:rsidR="00DB48EC" w:rsidRPr="00DB48EC" w:rsidTr="00DB48EC">
        <w:trPr>
          <w:trHeight w:val="375"/>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1.3.24</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 трамвайной линии по Советскому шоссе, ул. Часовой, ул. Гидромонтажной до ул. Софийской, г. Новосибирск</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5,21</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291760,00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291760,00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291760,00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291760,00</w:t>
            </w:r>
          </w:p>
        </w:tc>
      </w:tr>
      <w:tr w:rsidR="00DB48EC" w:rsidRPr="00DB48EC" w:rsidTr="00DB48EC">
        <w:trPr>
          <w:trHeight w:val="36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1.3.25</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 трамвайной линии по ул. Воинской от ул. Никитина до ул. Татьяны Снежиной, г. Новосибирск</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2,82</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157920,00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157920,00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157920,00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157920,00</w:t>
            </w:r>
          </w:p>
        </w:tc>
      </w:tr>
      <w:tr w:rsidR="00DB48EC" w:rsidRPr="00DB48EC" w:rsidTr="00DB48EC">
        <w:trPr>
          <w:trHeight w:val="405"/>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1.3.26</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 трамвайной линии от ул. Гурьевской до ул. Орджоникидзе, г. Новосибирск</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3,67</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205520,00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205520,00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205520,00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205520,00</w:t>
            </w:r>
          </w:p>
        </w:tc>
      </w:tr>
      <w:tr w:rsidR="00DB48EC" w:rsidRPr="00DB48EC" w:rsidTr="00DB48EC">
        <w:trPr>
          <w:trHeight w:val="42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1.3.27</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0C34FA">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xml:space="preserve">Строительство трамвайной линии от </w:t>
            </w:r>
            <w:r w:rsidR="000C34FA">
              <w:rPr>
                <w:rFonts w:ascii="Times New Roman" w:eastAsia="Times New Roman" w:hAnsi="Times New Roman" w:cs="Times New Roman"/>
                <w:color w:val="000000"/>
                <w:sz w:val="18"/>
                <w:szCs w:val="18"/>
                <w:lang w:eastAsia="ru-RU"/>
              </w:rPr>
              <w:t>автовокзала «</w:t>
            </w:r>
            <w:r w:rsidRPr="00DB48EC">
              <w:rPr>
                <w:rFonts w:ascii="Times New Roman" w:eastAsia="Times New Roman" w:hAnsi="Times New Roman" w:cs="Times New Roman"/>
                <w:color w:val="000000"/>
                <w:sz w:val="18"/>
                <w:szCs w:val="18"/>
                <w:lang w:eastAsia="ru-RU"/>
              </w:rPr>
              <w:t>Новосибирск</w:t>
            </w:r>
            <w:r w:rsidR="000C34FA">
              <w:rPr>
                <w:rFonts w:ascii="Times New Roman" w:eastAsia="Times New Roman" w:hAnsi="Times New Roman" w:cs="Times New Roman"/>
                <w:color w:val="000000"/>
                <w:sz w:val="18"/>
                <w:szCs w:val="18"/>
                <w:lang w:eastAsia="ru-RU"/>
              </w:rPr>
              <w:t>ий</w:t>
            </w:r>
            <w:r w:rsidRPr="00DB48EC">
              <w:rPr>
                <w:rFonts w:ascii="Times New Roman" w:eastAsia="Times New Roman" w:hAnsi="Times New Roman" w:cs="Times New Roman"/>
                <w:color w:val="000000"/>
                <w:sz w:val="18"/>
                <w:szCs w:val="18"/>
                <w:lang w:eastAsia="ru-RU"/>
              </w:rPr>
              <w:t xml:space="preserve"> автовокзал</w:t>
            </w:r>
            <w:r w:rsidR="000C34FA">
              <w:rPr>
                <w:rFonts w:ascii="Times New Roman" w:eastAsia="Times New Roman" w:hAnsi="Times New Roman" w:cs="Times New Roman"/>
                <w:color w:val="000000"/>
                <w:sz w:val="18"/>
                <w:szCs w:val="18"/>
                <w:lang w:eastAsia="ru-RU"/>
              </w:rPr>
              <w:t>-Главный»</w:t>
            </w:r>
            <w:r w:rsidRPr="00DB48EC">
              <w:rPr>
                <w:rFonts w:ascii="Times New Roman" w:eastAsia="Times New Roman" w:hAnsi="Times New Roman" w:cs="Times New Roman"/>
                <w:color w:val="000000"/>
                <w:sz w:val="18"/>
                <w:szCs w:val="18"/>
                <w:lang w:eastAsia="ru-RU"/>
              </w:rPr>
              <w:t xml:space="preserve"> по Вокзальной магистрали до ул. Орджоникидзе, г. Новосибирск</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1,64</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91840,00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91840,00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91840,00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91840,00</w:t>
            </w:r>
          </w:p>
        </w:tc>
      </w:tr>
      <w:tr w:rsidR="00DB48EC" w:rsidRPr="00DB48EC" w:rsidTr="00DB48EC">
        <w:trPr>
          <w:trHeight w:val="375"/>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1.3.28</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0C34FA">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xml:space="preserve">Строительство трамвайной линии по улицам Писарева, Железнодорожной, Ленина до </w:t>
            </w:r>
            <w:r w:rsidR="000C34FA">
              <w:rPr>
                <w:rFonts w:ascii="Times New Roman" w:eastAsia="Times New Roman" w:hAnsi="Times New Roman" w:cs="Times New Roman"/>
                <w:color w:val="000000"/>
                <w:sz w:val="18"/>
                <w:szCs w:val="18"/>
                <w:lang w:eastAsia="ru-RU"/>
              </w:rPr>
              <w:t>автовокзала «</w:t>
            </w:r>
            <w:r w:rsidRPr="00DB48EC">
              <w:rPr>
                <w:rFonts w:ascii="Times New Roman" w:eastAsia="Times New Roman" w:hAnsi="Times New Roman" w:cs="Times New Roman"/>
                <w:color w:val="000000"/>
                <w:sz w:val="18"/>
                <w:szCs w:val="18"/>
                <w:lang w:eastAsia="ru-RU"/>
              </w:rPr>
              <w:t>Новосибирск</w:t>
            </w:r>
            <w:r w:rsidR="000C34FA">
              <w:rPr>
                <w:rFonts w:ascii="Times New Roman" w:eastAsia="Times New Roman" w:hAnsi="Times New Roman" w:cs="Times New Roman"/>
                <w:color w:val="000000"/>
                <w:sz w:val="18"/>
                <w:szCs w:val="18"/>
                <w:lang w:eastAsia="ru-RU"/>
              </w:rPr>
              <w:t>ий</w:t>
            </w:r>
            <w:r w:rsidRPr="00DB48EC">
              <w:rPr>
                <w:rFonts w:ascii="Times New Roman" w:eastAsia="Times New Roman" w:hAnsi="Times New Roman" w:cs="Times New Roman"/>
                <w:color w:val="000000"/>
                <w:sz w:val="18"/>
                <w:szCs w:val="18"/>
                <w:lang w:eastAsia="ru-RU"/>
              </w:rPr>
              <w:t xml:space="preserve"> автовокзал</w:t>
            </w:r>
            <w:r w:rsidR="000C34FA">
              <w:rPr>
                <w:rFonts w:ascii="Times New Roman" w:eastAsia="Times New Roman" w:hAnsi="Times New Roman" w:cs="Times New Roman"/>
                <w:color w:val="000000"/>
                <w:sz w:val="18"/>
                <w:szCs w:val="18"/>
                <w:lang w:eastAsia="ru-RU"/>
              </w:rPr>
              <w:t>-Главный»</w:t>
            </w:r>
            <w:r w:rsidRPr="00DB48EC">
              <w:rPr>
                <w:rFonts w:ascii="Times New Roman" w:eastAsia="Times New Roman" w:hAnsi="Times New Roman" w:cs="Times New Roman"/>
                <w:color w:val="000000"/>
                <w:sz w:val="18"/>
                <w:szCs w:val="18"/>
                <w:lang w:eastAsia="ru-RU"/>
              </w:rPr>
              <w:t>, г. Новосибирск</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2,71</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151760,00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151760,00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151760,00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151760,00</w:t>
            </w:r>
          </w:p>
        </w:tc>
      </w:tr>
      <w:tr w:rsidR="00DB48EC" w:rsidRPr="00DB48EC" w:rsidTr="00DB48EC">
        <w:trPr>
          <w:trHeight w:val="345"/>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1.3.29</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 трамвайной линии по продлению ул. Воинской до ул. Выборной через НГПУ, г. Новосибирск</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4,75</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266000,00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266000,00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266000,00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266000,00</w:t>
            </w:r>
          </w:p>
        </w:tc>
      </w:tr>
      <w:tr w:rsidR="00DB48EC" w:rsidRPr="00DB48EC" w:rsidTr="00DB48EC">
        <w:trPr>
          <w:trHeight w:val="315"/>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1.3.30</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 трамвайной линии от станции Камышенская по проектируемой автодороге «ул. Ключ-Камышенское плато», г. Новосибирск</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3,62</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202720,00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202720,00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202720,00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202720,00</w:t>
            </w:r>
          </w:p>
        </w:tc>
      </w:tr>
      <w:tr w:rsidR="00DB48EC" w:rsidRPr="00DB48EC" w:rsidTr="00DB48EC">
        <w:trPr>
          <w:trHeight w:val="36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1.3.31</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 линии скоростного трамвая от жилмассива Родники до жилого района Пашино</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6</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336000,00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336000,00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336000,00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336000,00</w:t>
            </w:r>
          </w:p>
        </w:tc>
      </w:tr>
      <w:tr w:rsidR="00DB48EC" w:rsidRPr="00DB48EC" w:rsidTr="00DB48EC">
        <w:trPr>
          <w:trHeight w:val="345"/>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1.4</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Реконструкция участков выделенного полотна для движения ПТОП</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260667,00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686216,00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538101,00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446944,00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1931928,00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260667,00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686216,00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538101,00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446944,00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1931928,00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1.4.1</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Реконструкция трамвайных путей с обустройством их обособления от прочих транспортных потоков по ул. Волочаевская от пр. Дзержинского до кольца в районе Гусинобродского шоссе, г. Новосибирск</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3,4</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реконструкция</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260667,00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260667,00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260667,00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260667,00</w:t>
            </w:r>
          </w:p>
        </w:tc>
      </w:tr>
      <w:tr w:rsidR="00DB48EC" w:rsidRPr="00DB48EC" w:rsidTr="00DB48EC">
        <w:trPr>
          <w:trHeight w:val="36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1.4.2</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Реконструкция трамвайной линии с обустройством ее обособления от прочих транспортных потоков по ул. Учительской, г. Новосибирск</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2,27</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реконструкция</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133439,00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133439,00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133439,00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133439,00</w:t>
            </w:r>
          </w:p>
        </w:tc>
      </w:tr>
      <w:tr w:rsidR="00DB48EC" w:rsidRPr="00DB48EC" w:rsidTr="00DB48EC">
        <w:trPr>
          <w:trHeight w:val="375"/>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1.4.3</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Реконструкция трамвайных путей с обустройством их обособления от прочих транспортных потоков по ул. Трикотажная, г. Новосибирск</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1,52</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реконструкция</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89352,00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89352,00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89352,00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89352,00</w:t>
            </w:r>
          </w:p>
        </w:tc>
      </w:tr>
      <w:tr w:rsidR="00DB48EC" w:rsidRPr="00DB48EC" w:rsidTr="00DB48EC">
        <w:trPr>
          <w:trHeight w:val="375"/>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1.4.4</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Реконструкция трамвайных путей с обустройством их обособления от прочих транспортных потоков по ул. Мира от ул. Сибиряков-Гвардейцев до ул. Оловозаводская, г. Новосибирск</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2,43</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реконструкция</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142845,00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142845,00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142845,00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142845,00</w:t>
            </w:r>
          </w:p>
        </w:tc>
      </w:tr>
      <w:tr w:rsidR="00DB48EC" w:rsidRPr="00DB48EC" w:rsidTr="00DB48EC">
        <w:trPr>
          <w:trHeight w:val="375"/>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1.4.5</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Реконструкция трамвайной линии по ул. Зыряновской от ул. Мостовой до ул. Восход с переносом оси пути, г. Новосибирск</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0,94</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реконструкция</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55257,00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55257,00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55257,00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55257,00</w:t>
            </w:r>
          </w:p>
        </w:tc>
      </w:tr>
      <w:tr w:rsidR="00DB48EC" w:rsidRPr="00DB48EC" w:rsidTr="00DB48EC">
        <w:trPr>
          <w:trHeight w:val="375"/>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1.4.6</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Реконструкция трамвайной линии с обустройством её обособления от прочих транспортных потоков по ул. СибиряковГвардейцев от станции метро Площадь Маркса до пл. Кирова, г. Новосибирск</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4,74</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реконструкция</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265323,00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265323,00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265323,00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265323,00</w:t>
            </w:r>
          </w:p>
        </w:tc>
      </w:tr>
      <w:tr w:rsidR="00DB48EC" w:rsidRPr="00DB48EC" w:rsidTr="00DB48EC">
        <w:trPr>
          <w:trHeight w:val="36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1.4.7</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Реконструкция трамвайной линии маршрута №13 с обустройством её обособления от Новосибирского государственного академического театра оперы и балета до трамвайного кольца на Гусинобродском шоссе, г. Новосибирск</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9,612</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реконструкция</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538101,00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538101,00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538101,00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538101,00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1.4.8</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Реконструкция трамвайных путей с обустройством их обособления от прочих транспортных потоков по ул. Богдана Хмельницкого и ул. Дуси Ковальчук от пл. Калинина до ул. Учительской, г. Новосибирск</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4,435</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реконструкция</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248254,00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248254,00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248254,00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248254,00</w:t>
            </w:r>
          </w:p>
        </w:tc>
      </w:tr>
      <w:tr w:rsidR="00DB48EC" w:rsidRPr="00DB48EC" w:rsidTr="00DB48EC">
        <w:trPr>
          <w:trHeight w:val="405"/>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1.4.9</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Реконструкция трамвайных путей с обустройством их обособления от прочих транспортных потоков по пр. Дзержинского, г. Новосибирск</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2,42</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реконструкция</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142257,00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142257,00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142257,00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142257,00</w:t>
            </w:r>
          </w:p>
        </w:tc>
      </w:tr>
      <w:tr w:rsidR="00DB48EC" w:rsidRPr="00DB48EC" w:rsidTr="00DB48EC">
        <w:trPr>
          <w:trHeight w:val="36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1.4.10</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Реконструкция трамвайных путей с обустройством их обособления от прочих транспортных потоков по ул. Авиастроителей от ул.  Учительская до ул. Трикотажная, г. Новосибирск</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0,96</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реконструкция</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56433,00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56433,00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56433,00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56433,00</w:t>
            </w:r>
          </w:p>
        </w:tc>
      </w:tr>
      <w:tr w:rsidR="00DB48EC" w:rsidRPr="00DB48EC" w:rsidTr="00DB48EC">
        <w:trPr>
          <w:trHeight w:val="375"/>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1.5</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Создание системы регулирования движения и обеспечения приоритетного проезда ПТОП</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75"/>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1.5.1</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Создание подсистемы ИТС управления ПТОП с обеспечением приоритетного движения средствами регулирования движения</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6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1.6</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Строительство и реконструкция депо, парков</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1611793,00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7500000,00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9111793,00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4410000,00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4410000,00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483544,74</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1200005,59</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1683550,32</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1128248,26</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1889994,41</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3018242,68</w:t>
            </w:r>
          </w:p>
        </w:tc>
      </w:tr>
      <w:tr w:rsidR="00DB48EC" w:rsidRPr="00DB48EC" w:rsidTr="00DB48EC">
        <w:trPr>
          <w:trHeight w:val="405"/>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1.6.1</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Проектирование и строительство электродепо «Волочаевское», г. Новосибирск</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7000000,00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7000000,00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4410000,00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4410000,00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1050000,00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1050000,00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1540000,00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1540000,00</w:t>
            </w:r>
          </w:p>
        </w:tc>
      </w:tr>
      <w:tr w:rsidR="00DB48EC" w:rsidRPr="00DB48EC" w:rsidTr="00DB48EC">
        <w:trPr>
          <w:trHeight w:val="36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1.6.2</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245D4E">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Реконструкция Филиала №3 Ленинского троллейбусного депо МКП «ГЭТ» в трамвайный парк, г. Новосибирск</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реконструкция</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1000000,00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1000000,00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300000,00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300000,00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700000,00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700000,00</w:t>
            </w:r>
          </w:p>
        </w:tc>
      </w:tr>
      <w:tr w:rsidR="00DB48EC" w:rsidRPr="00DB48EC" w:rsidTr="00DB48EC">
        <w:trPr>
          <w:trHeight w:val="36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1.6.3</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 трамвайного депо в микрорайоне Родники, г. Новосибирск</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611793,00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611793,00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183544,74</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183544,74</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428248,26</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428248,26</w:t>
            </w:r>
          </w:p>
        </w:tc>
      </w:tr>
      <w:tr w:rsidR="00DB48EC" w:rsidRPr="00DB48EC" w:rsidTr="00DB48EC">
        <w:trPr>
          <w:trHeight w:val="405"/>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1.6.4</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 трамвайного депо в районе конечного остановочного пункта трамвая "Золотая горка", г. Новосибирск</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500000,00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500000,00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150005,59</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150005,59</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349994,41</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349994,41</w:t>
            </w:r>
          </w:p>
        </w:tc>
      </w:tr>
      <w:tr w:rsidR="00DB48EC" w:rsidRPr="00DB48EC" w:rsidTr="00DB48EC">
        <w:trPr>
          <w:trHeight w:val="315"/>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780"/>
        </w:trPr>
        <w:tc>
          <w:tcPr>
            <w:tcW w:w="176" w:type="pct"/>
            <w:tcBorders>
              <w:top w:val="nil"/>
              <w:left w:val="single" w:sz="4" w:space="0" w:color="auto"/>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b/>
                <w:bCs/>
                <w:color w:val="000000"/>
                <w:sz w:val="18"/>
                <w:szCs w:val="18"/>
                <w:lang w:eastAsia="ru-RU"/>
              </w:rPr>
            </w:pPr>
            <w:r w:rsidRPr="00DB48EC">
              <w:rPr>
                <w:rFonts w:ascii="Times New Roman" w:eastAsia="Times New Roman" w:hAnsi="Times New Roman" w:cs="Times New Roman"/>
                <w:b/>
                <w:bCs/>
                <w:color w:val="000000"/>
                <w:sz w:val="18"/>
                <w:szCs w:val="18"/>
                <w:lang w:eastAsia="ru-RU"/>
              </w:rPr>
              <w:t>2</w:t>
            </w:r>
          </w:p>
        </w:tc>
        <w:tc>
          <w:tcPr>
            <w:tcW w:w="4487" w:type="pct"/>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b/>
                <w:bCs/>
                <w:color w:val="000000"/>
                <w:sz w:val="18"/>
                <w:szCs w:val="18"/>
                <w:lang w:eastAsia="ru-RU"/>
              </w:rPr>
            </w:pPr>
            <w:r w:rsidRPr="00DB48EC">
              <w:rPr>
                <w:rFonts w:ascii="Times New Roman" w:eastAsia="Times New Roman" w:hAnsi="Times New Roman" w:cs="Times New Roman"/>
                <w:b/>
                <w:bCs/>
                <w:color w:val="000000"/>
                <w:sz w:val="18"/>
                <w:szCs w:val="18"/>
                <w:lang w:eastAsia="ru-RU"/>
              </w:rPr>
              <w:t xml:space="preserve">Мероприятия по строительству и реконструкции аэропортов, речных портов, транспортно-пересадочных узлов, железнодорожных станций и вокзалов, автовокзалов, иных объектов ПТОП </w:t>
            </w:r>
          </w:p>
        </w:tc>
        <w:tc>
          <w:tcPr>
            <w:tcW w:w="336"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2.1</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Строительство и реконструкция аэропоротов</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6000000,00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7672000,00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15000000,00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28672000,00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15000000,00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15000000,00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9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6000000,00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7672000,00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13672000,00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2.1.1</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 1-й очереди нового терминала международных и внутренних воздушных линий в аэропорту "Толмачево"</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6000000,00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7672000,00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13672000,00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6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6000000,00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7672000,00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13672000,00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2.1.2</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Аэропортовый комплекс "Толмачево", реконструкция взлетно-посадочной полосы - 1, перрона, рулежных дорожек, замена светосигнального оборудования, строительство перрона с централизованной заправкой топливом</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реконструкция</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15000000,00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15000000,00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15000000,00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15000000,00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2.2</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Строительство и реконструкция речных портов</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35000,00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10000,00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20000,00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40000,00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105000,00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9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35000,00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10000,00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20000,00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40000,00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105000,00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2.2.1</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Реконструкция остановочного пункта «Речной вокзал» с переносом причала к створу метромоста</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реконструкция</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15000,00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15000,00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6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15000,00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15000,00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2.2.2</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Строительства пристани «Заельцовский парк»</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10000,00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10000,00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6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10000,00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10000,00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2.2.3</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Строительства пристани «Пляж Звезда»</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10000,00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10000,00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6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10000,00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10000,00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2.2.4</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Строительства пристани «Новосибирск-Арена»</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10000,00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10000,00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6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10000,00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10000,00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2.2.5</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 пристани «Бугринская роща» в створе ул. Оловозаводской</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10000,00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10000,00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6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10000,00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10000,00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2.2.6</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 пристани «парк «Городское начало»</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10000,00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10000,00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6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10000,00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10000,00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2.2.7</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 пристани «Затон»</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10000,00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10000,00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6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10000,00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10000,00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2.2.8</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 пристани «Краснообск»</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10000,00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10000,00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6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10000,00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10000,00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2.2.9</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 пристани «ЖК Марсель»</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10000,00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10000,00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6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10000,00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10000,00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2.2.10</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 пристани «Чернышевский спуск»</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10000,00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10000,00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6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10000,00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10000,00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2.3</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Строительство и реконструкция транспортно-пересадочных узлов</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242106,50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28200,00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167682,25</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124638,00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690617,50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1253244,25</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149332,00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149332,00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35555,00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35555,00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57219,50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28200,00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167682,25</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124638,00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690617,50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1068357,25</w:t>
            </w:r>
          </w:p>
        </w:tc>
      </w:tr>
      <w:tr w:rsidR="00DB48EC" w:rsidRPr="00DB48EC" w:rsidTr="00DB48EC">
        <w:trPr>
          <w:trHeight w:val="39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2.3.1</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Формирование транспортно-пересадочного узла «Спортивная»: организация пересадочности пассажиров метрополитена, автобусного и троллейбусного транспорта общего пользования, организация перехватывающей парковки и отстойно-разворотной площадки, г. Новосибирск</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5071,50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5071,50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right"/>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5071,50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5071,50</w:t>
            </w:r>
          </w:p>
        </w:tc>
      </w:tr>
      <w:tr w:rsidR="00DB48EC" w:rsidRPr="00DB48EC" w:rsidTr="00DB48EC">
        <w:trPr>
          <w:trHeight w:val="345"/>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2.3.2</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Формирование транспортно-пересадочного узла "Площадь Маркса": строительство западной части надземного пешеходного перехода станции метро Площадь Маркса к остановке трамвая и через ул. Покрышкина, г. Новосибирск</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реконструкция</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237035,00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237035,00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149332,00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149332,00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35555,00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35555,00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52148,00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52148,00</w:t>
            </w:r>
          </w:p>
        </w:tc>
      </w:tr>
      <w:tr w:rsidR="00DB48EC" w:rsidRPr="00DB48EC" w:rsidTr="00DB48EC">
        <w:trPr>
          <w:trHeight w:val="375"/>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2.3.3</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Формирование транспортно-пересадочного узла «Сеятель»: реконструкция перехватывающей парковки на 400 м/м, г. Новосибирск</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реконструкция</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126496,00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126496,00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126496,00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126496,00</w:t>
            </w:r>
          </w:p>
        </w:tc>
      </w:tr>
      <w:tr w:rsidR="00DB48EC" w:rsidRPr="00DB48EC" w:rsidTr="00DB48EC">
        <w:trPr>
          <w:trHeight w:val="375"/>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2.3.4</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Формирование транспортно-пересадочного узла «Университетский проспект»: строительство перехватывающей парковки, организация отстойно-разворотной площадки и строительство подъездной дороги, г. Новосибирск</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41186,25</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41186,25</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41186,25</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41186,25</w:t>
            </w:r>
          </w:p>
        </w:tc>
      </w:tr>
      <w:tr w:rsidR="00DB48EC" w:rsidRPr="00DB48EC" w:rsidTr="00DB48EC">
        <w:trPr>
          <w:trHeight w:val="39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2.3.5</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Формирование транспортно-пересадочного узла "Новосибирск-Западный": организация пересадочности пассажиров железнодорожного, автобусного и трамвайного транспорта общего пользования, строительство перехватывающей парковки на 50 м/м, г. Новосибирск</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реконструкция</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7050,00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7050,00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7050,00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7050,00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2.3.6</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Формирование транспортно-пересадочного узла "Гагаринская": дополнительное строительство (соединительная галерея) выхода из метро до остановочной платформы железной дороги, г. Новосибирск</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реконструкция</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3853,00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3853,00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3853,00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3853,00</w:t>
            </w:r>
          </w:p>
        </w:tc>
      </w:tr>
      <w:tr w:rsidR="00DB48EC" w:rsidRPr="00DB48EC" w:rsidTr="00DB48EC">
        <w:trPr>
          <w:trHeight w:val="375"/>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2.3.7</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Формирование транспортно-пересадочного узла «Чистая Слобода»: организация пересадочности пассажиров автобусного и трамвайного транспорта, строительство перехватывающей парковки и организация отстойноразворотной площадки, организация пересадочности пассажиров наземного транспорта общего пользования на железнодорожный транспорт, г. Новосибирск</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27280,00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27280,00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27280,00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27280,00</w:t>
            </w:r>
          </w:p>
        </w:tc>
      </w:tr>
      <w:tr w:rsidR="00DB48EC" w:rsidRPr="00DB48EC" w:rsidTr="00DB48EC">
        <w:trPr>
          <w:trHeight w:val="78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2.3.8</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Формирование транспортно-пересадочного узла "Клещиха": строительство перехватывающей парковки, организация отстойно-разворотной площадки, г. Новосибирск</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13539,00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13539,00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13539,00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13539,00</w:t>
            </w:r>
          </w:p>
        </w:tc>
      </w:tr>
      <w:tr w:rsidR="00DB48EC" w:rsidRPr="00DB48EC" w:rsidTr="00DB48EC">
        <w:trPr>
          <w:trHeight w:val="375"/>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2.3.9</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Формирование транспортно-пересадочного узла «Речной Вокзал»: строительство объединенного терминала железнодорожного остановочного пункта «Речной вокзал», г. Новосибирск</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реконструкция</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11896,00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11896,00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11896,00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11896,00</w:t>
            </w:r>
          </w:p>
        </w:tc>
      </w:tr>
      <w:tr w:rsidR="00DB48EC" w:rsidRPr="00DB48EC" w:rsidTr="00DB48EC">
        <w:trPr>
          <w:trHeight w:val="375"/>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2.3.10</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Формирование транспортно-пересадочного узла "Родники": организация пересадочности пассажиров автобусного и трамвайного транспорта общего пользования, организация отстойно-разворотной площадки, г. Новосибирск</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52710,00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52710,00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52710,00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52710,00</w:t>
            </w:r>
          </w:p>
        </w:tc>
      </w:tr>
      <w:tr w:rsidR="00DB48EC" w:rsidRPr="00DB48EC" w:rsidTr="00DB48EC">
        <w:trPr>
          <w:trHeight w:val="315"/>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2.3.11</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Формирование транспортно-пересадочного узла "Нордмолл": организация пересадочности пассажиров наземного транспорта общего пользования на железнодорожный транспорт, г. Новосибирск</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1260,00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1260,00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1260,00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1260,00</w:t>
            </w:r>
          </w:p>
        </w:tc>
      </w:tr>
      <w:tr w:rsidR="00DB48EC" w:rsidRPr="00DB48EC" w:rsidTr="00DB48EC">
        <w:trPr>
          <w:trHeight w:val="27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2.3.12</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Формирование транспортно-пересадочного узла «Бердское шоссе»: строительство перехватывающей парковки на 200 м/м, строительство пешеходного моста в районе разъезда Иня-Южная, г. Новосибирск</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463240,00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463240,00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463240,00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463240,00</w:t>
            </w:r>
          </w:p>
        </w:tc>
      </w:tr>
      <w:tr w:rsidR="00DB48EC" w:rsidRPr="00DB48EC" w:rsidTr="00DB48EC">
        <w:trPr>
          <w:trHeight w:val="42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2.3.13</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Формирование транспорно-пересадочного узла «Нижняя Ельцовка»: строительство перехватывающей парковки на 100 м/м, г. Новосибирск</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31624,00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31624,00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31624,00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31624,00</w:t>
            </w:r>
          </w:p>
        </w:tc>
      </w:tr>
      <w:tr w:rsidR="00DB48EC" w:rsidRPr="00DB48EC" w:rsidTr="00DB48EC">
        <w:trPr>
          <w:trHeight w:val="39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2.3.14</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Формирование транспортно-пересадочного узла «Матвеевка»: строительство перехватывающей парковки на 150 м/м, г. Новосибирск</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47436,00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47436,00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47436,00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47436,00</w:t>
            </w:r>
          </w:p>
        </w:tc>
      </w:tr>
      <w:tr w:rsidR="00DB48EC" w:rsidRPr="00DB48EC" w:rsidTr="00DB48EC">
        <w:trPr>
          <w:trHeight w:val="39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2.3.15</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Формирование транспортно-пересадочного узла "Плехановская": организация пересадочности пассажиров железнодорожного, автобусного и трамвайного транспорта общего пользования, г. Новосибирск</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1260,00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1260,00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1260,00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1260,00</w:t>
            </w:r>
          </w:p>
        </w:tc>
      </w:tr>
      <w:tr w:rsidR="00DB48EC" w:rsidRPr="00DB48EC" w:rsidTr="00DB48EC">
        <w:trPr>
          <w:trHeight w:val="345"/>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2.3.16</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Формирование транспортно-пересадочного узла «Молодёжная»: строительство надземного пешеходного перехода от вестибюля станции метро Молодежная через Гусинобродское шоссе до автовокзала</w:t>
            </w:r>
            <w:r w:rsidR="000C34FA">
              <w:rPr>
                <w:rFonts w:ascii="Times New Roman" w:eastAsia="Times New Roman" w:hAnsi="Times New Roman" w:cs="Times New Roman"/>
                <w:color w:val="000000"/>
                <w:sz w:val="18"/>
                <w:szCs w:val="18"/>
                <w:lang w:eastAsia="ru-RU"/>
              </w:rPr>
              <w:t xml:space="preserve"> «Новосибирский автовокзал-Главный»</w:t>
            </w:r>
            <w:r w:rsidRPr="00DB48EC">
              <w:rPr>
                <w:rFonts w:ascii="Times New Roman" w:eastAsia="Times New Roman" w:hAnsi="Times New Roman" w:cs="Times New Roman"/>
                <w:color w:val="000000"/>
                <w:sz w:val="18"/>
                <w:szCs w:val="18"/>
                <w:lang w:eastAsia="ru-RU"/>
              </w:rPr>
              <w:t>, г. Новосибирск</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45625,00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45625,00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45625,00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45625,00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2.3.17</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Формирование транспортнопересадочного узла «Чемской»: строительство перехватывающей парковки на 100 м/м, организация отстойно-разворотной площадки, г. Новосибирск</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54124,00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54124,00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54124,00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54124,00</w:t>
            </w:r>
          </w:p>
        </w:tc>
      </w:tr>
      <w:tr w:rsidR="00DB48EC" w:rsidRPr="00DB48EC" w:rsidTr="00DB48EC">
        <w:trPr>
          <w:trHeight w:val="315"/>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2.3.18</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Формирование транспортно-пересадочного узла "Пермская": организация пересадочности пассажиров автобусного и трамвайного транспорта общего пользования, пользователей перспективной станции метрополитена "Пермская", организация отстойноразворотной площадки. г. Новосибирск</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23488,50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23488,50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23488,50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23488,50</w:t>
            </w:r>
          </w:p>
        </w:tc>
      </w:tr>
      <w:tr w:rsidR="00DB48EC" w:rsidRPr="00DB48EC" w:rsidTr="00DB48EC">
        <w:trPr>
          <w:trHeight w:val="405"/>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2.3.19</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Формирование транспортно-пересадочного узла "Магистральная" (Пашино): организация пересадочности пассажиров наземного транспорта общего пользования на железнодорожный транспорт, г. Новосибирск</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1260,00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1260,00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1260,00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1260,00</w:t>
            </w:r>
          </w:p>
        </w:tc>
      </w:tr>
      <w:tr w:rsidR="00DB48EC" w:rsidRPr="00DB48EC" w:rsidTr="00DB48EC">
        <w:trPr>
          <w:trHeight w:val="39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2.3.20</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Формирование транспортно-пересадочного узла "Железнодорожный вокзал Бердск", строительство перехватывающей парковки на 200 м/м</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28200,00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28200,00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28200,00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28200,00</w:t>
            </w:r>
          </w:p>
        </w:tc>
      </w:tr>
      <w:tr w:rsidR="00DB48EC" w:rsidRPr="00DB48EC" w:rsidTr="00DB48EC">
        <w:trPr>
          <w:trHeight w:val="36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2.3.21</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Формирование транспортно-пересадочного узла «Железнодорожная станция Барышево»: строительство перехватывающей парковки на 50 м/м</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7050,00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7050,00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7050,00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7050,00</w:t>
            </w:r>
          </w:p>
        </w:tc>
      </w:tr>
      <w:tr w:rsidR="00DB48EC" w:rsidRPr="00DB48EC" w:rsidTr="00DB48EC">
        <w:trPr>
          <w:trHeight w:val="36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2.3.22</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Формирование транспортно-пересадочного узла «Коченево»: строительство перехватывающей парковки на 60 м/м</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8460,00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8460,00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8460,00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8460,00</w:t>
            </w:r>
          </w:p>
        </w:tc>
      </w:tr>
      <w:tr w:rsidR="00DB48EC" w:rsidRPr="00DB48EC" w:rsidTr="00DB48EC">
        <w:trPr>
          <w:trHeight w:val="36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2.3.23</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Формирование транспортно-пересадочного узла «Железнодорожная станция Обь»: строительство перехватывающей парковки, ул. Ломоносова на 50 м/м</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7050,00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7050,00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7050,00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7050,00</w:t>
            </w:r>
          </w:p>
        </w:tc>
      </w:tr>
      <w:tr w:rsidR="00DB48EC" w:rsidRPr="00DB48EC" w:rsidTr="00DB48EC">
        <w:trPr>
          <w:trHeight w:val="36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2.3.24</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Формирование транспортно-пересадочного узла «Железнодорожная станция Искитим»: строительство перехватывающей парковки на 50 м/м</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7050,00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7050,00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7050,00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7050,00</w:t>
            </w:r>
          </w:p>
        </w:tc>
      </w:tr>
      <w:tr w:rsidR="00DB48EC" w:rsidRPr="00DB48EC" w:rsidTr="00DB48EC">
        <w:trPr>
          <w:trHeight w:val="36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2.4</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Строительство и реконструкция железнодорожных станций</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30000,00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60000,00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120000,00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120000,00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330000,00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9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30000,00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60000,00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120000,00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120000,00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330000,00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2.4.1</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xml:space="preserve">Строительство о.п. Спортивная </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30000,00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30000,00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45"/>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30000,00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30000,00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2.4.2</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xml:space="preserve">Строительство о.п. Пригородный простор </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30000,00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30000,00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45"/>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30000,00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30000,00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2.4.3</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 о.п. Нордмолл</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30000,00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30000,00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45"/>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30000,00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30000,00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2.4.4</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 о.п. Университетский проспект</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30000,00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30000,00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45"/>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30000,00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30000,00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2.4.5</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 о.п. Обское море</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30000,00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30000,00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45"/>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30000,00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30000,00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2.4.6</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 о.п. Чистая слобода</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30000,00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30000,00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45"/>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30000,00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30000,00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2.4.7</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 о.п. Клещиха</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30000,00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30000,00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45"/>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30000,00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30000,00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2.4.8</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 о.п. Чемской</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30000,00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30000,00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45"/>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30000,00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30000,00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2.4.9</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 ст. Пашино (в районе планируемого к строительству ТПУ "Магистральная")</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30000,00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30000,00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45"/>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30000,00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30000,00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2.4.10</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xml:space="preserve">Строительство о.п. «Поселок Авиаторов» </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30000,00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30000,00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45"/>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30000,00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30000,00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2.4.11</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xml:space="preserve">Строительство о.п. «Близкий» </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30000,00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30000,00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45"/>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30000,00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30000,00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2.5</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Строительство и реконструкция автовокзалов и автостанций</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100000,00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100000,00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200000,00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45"/>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100000,00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100000,00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200000,00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2.5.1</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 автовокзала «Западный» в районе ул. Хилокская, г. Новосибирск</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100000,00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100000,00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6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100000,00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100000,00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2.5.2</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 автостанции «Северная» в районе ул. Северная, г. Новосибирск</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100000,00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100000,00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100000,00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100000,00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2.6</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Обустройство остановочных пунктов на  межмуниципальных маршрутах регулярных перевозок пассажиров и багажа</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1500,00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1500,00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1500,00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45"/>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2.6.1</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Установка остановочных павильонов в двух направлениях на автомобильной дороге «Черепаново-Майский – 108 км а/д Р-256» (п. Майский, в районе ул.Луговая, 2а)</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500,00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500,00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500,00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500,00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2.6.2</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Обустройство автобусных остановок в двух направлениях на 28 км автомобильной дороги «Новосибирск-Сокур»</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500,00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500,00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500,00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500,00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2.6.3</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Обустройство автобусных остановок в двух направлениях в р.п. Мошково, ул. Вокзальная (вблизи ул. М.Горького, 500 м от ж/д вокзала»</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строительство</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500,00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500,00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500,00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500,00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855"/>
        </w:trPr>
        <w:tc>
          <w:tcPr>
            <w:tcW w:w="176" w:type="pct"/>
            <w:tcBorders>
              <w:top w:val="nil"/>
              <w:left w:val="single" w:sz="4" w:space="0" w:color="auto"/>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b/>
                <w:bCs/>
                <w:color w:val="000000"/>
                <w:sz w:val="18"/>
                <w:szCs w:val="18"/>
                <w:lang w:eastAsia="ru-RU"/>
              </w:rPr>
            </w:pPr>
            <w:r w:rsidRPr="00DB48EC">
              <w:rPr>
                <w:rFonts w:ascii="Times New Roman" w:eastAsia="Times New Roman" w:hAnsi="Times New Roman" w:cs="Times New Roman"/>
                <w:b/>
                <w:bCs/>
                <w:color w:val="000000"/>
                <w:sz w:val="18"/>
                <w:szCs w:val="18"/>
                <w:lang w:eastAsia="ru-RU"/>
              </w:rPr>
              <w:t>3</w:t>
            </w:r>
          </w:p>
        </w:tc>
        <w:tc>
          <w:tcPr>
            <w:tcW w:w="4487" w:type="pct"/>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b/>
                <w:bCs/>
                <w:color w:val="000000"/>
                <w:sz w:val="18"/>
                <w:szCs w:val="18"/>
                <w:lang w:eastAsia="ru-RU"/>
              </w:rPr>
            </w:pPr>
            <w:r w:rsidRPr="00DB48EC">
              <w:rPr>
                <w:rFonts w:ascii="Times New Roman" w:eastAsia="Times New Roman" w:hAnsi="Times New Roman" w:cs="Times New Roman"/>
                <w:b/>
                <w:bCs/>
                <w:color w:val="000000"/>
                <w:sz w:val="18"/>
                <w:szCs w:val="18"/>
                <w:lang w:eastAsia="ru-RU"/>
              </w:rPr>
              <w:t xml:space="preserve">Мероприятия по организации новых межмуниципальных и межрегиональных маршрутов регулярных перевозок пассажиров и багажа, изменению характеристик маршрутов, отмене существующих маршрутов </w:t>
            </w:r>
          </w:p>
        </w:tc>
        <w:tc>
          <w:tcPr>
            <w:tcW w:w="336"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3.1</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Мероприятия по организации новых межрегиональных маршрутов регулярных перевозок пассажиров и багажа</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9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3.1.1</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Организация межрегионального маршрута регулярных перевозок пассажиров и багажа ускоренного пассажирского поезда  Новосибирск - Омск</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45"/>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3.2</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Мероприятия по изменению характеристик существующих межрегиональных  маршрутов регулярных перевозок пассажиров и багажа</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50,00</w:t>
            </w:r>
          </w:p>
        </w:tc>
        <w:tc>
          <w:tcPr>
            <w:tcW w:w="336"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150,00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50,00</w:t>
            </w:r>
          </w:p>
        </w:tc>
        <w:tc>
          <w:tcPr>
            <w:tcW w:w="336"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150,00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3.2.1</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Перенос конечного остановочного пункта межрегиональных автобусных маршрутов западного направления на автовокзал "Западный"</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45"/>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3.2.2</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Изменение трассировки межрегиональных автобусных маршрутов южного направления:  перенос участков маршрутов с Бердского шоссе на Восточный обход г. Новосибирска</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45"/>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3.2.3</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Перенос конечного остановочного пункта межрегиональных автобусных маршрутов северного направления на автостанцию "Северная"</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45"/>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3.3</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Мероприятия по организации новых межмуниципальных маршрутов регулярных перевозок пассажиров и багажа</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50,00</w:t>
            </w:r>
          </w:p>
        </w:tc>
        <w:tc>
          <w:tcPr>
            <w:tcW w:w="336"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100,00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50,00</w:t>
            </w:r>
          </w:p>
        </w:tc>
        <w:tc>
          <w:tcPr>
            <w:tcW w:w="336"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100,00</w:t>
            </w:r>
          </w:p>
        </w:tc>
      </w:tr>
      <w:tr w:rsidR="00DB48EC" w:rsidRPr="00DB48EC" w:rsidTr="00DB48EC">
        <w:trPr>
          <w:trHeight w:val="375"/>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3.3.1</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Организация  межмуниципального  трамвайного маршрута «ст. метро Березовая роща – п. Восход (с. Каменка)»</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50,00</w:t>
            </w:r>
          </w:p>
        </w:tc>
      </w:tr>
      <w:tr w:rsidR="00DB48EC" w:rsidRPr="00DB48EC" w:rsidTr="00DB48EC">
        <w:trPr>
          <w:trHeight w:val="345"/>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3.3.2</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Организация  межмуниципального  трамвайного маршрута «ст. метро Проспект Маркса – р.п. Краснообск – п. Юный Ленинец – п. Мичуринский»</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50,00</w:t>
            </w:r>
          </w:p>
        </w:tc>
      </w:tr>
      <w:tr w:rsidR="00DB48EC" w:rsidRPr="00DB48EC" w:rsidTr="00DB48EC">
        <w:trPr>
          <w:trHeight w:val="345"/>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3.4</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Мероприятия по изменению характеристик существующих межмуниципальных маршрутов регулярных перевозок пассажиров и багажа</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100,00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50,00</w:t>
            </w:r>
          </w:p>
        </w:tc>
        <w:tc>
          <w:tcPr>
            <w:tcW w:w="336"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250,00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9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100,00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50,00</w:t>
            </w:r>
          </w:p>
        </w:tc>
        <w:tc>
          <w:tcPr>
            <w:tcW w:w="336"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250,00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3.4.1</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Изменение трассировки пригородных межмуниципальных маршрутов западного и юго-западного направления: перенос конечного остановочного пункта "Областная больница" на ТПУ "Спортивная"</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45"/>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3.4.2</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0C34FA">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xml:space="preserve">Изменение трассировки внутриобластных  межмуниципальных  автобусных маршрутов западного и юго-западного направления:  перенос  перенос конечного остановочного пункта с </w:t>
            </w:r>
            <w:r w:rsidR="000C34FA">
              <w:rPr>
                <w:rFonts w:ascii="Times New Roman" w:eastAsia="Times New Roman" w:hAnsi="Times New Roman" w:cs="Times New Roman"/>
                <w:color w:val="000000"/>
                <w:sz w:val="18"/>
                <w:szCs w:val="18"/>
                <w:lang w:eastAsia="ru-RU"/>
              </w:rPr>
              <w:t>автовокзала «</w:t>
            </w:r>
            <w:r w:rsidRPr="00DB48EC">
              <w:rPr>
                <w:rFonts w:ascii="Times New Roman" w:eastAsia="Times New Roman" w:hAnsi="Times New Roman" w:cs="Times New Roman"/>
                <w:color w:val="000000"/>
                <w:sz w:val="18"/>
                <w:szCs w:val="18"/>
                <w:lang w:eastAsia="ru-RU"/>
              </w:rPr>
              <w:t>Новосибирск</w:t>
            </w:r>
            <w:r w:rsidR="000C34FA">
              <w:rPr>
                <w:rFonts w:ascii="Times New Roman" w:eastAsia="Times New Roman" w:hAnsi="Times New Roman" w:cs="Times New Roman"/>
                <w:color w:val="000000"/>
                <w:sz w:val="18"/>
                <w:szCs w:val="18"/>
                <w:lang w:eastAsia="ru-RU"/>
              </w:rPr>
              <w:t>ий</w:t>
            </w:r>
            <w:r w:rsidRPr="00DB48EC">
              <w:rPr>
                <w:rFonts w:ascii="Times New Roman" w:eastAsia="Times New Roman" w:hAnsi="Times New Roman" w:cs="Times New Roman"/>
                <w:color w:val="000000"/>
                <w:sz w:val="18"/>
                <w:szCs w:val="18"/>
                <w:lang w:eastAsia="ru-RU"/>
              </w:rPr>
              <w:t xml:space="preserve"> автовокзал</w:t>
            </w:r>
            <w:r w:rsidR="000C34FA">
              <w:rPr>
                <w:rFonts w:ascii="Times New Roman" w:eastAsia="Times New Roman" w:hAnsi="Times New Roman" w:cs="Times New Roman"/>
                <w:color w:val="000000"/>
                <w:sz w:val="18"/>
                <w:szCs w:val="18"/>
                <w:lang w:eastAsia="ru-RU"/>
              </w:rPr>
              <w:t>-Главный»</w:t>
            </w:r>
            <w:r w:rsidRPr="00DB48EC">
              <w:rPr>
                <w:rFonts w:ascii="Times New Roman" w:eastAsia="Times New Roman" w:hAnsi="Times New Roman" w:cs="Times New Roman"/>
                <w:color w:val="000000"/>
                <w:sz w:val="18"/>
                <w:szCs w:val="18"/>
                <w:lang w:eastAsia="ru-RU"/>
              </w:rPr>
              <w:t xml:space="preserve"> на автовокзал "Западный"</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15"/>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3.4.3</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Изменение трассировки внутриобластных  межмуниципальных  автобусных маршрутов южного направления:  перенос участков маршрутов с Бердского шоссе на Восточный обход г. Новосибирска</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45"/>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3.4.4</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Изменение трассировки пригородных и  внутриобластных  межмуниципальных  автобусных маршрутов северного  направления: перенос  конечного остановочного пункта с Новосибирского автовокзала на автостанцию  "Северная"</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9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3.4.5</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xml:space="preserve">Изменение трассировки пригородных   межмуниципальных  автобусных маршрутов до г. Бердск: сокращение трассировки маршрутов и перенос конечного остановочного пункта на железнодорожный  вокзал г. Бердск </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6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3.4.6</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Оптимизация подвижного состава ПТОП на межмуниципальных автобусных маршрутах</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9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510"/>
        </w:trPr>
        <w:tc>
          <w:tcPr>
            <w:tcW w:w="176" w:type="pct"/>
            <w:tcBorders>
              <w:top w:val="nil"/>
              <w:left w:val="single" w:sz="4" w:space="0" w:color="auto"/>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b/>
                <w:bCs/>
                <w:color w:val="000000"/>
                <w:sz w:val="18"/>
                <w:szCs w:val="18"/>
                <w:lang w:eastAsia="ru-RU"/>
              </w:rPr>
            </w:pPr>
            <w:r w:rsidRPr="00DB48EC">
              <w:rPr>
                <w:rFonts w:ascii="Times New Roman" w:eastAsia="Times New Roman" w:hAnsi="Times New Roman" w:cs="Times New Roman"/>
                <w:b/>
                <w:bCs/>
                <w:color w:val="000000"/>
                <w:sz w:val="18"/>
                <w:szCs w:val="18"/>
                <w:lang w:eastAsia="ru-RU"/>
              </w:rPr>
              <w:t>4</w:t>
            </w:r>
          </w:p>
        </w:tc>
        <w:tc>
          <w:tcPr>
            <w:tcW w:w="4487" w:type="pct"/>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b/>
                <w:bCs/>
                <w:color w:val="000000"/>
                <w:sz w:val="18"/>
                <w:szCs w:val="18"/>
                <w:lang w:eastAsia="ru-RU"/>
              </w:rPr>
            </w:pPr>
            <w:r w:rsidRPr="00DB48EC">
              <w:rPr>
                <w:rFonts w:ascii="Times New Roman" w:eastAsia="Times New Roman" w:hAnsi="Times New Roman" w:cs="Times New Roman"/>
                <w:b/>
                <w:bCs/>
                <w:color w:val="000000"/>
                <w:sz w:val="18"/>
                <w:szCs w:val="18"/>
                <w:lang w:eastAsia="ru-RU"/>
              </w:rPr>
              <w:t>Мероприятия по организации дорожного движения в части обеспечения приоритетных условий движения подвижного состава ПТОП (организация выделенных полос)</w:t>
            </w:r>
          </w:p>
        </w:tc>
        <w:tc>
          <w:tcPr>
            <w:tcW w:w="336"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4.1</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Организация выделенных полос движения ПТОП на территории г. Новосибирска</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1956,00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23978,00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3800,00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7019,00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11304,00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48057,00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1956,00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23978,00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3800,00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7019,00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11304,00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48057,00</w:t>
            </w:r>
          </w:p>
        </w:tc>
      </w:tr>
      <w:tr w:rsidR="00DB48EC" w:rsidRPr="00DB48EC" w:rsidTr="00DB48EC">
        <w:trPr>
          <w:trHeight w:val="39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4.1.1</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Организация выделенной полосы движения по пр. Карла Маркса от станции метро Площадь Маркса до пл. Лыщинского</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1,693</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1956,00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1956,00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1956,00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1956,00</w:t>
            </w:r>
          </w:p>
        </w:tc>
      </w:tr>
      <w:tr w:rsidR="00DB48EC" w:rsidRPr="00DB48EC" w:rsidTr="00DB48EC">
        <w:trPr>
          <w:trHeight w:val="345"/>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4.1.2</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Организация выделенной полосы движения по ул. Большевистская и Бердскому шоссе от пл. Инженера Будагова до р. Иня</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8,064</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9328,00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9328,00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9328,00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9328,00</w:t>
            </w:r>
          </w:p>
        </w:tc>
      </w:tr>
      <w:tr w:rsidR="00DB48EC" w:rsidRPr="00DB48EC" w:rsidTr="00DB48EC">
        <w:trPr>
          <w:trHeight w:val="345"/>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4.1.3</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Организация выделенной полосы движения по Димитровском мосту на всем протяжении</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1,878</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2173,00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2173,00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2173,00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2173,00</w:t>
            </w:r>
          </w:p>
        </w:tc>
      </w:tr>
      <w:tr w:rsidR="00DB48EC" w:rsidRPr="00DB48EC" w:rsidTr="00DB48EC">
        <w:trPr>
          <w:trHeight w:val="345"/>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4.1.4</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Организация выделенной полосы движения по проезду Энергетиков на всем протяжении</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2,267</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2623,00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2623,00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2623,00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2623,00</w:t>
            </w:r>
          </w:p>
        </w:tc>
      </w:tr>
      <w:tr w:rsidR="00DB48EC" w:rsidRPr="00DB48EC" w:rsidTr="00DB48EC">
        <w:trPr>
          <w:trHeight w:val="345"/>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4.1.5</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Организация выделенной полосы движения по ул. Выборной до остановки общественного транспорта «Стенд»</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2,758</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3190,00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3190,00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3190,00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3190,00</w:t>
            </w:r>
          </w:p>
        </w:tc>
      </w:tr>
      <w:tr w:rsidR="00DB48EC" w:rsidRPr="00DB48EC" w:rsidTr="00DB48EC">
        <w:trPr>
          <w:trHeight w:val="345"/>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4.1.6</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Организация выделенной полосы движения по ул. Немировича Данченко от ул. Ватутина до пл. Лыщинского</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2,076</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2402,00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2402,00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2402,00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2402,00</w:t>
            </w:r>
          </w:p>
        </w:tc>
      </w:tr>
      <w:tr w:rsidR="00DB48EC" w:rsidRPr="00DB48EC" w:rsidTr="00DB48EC">
        <w:trPr>
          <w:trHeight w:val="345"/>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4.1.7</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Организация выделенной полосы движения по ул. Челюскинцев на всем протяжении</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1,097</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1269,00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1269,00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1269,00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1269,00</w:t>
            </w:r>
          </w:p>
        </w:tc>
      </w:tr>
      <w:tr w:rsidR="00DB48EC" w:rsidRPr="00DB48EC" w:rsidTr="00DB48EC">
        <w:trPr>
          <w:trHeight w:val="345"/>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4.1.8</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Организация выделенной полосы движения по ул. Владимировской</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2,587</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2993,00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2993,00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2993,00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2993,00</w:t>
            </w:r>
          </w:p>
        </w:tc>
      </w:tr>
      <w:tr w:rsidR="00DB48EC" w:rsidRPr="00DB48EC" w:rsidTr="00DB48EC">
        <w:trPr>
          <w:trHeight w:val="345"/>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4.1.9</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Организация выделенной полосы движения по ул. Кирова от ул. Никитина до ул. Выборная</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2,91</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3800,00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3800,00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3800,00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3800,00</w:t>
            </w:r>
          </w:p>
        </w:tc>
      </w:tr>
      <w:tr w:rsidR="00DB48EC" w:rsidRPr="00DB48EC" w:rsidTr="00DB48EC">
        <w:trPr>
          <w:trHeight w:val="345"/>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4.1.10</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Организация выделенной полосы движения по ул. Приморской на всем протяжении</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1,411</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1632,00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1632,00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1632,00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1632,00</w:t>
            </w:r>
          </w:p>
        </w:tc>
      </w:tr>
      <w:tr w:rsidR="00DB48EC" w:rsidRPr="00DB48EC" w:rsidTr="00DB48EC">
        <w:trPr>
          <w:trHeight w:val="345"/>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4.1.11</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Организация выделенной полосы движения по ул. Доватора</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1,977</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2287,00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2287,00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2287,00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2287,00</w:t>
            </w:r>
          </w:p>
        </w:tc>
      </w:tr>
      <w:tr w:rsidR="00DB48EC" w:rsidRPr="00DB48EC" w:rsidTr="00DB48EC">
        <w:trPr>
          <w:trHeight w:val="345"/>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4.1.12</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Организация выделенной полосы движения по ул. Немировича-Данченко от ул. Ватутина до ул. Станиславского</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2,43</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3100,00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3100,00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3100,00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3100,00</w:t>
            </w:r>
          </w:p>
        </w:tc>
      </w:tr>
      <w:tr w:rsidR="00DB48EC" w:rsidRPr="00DB48EC" w:rsidTr="00DB48EC">
        <w:trPr>
          <w:trHeight w:val="345"/>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4.1.13</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Организация выделенной полосы движения по Октябрьскому мосту от пл. Лыщинского до ул. Зыряновской</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2,561</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2962,00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2962,00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2962,00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2962,00</w:t>
            </w:r>
          </w:p>
        </w:tc>
      </w:tr>
      <w:tr w:rsidR="00DB48EC" w:rsidRPr="00DB48EC" w:rsidTr="00DB48EC">
        <w:trPr>
          <w:trHeight w:val="345"/>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4.1.14</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Организация выделенной полосы движения по ул. Аэропорт от привокзальной площади аэропорта Новосибирск-Северный до сквера Чаплыгина</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0,679</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785,00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785,00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785,00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785,00</w:t>
            </w:r>
          </w:p>
        </w:tc>
      </w:tr>
      <w:tr w:rsidR="00DB48EC" w:rsidRPr="00DB48EC" w:rsidTr="00DB48EC">
        <w:trPr>
          <w:trHeight w:val="345"/>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4.1.15</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Организация выделенной полосы движения по перспективной магистрали в продолжение Красного проспекта от привокзальной площади аэропорта Новосибирск-Северный до ул. Краузе</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4,402</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5093,00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5093,00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5093,00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5093,00</w:t>
            </w:r>
          </w:p>
        </w:tc>
      </w:tr>
      <w:tr w:rsidR="00DB48EC" w:rsidRPr="00DB48EC" w:rsidTr="00DB48EC">
        <w:trPr>
          <w:trHeight w:val="345"/>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4.1.16</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Организация выделенной полосы движения по Советскому шоссе от Петухова до ул. Аникина</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2,13</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2464,00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2464,00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2464,00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2464,00</w:t>
            </w:r>
          </w:p>
        </w:tc>
      </w:tr>
      <w:tr w:rsidR="00DB48EC" w:rsidRPr="00DB48EC" w:rsidTr="00DB48EC">
        <w:trPr>
          <w:trHeight w:val="345"/>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525"/>
        </w:trPr>
        <w:tc>
          <w:tcPr>
            <w:tcW w:w="176" w:type="pct"/>
            <w:tcBorders>
              <w:top w:val="nil"/>
              <w:left w:val="single" w:sz="4" w:space="0" w:color="auto"/>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b/>
                <w:bCs/>
                <w:color w:val="000000"/>
                <w:sz w:val="18"/>
                <w:szCs w:val="18"/>
                <w:lang w:eastAsia="ru-RU"/>
              </w:rPr>
            </w:pPr>
            <w:r w:rsidRPr="00DB48EC">
              <w:rPr>
                <w:rFonts w:ascii="Times New Roman" w:eastAsia="Times New Roman" w:hAnsi="Times New Roman" w:cs="Times New Roman"/>
                <w:b/>
                <w:bCs/>
                <w:color w:val="000000"/>
                <w:sz w:val="18"/>
                <w:szCs w:val="18"/>
                <w:lang w:eastAsia="ru-RU"/>
              </w:rPr>
              <w:t>5</w:t>
            </w:r>
          </w:p>
        </w:tc>
        <w:tc>
          <w:tcPr>
            <w:tcW w:w="4487" w:type="pct"/>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b/>
                <w:bCs/>
                <w:color w:val="000000"/>
                <w:sz w:val="18"/>
                <w:szCs w:val="18"/>
                <w:lang w:eastAsia="ru-RU"/>
              </w:rPr>
            </w:pPr>
            <w:r w:rsidRPr="00DB48EC">
              <w:rPr>
                <w:rFonts w:ascii="Times New Roman" w:eastAsia="Times New Roman" w:hAnsi="Times New Roman" w:cs="Times New Roman"/>
                <w:b/>
                <w:bCs/>
                <w:color w:val="000000"/>
                <w:sz w:val="18"/>
                <w:szCs w:val="18"/>
                <w:lang w:eastAsia="ru-RU"/>
              </w:rPr>
              <w:t>Мероприятия по созданию и эксплуатации системы диспетчеризации и контроля движения, автоматического контроля оплаты проезда</w:t>
            </w:r>
          </w:p>
        </w:tc>
        <w:tc>
          <w:tcPr>
            <w:tcW w:w="336"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5.1</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Развитие технологий безналичной оплаты проезда в подвижном составе ПТОП на межмуниципальных маршрутах регулярных перевозок пассажиров и багажа</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5000,00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5000,00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5000,00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5000,00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20000,00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5000,00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5000,00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5000,00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5000,00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20000,00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5.1.1</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Создание единой системы безналичной оплаты проезда в подвижном составе ПТОП на межмуниципальных маршрутах регулярных перевозок пассажиров и багажа с использованием банковской карты</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5000,00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5000,00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5000,00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5000,00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20000,00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45"/>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5000,00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5000,00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5000,00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5000,00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20000,00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5.1.2</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Разработка системы тарифных планов на межмуниципальных маршрутах: создание  пересадочных тарифов для безналичной оплаты проезда в подвижном составе ПТОП на межмуниципальных маршрутах регулярных перевозок пассажиров и багажа с использованием банковской карты</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51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480"/>
        </w:trPr>
        <w:tc>
          <w:tcPr>
            <w:tcW w:w="176" w:type="pct"/>
            <w:tcBorders>
              <w:top w:val="nil"/>
              <w:left w:val="single" w:sz="4" w:space="0" w:color="auto"/>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b/>
                <w:bCs/>
                <w:color w:val="000000"/>
                <w:sz w:val="18"/>
                <w:szCs w:val="18"/>
                <w:lang w:eastAsia="ru-RU"/>
              </w:rPr>
            </w:pPr>
            <w:r w:rsidRPr="00DB48EC">
              <w:rPr>
                <w:rFonts w:ascii="Times New Roman" w:eastAsia="Times New Roman" w:hAnsi="Times New Roman" w:cs="Times New Roman"/>
                <w:b/>
                <w:bCs/>
                <w:color w:val="000000"/>
                <w:sz w:val="18"/>
                <w:szCs w:val="18"/>
                <w:lang w:eastAsia="ru-RU"/>
              </w:rPr>
              <w:t>6</w:t>
            </w:r>
          </w:p>
        </w:tc>
        <w:tc>
          <w:tcPr>
            <w:tcW w:w="4487" w:type="pct"/>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b/>
                <w:bCs/>
                <w:color w:val="000000"/>
                <w:sz w:val="18"/>
                <w:szCs w:val="18"/>
                <w:lang w:eastAsia="ru-RU"/>
              </w:rPr>
            </w:pPr>
            <w:r w:rsidRPr="00DB48EC">
              <w:rPr>
                <w:rFonts w:ascii="Times New Roman" w:eastAsia="Times New Roman" w:hAnsi="Times New Roman" w:cs="Times New Roman"/>
                <w:b/>
                <w:bCs/>
                <w:color w:val="000000"/>
                <w:sz w:val="18"/>
                <w:szCs w:val="18"/>
                <w:lang w:eastAsia="ru-RU"/>
              </w:rPr>
              <w:t xml:space="preserve">Мероприятия по закупке подвижного состава для эксплуатации на межмуниципальных и межрегиональных маршрутах </w:t>
            </w:r>
          </w:p>
        </w:tc>
        <w:tc>
          <w:tcPr>
            <w:tcW w:w="336"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6.1</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Мероприятия по приобретению  подвижного состава для эксплуатации на межмуниципальных и межрегиональных маршрутах</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281626,00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281626,00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281627,00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280943,00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280943,00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1533765,00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3228130,00</w:t>
            </w:r>
          </w:p>
        </w:tc>
        <w:tc>
          <w:tcPr>
            <w:tcW w:w="336"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6168660,00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100000,00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250000,00</w:t>
            </w:r>
          </w:p>
        </w:tc>
        <w:tc>
          <w:tcPr>
            <w:tcW w:w="336"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350000,00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100000,00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250000,00</w:t>
            </w:r>
          </w:p>
        </w:tc>
        <w:tc>
          <w:tcPr>
            <w:tcW w:w="336"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350000,00</w:t>
            </w:r>
          </w:p>
        </w:tc>
      </w:tr>
      <w:tr w:rsidR="00DB48EC" w:rsidRPr="00DB48EC" w:rsidTr="00DB48EC">
        <w:trPr>
          <w:trHeight w:val="39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281626,00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281626,00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281627,00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280943,00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280943,00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1333765,00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2728130,00</w:t>
            </w:r>
          </w:p>
        </w:tc>
        <w:tc>
          <w:tcPr>
            <w:tcW w:w="336"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5468660,00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6.1.1</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Приобретение подвижного состава ПТОП для работы на межмуниципальных  маршрутах регулярных перевозок пассажиров и багажа</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146333,00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146333,00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146334,00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145650,00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145650,00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657300,00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1375200,00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2762800,00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45"/>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146333,00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146333,00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146334,00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145650,00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145650,00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657300,00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1375200,00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2762800,00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6.1.2</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Приобретение подвижного состава ПТОП для работы на межрегиональных маршрутах регулярных перевозок пассажиров и багажа</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135293,00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135293,00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135293,00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135293,00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135293,00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676465,00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1352930,00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2705860,00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45"/>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135293,00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135293,00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135293,00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135293,00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135293,00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676465,00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1352930,00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2705860,00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6.1.3</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Приобретение подвижного состава трамваев для работы на межмуниципальных трамвайных маршрутах регулярных перевозок пассажиров и багажа</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200000,00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500000,00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700000,00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100000,00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right"/>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250000,00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350000,00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100000,00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right"/>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250000,00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350000,00</w:t>
            </w:r>
          </w:p>
        </w:tc>
      </w:tr>
      <w:tr w:rsidR="00DB48EC" w:rsidRPr="00DB48EC" w:rsidTr="00DB48EC">
        <w:trPr>
          <w:trHeight w:val="345"/>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480"/>
        </w:trPr>
        <w:tc>
          <w:tcPr>
            <w:tcW w:w="176" w:type="pct"/>
            <w:tcBorders>
              <w:top w:val="nil"/>
              <w:left w:val="single" w:sz="4" w:space="0" w:color="auto"/>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b/>
                <w:bCs/>
                <w:color w:val="000000"/>
                <w:sz w:val="18"/>
                <w:szCs w:val="18"/>
                <w:lang w:eastAsia="ru-RU"/>
              </w:rPr>
            </w:pPr>
            <w:r w:rsidRPr="00DB48EC">
              <w:rPr>
                <w:rFonts w:ascii="Times New Roman" w:eastAsia="Times New Roman" w:hAnsi="Times New Roman" w:cs="Times New Roman"/>
                <w:b/>
                <w:bCs/>
                <w:color w:val="000000"/>
                <w:sz w:val="18"/>
                <w:szCs w:val="18"/>
                <w:lang w:eastAsia="ru-RU"/>
              </w:rPr>
              <w:t>7</w:t>
            </w:r>
          </w:p>
        </w:tc>
        <w:tc>
          <w:tcPr>
            <w:tcW w:w="4487" w:type="pct"/>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b/>
                <w:bCs/>
                <w:color w:val="000000"/>
                <w:sz w:val="18"/>
                <w:szCs w:val="18"/>
                <w:lang w:eastAsia="ru-RU"/>
              </w:rPr>
            </w:pPr>
            <w:r w:rsidRPr="00DB48EC">
              <w:rPr>
                <w:rFonts w:ascii="Times New Roman" w:eastAsia="Times New Roman" w:hAnsi="Times New Roman" w:cs="Times New Roman"/>
                <w:b/>
                <w:bCs/>
                <w:color w:val="000000"/>
                <w:sz w:val="18"/>
                <w:szCs w:val="18"/>
                <w:lang w:eastAsia="ru-RU"/>
              </w:rPr>
              <w:t>Мероприятия по осуществлению регионального транспортного заказа</w:t>
            </w:r>
          </w:p>
        </w:tc>
        <w:tc>
          <w:tcPr>
            <w:tcW w:w="336"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7.1</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Создание Единого регионального оператора перевозок на межмуниципальных маршрутах регулярных перевозок пассажиров и багажа</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5000,00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5000,00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5000,00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5000,00</w:t>
            </w:r>
          </w:p>
        </w:tc>
      </w:tr>
      <w:tr w:rsidR="00DB48EC" w:rsidRPr="00DB48EC" w:rsidTr="00DB48EC">
        <w:trPr>
          <w:trHeight w:val="75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7.2</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Осуществление функций Заказчика регионального транспортного заказа на осуществление регулярных перевозок пассажиров и багажа</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r>
      <w:tr w:rsidR="00DB48EC" w:rsidRPr="00DB48EC" w:rsidTr="00DB48EC">
        <w:trPr>
          <w:trHeight w:val="39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7.2.1</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Подготовка графика проведения конкурсных отборов кандидатов на право заключения государственного контракта на осуществление регулярных перевозок пассажиров и багажа</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45"/>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7.2.2</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Подготовка технических требований к качеству перевозочных услуг на регулярных маршрутах, включаемых в конкурсные лоты</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45"/>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7.2.3</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Подготовка и проведение конкурсов на получение свидетельства об осуществлении регулярных перевозок пассажиров и багажа на регулярных маршрутах с нерегулируемыми тарифами</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45"/>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435"/>
        </w:trPr>
        <w:tc>
          <w:tcPr>
            <w:tcW w:w="176" w:type="pct"/>
            <w:tcBorders>
              <w:top w:val="nil"/>
              <w:left w:val="single" w:sz="4" w:space="0" w:color="auto"/>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b/>
                <w:bCs/>
                <w:color w:val="000000"/>
                <w:sz w:val="18"/>
                <w:szCs w:val="18"/>
                <w:lang w:eastAsia="ru-RU"/>
              </w:rPr>
            </w:pPr>
            <w:r w:rsidRPr="00DB48EC">
              <w:rPr>
                <w:rFonts w:ascii="Times New Roman" w:eastAsia="Times New Roman" w:hAnsi="Times New Roman" w:cs="Times New Roman"/>
                <w:b/>
                <w:bCs/>
                <w:color w:val="000000"/>
                <w:sz w:val="18"/>
                <w:szCs w:val="18"/>
                <w:lang w:eastAsia="ru-RU"/>
              </w:rPr>
              <w:t>8</w:t>
            </w:r>
          </w:p>
        </w:tc>
        <w:tc>
          <w:tcPr>
            <w:tcW w:w="4487" w:type="pct"/>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b/>
                <w:bCs/>
                <w:color w:val="000000"/>
                <w:sz w:val="18"/>
                <w:szCs w:val="18"/>
                <w:lang w:eastAsia="ru-RU"/>
              </w:rPr>
            </w:pPr>
            <w:r w:rsidRPr="00DB48EC">
              <w:rPr>
                <w:rFonts w:ascii="Times New Roman" w:eastAsia="Times New Roman" w:hAnsi="Times New Roman" w:cs="Times New Roman"/>
                <w:b/>
                <w:bCs/>
                <w:color w:val="000000"/>
                <w:sz w:val="18"/>
                <w:szCs w:val="18"/>
                <w:lang w:eastAsia="ru-RU"/>
              </w:rPr>
              <w:t>Мероприятия по нормативному правовому и организационному обеспечению комплексного транспортного обслуживания населения Новосибирской области</w:t>
            </w:r>
          </w:p>
        </w:tc>
        <w:tc>
          <w:tcPr>
            <w:tcW w:w="336"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8.1</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Утверждение КСОТ Новосибирской области нормативным правовым актом Правительства Новосибирской области</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75"/>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36"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8.2</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Корректировка КСОТ Новосибирской области</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10000,00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10000,00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10000,00</w:t>
            </w:r>
          </w:p>
        </w:tc>
        <w:tc>
          <w:tcPr>
            <w:tcW w:w="336"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30000,00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15"/>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465"/>
        </w:trPr>
        <w:tc>
          <w:tcPr>
            <w:tcW w:w="176" w:type="pct"/>
            <w:tcBorders>
              <w:top w:val="nil"/>
              <w:left w:val="single" w:sz="4" w:space="0" w:color="auto"/>
              <w:bottom w:val="single" w:sz="4" w:space="0" w:color="auto"/>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b/>
                <w:bCs/>
                <w:color w:val="000000"/>
                <w:sz w:val="18"/>
                <w:szCs w:val="18"/>
                <w:lang w:eastAsia="ru-RU"/>
              </w:rPr>
            </w:pPr>
            <w:r w:rsidRPr="00DB48EC">
              <w:rPr>
                <w:rFonts w:ascii="Times New Roman" w:eastAsia="Times New Roman" w:hAnsi="Times New Roman" w:cs="Times New Roman"/>
                <w:b/>
                <w:bCs/>
                <w:color w:val="000000"/>
                <w:sz w:val="18"/>
                <w:szCs w:val="18"/>
                <w:lang w:eastAsia="ru-RU"/>
              </w:rPr>
              <w:t>9</w:t>
            </w:r>
          </w:p>
        </w:tc>
        <w:tc>
          <w:tcPr>
            <w:tcW w:w="4487" w:type="pct"/>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b/>
                <w:bCs/>
                <w:color w:val="000000"/>
                <w:sz w:val="18"/>
                <w:szCs w:val="18"/>
                <w:lang w:eastAsia="ru-RU"/>
              </w:rPr>
            </w:pPr>
            <w:r w:rsidRPr="00DB48EC">
              <w:rPr>
                <w:rFonts w:ascii="Times New Roman" w:eastAsia="Times New Roman" w:hAnsi="Times New Roman" w:cs="Times New Roman"/>
                <w:b/>
                <w:bCs/>
                <w:color w:val="000000"/>
                <w:sz w:val="18"/>
                <w:szCs w:val="18"/>
                <w:lang w:eastAsia="ru-RU"/>
              </w:rPr>
              <w:t>Мероприятия по организации мониторинга и оценке качества транспортного обслуживания населения в межмуниципальном и межрегиональном сообщении</w:t>
            </w:r>
          </w:p>
        </w:tc>
        <w:tc>
          <w:tcPr>
            <w:tcW w:w="336"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9.1</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Обследование пассажиропотоков на маршрутах пассажирского транспорта общего пользования в межмуниципальном и межрегиональном сообщении</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5000,00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10000,00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15000,00</w:t>
            </w:r>
          </w:p>
        </w:tc>
        <w:tc>
          <w:tcPr>
            <w:tcW w:w="336"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30000,00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5000,00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10000,00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15000,00</w:t>
            </w:r>
          </w:p>
        </w:tc>
        <w:tc>
          <w:tcPr>
            <w:tcW w:w="336"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30000,00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6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r>
      <w:tr w:rsidR="00DB48EC" w:rsidRPr="00DB48EC" w:rsidTr="00DB48EC">
        <w:trPr>
          <w:trHeight w:val="330"/>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9.2</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Проведение социологических обследований  подвижности населения Новосибирской области в межмуниципальном и межрегиональном сообщении</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3000,00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6000,00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9000,00</w:t>
            </w:r>
          </w:p>
        </w:tc>
        <w:tc>
          <w:tcPr>
            <w:tcW w:w="336"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18000,00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3000,00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6000,00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9000,00</w:t>
            </w:r>
          </w:p>
        </w:tc>
        <w:tc>
          <w:tcPr>
            <w:tcW w:w="336"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18000,00</w:t>
            </w:r>
          </w:p>
        </w:tc>
      </w:tr>
      <w:tr w:rsidR="00DB48EC" w:rsidRPr="00DB48EC" w:rsidTr="00DB48EC">
        <w:trPr>
          <w:trHeight w:val="33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r>
      <w:tr w:rsidR="00DB48EC" w:rsidRPr="00DB48EC" w:rsidTr="00245D4E">
        <w:trPr>
          <w:trHeight w:val="270"/>
        </w:trPr>
        <w:tc>
          <w:tcPr>
            <w:tcW w:w="17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112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rPr>
                <w:rFonts w:ascii="Times New Roman" w:eastAsia="Times New Roman" w:hAnsi="Times New Roman" w:cs="Times New Roman"/>
                <w:i/>
                <w:iCs/>
                <w:color w:val="000000"/>
                <w:sz w:val="18"/>
                <w:szCs w:val="18"/>
                <w:lang w:eastAsia="ru-RU"/>
              </w:rPr>
            </w:pPr>
            <w:r w:rsidRPr="00DB48EC">
              <w:rPr>
                <w:rFonts w:ascii="Times New Roman" w:eastAsia="Times New Roman" w:hAnsi="Times New Roman" w:cs="Times New Roman"/>
                <w:i/>
                <w:iCs/>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c>
          <w:tcPr>
            <w:tcW w:w="336"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color w:val="000000"/>
                <w:sz w:val="18"/>
                <w:szCs w:val="18"/>
                <w:lang w:eastAsia="ru-RU"/>
              </w:rPr>
            </w:pPr>
            <w:r w:rsidRPr="00DB48EC">
              <w:rPr>
                <w:rFonts w:ascii="Times New Roman" w:eastAsia="Times New Roman" w:hAnsi="Times New Roman" w:cs="Times New Roman"/>
                <w:color w:val="000000"/>
                <w:sz w:val="18"/>
                <w:szCs w:val="18"/>
                <w:lang w:eastAsia="ru-RU"/>
              </w:rPr>
              <w:t> </w:t>
            </w:r>
          </w:p>
        </w:tc>
      </w:tr>
      <w:tr w:rsidR="00DB48EC" w:rsidRPr="00DB48EC" w:rsidTr="00245D4E">
        <w:trPr>
          <w:trHeight w:val="300"/>
        </w:trPr>
        <w:tc>
          <w:tcPr>
            <w:tcW w:w="176" w:type="pct"/>
            <w:vMerge w:val="restart"/>
            <w:tcBorders>
              <w:top w:val="single" w:sz="4" w:space="0" w:color="000000"/>
              <w:left w:val="single" w:sz="4" w:space="0" w:color="auto"/>
              <w:bottom w:val="single" w:sz="4" w:space="0" w:color="000000"/>
              <w:right w:val="nil"/>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b/>
                <w:bCs/>
                <w:color w:val="000000"/>
                <w:sz w:val="18"/>
                <w:szCs w:val="18"/>
                <w:lang w:eastAsia="ru-RU"/>
              </w:rPr>
            </w:pPr>
            <w:r w:rsidRPr="00DB48EC">
              <w:rPr>
                <w:rFonts w:ascii="Times New Roman" w:eastAsia="Times New Roman" w:hAnsi="Times New Roman" w:cs="Times New Roman"/>
                <w:b/>
                <w:bCs/>
                <w:color w:val="000000"/>
                <w:sz w:val="18"/>
                <w:szCs w:val="18"/>
                <w:lang w:eastAsia="ru-RU"/>
              </w:rPr>
              <w:t> </w:t>
            </w:r>
          </w:p>
        </w:tc>
        <w:tc>
          <w:tcPr>
            <w:tcW w:w="1126" w:type="pct"/>
            <w:vMerge w:val="restart"/>
            <w:tcBorders>
              <w:top w:val="nil"/>
              <w:left w:val="nil"/>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b/>
                <w:bCs/>
                <w:color w:val="000000"/>
                <w:sz w:val="18"/>
                <w:szCs w:val="18"/>
                <w:lang w:eastAsia="ru-RU"/>
              </w:rPr>
            </w:pPr>
            <w:r w:rsidRPr="00DB48EC">
              <w:rPr>
                <w:rFonts w:ascii="Times New Roman" w:eastAsia="Times New Roman" w:hAnsi="Times New Roman" w:cs="Times New Roman"/>
                <w:b/>
                <w:bCs/>
                <w:color w:val="000000"/>
                <w:sz w:val="18"/>
                <w:szCs w:val="18"/>
                <w:lang w:eastAsia="ru-RU"/>
              </w:rPr>
              <w:t>ИТОГО</w:t>
            </w:r>
          </w:p>
        </w:tc>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b/>
                <w:bCs/>
                <w:color w:val="000000"/>
                <w:sz w:val="18"/>
                <w:szCs w:val="18"/>
                <w:lang w:eastAsia="ru-RU"/>
              </w:rPr>
            </w:pPr>
            <w:r w:rsidRPr="00DB48EC">
              <w:rPr>
                <w:rFonts w:ascii="Times New Roman" w:eastAsia="Times New Roman" w:hAnsi="Times New Roman" w:cs="Times New Roman"/>
                <w:b/>
                <w:bCs/>
                <w:color w:val="000000"/>
                <w:sz w:val="18"/>
                <w:szCs w:val="18"/>
                <w:lang w:eastAsia="ru-RU"/>
              </w:rPr>
              <w:t> </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b/>
                <w:bCs/>
                <w:color w:val="000000"/>
                <w:sz w:val="18"/>
                <w:szCs w:val="18"/>
                <w:lang w:eastAsia="ru-RU"/>
              </w:rPr>
            </w:pPr>
            <w:r w:rsidRPr="00DB48EC">
              <w:rPr>
                <w:rFonts w:ascii="Times New Roman" w:eastAsia="Times New Roman" w:hAnsi="Times New Roman" w:cs="Times New Roman"/>
                <w:b/>
                <w:bCs/>
                <w:color w:val="000000"/>
                <w:sz w:val="18"/>
                <w:szCs w:val="18"/>
                <w:lang w:eastAsia="ru-RU"/>
              </w:rPr>
              <w:t> </w:t>
            </w: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b/>
                <w:bCs/>
                <w:color w:val="000000"/>
                <w:sz w:val="18"/>
                <w:szCs w:val="18"/>
                <w:lang w:eastAsia="ru-RU"/>
              </w:rPr>
            </w:pPr>
            <w:r w:rsidRPr="00DB48EC">
              <w:rPr>
                <w:rFonts w:ascii="Times New Roman" w:eastAsia="Times New Roman" w:hAnsi="Times New Roman" w:cs="Times New Roman"/>
                <w:b/>
                <w:bCs/>
                <w:color w:val="000000"/>
                <w:sz w:val="18"/>
                <w:szCs w:val="18"/>
                <w:lang w:eastAsia="ru-RU"/>
              </w:rPr>
              <w:t>ВСЕГО</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right"/>
              <w:rPr>
                <w:rFonts w:ascii="Times New Roman" w:eastAsia="Times New Roman" w:hAnsi="Times New Roman" w:cs="Times New Roman"/>
                <w:b/>
                <w:bCs/>
                <w:color w:val="000000"/>
                <w:sz w:val="18"/>
                <w:szCs w:val="18"/>
                <w:lang w:eastAsia="ru-RU"/>
              </w:rPr>
            </w:pPr>
            <w:r w:rsidRPr="00DB48EC">
              <w:rPr>
                <w:rFonts w:ascii="Times New Roman" w:eastAsia="Times New Roman" w:hAnsi="Times New Roman" w:cs="Times New Roman"/>
                <w:b/>
                <w:bCs/>
                <w:color w:val="000000"/>
                <w:sz w:val="18"/>
                <w:szCs w:val="18"/>
                <w:lang w:eastAsia="ru-RU"/>
              </w:rPr>
              <w:t>7642293,00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right"/>
              <w:rPr>
                <w:rFonts w:ascii="Times New Roman" w:eastAsia="Times New Roman" w:hAnsi="Times New Roman" w:cs="Times New Roman"/>
                <w:b/>
                <w:bCs/>
                <w:color w:val="000000"/>
                <w:sz w:val="18"/>
                <w:szCs w:val="18"/>
                <w:lang w:eastAsia="ru-RU"/>
              </w:rPr>
            </w:pPr>
            <w:r w:rsidRPr="00DB48EC">
              <w:rPr>
                <w:rFonts w:ascii="Times New Roman" w:eastAsia="Times New Roman" w:hAnsi="Times New Roman" w:cs="Times New Roman"/>
                <w:b/>
                <w:bCs/>
                <w:color w:val="000000"/>
                <w:sz w:val="18"/>
                <w:szCs w:val="18"/>
                <w:lang w:eastAsia="ru-RU"/>
              </w:rPr>
              <w:t>10160827,50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right"/>
              <w:rPr>
                <w:rFonts w:ascii="Times New Roman" w:eastAsia="Times New Roman" w:hAnsi="Times New Roman" w:cs="Times New Roman"/>
                <w:b/>
                <w:bCs/>
                <w:color w:val="000000"/>
                <w:sz w:val="18"/>
                <w:szCs w:val="18"/>
                <w:lang w:eastAsia="ru-RU"/>
              </w:rPr>
            </w:pPr>
            <w:r w:rsidRPr="00DB48EC">
              <w:rPr>
                <w:rFonts w:ascii="Times New Roman" w:eastAsia="Times New Roman" w:hAnsi="Times New Roman" w:cs="Times New Roman"/>
                <w:b/>
                <w:bCs/>
                <w:color w:val="000000"/>
                <w:sz w:val="18"/>
                <w:szCs w:val="18"/>
                <w:lang w:eastAsia="ru-RU"/>
              </w:rPr>
              <w:t>1766255,50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right"/>
              <w:rPr>
                <w:rFonts w:ascii="Times New Roman" w:eastAsia="Times New Roman" w:hAnsi="Times New Roman" w:cs="Times New Roman"/>
                <w:b/>
                <w:bCs/>
                <w:color w:val="000000"/>
                <w:sz w:val="18"/>
                <w:szCs w:val="18"/>
                <w:lang w:eastAsia="ru-RU"/>
              </w:rPr>
            </w:pPr>
            <w:r w:rsidRPr="00DB48EC">
              <w:rPr>
                <w:rFonts w:ascii="Times New Roman" w:eastAsia="Times New Roman" w:hAnsi="Times New Roman" w:cs="Times New Roman"/>
                <w:b/>
                <w:bCs/>
                <w:color w:val="000000"/>
                <w:sz w:val="18"/>
                <w:szCs w:val="18"/>
                <w:lang w:eastAsia="ru-RU"/>
              </w:rPr>
              <w:t>3596886,25</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right"/>
              <w:rPr>
                <w:rFonts w:ascii="Times New Roman" w:eastAsia="Times New Roman" w:hAnsi="Times New Roman" w:cs="Times New Roman"/>
                <w:b/>
                <w:bCs/>
                <w:color w:val="000000"/>
                <w:sz w:val="18"/>
                <w:szCs w:val="18"/>
                <w:lang w:eastAsia="ru-RU"/>
              </w:rPr>
            </w:pPr>
            <w:r w:rsidRPr="00DB48EC">
              <w:rPr>
                <w:rFonts w:ascii="Times New Roman" w:eastAsia="Times New Roman" w:hAnsi="Times New Roman" w:cs="Times New Roman"/>
                <w:b/>
                <w:bCs/>
                <w:color w:val="000000"/>
                <w:sz w:val="18"/>
                <w:szCs w:val="18"/>
                <w:lang w:eastAsia="ru-RU"/>
              </w:rPr>
              <w:t>6222537,50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right"/>
              <w:rPr>
                <w:rFonts w:ascii="Times New Roman" w:eastAsia="Times New Roman" w:hAnsi="Times New Roman" w:cs="Times New Roman"/>
                <w:b/>
                <w:bCs/>
                <w:color w:val="000000"/>
                <w:sz w:val="18"/>
                <w:szCs w:val="18"/>
                <w:lang w:eastAsia="ru-RU"/>
              </w:rPr>
            </w:pPr>
            <w:r w:rsidRPr="00DB48EC">
              <w:rPr>
                <w:rFonts w:ascii="Times New Roman" w:eastAsia="Times New Roman" w:hAnsi="Times New Roman" w:cs="Times New Roman"/>
                <w:b/>
                <w:bCs/>
                <w:color w:val="000000"/>
                <w:sz w:val="18"/>
                <w:szCs w:val="18"/>
                <w:lang w:eastAsia="ru-RU"/>
              </w:rPr>
              <w:t>72558389,32</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right"/>
              <w:rPr>
                <w:rFonts w:ascii="Times New Roman" w:eastAsia="Times New Roman" w:hAnsi="Times New Roman" w:cs="Times New Roman"/>
                <w:b/>
                <w:bCs/>
                <w:color w:val="000000"/>
                <w:sz w:val="18"/>
                <w:szCs w:val="18"/>
                <w:lang w:eastAsia="ru-RU"/>
              </w:rPr>
            </w:pPr>
            <w:r w:rsidRPr="00DB48EC">
              <w:rPr>
                <w:rFonts w:ascii="Times New Roman" w:eastAsia="Times New Roman" w:hAnsi="Times New Roman" w:cs="Times New Roman"/>
                <w:b/>
                <w:bCs/>
                <w:color w:val="000000"/>
                <w:sz w:val="18"/>
                <w:szCs w:val="18"/>
                <w:lang w:eastAsia="ru-RU"/>
              </w:rPr>
              <w:t>43837981,00</w:t>
            </w:r>
          </w:p>
        </w:tc>
        <w:tc>
          <w:tcPr>
            <w:tcW w:w="336"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right"/>
              <w:rPr>
                <w:rFonts w:ascii="Times New Roman" w:eastAsia="Times New Roman" w:hAnsi="Times New Roman" w:cs="Times New Roman"/>
                <w:b/>
                <w:bCs/>
                <w:color w:val="000000"/>
                <w:sz w:val="18"/>
                <w:szCs w:val="18"/>
                <w:lang w:eastAsia="ru-RU"/>
              </w:rPr>
            </w:pPr>
            <w:r w:rsidRPr="00DB48EC">
              <w:rPr>
                <w:rFonts w:ascii="Times New Roman" w:eastAsia="Times New Roman" w:hAnsi="Times New Roman" w:cs="Times New Roman"/>
                <w:b/>
                <w:bCs/>
                <w:color w:val="000000"/>
                <w:sz w:val="18"/>
                <w:szCs w:val="18"/>
                <w:lang w:eastAsia="ru-RU"/>
              </w:rPr>
              <w:t>145786670,07</w:t>
            </w:r>
          </w:p>
        </w:tc>
      </w:tr>
      <w:tr w:rsidR="00DB48EC" w:rsidRPr="00DB48EC" w:rsidTr="00245D4E">
        <w:trPr>
          <w:trHeight w:val="300"/>
        </w:trPr>
        <w:tc>
          <w:tcPr>
            <w:tcW w:w="176" w:type="pct"/>
            <w:vMerge/>
            <w:tcBorders>
              <w:top w:val="single" w:sz="4" w:space="0" w:color="000000"/>
              <w:left w:val="single" w:sz="4" w:space="0" w:color="auto"/>
              <w:bottom w:val="single" w:sz="4" w:space="0" w:color="000000"/>
              <w:right w:val="nil"/>
            </w:tcBorders>
            <w:vAlign w:val="center"/>
            <w:hideMark/>
          </w:tcPr>
          <w:p w:rsidR="00DB48EC" w:rsidRPr="00DB48EC" w:rsidRDefault="00DB48EC" w:rsidP="00DB48EC">
            <w:pPr>
              <w:spacing w:after="0" w:line="240" w:lineRule="auto"/>
              <w:rPr>
                <w:rFonts w:ascii="Times New Roman" w:eastAsia="Times New Roman" w:hAnsi="Times New Roman" w:cs="Times New Roman"/>
                <w:b/>
                <w:bCs/>
                <w:color w:val="000000"/>
                <w:sz w:val="18"/>
                <w:szCs w:val="18"/>
                <w:lang w:eastAsia="ru-RU"/>
              </w:rPr>
            </w:pPr>
          </w:p>
        </w:tc>
        <w:tc>
          <w:tcPr>
            <w:tcW w:w="1126" w:type="pct"/>
            <w:vMerge/>
            <w:tcBorders>
              <w:top w:val="nil"/>
              <w:left w:val="nil"/>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b/>
                <w:bCs/>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b/>
                <w:bCs/>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b/>
                <w:bCs/>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b/>
                <w:bCs/>
                <w:color w:val="000000"/>
                <w:sz w:val="18"/>
                <w:szCs w:val="18"/>
                <w:lang w:eastAsia="ru-RU"/>
              </w:rPr>
            </w:pPr>
            <w:r w:rsidRPr="00DB48EC">
              <w:rPr>
                <w:rFonts w:ascii="Times New Roman" w:eastAsia="Times New Roman" w:hAnsi="Times New Roman" w:cs="Times New Roman"/>
                <w:b/>
                <w:bCs/>
                <w:color w:val="000000"/>
                <w:sz w:val="18"/>
                <w:szCs w:val="18"/>
                <w:lang w:eastAsia="ru-RU"/>
              </w:rPr>
              <w:t>Федеральный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right"/>
              <w:rPr>
                <w:rFonts w:ascii="Times New Roman" w:eastAsia="Times New Roman" w:hAnsi="Times New Roman" w:cs="Times New Roman"/>
                <w:b/>
                <w:bCs/>
                <w:color w:val="000000"/>
                <w:sz w:val="18"/>
                <w:szCs w:val="18"/>
                <w:lang w:eastAsia="ru-RU"/>
              </w:rPr>
            </w:pPr>
            <w:r w:rsidRPr="00DB48EC">
              <w:rPr>
                <w:rFonts w:ascii="Times New Roman" w:eastAsia="Times New Roman" w:hAnsi="Times New Roman" w:cs="Times New Roman"/>
                <w:b/>
                <w:bCs/>
                <w:color w:val="000000"/>
                <w:sz w:val="18"/>
                <w:szCs w:val="18"/>
                <w:lang w:eastAsia="ru-RU"/>
              </w:rPr>
              <w:t>700000,00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right"/>
              <w:rPr>
                <w:rFonts w:ascii="Times New Roman" w:eastAsia="Times New Roman" w:hAnsi="Times New Roman" w:cs="Times New Roman"/>
                <w:b/>
                <w:bCs/>
                <w:color w:val="000000"/>
                <w:sz w:val="18"/>
                <w:szCs w:val="18"/>
                <w:lang w:eastAsia="ru-RU"/>
              </w:rPr>
            </w:pPr>
            <w:r w:rsidRPr="00DB48EC">
              <w:rPr>
                <w:rFonts w:ascii="Times New Roman" w:eastAsia="Times New Roman" w:hAnsi="Times New Roman" w:cs="Times New Roman"/>
                <w:b/>
                <w:bCs/>
                <w:color w:val="000000"/>
                <w:sz w:val="18"/>
                <w:szCs w:val="18"/>
                <w:lang w:eastAsia="ru-RU"/>
              </w:rPr>
              <w:t>874932,00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right"/>
              <w:rPr>
                <w:rFonts w:ascii="Times New Roman" w:eastAsia="Times New Roman" w:hAnsi="Times New Roman" w:cs="Times New Roman"/>
                <w:b/>
                <w:bCs/>
                <w:color w:val="000000"/>
                <w:sz w:val="18"/>
                <w:szCs w:val="18"/>
                <w:lang w:eastAsia="ru-RU"/>
              </w:rPr>
            </w:pPr>
            <w:r w:rsidRPr="00DB48EC">
              <w:rPr>
                <w:rFonts w:ascii="Times New Roman" w:eastAsia="Times New Roman" w:hAnsi="Times New Roman" w:cs="Times New Roman"/>
                <w:b/>
                <w:bCs/>
                <w:color w:val="000000"/>
                <w:sz w:val="18"/>
                <w:szCs w:val="18"/>
                <w:lang w:eastAsia="ru-RU"/>
              </w:rPr>
              <w:t>43303,00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right"/>
              <w:rPr>
                <w:rFonts w:ascii="Times New Roman" w:eastAsia="Times New Roman" w:hAnsi="Times New Roman" w:cs="Times New Roman"/>
                <w:b/>
                <w:bCs/>
                <w:color w:val="000000"/>
                <w:sz w:val="18"/>
                <w:szCs w:val="18"/>
                <w:lang w:eastAsia="ru-RU"/>
              </w:rPr>
            </w:pPr>
            <w:r w:rsidRPr="00DB48EC">
              <w:rPr>
                <w:rFonts w:ascii="Times New Roman" w:eastAsia="Times New Roman" w:hAnsi="Times New Roman" w:cs="Times New Roman"/>
                <w:b/>
                <w:bCs/>
                <w:color w:val="000000"/>
                <w:sz w:val="18"/>
                <w:szCs w:val="18"/>
                <w:lang w:eastAsia="ru-RU"/>
              </w:rPr>
              <w:t>62874,00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right"/>
              <w:rPr>
                <w:rFonts w:ascii="Times New Roman" w:eastAsia="Times New Roman" w:hAnsi="Times New Roman" w:cs="Times New Roman"/>
                <w:b/>
                <w:bCs/>
                <w:color w:val="000000"/>
                <w:sz w:val="18"/>
                <w:szCs w:val="18"/>
                <w:lang w:eastAsia="ru-RU"/>
              </w:rPr>
            </w:pPr>
            <w:r w:rsidRPr="00DB48EC">
              <w:rPr>
                <w:rFonts w:ascii="Times New Roman" w:eastAsia="Times New Roman" w:hAnsi="Times New Roman" w:cs="Times New Roman"/>
                <w:b/>
                <w:bCs/>
                <w:color w:val="000000"/>
                <w:sz w:val="18"/>
                <w:szCs w:val="18"/>
                <w:lang w:eastAsia="ru-RU"/>
              </w:rPr>
              <w:t>19571,00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right"/>
              <w:rPr>
                <w:rFonts w:ascii="Times New Roman" w:eastAsia="Times New Roman" w:hAnsi="Times New Roman" w:cs="Times New Roman"/>
                <w:b/>
                <w:bCs/>
                <w:color w:val="000000"/>
                <w:sz w:val="18"/>
                <w:szCs w:val="18"/>
                <w:lang w:eastAsia="ru-RU"/>
              </w:rPr>
            </w:pPr>
            <w:r w:rsidRPr="00DB48EC">
              <w:rPr>
                <w:rFonts w:ascii="Times New Roman" w:eastAsia="Times New Roman" w:hAnsi="Times New Roman" w:cs="Times New Roman"/>
                <w:b/>
                <w:bCs/>
                <w:color w:val="000000"/>
                <w:sz w:val="18"/>
                <w:szCs w:val="18"/>
                <w:lang w:eastAsia="ru-RU"/>
              </w:rPr>
              <w:t>40957900,00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right"/>
              <w:rPr>
                <w:rFonts w:ascii="Times New Roman" w:eastAsia="Times New Roman" w:hAnsi="Times New Roman" w:cs="Times New Roman"/>
                <w:b/>
                <w:bCs/>
                <w:color w:val="000000"/>
                <w:sz w:val="18"/>
                <w:szCs w:val="18"/>
                <w:lang w:eastAsia="ru-RU"/>
              </w:rPr>
            </w:pPr>
            <w:r w:rsidRPr="00DB48EC">
              <w:rPr>
                <w:rFonts w:ascii="Times New Roman" w:eastAsia="Times New Roman" w:hAnsi="Times New Roman" w:cs="Times New Roman"/>
                <w:b/>
                <w:bCs/>
                <w:color w:val="000000"/>
                <w:sz w:val="18"/>
                <w:szCs w:val="18"/>
                <w:lang w:eastAsia="ru-RU"/>
              </w:rPr>
              <w:t>8353563,02</w:t>
            </w:r>
          </w:p>
        </w:tc>
        <w:tc>
          <w:tcPr>
            <w:tcW w:w="336"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right"/>
              <w:rPr>
                <w:rFonts w:ascii="Times New Roman" w:eastAsia="Times New Roman" w:hAnsi="Times New Roman" w:cs="Times New Roman"/>
                <w:b/>
                <w:bCs/>
                <w:color w:val="000000"/>
                <w:sz w:val="18"/>
                <w:szCs w:val="18"/>
                <w:lang w:eastAsia="ru-RU"/>
              </w:rPr>
            </w:pPr>
            <w:r w:rsidRPr="00DB48EC">
              <w:rPr>
                <w:rFonts w:ascii="Times New Roman" w:eastAsia="Times New Roman" w:hAnsi="Times New Roman" w:cs="Times New Roman"/>
                <w:b/>
                <w:bCs/>
                <w:color w:val="000000"/>
                <w:sz w:val="18"/>
                <w:szCs w:val="18"/>
                <w:lang w:eastAsia="ru-RU"/>
              </w:rPr>
              <w:t>51012143,02</w:t>
            </w:r>
          </w:p>
        </w:tc>
      </w:tr>
      <w:tr w:rsidR="00DB48EC" w:rsidRPr="00DB48EC" w:rsidTr="00245D4E">
        <w:trPr>
          <w:trHeight w:val="300"/>
        </w:trPr>
        <w:tc>
          <w:tcPr>
            <w:tcW w:w="176" w:type="pct"/>
            <w:vMerge/>
            <w:tcBorders>
              <w:top w:val="single" w:sz="4" w:space="0" w:color="000000"/>
              <w:left w:val="single" w:sz="4" w:space="0" w:color="auto"/>
              <w:bottom w:val="single" w:sz="4" w:space="0" w:color="000000"/>
              <w:right w:val="nil"/>
            </w:tcBorders>
            <w:vAlign w:val="center"/>
            <w:hideMark/>
          </w:tcPr>
          <w:p w:rsidR="00DB48EC" w:rsidRPr="00DB48EC" w:rsidRDefault="00DB48EC" w:rsidP="00DB48EC">
            <w:pPr>
              <w:spacing w:after="0" w:line="240" w:lineRule="auto"/>
              <w:rPr>
                <w:rFonts w:ascii="Times New Roman" w:eastAsia="Times New Roman" w:hAnsi="Times New Roman" w:cs="Times New Roman"/>
                <w:b/>
                <w:bCs/>
                <w:color w:val="000000"/>
                <w:sz w:val="18"/>
                <w:szCs w:val="18"/>
                <w:lang w:eastAsia="ru-RU"/>
              </w:rPr>
            </w:pPr>
          </w:p>
        </w:tc>
        <w:tc>
          <w:tcPr>
            <w:tcW w:w="1126" w:type="pct"/>
            <w:vMerge/>
            <w:tcBorders>
              <w:top w:val="nil"/>
              <w:left w:val="nil"/>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b/>
                <w:bCs/>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b/>
                <w:bCs/>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b/>
                <w:bCs/>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b/>
                <w:bCs/>
                <w:color w:val="000000"/>
                <w:sz w:val="18"/>
                <w:szCs w:val="18"/>
                <w:lang w:eastAsia="ru-RU"/>
              </w:rPr>
            </w:pPr>
            <w:r w:rsidRPr="00DB48EC">
              <w:rPr>
                <w:rFonts w:ascii="Times New Roman" w:eastAsia="Times New Roman" w:hAnsi="Times New Roman" w:cs="Times New Roman"/>
                <w:b/>
                <w:bCs/>
                <w:color w:val="000000"/>
                <w:sz w:val="18"/>
                <w:szCs w:val="18"/>
                <w:lang w:eastAsia="ru-RU"/>
              </w:rPr>
              <w:t>Региональный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right"/>
              <w:rPr>
                <w:rFonts w:ascii="Times New Roman" w:eastAsia="Times New Roman" w:hAnsi="Times New Roman" w:cs="Times New Roman"/>
                <w:b/>
                <w:bCs/>
                <w:color w:val="000000"/>
                <w:sz w:val="18"/>
                <w:szCs w:val="18"/>
                <w:lang w:eastAsia="ru-RU"/>
              </w:rPr>
            </w:pPr>
            <w:r w:rsidRPr="00DB48EC">
              <w:rPr>
                <w:rFonts w:ascii="Times New Roman" w:eastAsia="Times New Roman" w:hAnsi="Times New Roman" w:cs="Times New Roman"/>
                <w:b/>
                <w:bCs/>
                <w:color w:val="000000"/>
                <w:sz w:val="18"/>
                <w:szCs w:val="18"/>
                <w:lang w:eastAsia="ru-RU"/>
              </w:rPr>
              <w:t>160000,00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right"/>
              <w:rPr>
                <w:rFonts w:ascii="Times New Roman" w:eastAsia="Times New Roman" w:hAnsi="Times New Roman" w:cs="Times New Roman"/>
                <w:b/>
                <w:bCs/>
                <w:color w:val="000000"/>
                <w:sz w:val="18"/>
                <w:szCs w:val="18"/>
                <w:lang w:eastAsia="ru-RU"/>
              </w:rPr>
            </w:pPr>
            <w:r w:rsidRPr="00DB48EC">
              <w:rPr>
                <w:rFonts w:ascii="Times New Roman" w:eastAsia="Times New Roman" w:hAnsi="Times New Roman" w:cs="Times New Roman"/>
                <w:b/>
                <w:bCs/>
                <w:color w:val="000000"/>
                <w:sz w:val="18"/>
                <w:szCs w:val="18"/>
                <w:lang w:eastAsia="ru-RU"/>
              </w:rPr>
              <w:t>216484,00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right"/>
              <w:rPr>
                <w:rFonts w:ascii="Times New Roman" w:eastAsia="Times New Roman" w:hAnsi="Times New Roman" w:cs="Times New Roman"/>
                <w:b/>
                <w:bCs/>
                <w:color w:val="000000"/>
                <w:sz w:val="18"/>
                <w:szCs w:val="18"/>
                <w:lang w:eastAsia="ru-RU"/>
              </w:rPr>
            </w:pPr>
            <w:r w:rsidRPr="00DB48EC">
              <w:rPr>
                <w:rFonts w:ascii="Times New Roman" w:eastAsia="Times New Roman" w:hAnsi="Times New Roman" w:cs="Times New Roman"/>
                <w:b/>
                <w:bCs/>
                <w:color w:val="000000"/>
                <w:sz w:val="18"/>
                <w:szCs w:val="18"/>
                <w:lang w:eastAsia="ru-RU"/>
              </w:rPr>
              <w:t>18310,00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right"/>
              <w:rPr>
                <w:rFonts w:ascii="Times New Roman" w:eastAsia="Times New Roman" w:hAnsi="Times New Roman" w:cs="Times New Roman"/>
                <w:b/>
                <w:bCs/>
                <w:color w:val="000000"/>
                <w:sz w:val="18"/>
                <w:szCs w:val="18"/>
                <w:lang w:eastAsia="ru-RU"/>
              </w:rPr>
            </w:pPr>
            <w:r w:rsidRPr="00DB48EC">
              <w:rPr>
                <w:rFonts w:ascii="Times New Roman" w:eastAsia="Times New Roman" w:hAnsi="Times New Roman" w:cs="Times New Roman"/>
                <w:b/>
                <w:bCs/>
                <w:color w:val="000000"/>
                <w:sz w:val="18"/>
                <w:szCs w:val="18"/>
                <w:lang w:eastAsia="ru-RU"/>
              </w:rPr>
              <w:t>14970,00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right"/>
              <w:rPr>
                <w:rFonts w:ascii="Times New Roman" w:eastAsia="Times New Roman" w:hAnsi="Times New Roman" w:cs="Times New Roman"/>
                <w:b/>
                <w:bCs/>
                <w:color w:val="000000"/>
                <w:sz w:val="18"/>
                <w:szCs w:val="18"/>
                <w:lang w:eastAsia="ru-RU"/>
              </w:rPr>
            </w:pPr>
            <w:r w:rsidRPr="00DB48EC">
              <w:rPr>
                <w:rFonts w:ascii="Times New Roman" w:eastAsia="Times New Roman" w:hAnsi="Times New Roman" w:cs="Times New Roman"/>
                <w:b/>
                <w:bCs/>
                <w:color w:val="000000"/>
                <w:sz w:val="18"/>
                <w:szCs w:val="18"/>
                <w:lang w:eastAsia="ru-RU"/>
              </w:rPr>
              <w:t>498204,74</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right"/>
              <w:rPr>
                <w:rFonts w:ascii="Times New Roman" w:eastAsia="Times New Roman" w:hAnsi="Times New Roman" w:cs="Times New Roman"/>
                <w:b/>
                <w:bCs/>
                <w:color w:val="000000"/>
                <w:sz w:val="18"/>
                <w:szCs w:val="18"/>
                <w:lang w:eastAsia="ru-RU"/>
              </w:rPr>
            </w:pPr>
            <w:r w:rsidRPr="00DB48EC">
              <w:rPr>
                <w:rFonts w:ascii="Times New Roman" w:eastAsia="Times New Roman" w:hAnsi="Times New Roman" w:cs="Times New Roman"/>
                <w:b/>
                <w:bCs/>
                <w:color w:val="000000"/>
                <w:sz w:val="18"/>
                <w:szCs w:val="18"/>
                <w:lang w:eastAsia="ru-RU"/>
              </w:rPr>
              <w:t>7737666,59</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right"/>
              <w:rPr>
                <w:rFonts w:ascii="Times New Roman" w:eastAsia="Times New Roman" w:hAnsi="Times New Roman" w:cs="Times New Roman"/>
                <w:b/>
                <w:bCs/>
                <w:color w:val="000000"/>
                <w:sz w:val="18"/>
                <w:szCs w:val="18"/>
                <w:lang w:eastAsia="ru-RU"/>
              </w:rPr>
            </w:pPr>
            <w:r w:rsidRPr="00DB48EC">
              <w:rPr>
                <w:rFonts w:ascii="Times New Roman" w:eastAsia="Times New Roman" w:hAnsi="Times New Roman" w:cs="Times New Roman"/>
                <w:b/>
                <w:bCs/>
                <w:color w:val="000000"/>
                <w:sz w:val="18"/>
                <w:szCs w:val="18"/>
                <w:lang w:eastAsia="ru-RU"/>
              </w:rPr>
              <w:t>5979611,15</w:t>
            </w:r>
          </w:p>
        </w:tc>
        <w:tc>
          <w:tcPr>
            <w:tcW w:w="336"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right"/>
              <w:rPr>
                <w:rFonts w:ascii="Times New Roman" w:eastAsia="Times New Roman" w:hAnsi="Times New Roman" w:cs="Times New Roman"/>
                <w:b/>
                <w:bCs/>
                <w:color w:val="000000"/>
                <w:sz w:val="18"/>
                <w:szCs w:val="18"/>
                <w:lang w:eastAsia="ru-RU"/>
              </w:rPr>
            </w:pPr>
            <w:r w:rsidRPr="00DB48EC">
              <w:rPr>
                <w:rFonts w:ascii="Times New Roman" w:eastAsia="Times New Roman" w:hAnsi="Times New Roman" w:cs="Times New Roman"/>
                <w:b/>
                <w:bCs/>
                <w:color w:val="000000"/>
                <w:sz w:val="18"/>
                <w:szCs w:val="18"/>
                <w:lang w:eastAsia="ru-RU"/>
              </w:rPr>
              <w:t>14623746,47</w:t>
            </w:r>
          </w:p>
        </w:tc>
      </w:tr>
      <w:tr w:rsidR="00DB48EC" w:rsidRPr="00DB48EC" w:rsidTr="00245D4E">
        <w:trPr>
          <w:trHeight w:val="300"/>
        </w:trPr>
        <w:tc>
          <w:tcPr>
            <w:tcW w:w="176" w:type="pct"/>
            <w:vMerge/>
            <w:tcBorders>
              <w:top w:val="single" w:sz="4" w:space="0" w:color="000000"/>
              <w:left w:val="single" w:sz="4" w:space="0" w:color="auto"/>
              <w:bottom w:val="single" w:sz="4" w:space="0" w:color="000000"/>
              <w:right w:val="nil"/>
            </w:tcBorders>
            <w:vAlign w:val="center"/>
            <w:hideMark/>
          </w:tcPr>
          <w:p w:rsidR="00DB48EC" w:rsidRPr="00DB48EC" w:rsidRDefault="00DB48EC" w:rsidP="00DB48EC">
            <w:pPr>
              <w:spacing w:after="0" w:line="240" w:lineRule="auto"/>
              <w:rPr>
                <w:rFonts w:ascii="Times New Roman" w:eastAsia="Times New Roman" w:hAnsi="Times New Roman" w:cs="Times New Roman"/>
                <w:b/>
                <w:bCs/>
                <w:color w:val="000000"/>
                <w:sz w:val="18"/>
                <w:szCs w:val="18"/>
                <w:lang w:eastAsia="ru-RU"/>
              </w:rPr>
            </w:pPr>
          </w:p>
        </w:tc>
        <w:tc>
          <w:tcPr>
            <w:tcW w:w="1126" w:type="pct"/>
            <w:vMerge/>
            <w:tcBorders>
              <w:top w:val="nil"/>
              <w:left w:val="nil"/>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b/>
                <w:bCs/>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b/>
                <w:bCs/>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b/>
                <w:bCs/>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b/>
                <w:bCs/>
                <w:color w:val="000000"/>
                <w:sz w:val="18"/>
                <w:szCs w:val="18"/>
                <w:lang w:eastAsia="ru-RU"/>
              </w:rPr>
            </w:pPr>
            <w:r w:rsidRPr="00DB48EC">
              <w:rPr>
                <w:rFonts w:ascii="Times New Roman" w:eastAsia="Times New Roman" w:hAnsi="Times New Roman" w:cs="Times New Roman"/>
                <w:b/>
                <w:bCs/>
                <w:color w:val="000000"/>
                <w:sz w:val="18"/>
                <w:szCs w:val="18"/>
                <w:lang w:eastAsia="ru-RU"/>
              </w:rPr>
              <w:t>Муниципальный бюджет</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right"/>
              <w:rPr>
                <w:rFonts w:ascii="Times New Roman" w:eastAsia="Times New Roman" w:hAnsi="Times New Roman" w:cs="Times New Roman"/>
                <w:b/>
                <w:bCs/>
                <w:color w:val="000000"/>
                <w:sz w:val="18"/>
                <w:szCs w:val="18"/>
                <w:lang w:eastAsia="ru-RU"/>
              </w:rPr>
            </w:pPr>
            <w:r w:rsidRPr="00DB48EC">
              <w:rPr>
                <w:rFonts w:ascii="Times New Roman" w:eastAsia="Times New Roman" w:hAnsi="Times New Roman" w:cs="Times New Roman"/>
                <w:b/>
                <w:bCs/>
                <w:color w:val="000000"/>
                <w:sz w:val="18"/>
                <w:szCs w:val="18"/>
                <w:lang w:eastAsia="ru-RU"/>
              </w:rPr>
              <w:t>500667,00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right"/>
              <w:rPr>
                <w:rFonts w:ascii="Times New Roman" w:eastAsia="Times New Roman" w:hAnsi="Times New Roman" w:cs="Times New Roman"/>
                <w:b/>
                <w:bCs/>
                <w:color w:val="000000"/>
                <w:sz w:val="18"/>
                <w:szCs w:val="18"/>
                <w:lang w:eastAsia="ru-RU"/>
              </w:rPr>
            </w:pPr>
            <w:r w:rsidRPr="00DB48EC">
              <w:rPr>
                <w:rFonts w:ascii="Times New Roman" w:eastAsia="Times New Roman" w:hAnsi="Times New Roman" w:cs="Times New Roman"/>
                <w:b/>
                <w:bCs/>
                <w:color w:val="000000"/>
                <w:sz w:val="18"/>
                <w:szCs w:val="18"/>
                <w:lang w:eastAsia="ru-RU"/>
              </w:rPr>
              <w:t>1047285,50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right"/>
              <w:rPr>
                <w:rFonts w:ascii="Times New Roman" w:eastAsia="Times New Roman" w:hAnsi="Times New Roman" w:cs="Times New Roman"/>
                <w:b/>
                <w:bCs/>
                <w:color w:val="000000"/>
                <w:sz w:val="18"/>
                <w:szCs w:val="18"/>
                <w:lang w:eastAsia="ru-RU"/>
              </w:rPr>
            </w:pPr>
            <w:r w:rsidRPr="00DB48EC">
              <w:rPr>
                <w:rFonts w:ascii="Times New Roman" w:eastAsia="Times New Roman" w:hAnsi="Times New Roman" w:cs="Times New Roman"/>
                <w:b/>
                <w:bCs/>
                <w:color w:val="000000"/>
                <w:sz w:val="18"/>
                <w:szCs w:val="18"/>
                <w:lang w:eastAsia="ru-RU"/>
              </w:rPr>
              <w:t>107915,50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right"/>
              <w:rPr>
                <w:rFonts w:ascii="Times New Roman" w:eastAsia="Times New Roman" w:hAnsi="Times New Roman" w:cs="Times New Roman"/>
                <w:b/>
                <w:bCs/>
                <w:color w:val="000000"/>
                <w:sz w:val="18"/>
                <w:szCs w:val="18"/>
                <w:lang w:eastAsia="ru-RU"/>
              </w:rPr>
            </w:pPr>
            <w:r w:rsidRPr="00DB48EC">
              <w:rPr>
                <w:rFonts w:ascii="Times New Roman" w:eastAsia="Times New Roman" w:hAnsi="Times New Roman" w:cs="Times New Roman"/>
                <w:b/>
                <w:bCs/>
                <w:color w:val="000000"/>
                <w:sz w:val="18"/>
                <w:szCs w:val="18"/>
                <w:lang w:eastAsia="ru-RU"/>
              </w:rPr>
              <w:t>873099,25</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right"/>
              <w:rPr>
                <w:rFonts w:ascii="Times New Roman" w:eastAsia="Times New Roman" w:hAnsi="Times New Roman" w:cs="Times New Roman"/>
                <w:b/>
                <w:bCs/>
                <w:color w:val="000000"/>
                <w:sz w:val="18"/>
                <w:szCs w:val="18"/>
                <w:lang w:eastAsia="ru-RU"/>
              </w:rPr>
            </w:pPr>
            <w:r w:rsidRPr="00DB48EC">
              <w:rPr>
                <w:rFonts w:ascii="Times New Roman" w:eastAsia="Times New Roman" w:hAnsi="Times New Roman" w:cs="Times New Roman"/>
                <w:b/>
                <w:bCs/>
                <w:color w:val="000000"/>
                <w:sz w:val="18"/>
                <w:szCs w:val="18"/>
                <w:lang w:eastAsia="ru-RU"/>
              </w:rPr>
              <w:t>3200718,76</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right"/>
              <w:rPr>
                <w:rFonts w:ascii="Times New Roman" w:eastAsia="Times New Roman" w:hAnsi="Times New Roman" w:cs="Times New Roman"/>
                <w:b/>
                <w:bCs/>
                <w:color w:val="000000"/>
                <w:sz w:val="18"/>
                <w:szCs w:val="18"/>
                <w:lang w:eastAsia="ru-RU"/>
              </w:rPr>
            </w:pPr>
            <w:r w:rsidRPr="00DB48EC">
              <w:rPr>
                <w:rFonts w:ascii="Times New Roman" w:eastAsia="Times New Roman" w:hAnsi="Times New Roman" w:cs="Times New Roman"/>
                <w:b/>
                <w:bCs/>
                <w:color w:val="000000"/>
                <w:sz w:val="18"/>
                <w:szCs w:val="18"/>
                <w:lang w:eastAsia="ru-RU"/>
              </w:rPr>
              <w:t>18268957,73</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right"/>
              <w:rPr>
                <w:rFonts w:ascii="Times New Roman" w:eastAsia="Times New Roman" w:hAnsi="Times New Roman" w:cs="Times New Roman"/>
                <w:b/>
                <w:bCs/>
                <w:color w:val="000000"/>
                <w:sz w:val="18"/>
                <w:szCs w:val="18"/>
                <w:lang w:eastAsia="ru-RU"/>
              </w:rPr>
            </w:pPr>
            <w:r w:rsidRPr="00DB48EC">
              <w:rPr>
                <w:rFonts w:ascii="Times New Roman" w:eastAsia="Times New Roman" w:hAnsi="Times New Roman" w:cs="Times New Roman"/>
                <w:b/>
                <w:bCs/>
                <w:color w:val="000000"/>
                <w:sz w:val="18"/>
                <w:szCs w:val="18"/>
                <w:lang w:eastAsia="ru-RU"/>
              </w:rPr>
              <w:t>26686576,83</w:t>
            </w:r>
          </w:p>
        </w:tc>
        <w:tc>
          <w:tcPr>
            <w:tcW w:w="336"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right"/>
              <w:rPr>
                <w:rFonts w:ascii="Times New Roman" w:eastAsia="Times New Roman" w:hAnsi="Times New Roman" w:cs="Times New Roman"/>
                <w:b/>
                <w:bCs/>
                <w:color w:val="000000"/>
                <w:sz w:val="18"/>
                <w:szCs w:val="18"/>
                <w:lang w:eastAsia="ru-RU"/>
              </w:rPr>
            </w:pPr>
            <w:r w:rsidRPr="00DB48EC">
              <w:rPr>
                <w:rFonts w:ascii="Times New Roman" w:eastAsia="Times New Roman" w:hAnsi="Times New Roman" w:cs="Times New Roman"/>
                <w:b/>
                <w:bCs/>
                <w:color w:val="000000"/>
                <w:sz w:val="18"/>
                <w:szCs w:val="18"/>
                <w:lang w:eastAsia="ru-RU"/>
              </w:rPr>
              <w:t>50685220,58</w:t>
            </w:r>
          </w:p>
        </w:tc>
      </w:tr>
      <w:tr w:rsidR="00DB48EC" w:rsidRPr="00DB48EC" w:rsidTr="00245D4E">
        <w:trPr>
          <w:trHeight w:val="450"/>
        </w:trPr>
        <w:tc>
          <w:tcPr>
            <w:tcW w:w="176" w:type="pct"/>
            <w:vMerge/>
            <w:tcBorders>
              <w:top w:val="single" w:sz="4" w:space="0" w:color="000000"/>
              <w:left w:val="single" w:sz="4" w:space="0" w:color="auto"/>
              <w:bottom w:val="single" w:sz="4" w:space="0" w:color="000000"/>
              <w:right w:val="nil"/>
            </w:tcBorders>
            <w:vAlign w:val="center"/>
            <w:hideMark/>
          </w:tcPr>
          <w:p w:rsidR="00DB48EC" w:rsidRPr="00DB48EC" w:rsidRDefault="00DB48EC" w:rsidP="00DB48EC">
            <w:pPr>
              <w:spacing w:after="0" w:line="240" w:lineRule="auto"/>
              <w:rPr>
                <w:rFonts w:ascii="Times New Roman" w:eastAsia="Times New Roman" w:hAnsi="Times New Roman" w:cs="Times New Roman"/>
                <w:b/>
                <w:bCs/>
                <w:color w:val="000000"/>
                <w:sz w:val="18"/>
                <w:szCs w:val="18"/>
                <w:lang w:eastAsia="ru-RU"/>
              </w:rPr>
            </w:pPr>
          </w:p>
        </w:tc>
        <w:tc>
          <w:tcPr>
            <w:tcW w:w="1126" w:type="pct"/>
            <w:vMerge/>
            <w:tcBorders>
              <w:top w:val="nil"/>
              <w:left w:val="nil"/>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b/>
                <w:bCs/>
                <w:color w:val="000000"/>
                <w:sz w:val="18"/>
                <w:szCs w:val="18"/>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b/>
                <w:bCs/>
                <w:color w:val="000000"/>
                <w:sz w:val="18"/>
                <w:szCs w:val="18"/>
                <w:lang w:eastAsia="ru-RU"/>
              </w:rPr>
            </w:pPr>
          </w:p>
        </w:tc>
        <w:tc>
          <w:tcPr>
            <w:tcW w:w="366" w:type="pct"/>
            <w:vMerge/>
            <w:tcBorders>
              <w:top w:val="nil"/>
              <w:left w:val="single" w:sz="4" w:space="0" w:color="auto"/>
              <w:bottom w:val="single" w:sz="4" w:space="0" w:color="000000"/>
              <w:right w:val="single" w:sz="4" w:space="0" w:color="auto"/>
            </w:tcBorders>
            <w:vAlign w:val="center"/>
            <w:hideMark/>
          </w:tcPr>
          <w:p w:rsidR="00DB48EC" w:rsidRPr="00DB48EC" w:rsidRDefault="00DB48EC" w:rsidP="00DB48EC">
            <w:pPr>
              <w:spacing w:after="0" w:line="240" w:lineRule="auto"/>
              <w:rPr>
                <w:rFonts w:ascii="Times New Roman" w:eastAsia="Times New Roman" w:hAnsi="Times New Roman" w:cs="Times New Roman"/>
                <w:b/>
                <w:bCs/>
                <w:color w:val="000000"/>
                <w:sz w:val="18"/>
                <w:szCs w:val="18"/>
                <w:lang w:eastAsia="ru-RU"/>
              </w:rPr>
            </w:pPr>
          </w:p>
        </w:tc>
        <w:tc>
          <w:tcPr>
            <w:tcW w:w="601"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center"/>
              <w:rPr>
                <w:rFonts w:ascii="Times New Roman" w:eastAsia="Times New Roman" w:hAnsi="Times New Roman" w:cs="Times New Roman"/>
                <w:b/>
                <w:bCs/>
                <w:color w:val="000000"/>
                <w:sz w:val="18"/>
                <w:szCs w:val="18"/>
                <w:lang w:eastAsia="ru-RU"/>
              </w:rPr>
            </w:pPr>
            <w:r w:rsidRPr="00DB48EC">
              <w:rPr>
                <w:rFonts w:ascii="Times New Roman" w:eastAsia="Times New Roman" w:hAnsi="Times New Roman" w:cs="Times New Roman"/>
                <w:b/>
                <w:bCs/>
                <w:color w:val="000000"/>
                <w:sz w:val="18"/>
                <w:szCs w:val="18"/>
                <w:lang w:eastAsia="ru-RU"/>
              </w:rPr>
              <w:t>Внебюджетные источники</w:t>
            </w:r>
          </w:p>
        </w:tc>
        <w:tc>
          <w:tcPr>
            <w:tcW w:w="303"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right"/>
              <w:rPr>
                <w:rFonts w:ascii="Times New Roman" w:eastAsia="Times New Roman" w:hAnsi="Times New Roman" w:cs="Times New Roman"/>
                <w:b/>
                <w:bCs/>
                <w:color w:val="000000"/>
                <w:sz w:val="18"/>
                <w:szCs w:val="18"/>
                <w:lang w:eastAsia="ru-RU"/>
              </w:rPr>
            </w:pPr>
            <w:r w:rsidRPr="00DB48EC">
              <w:rPr>
                <w:rFonts w:ascii="Times New Roman" w:eastAsia="Times New Roman" w:hAnsi="Times New Roman" w:cs="Times New Roman"/>
                <w:b/>
                <w:bCs/>
                <w:color w:val="000000"/>
                <w:sz w:val="18"/>
                <w:szCs w:val="18"/>
                <w:lang w:eastAsia="ru-RU"/>
              </w:rPr>
              <w:t>6281626,00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right"/>
              <w:rPr>
                <w:rFonts w:ascii="Times New Roman" w:eastAsia="Times New Roman" w:hAnsi="Times New Roman" w:cs="Times New Roman"/>
                <w:b/>
                <w:bCs/>
                <w:color w:val="000000"/>
                <w:sz w:val="18"/>
                <w:szCs w:val="18"/>
                <w:lang w:eastAsia="ru-RU"/>
              </w:rPr>
            </w:pPr>
            <w:r w:rsidRPr="00DB48EC">
              <w:rPr>
                <w:rFonts w:ascii="Times New Roman" w:eastAsia="Times New Roman" w:hAnsi="Times New Roman" w:cs="Times New Roman"/>
                <w:b/>
                <w:bCs/>
                <w:color w:val="000000"/>
                <w:sz w:val="18"/>
                <w:szCs w:val="18"/>
                <w:lang w:eastAsia="ru-RU"/>
              </w:rPr>
              <w:t>8023626,00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right"/>
              <w:rPr>
                <w:rFonts w:ascii="Times New Roman" w:eastAsia="Times New Roman" w:hAnsi="Times New Roman" w:cs="Times New Roman"/>
                <w:b/>
                <w:bCs/>
                <w:color w:val="000000"/>
                <w:sz w:val="18"/>
                <w:szCs w:val="18"/>
                <w:lang w:eastAsia="ru-RU"/>
              </w:rPr>
            </w:pPr>
            <w:r w:rsidRPr="00DB48EC">
              <w:rPr>
                <w:rFonts w:ascii="Times New Roman" w:eastAsia="Times New Roman" w:hAnsi="Times New Roman" w:cs="Times New Roman"/>
                <w:b/>
                <w:bCs/>
                <w:color w:val="000000"/>
                <w:sz w:val="18"/>
                <w:szCs w:val="18"/>
                <w:lang w:eastAsia="ru-RU"/>
              </w:rPr>
              <w:t>1596727,00</w:t>
            </w:r>
          </w:p>
        </w:tc>
        <w:tc>
          <w:tcPr>
            <w:tcW w:w="299"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right"/>
              <w:rPr>
                <w:rFonts w:ascii="Times New Roman" w:eastAsia="Times New Roman" w:hAnsi="Times New Roman" w:cs="Times New Roman"/>
                <w:b/>
                <w:bCs/>
                <w:color w:val="000000"/>
                <w:sz w:val="18"/>
                <w:szCs w:val="18"/>
                <w:lang w:eastAsia="ru-RU"/>
              </w:rPr>
            </w:pPr>
            <w:r w:rsidRPr="00DB48EC">
              <w:rPr>
                <w:rFonts w:ascii="Times New Roman" w:eastAsia="Times New Roman" w:hAnsi="Times New Roman" w:cs="Times New Roman"/>
                <w:b/>
                <w:bCs/>
                <w:color w:val="000000"/>
                <w:sz w:val="18"/>
                <w:szCs w:val="18"/>
                <w:lang w:eastAsia="ru-RU"/>
              </w:rPr>
              <w:t>2645943,00</w:t>
            </w:r>
          </w:p>
        </w:tc>
        <w:tc>
          <w:tcPr>
            <w:tcW w:w="294"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right"/>
              <w:rPr>
                <w:rFonts w:ascii="Times New Roman" w:eastAsia="Times New Roman" w:hAnsi="Times New Roman" w:cs="Times New Roman"/>
                <w:b/>
                <w:bCs/>
                <w:color w:val="000000"/>
                <w:sz w:val="18"/>
                <w:szCs w:val="18"/>
                <w:lang w:eastAsia="ru-RU"/>
              </w:rPr>
            </w:pPr>
            <w:r w:rsidRPr="00DB48EC">
              <w:rPr>
                <w:rFonts w:ascii="Times New Roman" w:eastAsia="Times New Roman" w:hAnsi="Times New Roman" w:cs="Times New Roman"/>
                <w:b/>
                <w:bCs/>
                <w:color w:val="000000"/>
                <w:sz w:val="18"/>
                <w:szCs w:val="18"/>
                <w:lang w:eastAsia="ru-RU"/>
              </w:rPr>
              <w:t>2514043,00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right"/>
              <w:rPr>
                <w:rFonts w:ascii="Times New Roman" w:eastAsia="Times New Roman" w:hAnsi="Times New Roman" w:cs="Times New Roman"/>
                <w:b/>
                <w:bCs/>
                <w:color w:val="000000"/>
                <w:sz w:val="18"/>
                <w:szCs w:val="18"/>
                <w:lang w:eastAsia="ru-RU"/>
              </w:rPr>
            </w:pPr>
            <w:r w:rsidRPr="00DB48EC">
              <w:rPr>
                <w:rFonts w:ascii="Times New Roman" w:eastAsia="Times New Roman" w:hAnsi="Times New Roman" w:cs="Times New Roman"/>
                <w:b/>
                <w:bCs/>
                <w:color w:val="000000"/>
                <w:sz w:val="18"/>
                <w:szCs w:val="18"/>
                <w:lang w:eastAsia="ru-RU"/>
              </w:rPr>
              <w:t>5603865,00</w:t>
            </w:r>
          </w:p>
        </w:tc>
        <w:tc>
          <w:tcPr>
            <w:tcW w:w="312"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right"/>
              <w:rPr>
                <w:rFonts w:ascii="Times New Roman" w:eastAsia="Times New Roman" w:hAnsi="Times New Roman" w:cs="Times New Roman"/>
                <w:b/>
                <w:bCs/>
                <w:color w:val="000000"/>
                <w:sz w:val="18"/>
                <w:szCs w:val="18"/>
                <w:lang w:eastAsia="ru-RU"/>
              </w:rPr>
            </w:pPr>
            <w:r w:rsidRPr="00DB48EC">
              <w:rPr>
                <w:rFonts w:ascii="Times New Roman" w:eastAsia="Times New Roman" w:hAnsi="Times New Roman" w:cs="Times New Roman"/>
                <w:b/>
                <w:bCs/>
                <w:color w:val="000000"/>
                <w:sz w:val="18"/>
                <w:szCs w:val="18"/>
                <w:lang w:eastAsia="ru-RU"/>
              </w:rPr>
              <w:t>2828230,00</w:t>
            </w:r>
          </w:p>
        </w:tc>
        <w:tc>
          <w:tcPr>
            <w:tcW w:w="336" w:type="pct"/>
            <w:tcBorders>
              <w:top w:val="nil"/>
              <w:left w:val="nil"/>
              <w:bottom w:val="single" w:sz="4" w:space="0" w:color="auto"/>
              <w:right w:val="single" w:sz="4" w:space="0" w:color="auto"/>
            </w:tcBorders>
            <w:shd w:val="clear" w:color="auto" w:fill="auto"/>
            <w:vAlign w:val="center"/>
            <w:hideMark/>
          </w:tcPr>
          <w:p w:rsidR="00DB48EC" w:rsidRPr="00DB48EC" w:rsidRDefault="00DB48EC" w:rsidP="00DB48EC">
            <w:pPr>
              <w:spacing w:after="0" w:line="240" w:lineRule="auto"/>
              <w:jc w:val="right"/>
              <w:rPr>
                <w:rFonts w:ascii="Times New Roman" w:eastAsia="Times New Roman" w:hAnsi="Times New Roman" w:cs="Times New Roman"/>
                <w:b/>
                <w:bCs/>
                <w:color w:val="000000"/>
                <w:sz w:val="18"/>
                <w:szCs w:val="18"/>
                <w:lang w:eastAsia="ru-RU"/>
              </w:rPr>
            </w:pPr>
            <w:r w:rsidRPr="00DB48EC">
              <w:rPr>
                <w:rFonts w:ascii="Times New Roman" w:eastAsia="Times New Roman" w:hAnsi="Times New Roman" w:cs="Times New Roman"/>
                <w:b/>
                <w:bCs/>
                <w:color w:val="000000"/>
                <w:sz w:val="18"/>
                <w:szCs w:val="18"/>
                <w:lang w:eastAsia="ru-RU"/>
              </w:rPr>
              <w:t>29494060,00</w:t>
            </w:r>
          </w:p>
        </w:tc>
      </w:tr>
    </w:tbl>
    <w:p w:rsidR="00F4239C" w:rsidRPr="00DB48EC" w:rsidRDefault="007E0745" w:rsidP="007E0745">
      <w:pPr>
        <w:spacing w:before="120" w:after="0" w:line="360" w:lineRule="auto"/>
        <w:jc w:val="both"/>
        <w:rPr>
          <w:rFonts w:ascii="Times New Roman" w:eastAsia="Calibri" w:hAnsi="Times New Roman" w:cs="Times New Roman"/>
          <w:sz w:val="20"/>
          <w:szCs w:val="20"/>
        </w:rPr>
      </w:pPr>
      <w:r w:rsidRPr="00DB48EC">
        <w:rPr>
          <w:rFonts w:ascii="Times New Roman" w:eastAsia="Calibri" w:hAnsi="Times New Roman" w:cs="Times New Roman"/>
          <w:sz w:val="20"/>
          <w:szCs w:val="20"/>
        </w:rPr>
        <w:t xml:space="preserve">*Примечание: </w:t>
      </w:r>
      <w:r w:rsidRPr="00DB48EC">
        <w:rPr>
          <w:rFonts w:ascii="Times New Roman" w:hAnsi="Times New Roman" w:cs="Times New Roman"/>
          <w:sz w:val="20"/>
          <w:szCs w:val="20"/>
        </w:rPr>
        <w:t xml:space="preserve">Финансирование мероприятий </w:t>
      </w:r>
      <w:r w:rsidR="00294EC2" w:rsidRPr="00DB48EC">
        <w:rPr>
          <w:rFonts w:ascii="Times New Roman" w:hAnsi="Times New Roman" w:cs="Times New Roman"/>
          <w:sz w:val="20"/>
          <w:szCs w:val="20"/>
        </w:rPr>
        <w:t>КСОТ</w:t>
      </w:r>
      <w:r w:rsidRPr="00DB48EC">
        <w:rPr>
          <w:rFonts w:ascii="Times New Roman" w:hAnsi="Times New Roman" w:cs="Times New Roman"/>
          <w:sz w:val="20"/>
          <w:szCs w:val="20"/>
        </w:rPr>
        <w:t xml:space="preserve"> осуществляется посредством разработки и реализации соответствующих федеральных, региональных и муниципальных программ, при условии выделения средств на плановый период из соответствующего бюджета.</w:t>
      </w:r>
    </w:p>
    <w:p w:rsidR="001850D9" w:rsidRPr="007E0745" w:rsidRDefault="001850D9" w:rsidP="000F5517">
      <w:pPr>
        <w:spacing w:after="0" w:line="360" w:lineRule="auto"/>
        <w:ind w:firstLine="567"/>
        <w:jc w:val="both"/>
        <w:rPr>
          <w:rFonts w:ascii="Times New Roman" w:eastAsia="Calibri" w:hAnsi="Times New Roman" w:cs="Times New Roman"/>
          <w:sz w:val="24"/>
          <w:szCs w:val="24"/>
        </w:rPr>
      </w:pPr>
    </w:p>
    <w:p w:rsidR="00F438C4" w:rsidRDefault="00F438C4" w:rsidP="000F5517">
      <w:pPr>
        <w:spacing w:after="0" w:line="360" w:lineRule="auto"/>
        <w:ind w:firstLine="567"/>
        <w:jc w:val="both"/>
        <w:rPr>
          <w:rFonts w:ascii="Times New Roman" w:eastAsia="Calibri" w:hAnsi="Times New Roman" w:cs="Times New Roman"/>
          <w:sz w:val="24"/>
          <w:szCs w:val="24"/>
        </w:rPr>
        <w:sectPr w:rsidR="00F438C4" w:rsidSect="001850D9">
          <w:pgSz w:w="16838" w:h="11906" w:orient="landscape"/>
          <w:pgMar w:top="720" w:right="253" w:bottom="720" w:left="720" w:header="708" w:footer="708" w:gutter="0"/>
          <w:cols w:space="708"/>
          <w:docGrid w:linePitch="360"/>
        </w:sectPr>
      </w:pPr>
    </w:p>
    <w:p w:rsidR="00DA3966" w:rsidRPr="00C47800" w:rsidRDefault="00DA3966" w:rsidP="00DA3966">
      <w:pPr>
        <w:pStyle w:val="a8"/>
        <w:numPr>
          <w:ilvl w:val="0"/>
          <w:numId w:val="1"/>
        </w:numPr>
        <w:spacing w:before="100" w:beforeAutospacing="1" w:after="100" w:afterAutospacing="1"/>
        <w:jc w:val="center"/>
        <w:outlineLvl w:val="1"/>
        <w:rPr>
          <w:rFonts w:ascii="Times New Roman" w:eastAsia="Times New Roman" w:hAnsi="Times New Roman"/>
          <w:b/>
          <w:bCs/>
          <w:sz w:val="28"/>
          <w:szCs w:val="28"/>
          <w:lang w:val="ru-RU" w:eastAsia="ru-RU"/>
        </w:rPr>
      </w:pPr>
      <w:bookmarkStart w:id="5" w:name="_Toc57298462"/>
      <w:r>
        <w:rPr>
          <w:rFonts w:ascii="Times New Roman" w:eastAsia="Times New Roman" w:hAnsi="Times New Roman"/>
          <w:b/>
          <w:bCs/>
          <w:sz w:val="28"/>
          <w:szCs w:val="28"/>
          <w:lang w:val="ru-RU" w:eastAsia="ru-RU"/>
        </w:rPr>
        <w:t>Т</w:t>
      </w:r>
      <w:r w:rsidRPr="00C47800">
        <w:rPr>
          <w:rFonts w:ascii="Times New Roman" w:eastAsia="Times New Roman" w:hAnsi="Times New Roman"/>
          <w:b/>
          <w:bCs/>
          <w:sz w:val="28"/>
          <w:szCs w:val="28"/>
          <w:lang w:val="ru-RU" w:eastAsia="ru-RU"/>
        </w:rPr>
        <w:t>ребовани</w:t>
      </w:r>
      <w:r>
        <w:rPr>
          <w:rFonts w:ascii="Times New Roman" w:eastAsia="Times New Roman" w:hAnsi="Times New Roman"/>
          <w:b/>
          <w:bCs/>
          <w:sz w:val="28"/>
          <w:szCs w:val="28"/>
          <w:lang w:val="ru-RU" w:eastAsia="ru-RU"/>
        </w:rPr>
        <w:t>я</w:t>
      </w:r>
      <w:r w:rsidRPr="00C47800">
        <w:rPr>
          <w:rFonts w:ascii="Times New Roman" w:eastAsia="Times New Roman" w:hAnsi="Times New Roman"/>
          <w:b/>
          <w:bCs/>
          <w:sz w:val="28"/>
          <w:szCs w:val="28"/>
          <w:lang w:val="ru-RU" w:eastAsia="ru-RU"/>
        </w:rPr>
        <w:t xml:space="preserve"> к</w:t>
      </w:r>
      <w:r>
        <w:rPr>
          <w:rFonts w:ascii="Times New Roman" w:eastAsia="Times New Roman" w:hAnsi="Times New Roman"/>
          <w:b/>
          <w:bCs/>
          <w:sz w:val="28"/>
          <w:szCs w:val="28"/>
          <w:lang w:val="ru-RU" w:eastAsia="ru-RU"/>
        </w:rPr>
        <w:t xml:space="preserve"> разработке</w:t>
      </w:r>
      <w:r w:rsidRPr="00C47800">
        <w:rPr>
          <w:rFonts w:ascii="Times New Roman" w:eastAsia="Times New Roman" w:hAnsi="Times New Roman"/>
          <w:b/>
          <w:bCs/>
          <w:sz w:val="28"/>
          <w:szCs w:val="28"/>
          <w:lang w:val="ru-RU" w:eastAsia="ru-RU"/>
        </w:rPr>
        <w:t xml:space="preserve"> КСОДД и ПОДД</w:t>
      </w:r>
      <w:r>
        <w:rPr>
          <w:rFonts w:ascii="Times New Roman" w:eastAsia="Times New Roman" w:hAnsi="Times New Roman"/>
          <w:b/>
          <w:bCs/>
          <w:sz w:val="28"/>
          <w:szCs w:val="28"/>
          <w:lang w:val="ru-RU" w:eastAsia="ru-RU"/>
        </w:rPr>
        <w:t xml:space="preserve"> муниципальных образований</w:t>
      </w:r>
      <w:r w:rsidRPr="00C47800">
        <w:rPr>
          <w:rFonts w:ascii="Times New Roman" w:eastAsia="Times New Roman" w:hAnsi="Times New Roman"/>
          <w:b/>
          <w:bCs/>
          <w:sz w:val="28"/>
          <w:szCs w:val="28"/>
          <w:lang w:val="ru-RU" w:eastAsia="ru-RU"/>
        </w:rPr>
        <w:t xml:space="preserve"> в части ПТОП</w:t>
      </w:r>
      <w:bookmarkEnd w:id="5"/>
    </w:p>
    <w:p w:rsidR="00DA3966" w:rsidRPr="001B2C10" w:rsidRDefault="00DA3966" w:rsidP="00DA3966">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При разработке мероприятий КСОДД</w:t>
      </w:r>
      <w:r w:rsidR="009A2E79">
        <w:rPr>
          <w:rFonts w:ascii="Times New Roman" w:eastAsia="Calibri" w:hAnsi="Times New Roman" w:cs="Times New Roman"/>
          <w:sz w:val="24"/>
          <w:szCs w:val="24"/>
        </w:rPr>
        <w:t xml:space="preserve"> муниципальных образований</w:t>
      </w:r>
      <w:r>
        <w:rPr>
          <w:rFonts w:ascii="Times New Roman" w:eastAsia="Calibri" w:hAnsi="Times New Roman" w:cs="Times New Roman"/>
          <w:sz w:val="24"/>
          <w:szCs w:val="24"/>
        </w:rPr>
        <w:t xml:space="preserve"> в части организации движения ПТОП необходимо предусматривать мероприятия по созданию приоритетных условия движения ПТОП, в том числе средствами АСУДД и ИТС.</w:t>
      </w:r>
    </w:p>
    <w:p w:rsidR="00DA3966" w:rsidRPr="001B2C10" w:rsidRDefault="00DA3966" w:rsidP="00DA3966">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При разработке мероприятий по обеспечению приоритетных условий движения ПТОП организацией выделенной полосы движения, необходимо учитывать критерии ввода выделенных полос.</w:t>
      </w:r>
    </w:p>
    <w:p w:rsidR="001B2C10" w:rsidRPr="001B2C10" w:rsidRDefault="001B2C10" w:rsidP="001B2C10">
      <w:pPr>
        <w:spacing w:after="0" w:line="360" w:lineRule="auto"/>
        <w:ind w:firstLine="567"/>
        <w:jc w:val="both"/>
        <w:rPr>
          <w:rFonts w:ascii="Times New Roman" w:eastAsia="Calibri" w:hAnsi="Times New Roman" w:cs="Times New Roman"/>
          <w:sz w:val="24"/>
          <w:szCs w:val="24"/>
        </w:rPr>
      </w:pPr>
      <w:r w:rsidRPr="001B2C10">
        <w:rPr>
          <w:rFonts w:ascii="Times New Roman" w:eastAsia="Calibri" w:hAnsi="Times New Roman" w:cs="Times New Roman"/>
          <w:sz w:val="24"/>
          <w:szCs w:val="24"/>
        </w:rPr>
        <w:t xml:space="preserve">Выделение отдельных полос для движения маршрутных </w:t>
      </w:r>
      <w:r>
        <w:rPr>
          <w:rFonts w:ascii="Times New Roman" w:eastAsia="Calibri" w:hAnsi="Times New Roman" w:cs="Times New Roman"/>
          <w:sz w:val="24"/>
          <w:szCs w:val="24"/>
        </w:rPr>
        <w:t>транспортных средств</w:t>
      </w:r>
      <w:r w:rsidRPr="001B2C10">
        <w:rPr>
          <w:rFonts w:ascii="Times New Roman" w:eastAsia="Calibri" w:hAnsi="Times New Roman" w:cs="Times New Roman"/>
          <w:sz w:val="24"/>
          <w:szCs w:val="24"/>
        </w:rPr>
        <w:t xml:space="preserve"> от общего </w:t>
      </w:r>
      <w:r>
        <w:rPr>
          <w:rFonts w:ascii="Times New Roman" w:eastAsia="Calibri" w:hAnsi="Times New Roman" w:cs="Times New Roman"/>
          <w:sz w:val="24"/>
          <w:szCs w:val="24"/>
        </w:rPr>
        <w:t>транспортного потока</w:t>
      </w:r>
      <w:r w:rsidRPr="001B2C10">
        <w:rPr>
          <w:rFonts w:ascii="Times New Roman" w:eastAsia="Calibri" w:hAnsi="Times New Roman" w:cs="Times New Roman"/>
          <w:sz w:val="24"/>
          <w:szCs w:val="24"/>
        </w:rPr>
        <w:t xml:space="preserve"> включают в себя следующий комплекс мероприятий:</w:t>
      </w:r>
    </w:p>
    <w:p w:rsidR="001B2C10" w:rsidRPr="001B2C10" w:rsidRDefault="001B2C10" w:rsidP="001B2C10">
      <w:pPr>
        <w:spacing w:after="0" w:line="360" w:lineRule="auto"/>
        <w:ind w:firstLine="567"/>
        <w:jc w:val="both"/>
        <w:rPr>
          <w:rFonts w:ascii="Times New Roman" w:eastAsia="Calibri" w:hAnsi="Times New Roman" w:cs="Times New Roman"/>
          <w:sz w:val="24"/>
          <w:szCs w:val="24"/>
        </w:rPr>
      </w:pPr>
      <w:r w:rsidRPr="001B2C10">
        <w:rPr>
          <w:rFonts w:ascii="Times New Roman" w:eastAsia="Calibri" w:hAnsi="Times New Roman" w:cs="Times New Roman"/>
          <w:sz w:val="24"/>
          <w:szCs w:val="24"/>
        </w:rPr>
        <w:t>­</w:t>
      </w:r>
      <w:r w:rsidRPr="001B2C10">
        <w:rPr>
          <w:rFonts w:ascii="Times New Roman" w:eastAsia="Calibri" w:hAnsi="Times New Roman" w:cs="Times New Roman"/>
          <w:sz w:val="24"/>
          <w:szCs w:val="24"/>
        </w:rPr>
        <w:tab/>
        <w:t xml:space="preserve">коррекция документации по </w:t>
      </w:r>
      <w:r>
        <w:rPr>
          <w:rFonts w:ascii="Times New Roman" w:eastAsia="Calibri" w:hAnsi="Times New Roman" w:cs="Times New Roman"/>
          <w:sz w:val="24"/>
          <w:szCs w:val="24"/>
        </w:rPr>
        <w:t>организаии дорожного движения</w:t>
      </w:r>
      <w:r w:rsidRPr="001B2C10">
        <w:rPr>
          <w:rFonts w:ascii="Times New Roman" w:eastAsia="Calibri" w:hAnsi="Times New Roman" w:cs="Times New Roman"/>
          <w:sz w:val="24"/>
          <w:szCs w:val="24"/>
        </w:rPr>
        <w:t xml:space="preserve"> с учетом выделения приоритетной полосы движения для </w:t>
      </w:r>
      <w:r>
        <w:rPr>
          <w:rFonts w:ascii="Times New Roman" w:eastAsia="Calibri" w:hAnsi="Times New Roman" w:cs="Times New Roman"/>
          <w:sz w:val="24"/>
          <w:szCs w:val="24"/>
        </w:rPr>
        <w:t>ПТОП</w:t>
      </w:r>
      <w:r w:rsidRPr="001B2C10">
        <w:rPr>
          <w:rFonts w:ascii="Times New Roman" w:eastAsia="Calibri" w:hAnsi="Times New Roman" w:cs="Times New Roman"/>
          <w:sz w:val="24"/>
          <w:szCs w:val="24"/>
        </w:rPr>
        <w:t xml:space="preserve"> от общего </w:t>
      </w:r>
      <w:r>
        <w:rPr>
          <w:rFonts w:ascii="Times New Roman" w:eastAsia="Calibri" w:hAnsi="Times New Roman" w:cs="Times New Roman"/>
          <w:sz w:val="24"/>
          <w:szCs w:val="24"/>
        </w:rPr>
        <w:t>транспортного потока</w:t>
      </w:r>
      <w:r w:rsidRPr="001B2C10">
        <w:rPr>
          <w:rFonts w:ascii="Times New Roman" w:eastAsia="Calibri" w:hAnsi="Times New Roman" w:cs="Times New Roman"/>
          <w:sz w:val="24"/>
          <w:szCs w:val="24"/>
        </w:rPr>
        <w:t xml:space="preserve"> на перегонах;</w:t>
      </w:r>
    </w:p>
    <w:p w:rsidR="001B2C10" w:rsidRPr="001B2C10" w:rsidRDefault="001B2C10" w:rsidP="001B2C10">
      <w:pPr>
        <w:spacing w:after="0" w:line="360" w:lineRule="auto"/>
        <w:ind w:firstLine="567"/>
        <w:jc w:val="both"/>
        <w:rPr>
          <w:rFonts w:ascii="Times New Roman" w:eastAsia="Calibri" w:hAnsi="Times New Roman" w:cs="Times New Roman"/>
          <w:sz w:val="24"/>
          <w:szCs w:val="24"/>
        </w:rPr>
      </w:pPr>
      <w:r w:rsidRPr="001B2C10">
        <w:rPr>
          <w:rFonts w:ascii="Times New Roman" w:eastAsia="Calibri" w:hAnsi="Times New Roman" w:cs="Times New Roman"/>
          <w:sz w:val="24"/>
          <w:szCs w:val="24"/>
        </w:rPr>
        <w:t>­</w:t>
      </w:r>
      <w:r w:rsidRPr="001B2C10">
        <w:rPr>
          <w:rFonts w:ascii="Times New Roman" w:eastAsia="Calibri" w:hAnsi="Times New Roman" w:cs="Times New Roman"/>
          <w:sz w:val="24"/>
          <w:szCs w:val="24"/>
        </w:rPr>
        <w:tab/>
        <w:t xml:space="preserve">оптимизация разметки и дорожных знаков на маршрутах движения </w:t>
      </w:r>
      <w:r>
        <w:rPr>
          <w:rFonts w:ascii="Times New Roman" w:eastAsia="Calibri" w:hAnsi="Times New Roman" w:cs="Times New Roman"/>
          <w:sz w:val="24"/>
          <w:szCs w:val="24"/>
        </w:rPr>
        <w:t>ПТОП</w:t>
      </w:r>
      <w:r w:rsidRPr="001B2C10">
        <w:rPr>
          <w:rFonts w:ascii="Times New Roman" w:eastAsia="Calibri" w:hAnsi="Times New Roman" w:cs="Times New Roman"/>
          <w:sz w:val="24"/>
          <w:szCs w:val="24"/>
        </w:rPr>
        <w:t>;</w:t>
      </w:r>
    </w:p>
    <w:p w:rsidR="001B2C10" w:rsidRPr="001B2C10" w:rsidRDefault="001B2C10" w:rsidP="001B2C10">
      <w:pPr>
        <w:spacing w:after="0" w:line="360" w:lineRule="auto"/>
        <w:ind w:firstLine="567"/>
        <w:jc w:val="both"/>
        <w:rPr>
          <w:rFonts w:ascii="Times New Roman" w:eastAsia="Calibri" w:hAnsi="Times New Roman" w:cs="Times New Roman"/>
          <w:sz w:val="24"/>
          <w:szCs w:val="24"/>
        </w:rPr>
      </w:pPr>
      <w:r w:rsidRPr="001B2C10">
        <w:rPr>
          <w:rFonts w:ascii="Times New Roman" w:eastAsia="Calibri" w:hAnsi="Times New Roman" w:cs="Times New Roman"/>
          <w:sz w:val="24"/>
          <w:szCs w:val="24"/>
        </w:rPr>
        <w:t>­</w:t>
      </w:r>
      <w:r w:rsidRPr="001B2C10">
        <w:rPr>
          <w:rFonts w:ascii="Times New Roman" w:eastAsia="Calibri" w:hAnsi="Times New Roman" w:cs="Times New Roman"/>
          <w:sz w:val="24"/>
          <w:szCs w:val="24"/>
        </w:rPr>
        <w:tab/>
        <w:t>применение на пересечениях принципа разнесенных стоп-линий, коррекции цикла или введение специальной фазы регулирования;</w:t>
      </w:r>
    </w:p>
    <w:p w:rsidR="001B2C10" w:rsidRPr="001B2C10" w:rsidRDefault="001B2C10" w:rsidP="001B2C10">
      <w:pPr>
        <w:spacing w:after="0" w:line="360" w:lineRule="auto"/>
        <w:ind w:firstLine="567"/>
        <w:jc w:val="both"/>
        <w:rPr>
          <w:rFonts w:ascii="Times New Roman" w:eastAsia="Calibri" w:hAnsi="Times New Roman" w:cs="Times New Roman"/>
          <w:sz w:val="24"/>
          <w:szCs w:val="24"/>
        </w:rPr>
      </w:pPr>
      <w:r w:rsidRPr="001B2C10">
        <w:rPr>
          <w:rFonts w:ascii="Times New Roman" w:eastAsia="Calibri" w:hAnsi="Times New Roman" w:cs="Times New Roman"/>
          <w:sz w:val="24"/>
          <w:szCs w:val="24"/>
        </w:rPr>
        <w:t>­</w:t>
      </w:r>
      <w:r w:rsidRPr="001B2C10">
        <w:rPr>
          <w:rFonts w:ascii="Times New Roman" w:eastAsia="Calibri" w:hAnsi="Times New Roman" w:cs="Times New Roman"/>
          <w:sz w:val="24"/>
          <w:szCs w:val="24"/>
        </w:rPr>
        <w:tab/>
        <w:t xml:space="preserve">оперативное управление движением </w:t>
      </w:r>
      <w:r>
        <w:rPr>
          <w:rFonts w:ascii="Times New Roman" w:eastAsia="Calibri" w:hAnsi="Times New Roman" w:cs="Times New Roman"/>
          <w:sz w:val="24"/>
          <w:szCs w:val="24"/>
        </w:rPr>
        <w:t>транпортного потока</w:t>
      </w:r>
      <w:r w:rsidRPr="001B2C10">
        <w:rPr>
          <w:rFonts w:ascii="Times New Roman" w:eastAsia="Calibri" w:hAnsi="Times New Roman" w:cs="Times New Roman"/>
          <w:sz w:val="24"/>
          <w:szCs w:val="24"/>
        </w:rPr>
        <w:t xml:space="preserve"> с учетом обеспечения приоритетного проезда маршрутных </w:t>
      </w:r>
      <w:r>
        <w:rPr>
          <w:rFonts w:ascii="Times New Roman" w:eastAsia="Calibri" w:hAnsi="Times New Roman" w:cs="Times New Roman"/>
          <w:sz w:val="24"/>
          <w:szCs w:val="24"/>
        </w:rPr>
        <w:t>транспортных средств</w:t>
      </w:r>
      <w:r w:rsidRPr="001B2C10">
        <w:rPr>
          <w:rFonts w:ascii="Times New Roman" w:eastAsia="Calibri" w:hAnsi="Times New Roman" w:cs="Times New Roman"/>
          <w:sz w:val="24"/>
          <w:szCs w:val="24"/>
        </w:rPr>
        <w:t>;</w:t>
      </w:r>
    </w:p>
    <w:p w:rsidR="001B2C10" w:rsidRPr="001B2C10" w:rsidRDefault="001B2C10" w:rsidP="001B2C10">
      <w:pPr>
        <w:spacing w:after="0" w:line="360" w:lineRule="auto"/>
        <w:ind w:firstLine="567"/>
        <w:jc w:val="both"/>
        <w:rPr>
          <w:rFonts w:ascii="Times New Roman" w:eastAsia="Calibri" w:hAnsi="Times New Roman" w:cs="Times New Roman"/>
          <w:sz w:val="24"/>
          <w:szCs w:val="24"/>
        </w:rPr>
      </w:pPr>
      <w:r w:rsidRPr="001B2C10">
        <w:rPr>
          <w:rFonts w:ascii="Times New Roman" w:eastAsia="Calibri" w:hAnsi="Times New Roman" w:cs="Times New Roman"/>
          <w:sz w:val="24"/>
          <w:szCs w:val="24"/>
        </w:rPr>
        <w:t>­</w:t>
      </w:r>
      <w:r w:rsidRPr="001B2C10">
        <w:rPr>
          <w:rFonts w:ascii="Times New Roman" w:eastAsia="Calibri" w:hAnsi="Times New Roman" w:cs="Times New Roman"/>
          <w:sz w:val="24"/>
          <w:szCs w:val="24"/>
        </w:rPr>
        <w:tab/>
        <w:t xml:space="preserve">оптимизация парковок с учетом запрета остановок </w:t>
      </w:r>
      <w:r>
        <w:rPr>
          <w:rFonts w:ascii="Times New Roman" w:eastAsia="Calibri" w:hAnsi="Times New Roman" w:cs="Times New Roman"/>
          <w:sz w:val="24"/>
          <w:szCs w:val="24"/>
        </w:rPr>
        <w:t>транспортных средств</w:t>
      </w:r>
      <w:r w:rsidRPr="001B2C10">
        <w:rPr>
          <w:rFonts w:ascii="Times New Roman" w:eastAsia="Calibri" w:hAnsi="Times New Roman" w:cs="Times New Roman"/>
          <w:sz w:val="24"/>
          <w:szCs w:val="24"/>
        </w:rPr>
        <w:t xml:space="preserve"> вдоль полосы приоритета;</w:t>
      </w:r>
    </w:p>
    <w:p w:rsidR="001B2C10" w:rsidRPr="001B2C10" w:rsidRDefault="001B2C10" w:rsidP="001B2C10">
      <w:pPr>
        <w:spacing w:after="0" w:line="360" w:lineRule="auto"/>
        <w:ind w:firstLine="567"/>
        <w:jc w:val="both"/>
        <w:rPr>
          <w:rFonts w:ascii="Times New Roman" w:eastAsia="Calibri" w:hAnsi="Times New Roman" w:cs="Times New Roman"/>
          <w:sz w:val="24"/>
          <w:szCs w:val="24"/>
        </w:rPr>
      </w:pPr>
      <w:r w:rsidRPr="001B2C10">
        <w:rPr>
          <w:rFonts w:ascii="Times New Roman" w:eastAsia="Calibri" w:hAnsi="Times New Roman" w:cs="Times New Roman"/>
          <w:sz w:val="24"/>
          <w:szCs w:val="24"/>
        </w:rPr>
        <w:t>­</w:t>
      </w:r>
      <w:r w:rsidRPr="001B2C10">
        <w:rPr>
          <w:rFonts w:ascii="Times New Roman" w:eastAsia="Calibri" w:hAnsi="Times New Roman" w:cs="Times New Roman"/>
          <w:sz w:val="24"/>
          <w:szCs w:val="24"/>
        </w:rPr>
        <w:tab/>
        <w:t>установка дополнительного оборудования.</w:t>
      </w:r>
    </w:p>
    <w:p w:rsidR="001B2C10" w:rsidRPr="001B2C10" w:rsidRDefault="001B2C10" w:rsidP="001B2C10">
      <w:pPr>
        <w:spacing w:after="0" w:line="360" w:lineRule="auto"/>
        <w:ind w:firstLine="567"/>
        <w:jc w:val="both"/>
        <w:rPr>
          <w:rFonts w:ascii="Times New Roman" w:eastAsia="Calibri" w:hAnsi="Times New Roman" w:cs="Times New Roman"/>
          <w:sz w:val="24"/>
          <w:szCs w:val="24"/>
        </w:rPr>
      </w:pPr>
      <w:r w:rsidRPr="001B2C10">
        <w:rPr>
          <w:rFonts w:ascii="Times New Roman" w:eastAsia="Calibri" w:hAnsi="Times New Roman" w:cs="Times New Roman"/>
          <w:sz w:val="24"/>
          <w:szCs w:val="24"/>
        </w:rPr>
        <w:t xml:space="preserve">Выбор системы приоритетного пропуска и ее состав зависит от следующих факторов: </w:t>
      </w:r>
    </w:p>
    <w:p w:rsidR="001B2C10" w:rsidRPr="001B2C10" w:rsidRDefault="001B2C10" w:rsidP="001B2C10">
      <w:pPr>
        <w:spacing w:after="0" w:line="360" w:lineRule="auto"/>
        <w:ind w:firstLine="567"/>
        <w:jc w:val="both"/>
        <w:rPr>
          <w:rFonts w:ascii="Times New Roman" w:eastAsia="Calibri" w:hAnsi="Times New Roman" w:cs="Times New Roman"/>
          <w:sz w:val="24"/>
          <w:szCs w:val="24"/>
        </w:rPr>
      </w:pPr>
      <w:r w:rsidRPr="001B2C10">
        <w:rPr>
          <w:rFonts w:ascii="Times New Roman" w:eastAsia="Calibri" w:hAnsi="Times New Roman" w:cs="Times New Roman"/>
          <w:sz w:val="24"/>
          <w:szCs w:val="24"/>
        </w:rPr>
        <w:t>­</w:t>
      </w:r>
      <w:r w:rsidRPr="001B2C10">
        <w:rPr>
          <w:rFonts w:ascii="Times New Roman" w:eastAsia="Calibri" w:hAnsi="Times New Roman" w:cs="Times New Roman"/>
          <w:sz w:val="24"/>
          <w:szCs w:val="24"/>
        </w:rPr>
        <w:tab/>
        <w:t xml:space="preserve">задач, стоящих перед ней; </w:t>
      </w:r>
    </w:p>
    <w:p w:rsidR="001B2C10" w:rsidRPr="001B2C10" w:rsidRDefault="001B2C10" w:rsidP="001B2C10">
      <w:pPr>
        <w:spacing w:after="0" w:line="360" w:lineRule="auto"/>
        <w:ind w:firstLine="567"/>
        <w:jc w:val="both"/>
        <w:rPr>
          <w:rFonts w:ascii="Times New Roman" w:eastAsia="Calibri" w:hAnsi="Times New Roman" w:cs="Times New Roman"/>
          <w:sz w:val="24"/>
          <w:szCs w:val="24"/>
        </w:rPr>
      </w:pPr>
      <w:r w:rsidRPr="001B2C10">
        <w:rPr>
          <w:rFonts w:ascii="Times New Roman" w:eastAsia="Calibri" w:hAnsi="Times New Roman" w:cs="Times New Roman"/>
          <w:sz w:val="24"/>
          <w:szCs w:val="24"/>
        </w:rPr>
        <w:t>­</w:t>
      </w:r>
      <w:r w:rsidRPr="001B2C10">
        <w:rPr>
          <w:rFonts w:ascii="Times New Roman" w:eastAsia="Calibri" w:hAnsi="Times New Roman" w:cs="Times New Roman"/>
          <w:sz w:val="24"/>
          <w:szCs w:val="24"/>
        </w:rPr>
        <w:tab/>
        <w:t>наличием и доступностью технологий (по времени реализации и в географическом плане);</w:t>
      </w:r>
    </w:p>
    <w:p w:rsidR="001B2C10" w:rsidRPr="001B2C10" w:rsidRDefault="001B2C10" w:rsidP="001B2C10">
      <w:pPr>
        <w:spacing w:after="0" w:line="360" w:lineRule="auto"/>
        <w:ind w:firstLine="567"/>
        <w:jc w:val="both"/>
        <w:rPr>
          <w:rFonts w:ascii="Times New Roman" w:eastAsia="Calibri" w:hAnsi="Times New Roman" w:cs="Times New Roman"/>
          <w:sz w:val="24"/>
          <w:szCs w:val="24"/>
        </w:rPr>
      </w:pPr>
      <w:r w:rsidRPr="001B2C10">
        <w:rPr>
          <w:rFonts w:ascii="Times New Roman" w:eastAsia="Calibri" w:hAnsi="Times New Roman" w:cs="Times New Roman"/>
          <w:sz w:val="24"/>
          <w:szCs w:val="24"/>
        </w:rPr>
        <w:t>­</w:t>
      </w:r>
      <w:r w:rsidRPr="001B2C10">
        <w:rPr>
          <w:rFonts w:ascii="Times New Roman" w:eastAsia="Calibri" w:hAnsi="Times New Roman" w:cs="Times New Roman"/>
          <w:sz w:val="24"/>
          <w:szCs w:val="24"/>
        </w:rPr>
        <w:tab/>
        <w:t xml:space="preserve">существующих систем, с которыми планируется интеграция; </w:t>
      </w:r>
    </w:p>
    <w:p w:rsidR="001B2C10" w:rsidRPr="001B2C10" w:rsidRDefault="001B2C10" w:rsidP="001B2C10">
      <w:pPr>
        <w:spacing w:after="0" w:line="360" w:lineRule="auto"/>
        <w:ind w:firstLine="567"/>
        <w:jc w:val="both"/>
        <w:rPr>
          <w:rFonts w:ascii="Times New Roman" w:eastAsia="Calibri" w:hAnsi="Times New Roman" w:cs="Times New Roman"/>
          <w:sz w:val="24"/>
          <w:szCs w:val="24"/>
        </w:rPr>
      </w:pPr>
      <w:r w:rsidRPr="001B2C10">
        <w:rPr>
          <w:rFonts w:ascii="Times New Roman" w:eastAsia="Calibri" w:hAnsi="Times New Roman" w:cs="Times New Roman"/>
          <w:sz w:val="24"/>
          <w:szCs w:val="24"/>
        </w:rPr>
        <w:t>­</w:t>
      </w:r>
      <w:r w:rsidRPr="001B2C10">
        <w:rPr>
          <w:rFonts w:ascii="Times New Roman" w:eastAsia="Calibri" w:hAnsi="Times New Roman" w:cs="Times New Roman"/>
          <w:sz w:val="24"/>
          <w:szCs w:val="24"/>
        </w:rPr>
        <w:tab/>
        <w:t xml:space="preserve">потребностей и предпочтений управляющих / эксплуатирующих организаций. </w:t>
      </w:r>
    </w:p>
    <w:p w:rsidR="00DA3966" w:rsidRDefault="001B2C10" w:rsidP="00DA3966">
      <w:pPr>
        <w:spacing w:after="0" w:line="360" w:lineRule="auto"/>
        <w:ind w:firstLine="567"/>
        <w:jc w:val="both"/>
        <w:rPr>
          <w:rFonts w:ascii="Times New Roman" w:eastAsia="Calibri" w:hAnsi="Times New Roman" w:cs="Times New Roman"/>
          <w:sz w:val="24"/>
          <w:szCs w:val="24"/>
        </w:rPr>
      </w:pPr>
      <w:r w:rsidRPr="001B2C10">
        <w:rPr>
          <w:rFonts w:ascii="Times New Roman" w:eastAsia="Calibri" w:hAnsi="Times New Roman" w:cs="Times New Roman"/>
          <w:sz w:val="24"/>
          <w:szCs w:val="24"/>
        </w:rPr>
        <w:t xml:space="preserve">В рамках КСОДД определяется необходимость в предоставлении приоритета для маршрутных ТС, а также каким способом </w:t>
      </w:r>
      <w:r>
        <w:rPr>
          <w:rFonts w:ascii="Times New Roman" w:eastAsia="Calibri" w:hAnsi="Times New Roman" w:cs="Times New Roman"/>
          <w:sz w:val="24"/>
          <w:szCs w:val="24"/>
        </w:rPr>
        <w:t xml:space="preserve">будет </w:t>
      </w:r>
      <w:r w:rsidRPr="001B2C10">
        <w:rPr>
          <w:rFonts w:ascii="Times New Roman" w:eastAsia="Calibri" w:hAnsi="Times New Roman" w:cs="Times New Roman"/>
          <w:sz w:val="24"/>
          <w:szCs w:val="24"/>
        </w:rPr>
        <w:t>организ</w:t>
      </w:r>
      <w:r>
        <w:rPr>
          <w:rFonts w:ascii="Times New Roman" w:eastAsia="Calibri" w:hAnsi="Times New Roman" w:cs="Times New Roman"/>
          <w:sz w:val="24"/>
          <w:szCs w:val="24"/>
        </w:rPr>
        <w:t>ован</w:t>
      </w:r>
      <w:r w:rsidRPr="001B2C10">
        <w:rPr>
          <w:rFonts w:ascii="Times New Roman" w:eastAsia="Calibri" w:hAnsi="Times New Roman" w:cs="Times New Roman"/>
          <w:sz w:val="24"/>
          <w:szCs w:val="24"/>
        </w:rPr>
        <w:t xml:space="preserve"> приоритет. При наличии предложений по организации выделенной полосы для маршрутных </w:t>
      </w:r>
      <w:r>
        <w:rPr>
          <w:rFonts w:ascii="Times New Roman" w:eastAsia="Calibri" w:hAnsi="Times New Roman" w:cs="Times New Roman"/>
          <w:sz w:val="24"/>
          <w:szCs w:val="24"/>
        </w:rPr>
        <w:t>транспортных средств</w:t>
      </w:r>
      <w:r w:rsidRPr="001B2C10">
        <w:rPr>
          <w:rFonts w:ascii="Times New Roman" w:eastAsia="Calibri" w:hAnsi="Times New Roman" w:cs="Times New Roman"/>
          <w:sz w:val="24"/>
          <w:szCs w:val="24"/>
        </w:rPr>
        <w:t xml:space="preserve"> дается адресная привязка предложений с расчетом протяженности выделенной полосы.</w:t>
      </w:r>
      <w:r>
        <w:rPr>
          <w:rFonts w:ascii="Times New Roman" w:eastAsia="Calibri" w:hAnsi="Times New Roman" w:cs="Times New Roman"/>
          <w:sz w:val="24"/>
          <w:szCs w:val="24"/>
        </w:rPr>
        <w:t xml:space="preserve"> </w:t>
      </w:r>
      <w:r w:rsidR="00DA3966">
        <w:rPr>
          <w:rFonts w:ascii="Times New Roman" w:eastAsia="Calibri" w:hAnsi="Times New Roman" w:cs="Times New Roman"/>
          <w:sz w:val="24"/>
          <w:szCs w:val="24"/>
        </w:rPr>
        <w:t>Также необходимо учитывать местные климатические условия.</w:t>
      </w:r>
    </w:p>
    <w:p w:rsidR="00DA3966" w:rsidRDefault="00DA3966" w:rsidP="00DA3966">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При разработке ПОДД необходимо предусматривать локальные мероприятия по организации движения ПТОП, с учетом необходимости обеспечения безопасности дорожного движения (заездные карманы, ограничение движения прочих транспортных средств, и др).</w:t>
      </w:r>
      <w:r w:rsidR="006027FF">
        <w:rPr>
          <w:rFonts w:ascii="Times New Roman" w:eastAsia="Calibri" w:hAnsi="Times New Roman" w:cs="Times New Roman"/>
          <w:sz w:val="24"/>
          <w:szCs w:val="24"/>
        </w:rPr>
        <w:t xml:space="preserve"> </w:t>
      </w:r>
      <w:r w:rsidR="006027FF" w:rsidRPr="006027FF">
        <w:rPr>
          <w:rFonts w:ascii="Times New Roman" w:eastAsia="Calibri" w:hAnsi="Times New Roman" w:cs="Times New Roman"/>
          <w:sz w:val="24"/>
          <w:szCs w:val="24"/>
        </w:rPr>
        <w:t>В рамках ПОДД определяются мероприятия по оптимизации разметки и дорожных знаков на маршрутах движения общественного транспорта; применению на пересечениях принципа разнесенных стоп-линий, коррекции цикла или введение специальной фазы регулирования; оптимизации парковок с учетом запрета остановок ТС вдоль полосы приоритета</w:t>
      </w:r>
      <w:r w:rsidR="006027FF">
        <w:rPr>
          <w:rFonts w:ascii="Times New Roman" w:eastAsia="Calibri" w:hAnsi="Times New Roman" w:cs="Times New Roman"/>
          <w:sz w:val="24"/>
          <w:szCs w:val="24"/>
        </w:rPr>
        <w:t>.</w:t>
      </w:r>
    </w:p>
    <w:p w:rsidR="00DA3966" w:rsidRDefault="00DA3966" w:rsidP="00DA3966">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При планировании транспортно-пересадочных узлов необходимо предусматривать площади под площадки посадки/высадки и стоянки такси, а также под парковку личного автотранспорта.</w:t>
      </w:r>
    </w:p>
    <w:p w:rsidR="00DA3966" w:rsidRDefault="00DA3966" w:rsidP="00DA3966">
      <w:pPr>
        <w:spacing w:after="0" w:line="360" w:lineRule="auto"/>
        <w:ind w:firstLine="567"/>
        <w:jc w:val="both"/>
        <w:rPr>
          <w:rFonts w:ascii="Times New Roman" w:eastAsia="Calibri" w:hAnsi="Times New Roman" w:cs="Times New Roman"/>
          <w:sz w:val="24"/>
          <w:szCs w:val="24"/>
        </w:rPr>
      </w:pPr>
    </w:p>
    <w:p w:rsidR="00DA3966" w:rsidRDefault="00DA3966">
      <w:pPr>
        <w:rPr>
          <w:rFonts w:ascii="Times New Roman" w:eastAsia="Calibri" w:hAnsi="Times New Roman" w:cs="Times New Roman"/>
          <w:b/>
          <w:sz w:val="28"/>
          <w:szCs w:val="28"/>
        </w:rPr>
      </w:pPr>
      <w:r>
        <w:rPr>
          <w:rFonts w:ascii="Times New Roman" w:eastAsia="Calibri" w:hAnsi="Times New Roman" w:cs="Times New Roman"/>
          <w:b/>
          <w:sz w:val="28"/>
          <w:szCs w:val="28"/>
        </w:rPr>
        <w:br w:type="page"/>
      </w:r>
    </w:p>
    <w:p w:rsidR="0039324D" w:rsidRDefault="0039324D" w:rsidP="0039324D">
      <w:pPr>
        <w:spacing w:after="0" w:line="360" w:lineRule="auto"/>
        <w:jc w:val="center"/>
        <w:rPr>
          <w:rFonts w:ascii="Times New Roman" w:eastAsia="Calibri" w:hAnsi="Times New Roman" w:cs="Times New Roman"/>
          <w:b/>
          <w:sz w:val="28"/>
          <w:szCs w:val="28"/>
        </w:rPr>
      </w:pPr>
    </w:p>
    <w:p w:rsidR="0039324D" w:rsidRDefault="0039324D" w:rsidP="0039324D">
      <w:pPr>
        <w:spacing w:after="0" w:line="360" w:lineRule="auto"/>
        <w:jc w:val="center"/>
        <w:rPr>
          <w:rFonts w:ascii="Times New Roman" w:eastAsia="Calibri" w:hAnsi="Times New Roman" w:cs="Times New Roman"/>
          <w:b/>
          <w:sz w:val="28"/>
          <w:szCs w:val="28"/>
        </w:rPr>
      </w:pPr>
    </w:p>
    <w:p w:rsidR="0039324D" w:rsidRDefault="0039324D" w:rsidP="0039324D">
      <w:pPr>
        <w:spacing w:after="0" w:line="360" w:lineRule="auto"/>
        <w:jc w:val="center"/>
        <w:rPr>
          <w:rFonts w:ascii="Times New Roman" w:eastAsia="Calibri" w:hAnsi="Times New Roman" w:cs="Times New Roman"/>
          <w:b/>
          <w:sz w:val="28"/>
          <w:szCs w:val="28"/>
        </w:rPr>
      </w:pPr>
    </w:p>
    <w:p w:rsidR="0039324D" w:rsidRDefault="0039324D" w:rsidP="0039324D">
      <w:pPr>
        <w:spacing w:after="0" w:line="360" w:lineRule="auto"/>
        <w:jc w:val="center"/>
        <w:rPr>
          <w:rFonts w:ascii="Times New Roman" w:eastAsia="Calibri" w:hAnsi="Times New Roman" w:cs="Times New Roman"/>
          <w:b/>
          <w:sz w:val="28"/>
          <w:szCs w:val="28"/>
        </w:rPr>
      </w:pPr>
    </w:p>
    <w:p w:rsidR="0039324D" w:rsidRPr="006134D4" w:rsidRDefault="0039324D" w:rsidP="006134D4">
      <w:pPr>
        <w:spacing w:before="100" w:beforeAutospacing="1" w:after="100" w:afterAutospacing="1" w:line="240" w:lineRule="auto"/>
        <w:ind w:left="360"/>
        <w:jc w:val="center"/>
        <w:outlineLvl w:val="1"/>
        <w:rPr>
          <w:rFonts w:ascii="Times New Roman" w:eastAsia="Times New Roman" w:hAnsi="Times New Roman" w:cs="Times New Roman"/>
          <w:b/>
          <w:bCs/>
          <w:sz w:val="28"/>
          <w:szCs w:val="28"/>
          <w:lang w:eastAsia="ru-RU"/>
        </w:rPr>
      </w:pPr>
      <w:bookmarkStart w:id="6" w:name="_Toc57298463"/>
      <w:r w:rsidRPr="006134D4">
        <w:rPr>
          <w:rFonts w:ascii="Times New Roman" w:eastAsia="Times New Roman" w:hAnsi="Times New Roman" w:cs="Times New Roman"/>
          <w:b/>
          <w:bCs/>
          <w:sz w:val="28"/>
          <w:szCs w:val="28"/>
          <w:lang w:eastAsia="ru-RU"/>
        </w:rPr>
        <w:t>Приложение А</w:t>
      </w:r>
      <w:r w:rsidR="006134D4">
        <w:rPr>
          <w:rFonts w:ascii="Times New Roman" w:eastAsia="Times New Roman" w:hAnsi="Times New Roman" w:cs="Times New Roman"/>
          <w:b/>
          <w:bCs/>
          <w:sz w:val="28"/>
          <w:szCs w:val="28"/>
          <w:lang w:eastAsia="ru-RU"/>
        </w:rPr>
        <w:br/>
      </w:r>
      <w:r w:rsidRPr="006134D4">
        <w:rPr>
          <w:rFonts w:ascii="Times New Roman" w:eastAsia="Times New Roman" w:hAnsi="Times New Roman" w:cs="Times New Roman"/>
          <w:b/>
          <w:bCs/>
          <w:sz w:val="28"/>
          <w:szCs w:val="28"/>
          <w:lang w:eastAsia="ru-RU"/>
        </w:rPr>
        <w:t>Параметры межмуниципальных маршрутов ПТОП</w:t>
      </w:r>
      <w:bookmarkEnd w:id="6"/>
    </w:p>
    <w:p w:rsidR="005F5F79" w:rsidRPr="006134D4" w:rsidRDefault="005F5F79" w:rsidP="00DA3966">
      <w:pPr>
        <w:numPr>
          <w:ilvl w:val="0"/>
          <w:numId w:val="32"/>
        </w:numPr>
        <w:spacing w:before="100" w:beforeAutospacing="1" w:after="100" w:afterAutospacing="1" w:line="240" w:lineRule="auto"/>
        <w:jc w:val="center"/>
        <w:outlineLvl w:val="1"/>
        <w:rPr>
          <w:rFonts w:ascii="Times New Roman" w:eastAsia="Times New Roman" w:hAnsi="Times New Roman" w:cs="Times New Roman"/>
          <w:b/>
          <w:bCs/>
          <w:sz w:val="28"/>
          <w:szCs w:val="28"/>
          <w:lang w:eastAsia="ru-RU"/>
        </w:rPr>
        <w:sectPr w:rsidR="005F5F79" w:rsidRPr="006134D4" w:rsidSect="00C33B56">
          <w:pgSz w:w="11906" w:h="16838"/>
          <w:pgMar w:top="1134" w:right="850" w:bottom="1134" w:left="1701" w:header="708" w:footer="708" w:gutter="0"/>
          <w:cols w:space="708"/>
          <w:docGrid w:linePitch="360"/>
        </w:sectPr>
      </w:pPr>
    </w:p>
    <w:p w:rsidR="00C33B56" w:rsidRDefault="00E45D33" w:rsidP="008E611B">
      <w:pPr>
        <w:rPr>
          <w:rFonts w:ascii="Times New Roman" w:eastAsia="Calibri" w:hAnsi="Times New Roman" w:cs="Times New Roman"/>
          <w:sz w:val="24"/>
          <w:szCs w:val="24"/>
        </w:rPr>
      </w:pPr>
      <w:r>
        <w:rPr>
          <w:rFonts w:ascii="Times New Roman" w:eastAsia="Calibri" w:hAnsi="Times New Roman" w:cs="Times New Roman"/>
          <w:sz w:val="24"/>
          <w:szCs w:val="24"/>
        </w:rPr>
        <w:t xml:space="preserve">Таблица А.1 - </w:t>
      </w:r>
      <w:r w:rsidRPr="00E45D33">
        <w:rPr>
          <w:rFonts w:ascii="Times New Roman" w:eastAsia="Calibri" w:hAnsi="Times New Roman" w:cs="Times New Roman"/>
          <w:sz w:val="24"/>
          <w:szCs w:val="24"/>
        </w:rPr>
        <w:t>Параметры межмуниципальных маршрутов ПТОП</w:t>
      </w:r>
      <w:r>
        <w:rPr>
          <w:rFonts w:ascii="Times New Roman" w:eastAsia="Calibri" w:hAnsi="Times New Roman" w:cs="Times New Roman"/>
          <w:sz w:val="24"/>
          <w:szCs w:val="24"/>
        </w:rPr>
        <w:t xml:space="preserve"> на 2023 г.</w:t>
      </w:r>
    </w:p>
    <w:tbl>
      <w:tblPr>
        <w:tblW w:w="5111" w:type="pct"/>
        <w:tblLayout w:type="fixed"/>
        <w:tblLook w:val="04A0" w:firstRow="1" w:lastRow="0" w:firstColumn="1" w:lastColumn="0" w:noHBand="0" w:noVBand="1"/>
      </w:tblPr>
      <w:tblGrid>
        <w:gridCol w:w="817"/>
        <w:gridCol w:w="2915"/>
        <w:gridCol w:w="579"/>
        <w:gridCol w:w="579"/>
        <w:gridCol w:w="579"/>
        <w:gridCol w:w="579"/>
        <w:gridCol w:w="727"/>
        <w:gridCol w:w="1824"/>
        <w:gridCol w:w="1559"/>
        <w:gridCol w:w="850"/>
        <w:gridCol w:w="1845"/>
        <w:gridCol w:w="1701"/>
        <w:gridCol w:w="850"/>
      </w:tblGrid>
      <w:tr w:rsidR="00925B4B" w:rsidRPr="000B74AA" w:rsidTr="00FB12C0">
        <w:trPr>
          <w:trHeight w:val="1518"/>
          <w:tblHeader/>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rPr>
                <w:rFonts w:ascii="Times New Roman" w:eastAsia="Times New Roman" w:hAnsi="Times New Roman" w:cs="Times New Roman"/>
                <w:b/>
                <w:color w:val="000000"/>
                <w:sz w:val="20"/>
                <w:szCs w:val="20"/>
                <w:lang w:eastAsia="ru-RU"/>
              </w:rPr>
            </w:pPr>
            <w:r w:rsidRPr="000B74AA">
              <w:rPr>
                <w:rFonts w:ascii="Times New Roman" w:eastAsia="Times New Roman" w:hAnsi="Times New Roman" w:cs="Times New Roman"/>
                <w:b/>
                <w:color w:val="000000"/>
                <w:sz w:val="20"/>
                <w:szCs w:val="20"/>
                <w:lang w:eastAsia="ru-RU"/>
              </w:rPr>
              <w:t>№</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eastAsia="Times New Roman" w:hAnsi="Times New Roman" w:cs="Times New Roman"/>
                <w:b/>
                <w:color w:val="000000"/>
                <w:sz w:val="20"/>
                <w:szCs w:val="20"/>
                <w:lang w:eastAsia="ru-RU"/>
              </w:rPr>
            </w:pPr>
            <w:r w:rsidRPr="000B74AA">
              <w:rPr>
                <w:rFonts w:ascii="Times New Roman" w:eastAsia="Times New Roman" w:hAnsi="Times New Roman" w:cs="Times New Roman"/>
                <w:b/>
                <w:color w:val="000000"/>
                <w:sz w:val="20"/>
                <w:szCs w:val="20"/>
                <w:lang w:eastAsia="ru-RU"/>
              </w:rPr>
              <w:t>Наименование маршрута</w:t>
            </w:r>
          </w:p>
        </w:tc>
        <w:tc>
          <w:tcPr>
            <w:tcW w:w="188" w:type="pct"/>
            <w:tcBorders>
              <w:top w:val="single" w:sz="4" w:space="0" w:color="auto"/>
              <w:left w:val="single" w:sz="4" w:space="0" w:color="auto"/>
              <w:bottom w:val="single" w:sz="4" w:space="0" w:color="auto"/>
              <w:right w:val="single" w:sz="4" w:space="0" w:color="auto"/>
            </w:tcBorders>
            <w:textDirection w:val="btLr"/>
            <w:vAlign w:val="bottom"/>
          </w:tcPr>
          <w:p w:rsidR="00925B4B" w:rsidRPr="000B74AA" w:rsidRDefault="00925B4B" w:rsidP="00FB12C0">
            <w:pPr>
              <w:spacing w:after="0" w:line="240" w:lineRule="auto"/>
              <w:ind w:left="113" w:right="113"/>
              <w:jc w:val="center"/>
              <w:rPr>
                <w:rFonts w:ascii="Times New Roman" w:hAnsi="Times New Roman" w:cs="Times New Roman"/>
                <w:b/>
                <w:bCs/>
                <w:color w:val="000000"/>
                <w:sz w:val="20"/>
                <w:szCs w:val="20"/>
              </w:rPr>
            </w:pPr>
            <w:r w:rsidRPr="000B74AA">
              <w:rPr>
                <w:rFonts w:ascii="Times New Roman" w:hAnsi="Times New Roman" w:cs="Times New Roman"/>
                <w:b/>
                <w:bCs/>
                <w:color w:val="000000"/>
                <w:sz w:val="20"/>
                <w:szCs w:val="20"/>
              </w:rPr>
              <w:t>МК</w:t>
            </w:r>
          </w:p>
        </w:tc>
        <w:tc>
          <w:tcPr>
            <w:tcW w:w="188" w:type="pct"/>
            <w:tcBorders>
              <w:top w:val="single" w:sz="4" w:space="0" w:color="auto"/>
              <w:left w:val="single" w:sz="4" w:space="0" w:color="auto"/>
              <w:bottom w:val="single" w:sz="4" w:space="0" w:color="auto"/>
              <w:right w:val="single" w:sz="4" w:space="0" w:color="auto"/>
            </w:tcBorders>
            <w:textDirection w:val="btLr"/>
            <w:vAlign w:val="bottom"/>
          </w:tcPr>
          <w:p w:rsidR="00925B4B" w:rsidRPr="000B74AA" w:rsidRDefault="00925B4B" w:rsidP="00FB12C0">
            <w:pPr>
              <w:spacing w:after="0" w:line="240" w:lineRule="auto"/>
              <w:ind w:left="113" w:right="113"/>
              <w:jc w:val="center"/>
              <w:rPr>
                <w:rFonts w:ascii="Times New Roman" w:hAnsi="Times New Roman" w:cs="Times New Roman"/>
                <w:b/>
                <w:bCs/>
                <w:color w:val="000000"/>
                <w:sz w:val="20"/>
                <w:szCs w:val="20"/>
              </w:rPr>
            </w:pPr>
            <w:r w:rsidRPr="000B74AA">
              <w:rPr>
                <w:rFonts w:ascii="Times New Roman" w:hAnsi="Times New Roman" w:cs="Times New Roman"/>
                <w:b/>
                <w:bCs/>
                <w:color w:val="000000"/>
                <w:sz w:val="20"/>
                <w:szCs w:val="20"/>
              </w:rPr>
              <w:t>СК</w:t>
            </w:r>
          </w:p>
        </w:tc>
        <w:tc>
          <w:tcPr>
            <w:tcW w:w="188" w:type="pct"/>
            <w:tcBorders>
              <w:top w:val="single" w:sz="4" w:space="0" w:color="auto"/>
              <w:left w:val="single" w:sz="4" w:space="0" w:color="auto"/>
              <w:bottom w:val="single" w:sz="4" w:space="0" w:color="auto"/>
              <w:right w:val="single" w:sz="4" w:space="0" w:color="auto"/>
            </w:tcBorders>
            <w:textDirection w:val="btLr"/>
            <w:vAlign w:val="bottom"/>
          </w:tcPr>
          <w:p w:rsidR="00925B4B" w:rsidRPr="000B74AA" w:rsidRDefault="00925B4B" w:rsidP="00FB12C0">
            <w:pPr>
              <w:spacing w:after="0" w:line="240" w:lineRule="auto"/>
              <w:ind w:left="113" w:right="113"/>
              <w:jc w:val="center"/>
              <w:rPr>
                <w:rFonts w:ascii="Times New Roman" w:hAnsi="Times New Roman" w:cs="Times New Roman"/>
                <w:b/>
                <w:bCs/>
                <w:color w:val="000000"/>
                <w:sz w:val="20"/>
                <w:szCs w:val="20"/>
              </w:rPr>
            </w:pPr>
            <w:r w:rsidRPr="000B74AA">
              <w:rPr>
                <w:rFonts w:ascii="Times New Roman" w:hAnsi="Times New Roman" w:cs="Times New Roman"/>
                <w:b/>
                <w:bCs/>
                <w:color w:val="000000"/>
                <w:sz w:val="20"/>
                <w:szCs w:val="20"/>
              </w:rPr>
              <w:t>БК</w:t>
            </w:r>
          </w:p>
        </w:tc>
        <w:tc>
          <w:tcPr>
            <w:tcW w:w="188" w:type="pct"/>
            <w:tcBorders>
              <w:top w:val="single" w:sz="4" w:space="0" w:color="auto"/>
              <w:left w:val="single" w:sz="4" w:space="0" w:color="auto"/>
              <w:bottom w:val="single" w:sz="4" w:space="0" w:color="auto"/>
              <w:right w:val="single" w:sz="4" w:space="0" w:color="auto"/>
            </w:tcBorders>
            <w:textDirection w:val="btLr"/>
            <w:vAlign w:val="bottom"/>
          </w:tcPr>
          <w:p w:rsidR="00925B4B" w:rsidRPr="000B74AA" w:rsidRDefault="00925B4B" w:rsidP="00FB12C0">
            <w:pPr>
              <w:spacing w:after="0" w:line="240" w:lineRule="auto"/>
              <w:ind w:left="113" w:right="113"/>
              <w:jc w:val="center"/>
              <w:rPr>
                <w:rFonts w:ascii="Times New Roman" w:hAnsi="Times New Roman" w:cs="Times New Roman"/>
                <w:b/>
                <w:bCs/>
                <w:color w:val="000000"/>
                <w:sz w:val="20"/>
                <w:szCs w:val="20"/>
              </w:rPr>
            </w:pPr>
            <w:r w:rsidRPr="000B74AA">
              <w:rPr>
                <w:rFonts w:ascii="Times New Roman" w:hAnsi="Times New Roman" w:cs="Times New Roman"/>
                <w:b/>
                <w:bCs/>
                <w:color w:val="000000"/>
                <w:sz w:val="20"/>
                <w:szCs w:val="20"/>
              </w:rPr>
              <w:t>ВСЕГО</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textDirection w:val="btLr"/>
            <w:vAlign w:val="center"/>
          </w:tcPr>
          <w:p w:rsidR="00925B4B" w:rsidRPr="000B74AA" w:rsidRDefault="00925B4B" w:rsidP="00FB12C0">
            <w:pPr>
              <w:spacing w:after="0"/>
              <w:ind w:left="113" w:right="113"/>
              <w:jc w:val="center"/>
              <w:rPr>
                <w:rFonts w:ascii="Times New Roman" w:hAnsi="Times New Roman" w:cs="Times New Roman"/>
                <w:b/>
                <w:bCs/>
                <w:color w:val="000000"/>
                <w:sz w:val="20"/>
                <w:szCs w:val="20"/>
              </w:rPr>
            </w:pPr>
            <w:r w:rsidRPr="000B74AA">
              <w:rPr>
                <w:rFonts w:ascii="Times New Roman" w:hAnsi="Times New Roman" w:cs="Times New Roman"/>
                <w:b/>
                <w:bCs/>
                <w:color w:val="000000"/>
                <w:sz w:val="20"/>
                <w:szCs w:val="20"/>
              </w:rPr>
              <w:t>Оборотных рейсов/сутки</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jc w:val="center"/>
              <w:rPr>
                <w:rFonts w:ascii="Times New Roman" w:hAnsi="Times New Roman" w:cs="Times New Roman"/>
                <w:b/>
                <w:bCs/>
                <w:color w:val="000000"/>
                <w:sz w:val="20"/>
                <w:szCs w:val="20"/>
              </w:rPr>
            </w:pPr>
            <w:r w:rsidRPr="000B74AA">
              <w:rPr>
                <w:rFonts w:ascii="Times New Roman" w:hAnsi="Times New Roman" w:cs="Times New Roman"/>
                <w:b/>
                <w:bCs/>
                <w:color w:val="000000"/>
                <w:sz w:val="20"/>
                <w:szCs w:val="20"/>
              </w:rPr>
              <w:t>Суточный пассажиропоток, чел./сутки/</w:t>
            </w:r>
          </w:p>
          <w:p w:rsidR="00925B4B" w:rsidRPr="000B74AA" w:rsidRDefault="00925B4B" w:rsidP="00FB12C0">
            <w:pPr>
              <w:spacing w:after="0"/>
              <w:jc w:val="center"/>
              <w:rPr>
                <w:rFonts w:ascii="Times New Roman" w:hAnsi="Times New Roman" w:cs="Times New Roman"/>
                <w:b/>
                <w:bCs/>
                <w:color w:val="000000"/>
                <w:sz w:val="20"/>
                <w:szCs w:val="20"/>
              </w:rPr>
            </w:pPr>
            <w:r w:rsidRPr="000B74AA">
              <w:rPr>
                <w:rFonts w:ascii="Times New Roman" w:hAnsi="Times New Roman" w:cs="Times New Roman"/>
                <w:b/>
                <w:bCs/>
                <w:color w:val="000000"/>
                <w:sz w:val="20"/>
                <w:szCs w:val="20"/>
              </w:rPr>
              <w:t>направление</w:t>
            </w:r>
          </w:p>
        </w:tc>
        <w:tc>
          <w:tcPr>
            <w:tcW w:w="506" w:type="pct"/>
            <w:tcBorders>
              <w:top w:val="single" w:sz="4" w:space="0" w:color="auto"/>
              <w:bottom w:val="single" w:sz="4" w:space="0" w:color="auto"/>
              <w:right w:val="single" w:sz="4" w:space="0" w:color="auto"/>
            </w:tcBorders>
            <w:shd w:val="clear" w:color="auto" w:fill="E2EFD9" w:themeFill="accent6" w:themeFillTint="33"/>
          </w:tcPr>
          <w:p w:rsidR="00925B4B" w:rsidRPr="000B74AA" w:rsidRDefault="00925B4B" w:rsidP="00FB12C0">
            <w:pPr>
              <w:spacing w:after="0"/>
              <w:jc w:val="center"/>
              <w:rPr>
                <w:rFonts w:ascii="Times New Roman" w:hAnsi="Times New Roman" w:cs="Times New Roman"/>
                <w:b/>
                <w:bCs/>
                <w:color w:val="000000"/>
                <w:sz w:val="20"/>
                <w:szCs w:val="20"/>
              </w:rPr>
            </w:pPr>
            <w:r w:rsidRPr="000B74AA">
              <w:rPr>
                <w:rFonts w:ascii="Times New Roman" w:hAnsi="Times New Roman" w:cs="Times New Roman"/>
                <w:b/>
                <w:bCs/>
                <w:color w:val="000000"/>
                <w:sz w:val="20"/>
                <w:szCs w:val="20"/>
              </w:rPr>
              <w:t>Суточная провозная способность, чел./сутки/</w:t>
            </w:r>
            <w:r w:rsidRPr="000B74AA">
              <w:rPr>
                <w:rFonts w:ascii="Times New Roman" w:hAnsi="Times New Roman" w:cs="Times New Roman"/>
                <w:b/>
                <w:bCs/>
                <w:color w:val="000000"/>
                <w:sz w:val="20"/>
                <w:szCs w:val="20"/>
              </w:rPr>
              <w:br/>
              <w:t>направление</w:t>
            </w:r>
          </w:p>
        </w:tc>
        <w:tc>
          <w:tcPr>
            <w:tcW w:w="276" w:type="pct"/>
            <w:tcBorders>
              <w:top w:val="single" w:sz="4" w:space="0" w:color="auto"/>
              <w:bottom w:val="single" w:sz="4" w:space="0" w:color="auto"/>
              <w:right w:val="single" w:sz="4" w:space="0" w:color="auto"/>
            </w:tcBorders>
            <w:shd w:val="clear" w:color="auto" w:fill="FBE4D5" w:themeFill="accent2" w:themeFillTint="33"/>
            <w:textDirection w:val="btLr"/>
            <w:vAlign w:val="center"/>
          </w:tcPr>
          <w:p w:rsidR="00925B4B" w:rsidRPr="000B74AA" w:rsidRDefault="00925B4B" w:rsidP="00FB12C0">
            <w:pPr>
              <w:spacing w:after="0"/>
              <w:ind w:left="113" w:right="113"/>
              <w:jc w:val="center"/>
              <w:rPr>
                <w:rFonts w:ascii="Times New Roman" w:hAnsi="Times New Roman" w:cs="Times New Roman"/>
                <w:b/>
                <w:bCs/>
                <w:color w:val="000000"/>
                <w:sz w:val="20"/>
                <w:szCs w:val="20"/>
              </w:rPr>
            </w:pPr>
            <w:r w:rsidRPr="000B74AA">
              <w:rPr>
                <w:rFonts w:ascii="Times New Roman" w:hAnsi="Times New Roman" w:cs="Times New Roman"/>
                <w:b/>
                <w:bCs/>
                <w:color w:val="000000"/>
                <w:sz w:val="20"/>
                <w:szCs w:val="20"/>
              </w:rPr>
              <w:t>Оборотных рейсов/</w:t>
            </w:r>
            <w:r w:rsidRPr="000B74AA">
              <w:rPr>
                <w:rFonts w:ascii="Times New Roman" w:hAnsi="Times New Roman" w:cs="Times New Roman"/>
                <w:b/>
                <w:bCs/>
                <w:color w:val="000000"/>
                <w:sz w:val="20"/>
                <w:szCs w:val="20"/>
              </w:rPr>
              <w:br/>
              <w:t>пиковый час</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rsidR="00925B4B" w:rsidRPr="000B74AA" w:rsidRDefault="00925B4B" w:rsidP="00FB12C0">
            <w:pPr>
              <w:spacing w:after="0"/>
              <w:jc w:val="center"/>
              <w:rPr>
                <w:rFonts w:ascii="Times New Roman" w:hAnsi="Times New Roman" w:cs="Times New Roman"/>
                <w:b/>
                <w:bCs/>
                <w:color w:val="000000"/>
                <w:sz w:val="20"/>
                <w:szCs w:val="20"/>
              </w:rPr>
            </w:pPr>
            <w:r w:rsidRPr="000B74AA">
              <w:rPr>
                <w:rFonts w:ascii="Times New Roman" w:hAnsi="Times New Roman" w:cs="Times New Roman"/>
                <w:b/>
                <w:bCs/>
                <w:color w:val="000000"/>
                <w:sz w:val="20"/>
                <w:szCs w:val="20"/>
              </w:rPr>
              <w:t>Расчетный часовой пассажиропоток, чел./час/</w:t>
            </w:r>
            <w:r w:rsidRPr="000B74AA">
              <w:rPr>
                <w:rFonts w:ascii="Times New Roman" w:hAnsi="Times New Roman" w:cs="Times New Roman"/>
                <w:b/>
                <w:bCs/>
                <w:color w:val="000000"/>
                <w:sz w:val="20"/>
                <w:szCs w:val="20"/>
              </w:rPr>
              <w:br/>
              <w:t>направление</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rsidR="00925B4B" w:rsidRPr="000B74AA" w:rsidRDefault="00925B4B" w:rsidP="00FB12C0">
            <w:pPr>
              <w:spacing w:after="0"/>
              <w:jc w:val="center"/>
              <w:rPr>
                <w:rFonts w:ascii="Times New Roman" w:hAnsi="Times New Roman" w:cs="Times New Roman"/>
                <w:b/>
                <w:bCs/>
                <w:color w:val="000000"/>
                <w:sz w:val="20"/>
                <w:szCs w:val="20"/>
              </w:rPr>
            </w:pPr>
            <w:r w:rsidRPr="000B74AA">
              <w:rPr>
                <w:rFonts w:ascii="Times New Roman" w:hAnsi="Times New Roman" w:cs="Times New Roman"/>
                <w:b/>
                <w:bCs/>
                <w:color w:val="000000"/>
                <w:sz w:val="20"/>
                <w:szCs w:val="20"/>
              </w:rPr>
              <w:t>Расчетная часовая провозная способность, чел./час/</w:t>
            </w:r>
            <w:r w:rsidRPr="000B74AA">
              <w:rPr>
                <w:rFonts w:ascii="Times New Roman" w:hAnsi="Times New Roman" w:cs="Times New Roman"/>
                <w:b/>
                <w:bCs/>
                <w:color w:val="000000"/>
                <w:sz w:val="20"/>
                <w:szCs w:val="20"/>
              </w:rPr>
              <w:br/>
              <w:t>направление</w:t>
            </w:r>
          </w:p>
        </w:tc>
        <w:tc>
          <w:tcPr>
            <w:tcW w:w="276"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925B4B" w:rsidRPr="000B74AA" w:rsidRDefault="00925B4B" w:rsidP="00FB12C0">
            <w:pPr>
              <w:spacing w:after="0" w:line="240" w:lineRule="auto"/>
              <w:ind w:left="113" w:right="113"/>
              <w:rPr>
                <w:rFonts w:ascii="Times New Roman" w:hAnsi="Times New Roman" w:cs="Times New Roman"/>
                <w:b/>
                <w:bCs/>
                <w:color w:val="000000"/>
                <w:sz w:val="20"/>
                <w:szCs w:val="20"/>
              </w:rPr>
            </w:pPr>
            <w:r w:rsidRPr="000B74AA">
              <w:rPr>
                <w:rFonts w:ascii="Times New Roman" w:hAnsi="Times New Roman" w:cs="Times New Roman"/>
                <w:b/>
                <w:bCs/>
                <w:color w:val="000000"/>
                <w:sz w:val="20"/>
                <w:szCs w:val="20"/>
              </w:rPr>
              <w:t>Время работы</w:t>
            </w:r>
          </w:p>
        </w:tc>
      </w:tr>
      <w:tr w:rsidR="00925B4B" w:rsidRPr="000B74AA" w:rsidTr="00FB12C0">
        <w:trPr>
          <w:trHeight w:val="315"/>
        </w:trPr>
        <w:tc>
          <w:tcPr>
            <w:tcW w:w="265" w:type="pct"/>
            <w:tcBorders>
              <w:top w:val="single" w:sz="4" w:space="0" w:color="auto"/>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101</w:t>
            </w:r>
          </w:p>
        </w:tc>
        <w:tc>
          <w:tcPr>
            <w:tcW w:w="946" w:type="pct"/>
            <w:tcBorders>
              <w:top w:val="single" w:sz="4" w:space="0" w:color="auto"/>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м. Спортивная – Областная больница – </w:t>
            </w:r>
            <w:r w:rsidRPr="000B74AA">
              <w:rPr>
                <w:rFonts w:ascii="Times New Roman" w:hAnsi="Times New Roman" w:cs="Times New Roman"/>
                <w:color w:val="000000"/>
                <w:sz w:val="18"/>
                <w:szCs w:val="18"/>
              </w:rPr>
              <w:t>Аэропорт Толмачёво</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158</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264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19</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44</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07:00 – 22:09</w:t>
            </w:r>
          </w:p>
        </w:tc>
      </w:tr>
      <w:tr w:rsidR="00925B4B" w:rsidRPr="000B74AA" w:rsidTr="00FB12C0">
        <w:trPr>
          <w:trHeight w:val="389"/>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102</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м. Спортивная</w:t>
            </w:r>
            <w:r w:rsidRPr="000B74AA">
              <w:rPr>
                <w:rFonts w:ascii="Times New Roman" w:hAnsi="Times New Roman" w:cs="Times New Roman"/>
                <w:color w:val="000000"/>
                <w:sz w:val="18"/>
                <w:szCs w:val="18"/>
              </w:rPr>
              <w:t xml:space="preserve"> </w:t>
            </w:r>
            <w:r>
              <w:rPr>
                <w:rFonts w:ascii="Times New Roman" w:hAnsi="Times New Roman" w:cs="Times New Roman"/>
                <w:color w:val="000000"/>
                <w:sz w:val="18"/>
                <w:szCs w:val="18"/>
              </w:rPr>
              <w:t xml:space="preserve">– Областная больница – </w:t>
            </w:r>
            <w:r w:rsidRPr="000B74AA">
              <w:rPr>
                <w:rFonts w:ascii="Times New Roman" w:hAnsi="Times New Roman" w:cs="Times New Roman"/>
                <w:color w:val="000000"/>
                <w:sz w:val="18"/>
                <w:szCs w:val="18"/>
              </w:rPr>
              <w:t xml:space="preserve">с. Верх - Тула - п. Крупской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108</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186</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13</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31</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06:25 – 19:40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103</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м. Спортивная</w:t>
            </w:r>
            <w:r w:rsidRPr="000B74AA">
              <w:rPr>
                <w:rFonts w:ascii="Times New Roman" w:hAnsi="Times New Roman" w:cs="Times New Roman"/>
                <w:color w:val="000000"/>
                <w:sz w:val="18"/>
                <w:szCs w:val="18"/>
              </w:rPr>
              <w:t xml:space="preserve"> </w:t>
            </w:r>
            <w:r>
              <w:rPr>
                <w:rFonts w:ascii="Times New Roman" w:hAnsi="Times New Roman" w:cs="Times New Roman"/>
                <w:color w:val="000000"/>
                <w:sz w:val="18"/>
                <w:szCs w:val="18"/>
              </w:rPr>
              <w:t>– Областная больница</w:t>
            </w:r>
            <w:r w:rsidRPr="000B74AA">
              <w:rPr>
                <w:rFonts w:ascii="Times New Roman" w:hAnsi="Times New Roman" w:cs="Times New Roman"/>
                <w:color w:val="000000"/>
                <w:sz w:val="18"/>
                <w:szCs w:val="18"/>
              </w:rPr>
              <w:t xml:space="preserve"> </w:t>
            </w:r>
            <w:r>
              <w:rPr>
                <w:rFonts w:ascii="Times New Roman" w:hAnsi="Times New Roman" w:cs="Times New Roman"/>
                <w:color w:val="000000"/>
                <w:sz w:val="18"/>
                <w:szCs w:val="18"/>
              </w:rPr>
              <w:t xml:space="preserve">– </w:t>
            </w:r>
            <w:r w:rsidRPr="000B74AA">
              <w:rPr>
                <w:rFonts w:ascii="Times New Roman" w:hAnsi="Times New Roman" w:cs="Times New Roman"/>
                <w:color w:val="000000"/>
                <w:sz w:val="18"/>
                <w:szCs w:val="18"/>
              </w:rPr>
              <w:t>ул. Луговая (с. Верх - Тула)</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400</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675</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48</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113</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07:14 – 21:06</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104</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м. Спортивная</w:t>
            </w:r>
            <w:r w:rsidRPr="000B74AA">
              <w:rPr>
                <w:rFonts w:ascii="Times New Roman" w:hAnsi="Times New Roman" w:cs="Times New Roman"/>
                <w:color w:val="000000"/>
                <w:sz w:val="18"/>
                <w:szCs w:val="18"/>
              </w:rPr>
              <w:t xml:space="preserve">  </w:t>
            </w:r>
            <w:r>
              <w:rPr>
                <w:rFonts w:ascii="Times New Roman" w:hAnsi="Times New Roman" w:cs="Times New Roman"/>
                <w:color w:val="000000"/>
                <w:sz w:val="18"/>
                <w:szCs w:val="18"/>
              </w:rPr>
              <w:t>– Областная больница</w:t>
            </w:r>
            <w:r w:rsidRPr="000B74AA">
              <w:rPr>
                <w:rFonts w:ascii="Times New Roman" w:hAnsi="Times New Roman" w:cs="Times New Roman"/>
                <w:color w:val="000000"/>
                <w:sz w:val="18"/>
                <w:szCs w:val="18"/>
              </w:rPr>
              <w:t xml:space="preserve"> </w:t>
            </w:r>
            <w:r>
              <w:rPr>
                <w:rFonts w:ascii="Times New Roman" w:hAnsi="Times New Roman" w:cs="Times New Roman"/>
                <w:color w:val="000000"/>
                <w:sz w:val="18"/>
                <w:szCs w:val="18"/>
              </w:rPr>
              <w:t xml:space="preserve">– </w:t>
            </w:r>
            <w:r w:rsidRPr="000B74AA">
              <w:rPr>
                <w:rFonts w:ascii="Times New Roman" w:hAnsi="Times New Roman" w:cs="Times New Roman"/>
                <w:color w:val="000000"/>
                <w:sz w:val="18"/>
                <w:szCs w:val="18"/>
              </w:rPr>
              <w:t>с. Сенчанка</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38</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72</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05:20 – 20:05</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105</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м</w:t>
            </w:r>
            <w:r w:rsidRPr="000B74AA">
              <w:rPr>
                <w:rFonts w:ascii="Times New Roman" w:hAnsi="Times New Roman" w:cs="Times New Roman"/>
                <w:color w:val="000000"/>
                <w:sz w:val="18"/>
                <w:szCs w:val="18"/>
              </w:rPr>
              <w:t>. «Заельцовская» - п. Красный Яр</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16</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368</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704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44</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06:00 – 21:40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106</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м</w:t>
            </w:r>
            <w:r w:rsidRPr="000B74AA">
              <w:rPr>
                <w:rFonts w:ascii="Times New Roman" w:hAnsi="Times New Roman" w:cs="Times New Roman"/>
                <w:color w:val="000000"/>
                <w:sz w:val="18"/>
                <w:szCs w:val="18"/>
              </w:rPr>
              <w:t>. «Заельцовская» - п. Сосновка</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158</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264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19</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05:50 – 19:39</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107</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Микрорайон «Щ» (Котельная) - п. Каменушка</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67</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126</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06:30 – 19:15</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107к</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Цветной проезд - п. Каменушка</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9</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86</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162</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07:05 – 21:07</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109</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Котельная (Микрорайон «Щ») - ГДК (г. Бердск)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36</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346</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648</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41</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54</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06:16 – 18:57</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109к</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Цветной проезд </w:t>
            </w:r>
            <w:r>
              <w:rPr>
                <w:rFonts w:ascii="Times New Roman" w:hAnsi="Times New Roman" w:cs="Times New Roman"/>
                <w:color w:val="000000"/>
                <w:sz w:val="18"/>
                <w:szCs w:val="18"/>
              </w:rPr>
              <w:t>–</w:t>
            </w:r>
            <w:r w:rsidRPr="000B74AA">
              <w:rPr>
                <w:rFonts w:ascii="Times New Roman" w:hAnsi="Times New Roman" w:cs="Times New Roman"/>
                <w:color w:val="000000"/>
                <w:sz w:val="18"/>
                <w:szCs w:val="18"/>
              </w:rPr>
              <w:t xml:space="preserve"> </w:t>
            </w:r>
            <w:r>
              <w:rPr>
                <w:rFonts w:ascii="Times New Roman" w:hAnsi="Times New Roman" w:cs="Times New Roman"/>
                <w:color w:val="000000"/>
                <w:sz w:val="18"/>
                <w:szCs w:val="18"/>
              </w:rPr>
              <w:t>ж/д вокзал</w:t>
            </w:r>
            <w:r w:rsidRPr="000B74AA">
              <w:rPr>
                <w:rFonts w:ascii="Times New Roman" w:hAnsi="Times New Roman" w:cs="Times New Roman"/>
                <w:color w:val="000000"/>
                <w:sz w:val="18"/>
                <w:szCs w:val="18"/>
              </w:rPr>
              <w:t xml:space="preserve"> Бердск</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14</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172</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350</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21</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50</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06:30 – 19:00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110</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М. «Заельцовская» - с. Мочище</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77</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144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9</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07:00 – 18:20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111э</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Вокзал Новосибирск - Главный - Аэропорт Толмачёво</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36</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540</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1152</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65</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96</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04:00 – 22:30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112</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СТЦ «МЕГА» - Аэропорт Толмачёво</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bCs/>
                <w:color w:val="0070C0"/>
                <w:sz w:val="20"/>
                <w:szCs w:val="20"/>
              </w:rPr>
            </w:pPr>
            <w:r w:rsidRPr="000B74AA">
              <w:rPr>
                <w:rFonts w:ascii="Times New Roman" w:hAnsi="Times New Roman" w:cs="Times New Roman"/>
                <w:b/>
                <w:bCs/>
                <w:color w:val="0070C0"/>
                <w:sz w:val="20"/>
                <w:szCs w:val="20"/>
              </w:rPr>
              <w:t>5</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3</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525</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953</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63</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70</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05:40 – 20:00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113</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ПКиО «Березовая роща» - Микрорайон Близкий (с. Каменка)</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96</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180</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12</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06:30 – 21:36</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114</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М. «Площадь Маркса» - ДНП «Усадьба Марьино» (с. Марусино)</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185</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308</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22</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44</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07:00 – 21:00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115</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п. Краснообск (Сергиево-Казанский храм) - с. Ленинское - ул. Луговая (с. Верх - Тула)</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36</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491</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765</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59</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64</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06:20 – 21:20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115в</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М. Спортивная - </w:t>
            </w:r>
            <w:r w:rsidRPr="000B74AA">
              <w:rPr>
                <w:rFonts w:ascii="Times New Roman" w:hAnsi="Times New Roman" w:cs="Times New Roman"/>
                <w:color w:val="000000"/>
                <w:sz w:val="18"/>
                <w:szCs w:val="18"/>
              </w:rPr>
              <w:t>Областная больница - с. Ленинское</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16</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154</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288</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36</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05:30 – 20:07</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117</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c. Новолуговое - д. Издревая (с - х «Мичуренец»)</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77</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144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9</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07:15 – 19:07</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119</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М. «Заельцовская» - с. Кубовая</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75</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160</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9</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32</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05:45 – 19:30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120</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п. Кудряшовский - Областная больница</w:t>
            </w:r>
            <w:r>
              <w:rPr>
                <w:rFonts w:ascii="Times New Roman" w:hAnsi="Times New Roman" w:cs="Times New Roman"/>
                <w:color w:val="000000"/>
                <w:sz w:val="18"/>
                <w:szCs w:val="18"/>
              </w:rPr>
              <w:t xml:space="preserve"> – м. Спортивная</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394</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738</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47</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54</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07:00 – 21:32</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122</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ул. Степная (г. Обь) - Аэропорт Толмачёво - М. «Площадь Маркса»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77</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144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9</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36</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05:30 – 20:25</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124</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р.п. Краснообск (Сергиево-Казанский храм) - Аэропорт Толмачёво</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48</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90</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06:25 – 21:10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125</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М. Спортивная</w:t>
            </w:r>
            <w:r w:rsidRPr="000B74AA">
              <w:rPr>
                <w:rFonts w:ascii="Times New Roman" w:hAnsi="Times New Roman" w:cs="Times New Roman"/>
                <w:color w:val="000000"/>
                <w:sz w:val="18"/>
                <w:szCs w:val="18"/>
              </w:rPr>
              <w:t xml:space="preserve"> - п. Прогресс - с. Боровое - с. Береговое</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29</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07:00 – 17:43</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130</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р.п. Мошково - ул. Учительская (г. Новосибирск)</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9</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28</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560</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722</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67</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103</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05:00 – 19:30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138</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Станция Издревая (с. Барышево) - Общ. торговый центр (ул. Демакова)</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67</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126</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36</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06:00 – 20:00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139</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Цветной проезд - ГНЦВБ «Вектор» (р.п. Кольцово)</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49</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537</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1054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64</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86</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06:00 – 22:50</w:t>
            </w:r>
          </w:p>
        </w:tc>
      </w:tr>
      <w:tr w:rsidR="00925B4B" w:rsidRPr="000B74AA" w:rsidTr="00FB12C0">
        <w:trPr>
          <w:trHeight w:val="781"/>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141</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Цветной проезд - р.п. Краснообск (Сергиево-Казанский храм)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25</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240</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450</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29</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36</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05:20 – 18:45</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147</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М. «Заельцовская» - д/о «Мочище»</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22</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264</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396</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32</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54</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05:50 – 20:20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153</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М. «Заельцовская» - п. Садовый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264</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440</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32</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44</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06:07 – 18:39</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170</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ГНЦВБ «Вектор» 1-я проходная (р.п. Кольцово) - М. «Речной вокзал»</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30</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550</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645</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66</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86</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07:40 – 21:45</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189</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Микрорайон Светлый (п. Октябрьский) - ул. Учительская</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26</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312</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468</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37</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72</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06:30 – 21:30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189л</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п. Ленинский - </w:t>
            </w:r>
            <w:r>
              <w:rPr>
                <w:rFonts w:ascii="Times New Roman" w:hAnsi="Times New Roman" w:cs="Times New Roman"/>
                <w:color w:val="000000"/>
                <w:sz w:val="18"/>
                <w:szCs w:val="18"/>
              </w:rPr>
              <w:t>м</w:t>
            </w:r>
            <w:r w:rsidRPr="000B74AA">
              <w:rPr>
                <w:rFonts w:ascii="Times New Roman" w:hAnsi="Times New Roman" w:cs="Times New Roman"/>
                <w:color w:val="000000"/>
                <w:sz w:val="18"/>
                <w:szCs w:val="18"/>
              </w:rPr>
              <w:t>.«Гагаринская»</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14</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134</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252</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16</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36</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09:00 – 21:10</w:t>
            </w:r>
          </w:p>
        </w:tc>
      </w:tr>
      <w:tr w:rsidR="00925B4B" w:rsidRPr="000B74AA" w:rsidTr="00FB12C0">
        <w:trPr>
          <w:trHeight w:val="315"/>
        </w:trPr>
        <w:tc>
          <w:tcPr>
            <w:tcW w:w="265" w:type="pct"/>
            <w:tcBorders>
              <w:top w:val="nil"/>
              <w:left w:val="single" w:sz="4" w:space="0" w:color="000000"/>
              <w:bottom w:val="single" w:sz="4" w:space="0" w:color="auto"/>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203</w:t>
            </w:r>
          </w:p>
        </w:tc>
        <w:tc>
          <w:tcPr>
            <w:tcW w:w="946" w:type="pct"/>
            <w:tcBorders>
              <w:top w:val="nil"/>
              <w:left w:val="nil"/>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Микрорайон Близкий (с. Каменка) - ПКиО «Березовая роща»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70C0"/>
                <w:sz w:val="20"/>
                <w:szCs w:val="20"/>
              </w:rPr>
            </w:pPr>
            <w:r w:rsidRPr="000B74AA">
              <w:rPr>
                <w:rFonts w:ascii="Times New Roman" w:hAnsi="Times New Roman" w:cs="Times New Roman"/>
                <w:color w:val="0070C0"/>
                <w:sz w:val="20"/>
                <w:szCs w:val="20"/>
              </w:rPr>
              <w:t>5</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3</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867</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1186</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104</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116</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06:00 – 21:00</w:t>
            </w:r>
          </w:p>
        </w:tc>
      </w:tr>
      <w:tr w:rsidR="00925B4B" w:rsidRPr="000B74AA" w:rsidTr="00FB12C0">
        <w:trPr>
          <w:trHeight w:val="315"/>
        </w:trPr>
        <w:tc>
          <w:tcPr>
            <w:tcW w:w="265" w:type="pct"/>
            <w:tcBorders>
              <w:top w:val="single" w:sz="4" w:space="0" w:color="auto"/>
              <w:left w:val="single" w:sz="4" w:space="0" w:color="auto"/>
              <w:bottom w:val="single" w:sz="4" w:space="0" w:color="auto"/>
              <w:right w:val="single" w:sz="4" w:space="0" w:color="auto"/>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211</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Общ. торговый центр (ул. Демакова) - СНТ «Раздолье»</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58</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108</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06:20 – 19:14</w:t>
            </w:r>
          </w:p>
        </w:tc>
      </w:tr>
      <w:tr w:rsidR="00925B4B" w:rsidRPr="000B74AA" w:rsidTr="00FB12C0">
        <w:trPr>
          <w:trHeight w:val="315"/>
        </w:trPr>
        <w:tc>
          <w:tcPr>
            <w:tcW w:w="265" w:type="pct"/>
            <w:tcBorders>
              <w:top w:val="single" w:sz="4" w:space="0" w:color="auto"/>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212</w:t>
            </w:r>
          </w:p>
        </w:tc>
        <w:tc>
          <w:tcPr>
            <w:tcW w:w="946" w:type="pct"/>
            <w:tcBorders>
              <w:top w:val="single" w:sz="4" w:space="0" w:color="auto"/>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р.п. Краснообск (Сергиево-Казанский храм) - п. Прогресс - с. Боровое</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38</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72</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05:15 – 19:21</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216</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М. Спортивная - </w:t>
            </w:r>
            <w:r w:rsidRPr="000B74AA">
              <w:rPr>
                <w:rFonts w:ascii="Times New Roman" w:hAnsi="Times New Roman" w:cs="Times New Roman"/>
                <w:color w:val="000000"/>
                <w:sz w:val="18"/>
                <w:szCs w:val="18"/>
              </w:rPr>
              <w:t>Областная больница - с. Шилово</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106</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176</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13</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44</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07:30 – 20:40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217</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М. Спортивная - </w:t>
            </w:r>
            <w:r w:rsidRPr="000B74AA">
              <w:rPr>
                <w:rFonts w:ascii="Times New Roman" w:hAnsi="Times New Roman" w:cs="Times New Roman"/>
                <w:color w:val="000000"/>
                <w:sz w:val="18"/>
                <w:szCs w:val="18"/>
              </w:rPr>
              <w:t xml:space="preserve">Областная больница - Шиловский полигон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12</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156</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216</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19</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36</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07:10 – 19:40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220</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М. Спортивная - </w:t>
            </w:r>
            <w:r w:rsidRPr="000B74AA">
              <w:rPr>
                <w:rFonts w:ascii="Times New Roman" w:hAnsi="Times New Roman" w:cs="Times New Roman"/>
                <w:color w:val="000000"/>
                <w:sz w:val="18"/>
                <w:szCs w:val="18"/>
              </w:rPr>
              <w:t>Областная больница - с. Криводановка</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50</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1050</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1290</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126</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129</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06:00 – 23:02</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224</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ДКП «Вокзал «Новосибирск-Главный» - АС р.п. Колывань</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9</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111</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225</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13</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50</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07:30 – 20:00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225к</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М. «Заельцовская» - в/ч № 34024</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173</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324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21</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36</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06:30 – 21:30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226</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М. </w:t>
            </w:r>
            <w:r>
              <w:rPr>
                <w:rFonts w:ascii="Times New Roman" w:hAnsi="Times New Roman" w:cs="Times New Roman"/>
                <w:color w:val="000000"/>
                <w:sz w:val="18"/>
                <w:szCs w:val="18"/>
              </w:rPr>
              <w:t>Спортивная</w:t>
            </w:r>
            <w:r w:rsidRPr="000B74AA">
              <w:rPr>
                <w:rFonts w:ascii="Times New Roman" w:hAnsi="Times New Roman" w:cs="Times New Roman"/>
                <w:color w:val="000000"/>
                <w:sz w:val="18"/>
                <w:szCs w:val="18"/>
              </w:rPr>
              <w:t xml:space="preserve"> - п. Мичуринский</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15</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144</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270</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17</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36</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05:45 – 18:55</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227</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СТЦ «МЕГА» - Детская поликлиника (г.Обь)</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bCs/>
                <w:color w:val="0070C0"/>
                <w:sz w:val="20"/>
                <w:szCs w:val="20"/>
              </w:rPr>
            </w:pPr>
            <w:r w:rsidRPr="000B74AA">
              <w:rPr>
                <w:rFonts w:ascii="Times New Roman" w:hAnsi="Times New Roman" w:cs="Times New Roman"/>
                <w:b/>
                <w:bCs/>
                <w:color w:val="0070C0"/>
                <w:sz w:val="20"/>
                <w:szCs w:val="20"/>
              </w:rPr>
              <w:t>12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4</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16</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55</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836</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1183</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129</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07:45 – 21:50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228</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д. Алексеевка (Суворова) - Областная больница </w:t>
            </w:r>
            <w:r>
              <w:rPr>
                <w:rFonts w:ascii="Times New Roman" w:hAnsi="Times New Roman" w:cs="Times New Roman"/>
                <w:color w:val="000000"/>
                <w:sz w:val="18"/>
                <w:szCs w:val="18"/>
              </w:rPr>
              <w:t>– м. Спортивная</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86</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175</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25</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06:50 – 22:18</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233</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М. «Площадь Маркса» - Учхоз (п. Тулинский)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bCs/>
                <w:color w:val="0070C0"/>
                <w:sz w:val="20"/>
                <w:szCs w:val="20"/>
              </w:rPr>
            </w:pPr>
            <w:r w:rsidRPr="000B74AA">
              <w:rPr>
                <w:rFonts w:ascii="Times New Roman" w:hAnsi="Times New Roman" w:cs="Times New Roman"/>
                <w:b/>
                <w:bCs/>
                <w:color w:val="0070C0"/>
                <w:sz w:val="20"/>
                <w:szCs w:val="20"/>
              </w:rPr>
              <w:t>10</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55</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825</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1118</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99</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102</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07:04 – 23:00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234</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с. Раздольное (СХТ «Новосибирский») - Автовокзал г. Новосибирск</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9</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9</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54</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648</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972</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78</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144</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06:35 – 22:00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254</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ул. Учительская - п. Садовый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58</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108</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06:50 – 20:33</w:t>
            </w:r>
          </w:p>
        </w:tc>
      </w:tr>
      <w:tr w:rsidR="00925B4B" w:rsidRPr="000B74AA" w:rsidTr="00FB12C0">
        <w:trPr>
          <w:trHeight w:val="315"/>
        </w:trPr>
        <w:tc>
          <w:tcPr>
            <w:tcW w:w="265" w:type="pct"/>
            <w:tcBorders>
              <w:top w:val="nil"/>
              <w:left w:val="single" w:sz="4" w:space="0" w:color="000000"/>
              <w:bottom w:val="single" w:sz="4" w:space="0" w:color="auto"/>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258ж</w:t>
            </w:r>
          </w:p>
        </w:tc>
        <w:tc>
          <w:tcPr>
            <w:tcW w:w="946" w:type="pct"/>
            <w:tcBorders>
              <w:top w:val="nil"/>
              <w:left w:val="nil"/>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Вокзал Новосибирск-Главный - с. Жеребцово</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106</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176</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13</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44</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05:35 – 18:30</w:t>
            </w:r>
          </w:p>
        </w:tc>
      </w:tr>
      <w:tr w:rsidR="00925B4B" w:rsidRPr="000B74AA" w:rsidTr="00FB12C0">
        <w:trPr>
          <w:trHeight w:val="315"/>
        </w:trPr>
        <w:tc>
          <w:tcPr>
            <w:tcW w:w="265" w:type="pct"/>
            <w:tcBorders>
              <w:top w:val="single" w:sz="4" w:space="0" w:color="auto"/>
              <w:left w:val="single" w:sz="4" w:space="0" w:color="auto"/>
              <w:bottom w:val="single" w:sz="4" w:space="0" w:color="auto"/>
              <w:right w:val="single" w:sz="4" w:space="0" w:color="auto"/>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264</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р.п. Краснообск (Сергиево-Казанский храм) - М. «Площадь Маркса»</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bCs/>
                <w:color w:val="0070C0"/>
                <w:sz w:val="20"/>
                <w:szCs w:val="20"/>
              </w:rPr>
            </w:pPr>
            <w:r w:rsidRPr="000B74AA">
              <w:rPr>
                <w:rFonts w:ascii="Times New Roman" w:hAnsi="Times New Roman" w:cs="Times New Roman"/>
                <w:b/>
                <w:bCs/>
                <w:color w:val="0070C0"/>
                <w:sz w:val="20"/>
                <w:szCs w:val="20"/>
              </w:rPr>
              <w:t>5</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47</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846</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1034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102</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132</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06:00 – 23:10</w:t>
            </w:r>
          </w:p>
        </w:tc>
      </w:tr>
      <w:tr w:rsidR="00925B4B" w:rsidRPr="000B74AA" w:rsidTr="00FB12C0">
        <w:trPr>
          <w:trHeight w:val="315"/>
        </w:trPr>
        <w:tc>
          <w:tcPr>
            <w:tcW w:w="265" w:type="pct"/>
            <w:tcBorders>
              <w:top w:val="single" w:sz="4" w:space="0" w:color="auto"/>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280</w:t>
            </w:r>
          </w:p>
        </w:tc>
        <w:tc>
          <w:tcPr>
            <w:tcW w:w="946" w:type="pct"/>
            <w:tcBorders>
              <w:top w:val="single" w:sz="4" w:space="0" w:color="auto"/>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отменяется</w:t>
            </w:r>
            <w:r w:rsidRPr="000B74AA">
              <w:rPr>
                <w:rFonts w:ascii="Times New Roman" w:hAnsi="Times New Roman" w:cs="Times New Roman"/>
                <w:color w:val="000000"/>
                <w:sz w:val="18"/>
                <w:szCs w:val="18"/>
              </w:rPr>
              <w:t xml:space="preserve">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06:25 – 19:10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105к</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М. «Заельцовская» - с/о «Красная рябина»</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12</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148</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300</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50</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06:45 – 19:55</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716</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Цветной проезд - с/о «Ключи - 1»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211</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352</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25</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44</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07:10 – 20:30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716д</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ул. Демакова (Общественный торговый центр) - с/о «Ключи - 3» (им. Болдырева)</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58</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108</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06:35 – 20:30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717</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ул. Демакова (Общественный торговый центр) – с/о«Надежда - 3»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158</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264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19</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44</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08:00 – 19:03</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717е</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п. Нижняя Ельцовка (ул. Экваторная) – с/о «Надежда - 3»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158</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264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19</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44</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08:33 – 20:42</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718</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ул. Демакова (Общественный торговый центр) – с/о «Полянка»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58</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108</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08:20 – 20:45</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289</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Микрорайон Светлый (п. Октябрьский) - пл. им. Калинина</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24</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230</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432</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28</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54</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06:00 – 19:30</w:t>
            </w:r>
          </w:p>
        </w:tc>
      </w:tr>
      <w:tr w:rsidR="00925B4B" w:rsidRPr="000B74AA" w:rsidTr="00FB12C0">
        <w:trPr>
          <w:trHeight w:val="6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118</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Микрорайон Светлый (п. Октябрьский) - Станция Мочище</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14</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134</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252</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16</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36</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07:40 – 17:20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721</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пл. Горького (г. Бердск) – с/о «Вега - 1»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135</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275</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16</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50</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07:00 – 19:30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722</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Вокзал (г. Бердск) – с/о «Родничок»</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19</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36</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09:20 – 19:20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724</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Торговый центр (г.Бердск) – с/о «Сосновка»</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29</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07:30 – 17:30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725</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ул. Горького (г. Бердск) – с/о «Вега - 4»</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10</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08:50 – 19:50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726</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ДК Родина (г.Бердск) – с/о «Росинка»</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67</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126</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08:50 – 19:50</w:t>
            </w:r>
          </w:p>
        </w:tc>
      </w:tr>
      <w:tr w:rsidR="00925B4B" w:rsidRPr="000B74AA" w:rsidTr="00FB12C0">
        <w:trPr>
          <w:trHeight w:val="578"/>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301</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М. Речной вокзал</w:t>
            </w:r>
            <w:r w:rsidRPr="000B74AA">
              <w:rPr>
                <w:rFonts w:ascii="Times New Roman" w:hAnsi="Times New Roman" w:cs="Times New Roman"/>
                <w:color w:val="000000"/>
                <w:sz w:val="18"/>
                <w:szCs w:val="18"/>
              </w:rPr>
              <w:t xml:space="preserve"> - ж/м «Берёзки - 2» (с. Новолуговое)</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14</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14</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65</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624</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1170</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75</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126</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06:40 – 19:15</w:t>
            </w:r>
          </w:p>
        </w:tc>
      </w:tr>
      <w:tr w:rsidR="00925B4B" w:rsidRPr="000B74AA" w:rsidTr="00FB12C0">
        <w:trPr>
          <w:trHeight w:val="6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303-1, 303-2, 303-3</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М. Спортивная - </w:t>
            </w:r>
            <w:r w:rsidRPr="000B74AA">
              <w:rPr>
                <w:rFonts w:ascii="Times New Roman" w:hAnsi="Times New Roman" w:cs="Times New Roman"/>
                <w:color w:val="000000"/>
                <w:sz w:val="18"/>
                <w:szCs w:val="18"/>
              </w:rPr>
              <w:t xml:space="preserve">Областная больница - с. Верх - Тула - п. Крупской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173</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324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21</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54</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06:41 – 21:13</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304</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с/х «Мичуринец» (д. Издревая) </w:t>
            </w:r>
            <w:r>
              <w:rPr>
                <w:rFonts w:ascii="Times New Roman" w:hAnsi="Times New Roman" w:cs="Times New Roman"/>
                <w:color w:val="000000"/>
                <w:sz w:val="18"/>
                <w:szCs w:val="18"/>
              </w:rPr>
              <w:t>–</w:t>
            </w:r>
            <w:r w:rsidRPr="000B74AA">
              <w:rPr>
                <w:rFonts w:ascii="Times New Roman" w:hAnsi="Times New Roman" w:cs="Times New Roman"/>
                <w:color w:val="000000"/>
                <w:sz w:val="18"/>
                <w:szCs w:val="18"/>
              </w:rPr>
              <w:t xml:space="preserve"> </w:t>
            </w:r>
            <w:r>
              <w:rPr>
                <w:rFonts w:ascii="Times New Roman" w:hAnsi="Times New Roman" w:cs="Times New Roman"/>
                <w:color w:val="000000"/>
                <w:sz w:val="18"/>
                <w:szCs w:val="18"/>
              </w:rPr>
              <w:t>м. Речной вокзал</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58</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108</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36</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05:35 – 20:30</w:t>
            </w:r>
          </w:p>
        </w:tc>
      </w:tr>
      <w:tr w:rsidR="00925B4B" w:rsidRPr="000B74AA" w:rsidTr="00FB12C0">
        <w:trPr>
          <w:trHeight w:val="6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307-1, 307-2</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Станция Издревая (с. Барышево) </w:t>
            </w:r>
            <w:r>
              <w:rPr>
                <w:rFonts w:ascii="Times New Roman" w:hAnsi="Times New Roman" w:cs="Times New Roman"/>
                <w:color w:val="000000"/>
                <w:sz w:val="18"/>
                <w:szCs w:val="18"/>
              </w:rPr>
              <w:t>–</w:t>
            </w:r>
            <w:r w:rsidRPr="000B74AA">
              <w:rPr>
                <w:rFonts w:ascii="Times New Roman" w:hAnsi="Times New Roman" w:cs="Times New Roman"/>
                <w:color w:val="000000"/>
                <w:sz w:val="18"/>
                <w:szCs w:val="18"/>
              </w:rPr>
              <w:t xml:space="preserve"> </w:t>
            </w:r>
            <w:r>
              <w:rPr>
                <w:rFonts w:ascii="Times New Roman" w:hAnsi="Times New Roman" w:cs="Times New Roman"/>
                <w:color w:val="000000"/>
                <w:sz w:val="18"/>
                <w:szCs w:val="18"/>
              </w:rPr>
              <w:t>м. Речной вокзал</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60</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576</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1080</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69</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06:50 – 21:20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307б</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М. Речной вокзал</w:t>
            </w:r>
            <w:r w:rsidRPr="000B74AA">
              <w:rPr>
                <w:rFonts w:ascii="Times New Roman" w:hAnsi="Times New Roman" w:cs="Times New Roman"/>
                <w:color w:val="000000"/>
                <w:sz w:val="18"/>
                <w:szCs w:val="18"/>
              </w:rPr>
              <w:t xml:space="preserve"> - с. Быково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12</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115</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216</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14</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36</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06:50 – 21:20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307м</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М. Речной вокзал</w:t>
            </w:r>
            <w:r w:rsidRPr="000B74AA">
              <w:rPr>
                <w:rFonts w:ascii="Times New Roman" w:hAnsi="Times New Roman" w:cs="Times New Roman"/>
                <w:color w:val="000000"/>
                <w:sz w:val="18"/>
                <w:szCs w:val="18"/>
              </w:rPr>
              <w:t xml:space="preserve"> - с. Малиновка</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29</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06:50 – 21:20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311-1, 311-2, 311-3</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д.п. Мочище - ДК «Горького»</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70</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672</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1260</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81</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90</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06:20 – 23:38</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312-1, 312-2, 312-3</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Вокзал Новосибирск–Главный – Аэропорт Толмачево – Станция Обь</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25</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25</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44</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422</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792</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51</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72</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06:45 – 21:00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317</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ул. Садовая (р.п. Кольцово) - М. «Студенческая»</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14</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14</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48</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480</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864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58</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72</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06:00 – 23:00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320</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М. Спортивная - </w:t>
            </w:r>
            <w:r w:rsidRPr="000B74AA">
              <w:rPr>
                <w:rFonts w:ascii="Times New Roman" w:hAnsi="Times New Roman" w:cs="Times New Roman"/>
                <w:color w:val="000000"/>
                <w:sz w:val="18"/>
                <w:szCs w:val="18"/>
              </w:rPr>
              <w:t>Областная больница - п. Кудряшовский</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49</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470</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882</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56</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72</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06:00 – 20:40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321-1, 321-2</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М. «Речной вокзал» - </w:t>
            </w:r>
            <w:r>
              <w:rPr>
                <w:rFonts w:ascii="Times New Roman" w:hAnsi="Times New Roman" w:cs="Times New Roman"/>
                <w:color w:val="000000"/>
                <w:sz w:val="18"/>
                <w:szCs w:val="18"/>
              </w:rPr>
              <w:t>ж/д вокзал</w:t>
            </w:r>
            <w:r w:rsidRPr="000B74AA">
              <w:rPr>
                <w:rFonts w:ascii="Times New Roman" w:hAnsi="Times New Roman" w:cs="Times New Roman"/>
                <w:color w:val="000000"/>
                <w:sz w:val="18"/>
                <w:szCs w:val="18"/>
              </w:rPr>
              <w:t xml:space="preserve"> Бердск</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bCs/>
                <w:color w:val="0070C0"/>
                <w:sz w:val="20"/>
                <w:szCs w:val="20"/>
              </w:rPr>
            </w:pPr>
            <w:r>
              <w:rPr>
                <w:rFonts w:ascii="Times New Roman" w:hAnsi="Times New Roman" w:cs="Times New Roman"/>
                <w:b/>
                <w:bCs/>
                <w:color w:val="0070C0"/>
                <w:sz w:val="20"/>
                <w:szCs w:val="20"/>
              </w:rPr>
              <w:t>5</w:t>
            </w:r>
            <w:r w:rsidRPr="000B74AA">
              <w:rPr>
                <w:rFonts w:ascii="Times New Roman" w:hAnsi="Times New Roman" w:cs="Times New Roman"/>
                <w:b/>
                <w:bCs/>
                <w:color w:val="0070C0"/>
                <w:sz w:val="20"/>
                <w:szCs w:val="20"/>
              </w:rPr>
              <w:t>8</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4</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122</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1622</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Pr>
                <w:rFonts w:ascii="Times New Roman" w:hAnsi="Times New Roman" w:cs="Times New Roman"/>
                <w:b/>
                <w:bCs/>
                <w:color w:val="FF0000"/>
                <w:sz w:val="20"/>
                <w:szCs w:val="20"/>
              </w:rPr>
              <w:t>2</w:t>
            </w:r>
            <w:r w:rsidRPr="000B74AA">
              <w:rPr>
                <w:rFonts w:ascii="Times New Roman" w:hAnsi="Times New Roman" w:cs="Times New Roman"/>
                <w:b/>
                <w:bCs/>
                <w:color w:val="FF0000"/>
                <w:sz w:val="20"/>
                <w:szCs w:val="20"/>
              </w:rPr>
              <w:t>3</w:t>
            </w:r>
            <w:r>
              <w:rPr>
                <w:rFonts w:ascii="Times New Roman" w:hAnsi="Times New Roman" w:cs="Times New Roman"/>
                <w:b/>
                <w:bCs/>
                <w:color w:val="FF0000"/>
                <w:sz w:val="20"/>
                <w:szCs w:val="20"/>
              </w:rPr>
              <w:t>12</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11</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r>
              <w:rPr>
                <w:rFonts w:ascii="Times New Roman" w:hAnsi="Times New Roman" w:cs="Times New Roman"/>
                <w:color w:val="000000"/>
                <w:sz w:val="20"/>
                <w:szCs w:val="20"/>
              </w:rPr>
              <w:t>95</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Pr>
                <w:rFonts w:ascii="Times New Roman" w:hAnsi="Times New Roman" w:cs="Times New Roman"/>
                <w:b/>
                <w:bCs/>
                <w:color w:val="FF0000"/>
                <w:sz w:val="20"/>
                <w:szCs w:val="20"/>
              </w:rPr>
              <w:t>20</w:t>
            </w:r>
            <w:r w:rsidRPr="000B74AA">
              <w:rPr>
                <w:rFonts w:ascii="Times New Roman" w:hAnsi="Times New Roman" w:cs="Times New Roman"/>
                <w:b/>
                <w:bCs/>
                <w:color w:val="FF0000"/>
                <w:sz w:val="20"/>
                <w:szCs w:val="20"/>
              </w:rPr>
              <w:t>9</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06:00 – 22:00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322-1, 322-2</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ГНЦВБ «Вектор» 2-я проходная (р.п. Кольцово) - </w:t>
            </w:r>
            <w:r>
              <w:rPr>
                <w:rFonts w:ascii="Times New Roman" w:hAnsi="Times New Roman" w:cs="Times New Roman"/>
                <w:color w:val="000000"/>
                <w:sz w:val="18"/>
                <w:szCs w:val="18"/>
              </w:rPr>
              <w:t>м</w:t>
            </w:r>
            <w:r w:rsidRPr="000B74AA">
              <w:rPr>
                <w:rFonts w:ascii="Times New Roman" w:hAnsi="Times New Roman" w:cs="Times New Roman"/>
                <w:color w:val="000000"/>
                <w:sz w:val="18"/>
                <w:szCs w:val="18"/>
              </w:rPr>
              <w:t xml:space="preserve">.«Речной вокзал»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bCs/>
                <w:color w:val="0070C0"/>
                <w:sz w:val="20"/>
                <w:szCs w:val="20"/>
              </w:rPr>
            </w:pPr>
            <w:r w:rsidRPr="000B74AA">
              <w:rPr>
                <w:rFonts w:ascii="Times New Roman" w:hAnsi="Times New Roman" w:cs="Times New Roman"/>
                <w:b/>
                <w:bCs/>
                <w:color w:val="0070C0"/>
                <w:sz w:val="20"/>
                <w:szCs w:val="20"/>
              </w:rPr>
              <w:t>16</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8</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24</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86</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1290</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1949</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155</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164</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06:30 – 20:30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323</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М. Спортивная - </w:t>
            </w:r>
            <w:r w:rsidRPr="000B74AA">
              <w:rPr>
                <w:rFonts w:ascii="Times New Roman" w:hAnsi="Times New Roman" w:cs="Times New Roman"/>
                <w:color w:val="000000"/>
                <w:sz w:val="18"/>
                <w:szCs w:val="18"/>
              </w:rPr>
              <w:t>Областная больница - Микрорайон «Радужный» (с. Верх - Тула)</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90</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990</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1620</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119</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144</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05:45 – 22:05</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324</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ул. Степная (г. Обь) - Областная больница</w:t>
            </w:r>
            <w:r>
              <w:rPr>
                <w:rFonts w:ascii="Times New Roman" w:hAnsi="Times New Roman" w:cs="Times New Roman"/>
                <w:color w:val="000000"/>
                <w:sz w:val="18"/>
                <w:szCs w:val="18"/>
              </w:rPr>
              <w:t xml:space="preserve"> – м. Спортивная</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15</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15</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108</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1210</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1944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9</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145</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162</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06:40 – 21:20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324к</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с. Красноглинное (с/х «Толмачевский») - Областная больница </w:t>
            </w:r>
            <w:r>
              <w:rPr>
                <w:rFonts w:ascii="Times New Roman" w:hAnsi="Times New Roman" w:cs="Times New Roman"/>
                <w:color w:val="000000"/>
                <w:sz w:val="18"/>
                <w:szCs w:val="18"/>
              </w:rPr>
              <w:t>– м. Спортивная</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48</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90</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06:00 – 20:00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325</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ул. Демакова </w:t>
            </w:r>
            <w:r>
              <w:rPr>
                <w:rFonts w:ascii="Times New Roman" w:hAnsi="Times New Roman" w:cs="Times New Roman"/>
                <w:color w:val="000000"/>
                <w:sz w:val="18"/>
                <w:szCs w:val="18"/>
              </w:rPr>
              <w:t>–</w:t>
            </w:r>
            <w:r w:rsidRPr="000B74AA">
              <w:rPr>
                <w:rFonts w:ascii="Times New Roman" w:hAnsi="Times New Roman" w:cs="Times New Roman"/>
                <w:color w:val="000000"/>
                <w:sz w:val="18"/>
                <w:szCs w:val="18"/>
              </w:rPr>
              <w:t xml:space="preserve"> </w:t>
            </w:r>
            <w:r>
              <w:rPr>
                <w:rFonts w:ascii="Times New Roman" w:hAnsi="Times New Roman" w:cs="Times New Roman"/>
                <w:color w:val="000000"/>
                <w:sz w:val="18"/>
                <w:szCs w:val="18"/>
              </w:rPr>
              <w:t>ж/д вокзал</w:t>
            </w:r>
            <w:r w:rsidRPr="000B74AA">
              <w:rPr>
                <w:rFonts w:ascii="Times New Roman" w:hAnsi="Times New Roman" w:cs="Times New Roman"/>
                <w:color w:val="000000"/>
                <w:sz w:val="18"/>
                <w:szCs w:val="18"/>
              </w:rPr>
              <w:t xml:space="preserve"> Бердск</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bCs/>
                <w:color w:val="0070C0"/>
                <w:sz w:val="20"/>
                <w:szCs w:val="20"/>
              </w:rPr>
            </w:pPr>
            <w:r w:rsidRPr="000B74AA">
              <w:rPr>
                <w:rFonts w:ascii="Times New Roman" w:hAnsi="Times New Roman" w:cs="Times New Roman"/>
                <w:b/>
                <w:bCs/>
                <w:color w:val="0070C0"/>
                <w:sz w:val="20"/>
                <w:szCs w:val="20"/>
              </w:rPr>
              <w:t>14</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6</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20</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125</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1200</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2775</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144</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186</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06:00 – 22:00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326-1, 326-2</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Областная больница - Автостанция р.п. Колывань</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19</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182</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342</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22</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36</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06:00 – 20:00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327-1, 327-2</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Чемской бор </w:t>
            </w:r>
            <w:r>
              <w:rPr>
                <w:rFonts w:ascii="Times New Roman" w:hAnsi="Times New Roman" w:cs="Times New Roman"/>
                <w:color w:val="000000"/>
                <w:sz w:val="18"/>
                <w:szCs w:val="18"/>
              </w:rPr>
              <w:t>–</w:t>
            </w:r>
            <w:r w:rsidRPr="000B74AA">
              <w:rPr>
                <w:rFonts w:ascii="Times New Roman" w:hAnsi="Times New Roman" w:cs="Times New Roman"/>
                <w:color w:val="000000"/>
                <w:sz w:val="18"/>
                <w:szCs w:val="18"/>
              </w:rPr>
              <w:t xml:space="preserve"> </w:t>
            </w:r>
            <w:r>
              <w:rPr>
                <w:rFonts w:ascii="Times New Roman" w:hAnsi="Times New Roman" w:cs="Times New Roman"/>
                <w:color w:val="000000"/>
                <w:sz w:val="18"/>
                <w:szCs w:val="18"/>
              </w:rPr>
              <w:t>ж/д вокзал</w:t>
            </w:r>
            <w:r w:rsidRPr="000B74AA">
              <w:rPr>
                <w:rFonts w:ascii="Times New Roman" w:hAnsi="Times New Roman" w:cs="Times New Roman"/>
                <w:color w:val="000000"/>
                <w:sz w:val="18"/>
                <w:szCs w:val="18"/>
              </w:rPr>
              <w:t xml:space="preserve"> Бердск</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bCs/>
                <w:color w:val="0070C0"/>
                <w:sz w:val="20"/>
                <w:szCs w:val="20"/>
              </w:rPr>
            </w:pPr>
            <w:r w:rsidRPr="000B74AA">
              <w:rPr>
                <w:rFonts w:ascii="Times New Roman" w:hAnsi="Times New Roman" w:cs="Times New Roman"/>
                <w:b/>
                <w:bCs/>
                <w:color w:val="0070C0"/>
                <w:sz w:val="20"/>
                <w:szCs w:val="20"/>
              </w:rPr>
              <w:t>15</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6</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30</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288</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660</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94</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96</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06:00 – 20:00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328</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 ДК «Прогресс» - Автостанция р.п. Колывань</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173</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324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21</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36</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06:00 – 20:00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330</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 с. Криводановка - Областная больница </w:t>
            </w:r>
            <w:r>
              <w:rPr>
                <w:rFonts w:ascii="Times New Roman" w:hAnsi="Times New Roman" w:cs="Times New Roman"/>
                <w:color w:val="000000"/>
                <w:sz w:val="18"/>
                <w:szCs w:val="18"/>
              </w:rPr>
              <w:t>– м. Спортивная</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bCs/>
                <w:color w:val="0070C0"/>
                <w:sz w:val="20"/>
                <w:szCs w:val="20"/>
              </w:rPr>
            </w:pPr>
            <w:r w:rsidRPr="000B74AA">
              <w:rPr>
                <w:rFonts w:ascii="Times New Roman" w:hAnsi="Times New Roman" w:cs="Times New Roman"/>
                <w:b/>
                <w:bCs/>
                <w:color w:val="0070C0"/>
                <w:sz w:val="20"/>
                <w:szCs w:val="20"/>
              </w:rPr>
              <w:t>14</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4</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64</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1200</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1351</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144</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154</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06:00 – 20:00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331</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ж/д вокзал</w:t>
            </w:r>
            <w:r w:rsidRPr="000B74AA">
              <w:rPr>
                <w:rFonts w:ascii="Times New Roman" w:hAnsi="Times New Roman" w:cs="Times New Roman"/>
                <w:color w:val="000000"/>
                <w:sz w:val="18"/>
                <w:szCs w:val="18"/>
              </w:rPr>
              <w:t xml:space="preserve"> Бердск - М. «Площадь Маркса»</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15</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15</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60</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720</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1080</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86</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90</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06:00 – 22:00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332</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отменяется</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338</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Станция Издревая (с. Барышево) - ул. Демакова</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48</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461</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864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55</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90</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07:30 – 22:15</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347-1, 347-2</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М. «Заельцовская» - д/о «Мочище»</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26</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250</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468</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30</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36</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06:00 – 22:50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350</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Станция Издревая (с. Барышево) - п. Матвеевка</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64</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614</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1152</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74</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108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06:05 – 20:20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353</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М. «Заельцовская» - с/о «Олимпийка»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17</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17</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68</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435</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1224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52</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126</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06:00 – 23:00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364</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М. «Студенческая» - р.п. Краснообск (Сергиево-Казанский храм)</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bCs/>
                <w:color w:val="0070C0"/>
                <w:sz w:val="20"/>
                <w:szCs w:val="20"/>
              </w:rPr>
            </w:pPr>
            <w:r w:rsidRPr="000B74AA">
              <w:rPr>
                <w:rFonts w:ascii="Times New Roman" w:hAnsi="Times New Roman" w:cs="Times New Roman"/>
                <w:b/>
                <w:bCs/>
                <w:color w:val="0070C0"/>
                <w:sz w:val="20"/>
                <w:szCs w:val="20"/>
              </w:rPr>
              <w:t>14</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4</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1300</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2111</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156</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154</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05:40 – 21:27</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365-1, 365-2</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М. «Студенческая» - п. Краснообск</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45</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432</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810</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52</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72</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06:00 – 20:00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380-1, 380-2</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Цветной проезд - п. Каинская Заимка</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B1104C" w:rsidRDefault="00925B4B" w:rsidP="00FB12C0">
            <w:pPr>
              <w:spacing w:after="0" w:line="240" w:lineRule="auto"/>
              <w:jc w:val="center"/>
              <w:rPr>
                <w:rFonts w:ascii="Times New Roman" w:hAnsi="Times New Roman" w:cs="Times New Roman"/>
                <w:b/>
                <w:color w:val="FF0000"/>
                <w:sz w:val="20"/>
                <w:szCs w:val="20"/>
              </w:rPr>
            </w:pPr>
            <w:r w:rsidRPr="00B1104C">
              <w:rPr>
                <w:rFonts w:ascii="Times New Roman" w:hAnsi="Times New Roman" w:cs="Times New Roman"/>
                <w:b/>
                <w:color w:val="FF0000"/>
                <w:sz w:val="20"/>
                <w:szCs w:val="20"/>
              </w:rPr>
              <w:t>6</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B1104C" w:rsidRDefault="00925B4B" w:rsidP="00FB12C0">
            <w:pPr>
              <w:spacing w:after="0" w:line="240" w:lineRule="auto"/>
              <w:jc w:val="center"/>
              <w:rPr>
                <w:rFonts w:ascii="Times New Roman" w:hAnsi="Times New Roman" w:cs="Times New Roman"/>
                <w:b/>
                <w:color w:val="FF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B1104C" w:rsidRDefault="00925B4B" w:rsidP="00FB12C0">
            <w:pPr>
              <w:spacing w:after="0" w:line="240" w:lineRule="auto"/>
              <w:jc w:val="center"/>
              <w:rPr>
                <w:rFonts w:ascii="Times New Roman" w:hAnsi="Times New Roman" w:cs="Times New Roman"/>
                <w:b/>
                <w:color w:val="FF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B1104C" w:rsidRDefault="00925B4B" w:rsidP="00FB12C0">
            <w:pPr>
              <w:spacing w:after="0" w:line="240" w:lineRule="auto"/>
              <w:jc w:val="center"/>
              <w:rPr>
                <w:rFonts w:ascii="Times New Roman" w:hAnsi="Times New Roman" w:cs="Times New Roman"/>
                <w:b/>
                <w:color w:val="FF0000"/>
                <w:sz w:val="20"/>
                <w:szCs w:val="20"/>
              </w:rPr>
            </w:pPr>
            <w:r w:rsidRPr="00B1104C">
              <w:rPr>
                <w:rFonts w:ascii="Times New Roman" w:hAnsi="Times New Roman" w:cs="Times New Roman"/>
                <w:b/>
                <w:color w:val="FF0000"/>
                <w:sz w:val="20"/>
                <w:szCs w:val="20"/>
              </w:rPr>
              <w:t>6</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B1104C" w:rsidRDefault="00925B4B" w:rsidP="00FB12C0">
            <w:pPr>
              <w:spacing w:after="0" w:line="240" w:lineRule="auto"/>
              <w:jc w:val="center"/>
              <w:rPr>
                <w:rFonts w:ascii="Times New Roman" w:hAnsi="Times New Roman" w:cs="Times New Roman"/>
                <w:b/>
                <w:color w:val="FF0000"/>
                <w:sz w:val="20"/>
                <w:szCs w:val="20"/>
              </w:rPr>
            </w:pPr>
            <w:r w:rsidRPr="00B1104C">
              <w:rPr>
                <w:rFonts w:ascii="Times New Roman" w:hAnsi="Times New Roman" w:cs="Times New Roman"/>
                <w:b/>
                <w:color w:val="FF0000"/>
                <w:sz w:val="20"/>
                <w:szCs w:val="20"/>
              </w:rPr>
              <w:t>40</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B1104C" w:rsidRDefault="00925B4B" w:rsidP="00FB12C0">
            <w:pPr>
              <w:spacing w:after="0" w:line="240" w:lineRule="auto"/>
              <w:jc w:val="center"/>
              <w:rPr>
                <w:rFonts w:ascii="Times New Roman" w:eastAsia="Times New Roman" w:hAnsi="Times New Roman" w:cs="Times New Roman"/>
                <w:b/>
                <w:color w:val="FF0000"/>
                <w:sz w:val="20"/>
                <w:szCs w:val="20"/>
                <w:lang w:eastAsia="ru-RU"/>
              </w:rPr>
            </w:pPr>
            <w:r w:rsidRPr="00B1104C">
              <w:rPr>
                <w:rFonts w:ascii="Times New Roman" w:eastAsia="Times New Roman" w:hAnsi="Times New Roman" w:cs="Times New Roman"/>
                <w:b/>
                <w:color w:val="FF0000"/>
                <w:sz w:val="20"/>
                <w:szCs w:val="20"/>
                <w:lang w:eastAsia="ru-RU"/>
              </w:rPr>
              <w:t>384</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B1104C" w:rsidRDefault="00925B4B" w:rsidP="00FB12C0">
            <w:pPr>
              <w:spacing w:after="0" w:line="240" w:lineRule="auto"/>
              <w:jc w:val="center"/>
              <w:rPr>
                <w:rFonts w:ascii="Times New Roman" w:hAnsi="Times New Roman" w:cs="Times New Roman"/>
                <w:b/>
                <w:color w:val="FF0000"/>
                <w:sz w:val="20"/>
                <w:szCs w:val="20"/>
              </w:rPr>
            </w:pPr>
            <w:r w:rsidRPr="00B1104C">
              <w:rPr>
                <w:rFonts w:ascii="Times New Roman" w:hAnsi="Times New Roman" w:cs="Times New Roman"/>
                <w:b/>
                <w:color w:val="FF0000"/>
                <w:sz w:val="20"/>
                <w:szCs w:val="20"/>
              </w:rPr>
              <w:t>720</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B1104C" w:rsidRDefault="00925B4B" w:rsidP="00FB12C0">
            <w:pPr>
              <w:spacing w:after="0" w:line="240" w:lineRule="auto"/>
              <w:jc w:val="center"/>
              <w:rPr>
                <w:rFonts w:ascii="Times New Roman" w:hAnsi="Times New Roman" w:cs="Times New Roman"/>
                <w:b/>
                <w:color w:val="FF0000"/>
                <w:sz w:val="20"/>
                <w:szCs w:val="20"/>
              </w:rPr>
            </w:pPr>
            <w:r w:rsidRPr="00B1104C">
              <w:rPr>
                <w:rFonts w:ascii="Times New Roman" w:hAnsi="Times New Roman" w:cs="Times New Roman"/>
                <w:b/>
                <w:color w:val="FF0000"/>
                <w:sz w:val="20"/>
                <w:szCs w:val="20"/>
              </w:rPr>
              <w:t>4</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B1104C" w:rsidRDefault="00925B4B" w:rsidP="00FB12C0">
            <w:pPr>
              <w:spacing w:after="0" w:line="240" w:lineRule="auto"/>
              <w:jc w:val="center"/>
              <w:rPr>
                <w:rFonts w:ascii="Times New Roman" w:hAnsi="Times New Roman" w:cs="Times New Roman"/>
                <w:b/>
                <w:color w:val="FF0000"/>
                <w:sz w:val="20"/>
                <w:szCs w:val="20"/>
              </w:rPr>
            </w:pPr>
            <w:r w:rsidRPr="00B1104C">
              <w:rPr>
                <w:rFonts w:ascii="Times New Roman" w:hAnsi="Times New Roman" w:cs="Times New Roman"/>
                <w:b/>
                <w:color w:val="FF0000"/>
                <w:sz w:val="20"/>
                <w:szCs w:val="20"/>
              </w:rPr>
              <w:t>47</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B1104C" w:rsidRDefault="00925B4B" w:rsidP="00FB12C0">
            <w:pPr>
              <w:spacing w:after="0" w:line="240" w:lineRule="auto"/>
              <w:jc w:val="center"/>
              <w:rPr>
                <w:rFonts w:ascii="Times New Roman" w:hAnsi="Times New Roman" w:cs="Times New Roman"/>
                <w:b/>
                <w:color w:val="FF0000"/>
                <w:sz w:val="20"/>
                <w:szCs w:val="20"/>
              </w:rPr>
            </w:pPr>
            <w:r w:rsidRPr="00B1104C">
              <w:rPr>
                <w:rFonts w:ascii="Times New Roman" w:hAnsi="Times New Roman" w:cs="Times New Roman"/>
                <w:b/>
                <w:color w:val="FF0000"/>
                <w:sz w:val="20"/>
                <w:szCs w:val="20"/>
              </w:rPr>
              <w:t>72</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06:30 – 20:15</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399</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Микрорайон Близкий (с. Каменка) - Городской аэропорт</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bCs/>
                <w:color w:val="0070C0"/>
                <w:sz w:val="20"/>
                <w:szCs w:val="20"/>
              </w:rPr>
            </w:pPr>
            <w:r w:rsidRPr="000B74AA">
              <w:rPr>
                <w:rFonts w:ascii="Times New Roman" w:hAnsi="Times New Roman" w:cs="Times New Roman"/>
                <w:b/>
                <w:bCs/>
                <w:color w:val="0070C0"/>
                <w:sz w:val="20"/>
                <w:szCs w:val="20"/>
              </w:rPr>
              <w:t>16</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6</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104</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1560</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2269</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187</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186</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05:30 – 22:00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1702</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М. «Заельцовская» - Северный объезд - с/о «Аква»</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13</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142</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280</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17</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43</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07:00 – 18:30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1703</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Магазин «Телевизоры» - с/о «Зеленый остров» (Ягодная) - с/о «Рыбачий» - с/о «Аква»</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66</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129</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25</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07:00 – 19:00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1705</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М. «Заельцовская» - с/о «Ягодное»</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b/>
                <w:bCs/>
                <w:color w:val="0070C0"/>
                <w:sz w:val="20"/>
                <w:szCs w:val="20"/>
              </w:rPr>
            </w:pPr>
            <w:r w:rsidRPr="000B74AA">
              <w:rPr>
                <w:rFonts w:ascii="Times New Roman" w:hAnsi="Times New Roman" w:cs="Times New Roman"/>
                <w:b/>
                <w:bCs/>
                <w:color w:val="0070C0"/>
                <w:sz w:val="20"/>
                <w:szCs w:val="20"/>
              </w:rPr>
              <w:t>12</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125</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216</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15</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54</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08:00 – 19:00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302</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Областная больница - с. Сенчанка</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38</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72</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07:30 – 20:30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308</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Цветной Проезд - Аэропорт Толмачево</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25</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50</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25</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07:30 – 23:00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504</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г. Купино - г. Карасук</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17</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23</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16</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23</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506Л</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АС с. Кочки - ДКП «Вокзал «Новосибирск-Главный»</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17</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23</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16</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23</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508</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Автовокзал г. Новосибирск - с. Здвинск</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14</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14</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508Л</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ДКП «Вокзал «Новосибирск-Главный» - АС с. Здвинск</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40</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38</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44</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509-1, 509-2, 509-3</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АВ «Новосибирский автовокзал–Главный» - АС р.п. Горный</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106</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142</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35</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47</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510</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п. Агролес - Микрорайон Юго - Восточный (г. Бердск)</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9</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9</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60</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672</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1080</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58</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72</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510А, 510АЛ-1, 510АЛ-2</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АВ «Новосибирский автовокзал – Главный» - АС р.п. Краснозерское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54</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62</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26</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31</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511, 511Л - 1, 511Л-2, 511Л-3</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АВ «Новосибирский автовокзал - Главный» - АС р.п. Сузун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86</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105</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27</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35</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512Л - 1, 512Л-2, 512-1</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АС г. Карасук - АВ «Новосибирский автовокзал–Главный»</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277</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308</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38</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44</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512Б-1, 512Б-2</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АС г. Карасук - АВ «Новосибирский автовокзал–Главный»</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40</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38</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44</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513</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Автовокзал (г. Новосибирск) - с. Завьялово</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29</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36</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14</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514Л</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АС с. Кыштовка - ДКП «Вокзал «Новосибирск-Главный»</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40</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40</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44</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515Л</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с. Венгерово - р.п. Чаны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58</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72</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14</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516Л</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с. Венгерово - г. Куйбышев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14</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14</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517Л</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АС с. Венгерово - АВ «Новосибирский автовокзал–Главный»</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40</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40</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44</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519</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р.п. Линево - Вокзал Новосибирск-Главный</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79</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88</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40</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44</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519А</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Вокзал Новосибирск-Главный - р.п. Линево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158</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176</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79</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88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521</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с. Шайдурово - АВ «Новосибирский автовокзал–Главный»</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26</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31</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26</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31</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523Л</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р.п. Баган - г. Карасук</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14</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14</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524Л</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АС c. Баган - АВ «Новосибирский автовокзал–Главный»</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18</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25</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25</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525Л-1, 525Л-2, 525Л-3, 525</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АС р.п. Ордынское - ДКП «Вокзал «Новосибирск-Главный»</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13</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171</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219</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43</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55</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528</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ДКЖ (г. Новосибирск) - с. Ташара</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14</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14</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532Л</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с. Северное - г. Куйбышев</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14</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14</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540Л</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АВ «Новосибирский автовокзал–Главный» - с. Половинное</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18</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25</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25</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551-1, 551-2</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р.п. Линево - г. Бердск</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29</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36</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14</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552</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р.п. Линево - г.Искитим</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86</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108</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14</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560</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Вокзал ж/д (г. Бердск) - Вокзал ж/д (г. Искитим)</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39</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562</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702</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58</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72</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561</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г. Куйбышев - г. Барабинск</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9</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9</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98</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1411</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1764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101</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126</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562Л</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г. Куйбышев - г. Барабинск - с. Здвинск</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34</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45</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17</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23</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565</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Больница (р.п. Коченево) - Вокзал Новосибирск - Главный</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68</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23</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28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568Л</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АС с. Северное - АВ «Новосибирский автовокзал - Главный»</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31</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35</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31</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35</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572Л</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с. Кыштовка - р.п. Чаны</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29</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36</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14</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574Л</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с. Усть - Тарка - г. Татарск</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43</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14</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576Л-1, 576Л-2, 576-1, 576-2</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АС р.п. Маслянино - АВ «Новосибирский автовокзал - Главный»</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9</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280</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330</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62</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73</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579Л</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с. Здвинск - г. Барабинск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45</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23</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32</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580Л</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АВ «Новосибирский автовокзал–Главный» - АС г. Купино</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35</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39</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35</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39</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581Л, 581</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АС с. Довольное - АС с. Каргат - АВ «Новосибирский автовокзал – Главный»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52</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70</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17</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23</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583Л, 583</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АС с. Довольное - с. Кочки - АВ «Новосибирский автовокзал – Главный»</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14</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14</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584Л</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г. Каргат - Вещевой рынок (г. Новосибирск)</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37</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50</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25</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586Л</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р.п. Краснозерское - г. Карасук</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14</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14</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587Л</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АВ «Новосибирский автовокзал–Главный» - АС с. Чистоозерное</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79</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88</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40</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44</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592Л</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г. Тогучин - г. Болотное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14</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14</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593Л</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ДКП «Вокзал «Новосибирск-Главный» - АС с. Усть - Тарка</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23</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32</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23</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32</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593АЛ</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АС г. Тогучин - АВ «Новосибирский автовокзал–Главный»</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68</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96</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23</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32</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594</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Вокзал ж/д (г.Болотное) - Вокзал Новосибирск-Главный</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27</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31</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27</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31</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595Л</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г. Черепаново - Автовокзал г. Новосибирск</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34</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40</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34</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40</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757Л</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АВ «Новосибирский автовокзал–Главный» - АС с. Убинское</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40</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40</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44</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596</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М. «Золотая Нива» - с. Степногутово</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14</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14</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center"/>
          </w:tcPr>
          <w:p w:rsidR="00925B4B" w:rsidRPr="000B74AA" w:rsidRDefault="00925B4B" w:rsidP="00FB12C0">
            <w:pPr>
              <w:spacing w:after="0" w:line="240" w:lineRule="auto"/>
              <w:jc w:val="right"/>
              <w:rPr>
                <w:rFonts w:ascii="Times New Roman" w:eastAsia="Times New Roman" w:hAnsi="Times New Roman" w:cs="Times New Roman"/>
                <w:color w:val="000000"/>
                <w:sz w:val="20"/>
                <w:szCs w:val="20"/>
                <w:lang w:eastAsia="ru-RU"/>
              </w:rPr>
            </w:pP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ВСЕГО</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sz w:val="20"/>
                <w:szCs w:val="20"/>
              </w:rPr>
            </w:pPr>
            <w:r w:rsidRPr="000B74AA">
              <w:rPr>
                <w:rFonts w:ascii="Times New Roman" w:hAnsi="Times New Roman" w:cs="Times New Roman"/>
                <w:b/>
                <w:sz w:val="20"/>
                <w:szCs w:val="20"/>
              </w:rPr>
              <w:t>644</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sz w:val="20"/>
                <w:szCs w:val="20"/>
              </w:rPr>
            </w:pPr>
            <w:r w:rsidRPr="000B74AA">
              <w:rPr>
                <w:rFonts w:ascii="Times New Roman" w:hAnsi="Times New Roman" w:cs="Times New Roman"/>
                <w:b/>
                <w:sz w:val="20"/>
                <w:szCs w:val="20"/>
              </w:rPr>
              <w:t>112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sz w:val="20"/>
                <w:szCs w:val="20"/>
              </w:rPr>
            </w:pPr>
            <w:r w:rsidRPr="000B74AA">
              <w:rPr>
                <w:rFonts w:ascii="Times New Roman" w:hAnsi="Times New Roman" w:cs="Times New Roman"/>
                <w:b/>
                <w:sz w:val="20"/>
                <w:szCs w:val="20"/>
              </w:rPr>
              <w:t>73</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sz w:val="20"/>
                <w:szCs w:val="20"/>
              </w:rPr>
            </w:pPr>
            <w:r w:rsidRPr="000B74AA">
              <w:rPr>
                <w:rFonts w:ascii="Times New Roman" w:hAnsi="Times New Roman" w:cs="Times New Roman"/>
                <w:b/>
                <w:sz w:val="20"/>
                <w:szCs w:val="20"/>
              </w:rPr>
              <w:t>829</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b/>
                <w:sz w:val="20"/>
                <w:szCs w:val="20"/>
              </w:rPr>
            </w:pPr>
            <w:r w:rsidRPr="000B74AA">
              <w:rPr>
                <w:rFonts w:ascii="Times New Roman" w:hAnsi="Times New Roman" w:cs="Times New Roman"/>
                <w:b/>
                <w:sz w:val="20"/>
                <w:szCs w:val="20"/>
              </w:rPr>
              <w:t>2992</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b/>
                <w:bCs/>
                <w:color w:val="000000"/>
                <w:sz w:val="20"/>
                <w:szCs w:val="20"/>
                <w:lang w:eastAsia="ru-RU"/>
              </w:rPr>
            </w:pPr>
            <w:r w:rsidRPr="000B74AA">
              <w:rPr>
                <w:rFonts w:ascii="Times New Roman" w:eastAsia="Times New Roman" w:hAnsi="Times New Roman" w:cs="Times New Roman"/>
                <w:b/>
                <w:bCs/>
                <w:color w:val="000000"/>
                <w:sz w:val="20"/>
                <w:szCs w:val="20"/>
                <w:lang w:eastAsia="ru-RU"/>
              </w:rPr>
              <w:t>38580</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b/>
                <w:bCs/>
                <w:color w:val="000000"/>
                <w:sz w:val="20"/>
                <w:szCs w:val="20"/>
              </w:rPr>
            </w:pPr>
            <w:r w:rsidRPr="000B74AA">
              <w:rPr>
                <w:rFonts w:ascii="Times New Roman" w:hAnsi="Times New Roman" w:cs="Times New Roman"/>
                <w:b/>
                <w:bCs/>
                <w:color w:val="000000"/>
                <w:sz w:val="20"/>
                <w:szCs w:val="20"/>
              </w:rPr>
              <w:t>62407</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b/>
                <w:color w:val="000000"/>
                <w:sz w:val="20"/>
                <w:szCs w:val="20"/>
              </w:rPr>
            </w:pPr>
            <w:r w:rsidRPr="000B74AA">
              <w:rPr>
                <w:rFonts w:ascii="Times New Roman" w:hAnsi="Times New Roman" w:cs="Times New Roman"/>
                <w:b/>
                <w:color w:val="000000"/>
                <w:sz w:val="20"/>
                <w:szCs w:val="20"/>
              </w:rPr>
              <w:t>348</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b/>
                <w:color w:val="000000"/>
                <w:sz w:val="20"/>
                <w:szCs w:val="20"/>
              </w:rPr>
            </w:pPr>
            <w:r w:rsidRPr="000B74AA">
              <w:rPr>
                <w:rFonts w:ascii="Times New Roman" w:hAnsi="Times New Roman" w:cs="Times New Roman"/>
                <w:b/>
                <w:color w:val="000000"/>
                <w:sz w:val="20"/>
                <w:szCs w:val="20"/>
              </w:rPr>
              <w:t>5459</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b/>
                <w:bCs/>
                <w:color w:val="000000"/>
                <w:sz w:val="20"/>
                <w:szCs w:val="20"/>
              </w:rPr>
            </w:pPr>
            <w:r w:rsidRPr="000B74AA">
              <w:rPr>
                <w:rFonts w:ascii="Times New Roman" w:hAnsi="Times New Roman" w:cs="Times New Roman"/>
                <w:b/>
                <w:bCs/>
                <w:color w:val="000000"/>
                <w:sz w:val="20"/>
                <w:szCs w:val="20"/>
              </w:rPr>
              <w:t>7778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b/>
                <w:bCs/>
                <w:sz w:val="20"/>
                <w:szCs w:val="20"/>
              </w:rPr>
            </w:pPr>
          </w:p>
        </w:tc>
      </w:tr>
    </w:tbl>
    <w:p w:rsidR="0039324D" w:rsidRDefault="0039324D" w:rsidP="007C4408">
      <w:pPr>
        <w:rPr>
          <w:rFonts w:ascii="Times New Roman" w:eastAsia="Calibri" w:hAnsi="Times New Roman" w:cs="Times New Roman"/>
          <w:sz w:val="24"/>
          <w:szCs w:val="24"/>
        </w:rPr>
      </w:pPr>
    </w:p>
    <w:p w:rsidR="00E45D33" w:rsidRDefault="00E45D33">
      <w:pPr>
        <w:rPr>
          <w:rFonts w:ascii="Times New Roman" w:eastAsia="Calibri" w:hAnsi="Times New Roman" w:cs="Times New Roman"/>
          <w:sz w:val="24"/>
          <w:szCs w:val="24"/>
        </w:rPr>
      </w:pPr>
    </w:p>
    <w:p w:rsidR="009D1E38" w:rsidRDefault="009D1E38">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9D1E38" w:rsidRDefault="009D1E38" w:rsidP="009D1E38">
      <w:pPr>
        <w:ind w:left="-142"/>
        <w:rPr>
          <w:rFonts w:ascii="Times New Roman" w:eastAsia="Calibri" w:hAnsi="Times New Roman" w:cs="Times New Roman"/>
          <w:sz w:val="24"/>
          <w:szCs w:val="24"/>
        </w:rPr>
      </w:pPr>
      <w:r>
        <w:rPr>
          <w:rFonts w:ascii="Times New Roman" w:eastAsia="Calibri" w:hAnsi="Times New Roman" w:cs="Times New Roman"/>
          <w:sz w:val="24"/>
          <w:szCs w:val="24"/>
        </w:rPr>
        <w:t xml:space="preserve">Таблица А.2 - </w:t>
      </w:r>
      <w:r w:rsidRPr="00E45D33">
        <w:rPr>
          <w:rFonts w:ascii="Times New Roman" w:eastAsia="Calibri" w:hAnsi="Times New Roman" w:cs="Times New Roman"/>
          <w:sz w:val="24"/>
          <w:szCs w:val="24"/>
        </w:rPr>
        <w:t>Параметры межмуниципальных маршрутов ПТОП</w:t>
      </w:r>
      <w:r>
        <w:rPr>
          <w:rFonts w:ascii="Times New Roman" w:eastAsia="Calibri" w:hAnsi="Times New Roman" w:cs="Times New Roman"/>
          <w:sz w:val="24"/>
          <w:szCs w:val="24"/>
        </w:rPr>
        <w:t xml:space="preserve"> на 2025 г.</w:t>
      </w:r>
    </w:p>
    <w:tbl>
      <w:tblPr>
        <w:tblW w:w="5111" w:type="pct"/>
        <w:tblLayout w:type="fixed"/>
        <w:tblLook w:val="04A0" w:firstRow="1" w:lastRow="0" w:firstColumn="1" w:lastColumn="0" w:noHBand="0" w:noVBand="1"/>
      </w:tblPr>
      <w:tblGrid>
        <w:gridCol w:w="817"/>
        <w:gridCol w:w="2915"/>
        <w:gridCol w:w="579"/>
        <w:gridCol w:w="579"/>
        <w:gridCol w:w="579"/>
        <w:gridCol w:w="579"/>
        <w:gridCol w:w="727"/>
        <w:gridCol w:w="1824"/>
        <w:gridCol w:w="1559"/>
        <w:gridCol w:w="850"/>
        <w:gridCol w:w="1845"/>
        <w:gridCol w:w="1701"/>
        <w:gridCol w:w="850"/>
      </w:tblGrid>
      <w:tr w:rsidR="00925B4B" w:rsidRPr="000B74AA" w:rsidTr="00FB12C0">
        <w:trPr>
          <w:trHeight w:val="1518"/>
          <w:tblHeader/>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rPr>
                <w:rFonts w:ascii="Times New Roman" w:eastAsia="Times New Roman" w:hAnsi="Times New Roman" w:cs="Times New Roman"/>
                <w:b/>
                <w:color w:val="000000"/>
                <w:sz w:val="20"/>
                <w:szCs w:val="20"/>
                <w:lang w:eastAsia="ru-RU"/>
              </w:rPr>
            </w:pPr>
            <w:r w:rsidRPr="000B74AA">
              <w:rPr>
                <w:rFonts w:ascii="Times New Roman" w:eastAsia="Times New Roman" w:hAnsi="Times New Roman" w:cs="Times New Roman"/>
                <w:b/>
                <w:color w:val="000000"/>
                <w:sz w:val="20"/>
                <w:szCs w:val="20"/>
                <w:lang w:eastAsia="ru-RU"/>
              </w:rPr>
              <w:t>№</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eastAsia="Times New Roman" w:hAnsi="Times New Roman" w:cs="Times New Roman"/>
                <w:b/>
                <w:color w:val="000000"/>
                <w:sz w:val="20"/>
                <w:szCs w:val="20"/>
                <w:lang w:eastAsia="ru-RU"/>
              </w:rPr>
            </w:pPr>
            <w:r w:rsidRPr="000B74AA">
              <w:rPr>
                <w:rFonts w:ascii="Times New Roman" w:eastAsia="Times New Roman" w:hAnsi="Times New Roman" w:cs="Times New Roman"/>
                <w:b/>
                <w:color w:val="000000"/>
                <w:sz w:val="20"/>
                <w:szCs w:val="20"/>
                <w:lang w:eastAsia="ru-RU"/>
              </w:rPr>
              <w:t>Наименование маршрута</w:t>
            </w:r>
          </w:p>
        </w:tc>
        <w:tc>
          <w:tcPr>
            <w:tcW w:w="188" w:type="pct"/>
            <w:tcBorders>
              <w:top w:val="single" w:sz="4" w:space="0" w:color="auto"/>
              <w:left w:val="single" w:sz="4" w:space="0" w:color="auto"/>
              <w:bottom w:val="single" w:sz="4" w:space="0" w:color="auto"/>
              <w:right w:val="single" w:sz="4" w:space="0" w:color="auto"/>
            </w:tcBorders>
            <w:textDirection w:val="btLr"/>
            <w:vAlign w:val="bottom"/>
          </w:tcPr>
          <w:p w:rsidR="00925B4B" w:rsidRPr="000B74AA" w:rsidRDefault="00925B4B" w:rsidP="00FB12C0">
            <w:pPr>
              <w:spacing w:after="0" w:line="240" w:lineRule="auto"/>
              <w:ind w:left="113" w:right="113"/>
              <w:jc w:val="center"/>
              <w:rPr>
                <w:rFonts w:ascii="Times New Roman" w:hAnsi="Times New Roman" w:cs="Times New Roman"/>
                <w:b/>
                <w:bCs/>
                <w:color w:val="000000"/>
                <w:sz w:val="20"/>
                <w:szCs w:val="20"/>
              </w:rPr>
            </w:pPr>
            <w:r w:rsidRPr="000B74AA">
              <w:rPr>
                <w:rFonts w:ascii="Times New Roman" w:hAnsi="Times New Roman" w:cs="Times New Roman"/>
                <w:b/>
                <w:bCs/>
                <w:color w:val="000000"/>
                <w:sz w:val="20"/>
                <w:szCs w:val="20"/>
              </w:rPr>
              <w:t>МК</w:t>
            </w:r>
          </w:p>
        </w:tc>
        <w:tc>
          <w:tcPr>
            <w:tcW w:w="188" w:type="pct"/>
            <w:tcBorders>
              <w:top w:val="single" w:sz="4" w:space="0" w:color="auto"/>
              <w:left w:val="single" w:sz="4" w:space="0" w:color="auto"/>
              <w:bottom w:val="single" w:sz="4" w:space="0" w:color="auto"/>
              <w:right w:val="single" w:sz="4" w:space="0" w:color="auto"/>
            </w:tcBorders>
            <w:textDirection w:val="btLr"/>
            <w:vAlign w:val="bottom"/>
          </w:tcPr>
          <w:p w:rsidR="00925B4B" w:rsidRPr="000B74AA" w:rsidRDefault="00925B4B" w:rsidP="00FB12C0">
            <w:pPr>
              <w:spacing w:after="0" w:line="240" w:lineRule="auto"/>
              <w:ind w:left="113" w:right="113"/>
              <w:jc w:val="center"/>
              <w:rPr>
                <w:rFonts w:ascii="Times New Roman" w:hAnsi="Times New Roman" w:cs="Times New Roman"/>
                <w:b/>
                <w:bCs/>
                <w:color w:val="000000"/>
                <w:sz w:val="20"/>
                <w:szCs w:val="20"/>
              </w:rPr>
            </w:pPr>
            <w:r w:rsidRPr="000B74AA">
              <w:rPr>
                <w:rFonts w:ascii="Times New Roman" w:hAnsi="Times New Roman" w:cs="Times New Roman"/>
                <w:b/>
                <w:bCs/>
                <w:color w:val="000000"/>
                <w:sz w:val="20"/>
                <w:szCs w:val="20"/>
              </w:rPr>
              <w:t>СК</w:t>
            </w:r>
          </w:p>
        </w:tc>
        <w:tc>
          <w:tcPr>
            <w:tcW w:w="188" w:type="pct"/>
            <w:tcBorders>
              <w:top w:val="single" w:sz="4" w:space="0" w:color="auto"/>
              <w:left w:val="single" w:sz="4" w:space="0" w:color="auto"/>
              <w:bottom w:val="single" w:sz="4" w:space="0" w:color="auto"/>
              <w:right w:val="single" w:sz="4" w:space="0" w:color="auto"/>
            </w:tcBorders>
            <w:textDirection w:val="btLr"/>
            <w:vAlign w:val="bottom"/>
          </w:tcPr>
          <w:p w:rsidR="00925B4B" w:rsidRPr="000B74AA" w:rsidRDefault="00925B4B" w:rsidP="00FB12C0">
            <w:pPr>
              <w:spacing w:after="0" w:line="240" w:lineRule="auto"/>
              <w:ind w:left="113" w:right="113"/>
              <w:jc w:val="center"/>
              <w:rPr>
                <w:rFonts w:ascii="Times New Roman" w:hAnsi="Times New Roman" w:cs="Times New Roman"/>
                <w:b/>
                <w:bCs/>
                <w:color w:val="000000"/>
                <w:sz w:val="20"/>
                <w:szCs w:val="20"/>
              </w:rPr>
            </w:pPr>
            <w:r w:rsidRPr="000B74AA">
              <w:rPr>
                <w:rFonts w:ascii="Times New Roman" w:hAnsi="Times New Roman" w:cs="Times New Roman"/>
                <w:b/>
                <w:bCs/>
                <w:color w:val="000000"/>
                <w:sz w:val="20"/>
                <w:szCs w:val="20"/>
              </w:rPr>
              <w:t>БК</w:t>
            </w:r>
          </w:p>
        </w:tc>
        <w:tc>
          <w:tcPr>
            <w:tcW w:w="188" w:type="pct"/>
            <w:tcBorders>
              <w:top w:val="single" w:sz="4" w:space="0" w:color="auto"/>
              <w:left w:val="single" w:sz="4" w:space="0" w:color="auto"/>
              <w:bottom w:val="single" w:sz="4" w:space="0" w:color="auto"/>
              <w:right w:val="single" w:sz="4" w:space="0" w:color="auto"/>
            </w:tcBorders>
            <w:textDirection w:val="btLr"/>
            <w:vAlign w:val="bottom"/>
          </w:tcPr>
          <w:p w:rsidR="00925B4B" w:rsidRPr="000B74AA" w:rsidRDefault="00925B4B" w:rsidP="00FB12C0">
            <w:pPr>
              <w:spacing w:after="0" w:line="240" w:lineRule="auto"/>
              <w:ind w:left="113" w:right="113"/>
              <w:jc w:val="center"/>
              <w:rPr>
                <w:rFonts w:ascii="Times New Roman" w:hAnsi="Times New Roman" w:cs="Times New Roman"/>
                <w:b/>
                <w:bCs/>
                <w:color w:val="000000"/>
                <w:sz w:val="20"/>
                <w:szCs w:val="20"/>
              </w:rPr>
            </w:pPr>
            <w:r w:rsidRPr="000B74AA">
              <w:rPr>
                <w:rFonts w:ascii="Times New Roman" w:hAnsi="Times New Roman" w:cs="Times New Roman"/>
                <w:b/>
                <w:bCs/>
                <w:color w:val="000000"/>
                <w:sz w:val="20"/>
                <w:szCs w:val="20"/>
              </w:rPr>
              <w:t>ВСЕГО</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textDirection w:val="btLr"/>
            <w:vAlign w:val="center"/>
          </w:tcPr>
          <w:p w:rsidR="00925B4B" w:rsidRPr="000B74AA" w:rsidRDefault="00925B4B" w:rsidP="00FB12C0">
            <w:pPr>
              <w:spacing w:after="0"/>
              <w:ind w:left="113" w:right="113"/>
              <w:jc w:val="center"/>
              <w:rPr>
                <w:rFonts w:ascii="Times New Roman" w:hAnsi="Times New Roman" w:cs="Times New Roman"/>
                <w:b/>
                <w:bCs/>
                <w:color w:val="000000"/>
                <w:sz w:val="20"/>
                <w:szCs w:val="20"/>
              </w:rPr>
            </w:pPr>
            <w:r w:rsidRPr="000B74AA">
              <w:rPr>
                <w:rFonts w:ascii="Times New Roman" w:hAnsi="Times New Roman" w:cs="Times New Roman"/>
                <w:b/>
                <w:bCs/>
                <w:color w:val="000000"/>
                <w:sz w:val="20"/>
                <w:szCs w:val="20"/>
              </w:rPr>
              <w:t>Оборотных рейсов/сутки</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jc w:val="center"/>
              <w:rPr>
                <w:rFonts w:ascii="Times New Roman" w:hAnsi="Times New Roman" w:cs="Times New Roman"/>
                <w:b/>
                <w:bCs/>
                <w:color w:val="000000"/>
                <w:sz w:val="20"/>
                <w:szCs w:val="20"/>
              </w:rPr>
            </w:pPr>
            <w:r w:rsidRPr="000B74AA">
              <w:rPr>
                <w:rFonts w:ascii="Times New Roman" w:hAnsi="Times New Roman" w:cs="Times New Roman"/>
                <w:b/>
                <w:bCs/>
                <w:color w:val="000000"/>
                <w:sz w:val="20"/>
                <w:szCs w:val="20"/>
              </w:rPr>
              <w:t>Суточный пассажиропоток, чел./сутки/</w:t>
            </w:r>
          </w:p>
          <w:p w:rsidR="00925B4B" w:rsidRPr="000B74AA" w:rsidRDefault="00925B4B" w:rsidP="00FB12C0">
            <w:pPr>
              <w:spacing w:after="0"/>
              <w:jc w:val="center"/>
              <w:rPr>
                <w:rFonts w:ascii="Times New Roman" w:hAnsi="Times New Roman" w:cs="Times New Roman"/>
                <w:b/>
                <w:bCs/>
                <w:color w:val="000000"/>
                <w:sz w:val="20"/>
                <w:szCs w:val="20"/>
              </w:rPr>
            </w:pPr>
            <w:r w:rsidRPr="000B74AA">
              <w:rPr>
                <w:rFonts w:ascii="Times New Roman" w:hAnsi="Times New Roman" w:cs="Times New Roman"/>
                <w:b/>
                <w:bCs/>
                <w:color w:val="000000"/>
                <w:sz w:val="20"/>
                <w:szCs w:val="20"/>
              </w:rPr>
              <w:t>направление</w:t>
            </w:r>
          </w:p>
        </w:tc>
        <w:tc>
          <w:tcPr>
            <w:tcW w:w="506" w:type="pct"/>
            <w:tcBorders>
              <w:top w:val="single" w:sz="4" w:space="0" w:color="auto"/>
              <w:bottom w:val="single" w:sz="4" w:space="0" w:color="auto"/>
              <w:right w:val="single" w:sz="4" w:space="0" w:color="auto"/>
            </w:tcBorders>
            <w:shd w:val="clear" w:color="auto" w:fill="E2EFD9" w:themeFill="accent6" w:themeFillTint="33"/>
          </w:tcPr>
          <w:p w:rsidR="00925B4B" w:rsidRPr="000B74AA" w:rsidRDefault="00925B4B" w:rsidP="00FB12C0">
            <w:pPr>
              <w:spacing w:after="0"/>
              <w:jc w:val="center"/>
              <w:rPr>
                <w:rFonts w:ascii="Times New Roman" w:hAnsi="Times New Roman" w:cs="Times New Roman"/>
                <w:b/>
                <w:bCs/>
                <w:color w:val="000000"/>
                <w:sz w:val="20"/>
                <w:szCs w:val="20"/>
              </w:rPr>
            </w:pPr>
            <w:r w:rsidRPr="000B74AA">
              <w:rPr>
                <w:rFonts w:ascii="Times New Roman" w:hAnsi="Times New Roman" w:cs="Times New Roman"/>
                <w:b/>
                <w:bCs/>
                <w:color w:val="000000"/>
                <w:sz w:val="20"/>
                <w:szCs w:val="20"/>
              </w:rPr>
              <w:t>Суточная провозная способность, чел./сутки/</w:t>
            </w:r>
            <w:r w:rsidRPr="000B74AA">
              <w:rPr>
                <w:rFonts w:ascii="Times New Roman" w:hAnsi="Times New Roman" w:cs="Times New Roman"/>
                <w:b/>
                <w:bCs/>
                <w:color w:val="000000"/>
                <w:sz w:val="20"/>
                <w:szCs w:val="20"/>
              </w:rPr>
              <w:br/>
              <w:t>направление</w:t>
            </w:r>
          </w:p>
        </w:tc>
        <w:tc>
          <w:tcPr>
            <w:tcW w:w="276" w:type="pct"/>
            <w:tcBorders>
              <w:top w:val="single" w:sz="4" w:space="0" w:color="auto"/>
              <w:bottom w:val="single" w:sz="4" w:space="0" w:color="auto"/>
              <w:right w:val="single" w:sz="4" w:space="0" w:color="auto"/>
            </w:tcBorders>
            <w:shd w:val="clear" w:color="auto" w:fill="FBE4D5" w:themeFill="accent2" w:themeFillTint="33"/>
            <w:textDirection w:val="btLr"/>
            <w:vAlign w:val="center"/>
          </w:tcPr>
          <w:p w:rsidR="00925B4B" w:rsidRPr="000B74AA" w:rsidRDefault="00925B4B" w:rsidP="00FB12C0">
            <w:pPr>
              <w:spacing w:after="0"/>
              <w:ind w:left="113" w:right="113"/>
              <w:jc w:val="center"/>
              <w:rPr>
                <w:rFonts w:ascii="Times New Roman" w:hAnsi="Times New Roman" w:cs="Times New Roman"/>
                <w:b/>
                <w:bCs/>
                <w:color w:val="000000"/>
                <w:sz w:val="20"/>
                <w:szCs w:val="20"/>
              </w:rPr>
            </w:pPr>
            <w:r w:rsidRPr="000B74AA">
              <w:rPr>
                <w:rFonts w:ascii="Times New Roman" w:hAnsi="Times New Roman" w:cs="Times New Roman"/>
                <w:b/>
                <w:bCs/>
                <w:color w:val="000000"/>
                <w:sz w:val="20"/>
                <w:szCs w:val="20"/>
              </w:rPr>
              <w:t>Оборотных рейсов/</w:t>
            </w:r>
            <w:r w:rsidRPr="000B74AA">
              <w:rPr>
                <w:rFonts w:ascii="Times New Roman" w:hAnsi="Times New Roman" w:cs="Times New Roman"/>
                <w:b/>
                <w:bCs/>
                <w:color w:val="000000"/>
                <w:sz w:val="20"/>
                <w:szCs w:val="20"/>
              </w:rPr>
              <w:br/>
              <w:t>пиковый час</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rsidR="00925B4B" w:rsidRPr="000B74AA" w:rsidRDefault="00925B4B" w:rsidP="00FB12C0">
            <w:pPr>
              <w:spacing w:after="0"/>
              <w:jc w:val="center"/>
              <w:rPr>
                <w:rFonts w:ascii="Times New Roman" w:hAnsi="Times New Roman" w:cs="Times New Roman"/>
                <w:b/>
                <w:bCs/>
                <w:color w:val="000000"/>
                <w:sz w:val="20"/>
                <w:szCs w:val="20"/>
              </w:rPr>
            </w:pPr>
            <w:r w:rsidRPr="000B74AA">
              <w:rPr>
                <w:rFonts w:ascii="Times New Roman" w:hAnsi="Times New Roman" w:cs="Times New Roman"/>
                <w:b/>
                <w:bCs/>
                <w:color w:val="000000"/>
                <w:sz w:val="20"/>
                <w:szCs w:val="20"/>
              </w:rPr>
              <w:t>Расчетный часовой пассажиропоток, чел./час/</w:t>
            </w:r>
            <w:r w:rsidRPr="000B74AA">
              <w:rPr>
                <w:rFonts w:ascii="Times New Roman" w:hAnsi="Times New Roman" w:cs="Times New Roman"/>
                <w:b/>
                <w:bCs/>
                <w:color w:val="000000"/>
                <w:sz w:val="20"/>
                <w:szCs w:val="20"/>
              </w:rPr>
              <w:br/>
              <w:t>направление</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rsidR="00925B4B" w:rsidRPr="000B74AA" w:rsidRDefault="00925B4B" w:rsidP="00FB12C0">
            <w:pPr>
              <w:spacing w:after="0"/>
              <w:jc w:val="center"/>
              <w:rPr>
                <w:rFonts w:ascii="Times New Roman" w:hAnsi="Times New Roman" w:cs="Times New Roman"/>
                <w:b/>
                <w:bCs/>
                <w:color w:val="000000"/>
                <w:sz w:val="20"/>
                <w:szCs w:val="20"/>
              </w:rPr>
            </w:pPr>
            <w:r w:rsidRPr="000B74AA">
              <w:rPr>
                <w:rFonts w:ascii="Times New Roman" w:hAnsi="Times New Roman" w:cs="Times New Roman"/>
                <w:b/>
                <w:bCs/>
                <w:color w:val="000000"/>
                <w:sz w:val="20"/>
                <w:szCs w:val="20"/>
              </w:rPr>
              <w:t>Расчетная часовая провозная способность, чел./час/</w:t>
            </w:r>
            <w:r w:rsidRPr="000B74AA">
              <w:rPr>
                <w:rFonts w:ascii="Times New Roman" w:hAnsi="Times New Roman" w:cs="Times New Roman"/>
                <w:b/>
                <w:bCs/>
                <w:color w:val="000000"/>
                <w:sz w:val="20"/>
                <w:szCs w:val="20"/>
              </w:rPr>
              <w:br/>
              <w:t>направление</w:t>
            </w:r>
          </w:p>
        </w:tc>
        <w:tc>
          <w:tcPr>
            <w:tcW w:w="276"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925B4B" w:rsidRPr="000B74AA" w:rsidRDefault="00925B4B" w:rsidP="00FB12C0">
            <w:pPr>
              <w:spacing w:after="0" w:line="240" w:lineRule="auto"/>
              <w:ind w:left="113" w:right="113"/>
              <w:rPr>
                <w:rFonts w:ascii="Times New Roman" w:hAnsi="Times New Roman" w:cs="Times New Roman"/>
                <w:b/>
                <w:bCs/>
                <w:color w:val="000000"/>
                <w:sz w:val="20"/>
                <w:szCs w:val="20"/>
              </w:rPr>
            </w:pPr>
            <w:r w:rsidRPr="000B74AA">
              <w:rPr>
                <w:rFonts w:ascii="Times New Roman" w:hAnsi="Times New Roman" w:cs="Times New Roman"/>
                <w:b/>
                <w:bCs/>
                <w:color w:val="000000"/>
                <w:sz w:val="20"/>
                <w:szCs w:val="20"/>
              </w:rPr>
              <w:t>Время работы</w:t>
            </w:r>
          </w:p>
        </w:tc>
      </w:tr>
      <w:tr w:rsidR="00925B4B" w:rsidRPr="000B74AA" w:rsidTr="00FB12C0">
        <w:trPr>
          <w:trHeight w:val="315"/>
        </w:trPr>
        <w:tc>
          <w:tcPr>
            <w:tcW w:w="265" w:type="pct"/>
            <w:tcBorders>
              <w:top w:val="single" w:sz="4" w:space="0" w:color="auto"/>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101</w:t>
            </w:r>
          </w:p>
        </w:tc>
        <w:tc>
          <w:tcPr>
            <w:tcW w:w="946" w:type="pct"/>
            <w:tcBorders>
              <w:top w:val="single" w:sz="4" w:space="0" w:color="auto"/>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м. Спортивная – Областная больница – </w:t>
            </w:r>
            <w:r w:rsidRPr="000B74AA">
              <w:rPr>
                <w:rFonts w:ascii="Times New Roman" w:hAnsi="Times New Roman" w:cs="Times New Roman"/>
                <w:color w:val="000000"/>
                <w:sz w:val="18"/>
                <w:szCs w:val="18"/>
              </w:rPr>
              <w:t>Аэропорт Толмачёво</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190</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264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23</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44</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07:00 – 22:09</w:t>
            </w:r>
          </w:p>
        </w:tc>
      </w:tr>
      <w:tr w:rsidR="00925B4B" w:rsidRPr="000B74AA" w:rsidTr="00FB12C0">
        <w:trPr>
          <w:trHeight w:val="389"/>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102</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м. Спортивная</w:t>
            </w:r>
            <w:r w:rsidRPr="000B74AA">
              <w:rPr>
                <w:rFonts w:ascii="Times New Roman" w:hAnsi="Times New Roman" w:cs="Times New Roman"/>
                <w:color w:val="000000"/>
                <w:sz w:val="18"/>
                <w:szCs w:val="18"/>
              </w:rPr>
              <w:t xml:space="preserve"> </w:t>
            </w:r>
            <w:r>
              <w:rPr>
                <w:rFonts w:ascii="Times New Roman" w:hAnsi="Times New Roman" w:cs="Times New Roman"/>
                <w:color w:val="000000"/>
                <w:sz w:val="18"/>
                <w:szCs w:val="18"/>
              </w:rPr>
              <w:t xml:space="preserve">– Областная больница – </w:t>
            </w:r>
            <w:r w:rsidRPr="000B74AA">
              <w:rPr>
                <w:rFonts w:ascii="Times New Roman" w:hAnsi="Times New Roman" w:cs="Times New Roman"/>
                <w:color w:val="000000"/>
                <w:sz w:val="18"/>
                <w:szCs w:val="18"/>
              </w:rPr>
              <w:t xml:space="preserve">с. Верх - Тула - п. Крупской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111</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186</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13</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31</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06:25 – 19:40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103</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м. Спортивная</w:t>
            </w:r>
            <w:r w:rsidRPr="000B74AA">
              <w:rPr>
                <w:rFonts w:ascii="Times New Roman" w:hAnsi="Times New Roman" w:cs="Times New Roman"/>
                <w:color w:val="000000"/>
                <w:sz w:val="18"/>
                <w:szCs w:val="18"/>
              </w:rPr>
              <w:t xml:space="preserve"> </w:t>
            </w:r>
            <w:r>
              <w:rPr>
                <w:rFonts w:ascii="Times New Roman" w:hAnsi="Times New Roman" w:cs="Times New Roman"/>
                <w:color w:val="000000"/>
                <w:sz w:val="18"/>
                <w:szCs w:val="18"/>
              </w:rPr>
              <w:t>– Областная больница</w:t>
            </w:r>
            <w:r w:rsidRPr="000B74AA">
              <w:rPr>
                <w:rFonts w:ascii="Times New Roman" w:hAnsi="Times New Roman" w:cs="Times New Roman"/>
                <w:color w:val="000000"/>
                <w:sz w:val="18"/>
                <w:szCs w:val="18"/>
              </w:rPr>
              <w:t xml:space="preserve"> </w:t>
            </w:r>
            <w:r>
              <w:rPr>
                <w:rFonts w:ascii="Times New Roman" w:hAnsi="Times New Roman" w:cs="Times New Roman"/>
                <w:color w:val="000000"/>
                <w:sz w:val="18"/>
                <w:szCs w:val="18"/>
              </w:rPr>
              <w:t xml:space="preserve">– </w:t>
            </w:r>
            <w:r w:rsidRPr="000B74AA">
              <w:rPr>
                <w:rFonts w:ascii="Times New Roman" w:hAnsi="Times New Roman" w:cs="Times New Roman"/>
                <w:color w:val="000000"/>
                <w:sz w:val="18"/>
                <w:szCs w:val="18"/>
              </w:rPr>
              <w:t>ул. Луговая (с. Верх - Тула)</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412</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675</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49</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113</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07:14 – 21:06</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104</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м. Спортивная</w:t>
            </w:r>
            <w:r w:rsidRPr="000B74AA">
              <w:rPr>
                <w:rFonts w:ascii="Times New Roman" w:hAnsi="Times New Roman" w:cs="Times New Roman"/>
                <w:color w:val="000000"/>
                <w:sz w:val="18"/>
                <w:szCs w:val="18"/>
              </w:rPr>
              <w:t xml:space="preserve">  </w:t>
            </w:r>
            <w:r>
              <w:rPr>
                <w:rFonts w:ascii="Times New Roman" w:hAnsi="Times New Roman" w:cs="Times New Roman"/>
                <w:color w:val="000000"/>
                <w:sz w:val="18"/>
                <w:szCs w:val="18"/>
              </w:rPr>
              <w:t>– Областная больница</w:t>
            </w:r>
            <w:r w:rsidRPr="000B74AA">
              <w:rPr>
                <w:rFonts w:ascii="Times New Roman" w:hAnsi="Times New Roman" w:cs="Times New Roman"/>
                <w:color w:val="000000"/>
                <w:sz w:val="18"/>
                <w:szCs w:val="18"/>
              </w:rPr>
              <w:t xml:space="preserve"> </w:t>
            </w:r>
            <w:r>
              <w:rPr>
                <w:rFonts w:ascii="Times New Roman" w:hAnsi="Times New Roman" w:cs="Times New Roman"/>
                <w:color w:val="000000"/>
                <w:sz w:val="18"/>
                <w:szCs w:val="18"/>
              </w:rPr>
              <w:t xml:space="preserve">– </w:t>
            </w:r>
            <w:r w:rsidRPr="000B74AA">
              <w:rPr>
                <w:rFonts w:ascii="Times New Roman" w:hAnsi="Times New Roman" w:cs="Times New Roman"/>
                <w:color w:val="000000"/>
                <w:sz w:val="18"/>
                <w:szCs w:val="18"/>
              </w:rPr>
              <w:t>с. Сенчанка</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38</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72</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5</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05:20 – 20:05</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105</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м</w:t>
            </w:r>
            <w:r w:rsidRPr="000B74AA">
              <w:rPr>
                <w:rFonts w:ascii="Times New Roman" w:hAnsi="Times New Roman" w:cs="Times New Roman"/>
                <w:color w:val="000000"/>
                <w:sz w:val="18"/>
                <w:szCs w:val="18"/>
              </w:rPr>
              <w:t>. «Заельцовская» - п. Красный Яр</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16</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350</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704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42</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06:00 – 21:40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106</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м</w:t>
            </w:r>
            <w:r w:rsidRPr="000B74AA">
              <w:rPr>
                <w:rFonts w:ascii="Times New Roman" w:hAnsi="Times New Roman" w:cs="Times New Roman"/>
                <w:color w:val="000000"/>
                <w:sz w:val="18"/>
                <w:szCs w:val="18"/>
              </w:rPr>
              <w:t>. «Заельцовская» - п. Сосновка</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149</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264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18</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05:50 – 19:39</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107</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Микрорайон «Щ» (Котельная) - п. Каменушка</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67</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126</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8</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06:30 – 19:15</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107к</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Ст. Университетский проспект</w:t>
            </w:r>
            <w:r w:rsidRPr="000B74AA">
              <w:rPr>
                <w:rFonts w:ascii="Times New Roman" w:hAnsi="Times New Roman" w:cs="Times New Roman"/>
                <w:color w:val="000000"/>
                <w:sz w:val="18"/>
                <w:szCs w:val="18"/>
              </w:rPr>
              <w:t xml:space="preserve"> - п. Каменушка</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9</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86</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162</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10</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07:05 – 21:07</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109</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Котельная (Микрорайон «Щ») - ГДК (г. Бердск)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36</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359</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648</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43</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54</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06:16 – 18:57</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109к</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Цветной проезд </w:t>
            </w:r>
            <w:r>
              <w:rPr>
                <w:rFonts w:ascii="Times New Roman" w:hAnsi="Times New Roman" w:cs="Times New Roman"/>
                <w:color w:val="000000"/>
                <w:sz w:val="18"/>
                <w:szCs w:val="18"/>
              </w:rPr>
              <w:t>–</w:t>
            </w:r>
            <w:r w:rsidRPr="000B74AA">
              <w:rPr>
                <w:rFonts w:ascii="Times New Roman" w:hAnsi="Times New Roman" w:cs="Times New Roman"/>
                <w:color w:val="000000"/>
                <w:sz w:val="18"/>
                <w:szCs w:val="18"/>
              </w:rPr>
              <w:t xml:space="preserve"> </w:t>
            </w:r>
            <w:r>
              <w:rPr>
                <w:rFonts w:ascii="Times New Roman" w:hAnsi="Times New Roman" w:cs="Times New Roman"/>
                <w:color w:val="000000"/>
                <w:sz w:val="18"/>
                <w:szCs w:val="18"/>
              </w:rPr>
              <w:t>ж/д вокзал</w:t>
            </w:r>
            <w:r w:rsidRPr="000B74AA">
              <w:rPr>
                <w:rFonts w:ascii="Times New Roman" w:hAnsi="Times New Roman" w:cs="Times New Roman"/>
                <w:color w:val="000000"/>
                <w:sz w:val="18"/>
                <w:szCs w:val="18"/>
              </w:rPr>
              <w:t xml:space="preserve"> Бердск</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14</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176</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350</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21</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50</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06:30 – 19:00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110</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М. «Заельцовская» - с. Мочище</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77</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144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9</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07:00 – 18:20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111э</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Вокзал Новосибирск - Главный - Аэропорт Толмачёво</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36</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648</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1152</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78</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96</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04:00 – 22:30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112</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СТЦ «МЕГА» - Аэропорт Толмачёво</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bCs/>
                <w:color w:val="0070C0"/>
                <w:sz w:val="20"/>
                <w:szCs w:val="20"/>
              </w:rPr>
            </w:pPr>
            <w:r w:rsidRPr="000B74AA">
              <w:rPr>
                <w:rFonts w:ascii="Times New Roman" w:hAnsi="Times New Roman" w:cs="Times New Roman"/>
                <w:b/>
                <w:bCs/>
                <w:color w:val="0070C0"/>
                <w:sz w:val="20"/>
                <w:szCs w:val="20"/>
              </w:rPr>
              <w:t>5</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3</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535</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953</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64</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70</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05:40 – 20:00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113</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ПКиО «Березовая роща» - Микрорайон Близкий (с. Каменка)</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101</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180</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12</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06:30 – 21:36</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114</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М. «Площадь Маркса» - ДНП «Усадьба Марьино» (с. Марусино)</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194</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308</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23</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44</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07:00 – 21:00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115</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п. Краснообск (Сергиево-Казанский храм) - с. Ленинское - ул. Луговая (с. Верх - Тула)</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36</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506</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765</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61</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64</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06:20 – 21:20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115в</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М. Спортивная - </w:t>
            </w:r>
            <w:r w:rsidRPr="000B74AA">
              <w:rPr>
                <w:rFonts w:ascii="Times New Roman" w:hAnsi="Times New Roman" w:cs="Times New Roman"/>
                <w:color w:val="000000"/>
                <w:sz w:val="18"/>
                <w:szCs w:val="18"/>
              </w:rPr>
              <w:t>Областная больница - с. Ленинское</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16</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181</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288</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22</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36</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05:30 – 20:07</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117</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c. Новолуговое - д. Издревая (с - х «Мичуренец»)</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78</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144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9</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07:15 – 19:07</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119</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М. «Заельцовская» - с. Кубовая</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76</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160</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9</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32</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05:45 – 19:30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120</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п. Кудряшовский - Областная больница</w:t>
            </w:r>
            <w:r>
              <w:rPr>
                <w:rFonts w:ascii="Times New Roman" w:hAnsi="Times New Roman" w:cs="Times New Roman"/>
                <w:color w:val="000000"/>
                <w:sz w:val="18"/>
                <w:szCs w:val="18"/>
              </w:rPr>
              <w:t xml:space="preserve"> – м. Спортивная</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433</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738</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52</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54</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07:00 – 21:32</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122</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ул. Степная (г. Обь) - Аэропорт Толмачёво - М. «Площадь Маркса»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83</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144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10</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36</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05:30 – 20:25</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124</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р.п. Краснообск (Сергиево-Казанский храм) - Аэропорт Толмачёво</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55</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90</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7</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06:25 – 21:10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125</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М. Спортивная</w:t>
            </w:r>
            <w:r w:rsidRPr="000B74AA">
              <w:rPr>
                <w:rFonts w:ascii="Times New Roman" w:hAnsi="Times New Roman" w:cs="Times New Roman"/>
                <w:color w:val="000000"/>
                <w:sz w:val="18"/>
                <w:szCs w:val="18"/>
              </w:rPr>
              <w:t xml:space="preserve"> - п. Прогресс - с. Боровое - с. Береговое</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30</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4</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07:00 – 17:43</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130</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р.п. Мошково - ул. Учительская (г. Новосибирск)</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9</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28</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532</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722</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4,00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64</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103</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05:00 – 19:30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138</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Станция Издревая (с. Барышево) - Общ. торговый центр (ул. Демакова)</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71</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126</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8</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36</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06:00 – 20:00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139</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Ст. Университетский проспект</w:t>
            </w:r>
            <w:r w:rsidRPr="000B74AA">
              <w:rPr>
                <w:rFonts w:ascii="Times New Roman" w:hAnsi="Times New Roman" w:cs="Times New Roman"/>
                <w:color w:val="000000"/>
                <w:sz w:val="18"/>
                <w:szCs w:val="18"/>
              </w:rPr>
              <w:t xml:space="preserve"> - ГНЦВБ «Вектор» (р.п. Кольцово)</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49</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617</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1054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74</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86</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06:00 – 22:50</w:t>
            </w:r>
          </w:p>
        </w:tc>
      </w:tr>
      <w:tr w:rsidR="00925B4B" w:rsidRPr="000B74AA" w:rsidTr="00FB12C0">
        <w:trPr>
          <w:trHeight w:val="781"/>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141</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Ст. Университетский проспект</w:t>
            </w:r>
            <w:r w:rsidRPr="000B74AA">
              <w:rPr>
                <w:rFonts w:ascii="Times New Roman" w:hAnsi="Times New Roman" w:cs="Times New Roman"/>
                <w:color w:val="000000"/>
                <w:sz w:val="18"/>
                <w:szCs w:val="18"/>
              </w:rPr>
              <w:t xml:space="preserve"> - р.п. Краснообск (Сергиево-Казанский храм)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25</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276</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450</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33</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36</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05:20 – 18:45</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147</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М. «Заельцовская» - д/о «Мочище»</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22</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264</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396</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32</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54</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05:50 – 20:20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153</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М. «Заельцовская» - п. Садовый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309</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440</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37</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44</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06:07 – 18:39</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170</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ГНЦВБ «Вектор» 1-я проходная (р.п. Кольцово) - М. «Речной вокзал»</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30</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633</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645</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4,00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76</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86</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07:40 – 21:45</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189</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Микрорайон Светлый (п. Октябрьский) - ул. Учительская</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26</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343</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468</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41</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72</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06:30 – 21:30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189л</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п. Ленинский - </w:t>
            </w:r>
            <w:r>
              <w:rPr>
                <w:rFonts w:ascii="Times New Roman" w:hAnsi="Times New Roman" w:cs="Times New Roman"/>
                <w:color w:val="000000"/>
                <w:sz w:val="18"/>
                <w:szCs w:val="18"/>
              </w:rPr>
              <w:t>м</w:t>
            </w:r>
            <w:r w:rsidRPr="000B74AA">
              <w:rPr>
                <w:rFonts w:ascii="Times New Roman" w:hAnsi="Times New Roman" w:cs="Times New Roman"/>
                <w:color w:val="000000"/>
                <w:sz w:val="18"/>
                <w:szCs w:val="18"/>
              </w:rPr>
              <w:t>.«Гагаринская»</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14</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134</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252</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16</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36</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09:00 – 21:10</w:t>
            </w:r>
          </w:p>
        </w:tc>
      </w:tr>
      <w:tr w:rsidR="00925B4B" w:rsidRPr="000B74AA" w:rsidTr="00FB12C0">
        <w:trPr>
          <w:trHeight w:val="315"/>
        </w:trPr>
        <w:tc>
          <w:tcPr>
            <w:tcW w:w="265" w:type="pct"/>
            <w:tcBorders>
              <w:top w:val="nil"/>
              <w:left w:val="single" w:sz="4" w:space="0" w:color="000000"/>
              <w:bottom w:val="single" w:sz="4" w:space="0" w:color="auto"/>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203</w:t>
            </w:r>
          </w:p>
        </w:tc>
        <w:tc>
          <w:tcPr>
            <w:tcW w:w="946" w:type="pct"/>
            <w:tcBorders>
              <w:top w:val="nil"/>
              <w:left w:val="nil"/>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Микрорайон Близкий (с. Каменка) - ПКиО «Березовая роща»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70C0"/>
                <w:sz w:val="20"/>
                <w:szCs w:val="20"/>
              </w:rPr>
            </w:pPr>
            <w:r w:rsidRPr="000B74AA">
              <w:rPr>
                <w:rFonts w:ascii="Times New Roman" w:hAnsi="Times New Roman" w:cs="Times New Roman"/>
                <w:color w:val="0070C0"/>
                <w:sz w:val="20"/>
                <w:szCs w:val="20"/>
              </w:rPr>
              <w:t>5</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4</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9</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997</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1235</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5,00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120</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121</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06:00 – 21:00</w:t>
            </w:r>
          </w:p>
        </w:tc>
      </w:tr>
      <w:tr w:rsidR="00925B4B" w:rsidRPr="000B74AA" w:rsidTr="00FB12C0">
        <w:trPr>
          <w:trHeight w:val="315"/>
        </w:trPr>
        <w:tc>
          <w:tcPr>
            <w:tcW w:w="265" w:type="pct"/>
            <w:tcBorders>
              <w:top w:val="single" w:sz="4" w:space="0" w:color="auto"/>
              <w:left w:val="single" w:sz="4" w:space="0" w:color="auto"/>
              <w:bottom w:val="single" w:sz="4" w:space="0" w:color="auto"/>
              <w:right w:val="single" w:sz="4" w:space="0" w:color="auto"/>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211</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Общ. торговый центр (ул. Демакова) - СНТ «Раздолье»</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58</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108</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7</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06:20 – 19:14</w:t>
            </w:r>
          </w:p>
        </w:tc>
      </w:tr>
      <w:tr w:rsidR="00925B4B" w:rsidRPr="000B74AA" w:rsidTr="00FB12C0">
        <w:trPr>
          <w:trHeight w:val="315"/>
        </w:trPr>
        <w:tc>
          <w:tcPr>
            <w:tcW w:w="265" w:type="pct"/>
            <w:tcBorders>
              <w:top w:val="single" w:sz="4" w:space="0" w:color="auto"/>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212</w:t>
            </w:r>
          </w:p>
        </w:tc>
        <w:tc>
          <w:tcPr>
            <w:tcW w:w="946" w:type="pct"/>
            <w:tcBorders>
              <w:top w:val="single" w:sz="4" w:space="0" w:color="auto"/>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р.п. Краснообск (Сергиево-Казанский храм) - п. Прогресс - с. Боровое</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40</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72</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5</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05:15 – 19:21</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216</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М. Спортивная - </w:t>
            </w:r>
            <w:r w:rsidRPr="000B74AA">
              <w:rPr>
                <w:rFonts w:ascii="Times New Roman" w:hAnsi="Times New Roman" w:cs="Times New Roman"/>
                <w:color w:val="000000"/>
                <w:sz w:val="18"/>
                <w:szCs w:val="18"/>
              </w:rPr>
              <w:t>Областная больница - с. Шилово</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109</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176</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13</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44</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07:30 – 20:40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217</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М. Спортивная - </w:t>
            </w:r>
            <w:r w:rsidRPr="000B74AA">
              <w:rPr>
                <w:rFonts w:ascii="Times New Roman" w:hAnsi="Times New Roman" w:cs="Times New Roman"/>
                <w:color w:val="000000"/>
                <w:sz w:val="18"/>
                <w:szCs w:val="18"/>
              </w:rPr>
              <w:t xml:space="preserve">Областная больница - Шиловский полигон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12</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161</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216</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19</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36</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07:10 – 19:40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220</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М. Спортивная - </w:t>
            </w:r>
            <w:r w:rsidRPr="000B74AA">
              <w:rPr>
                <w:rFonts w:ascii="Times New Roman" w:hAnsi="Times New Roman" w:cs="Times New Roman"/>
                <w:color w:val="000000"/>
                <w:sz w:val="18"/>
                <w:szCs w:val="18"/>
              </w:rPr>
              <w:t>Областная больница - с. Криводановка</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8</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4</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50</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1103</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1333</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6,00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132</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160</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06:00 – 23:02</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224</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ДКП «Вокзал «Новосибирск-Главный» - АС р.п. Колывань</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9</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111</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225</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13</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50</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07:30 – 20:00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225к</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М. «Заельцовская» - в/ч № 34024</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173</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324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21</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36</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06:30 – 21:30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226</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М. </w:t>
            </w:r>
            <w:r>
              <w:rPr>
                <w:rFonts w:ascii="Times New Roman" w:hAnsi="Times New Roman" w:cs="Times New Roman"/>
                <w:color w:val="000000"/>
                <w:sz w:val="18"/>
                <w:szCs w:val="18"/>
              </w:rPr>
              <w:t>Спортивная</w:t>
            </w:r>
            <w:r w:rsidRPr="000B74AA">
              <w:rPr>
                <w:rFonts w:ascii="Times New Roman" w:hAnsi="Times New Roman" w:cs="Times New Roman"/>
                <w:color w:val="000000"/>
                <w:sz w:val="18"/>
                <w:szCs w:val="18"/>
              </w:rPr>
              <w:t xml:space="preserve"> - п. Мичуринский</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15</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154</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270</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18</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36</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05:45 – 18:55</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227</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СТЦ «МЕГА» - Детская поликлиника (г.Обь)</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bCs/>
                <w:color w:val="0070C0"/>
                <w:sz w:val="20"/>
                <w:szCs w:val="20"/>
              </w:rPr>
            </w:pPr>
            <w:r w:rsidRPr="000B74AA">
              <w:rPr>
                <w:rFonts w:ascii="Times New Roman" w:hAnsi="Times New Roman" w:cs="Times New Roman"/>
                <w:b/>
                <w:bCs/>
                <w:color w:val="0070C0"/>
                <w:sz w:val="20"/>
                <w:szCs w:val="20"/>
              </w:rPr>
              <w:t>12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4</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16</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55</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895</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1183</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107</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129</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07:45 – 21:50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228</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д. Алексеевка (Суворова) - Областная больница </w:t>
            </w:r>
            <w:r>
              <w:rPr>
                <w:rFonts w:ascii="Times New Roman" w:hAnsi="Times New Roman" w:cs="Times New Roman"/>
                <w:color w:val="000000"/>
                <w:sz w:val="18"/>
                <w:szCs w:val="18"/>
              </w:rPr>
              <w:t>– м. Спортивная</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93</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175</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11</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25</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06:50 – 22:18</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233</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М. «Площадь Маркса» - Учхоз (п. Тулинский)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11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13</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55</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887</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1108</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6,00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106</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121</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07:04 – 23:00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234</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с. Раздольное (СХТ «Новосибирский») - Автовокзал </w:t>
            </w:r>
            <w:r>
              <w:rPr>
                <w:rFonts w:ascii="Times New Roman" w:hAnsi="Times New Roman" w:cs="Times New Roman"/>
                <w:color w:val="000000"/>
                <w:sz w:val="18"/>
                <w:szCs w:val="18"/>
              </w:rPr>
              <w:t>«Новосибирск-Главный»</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9</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9</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54</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745</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972</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89</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144</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06:35 – 22:00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254</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ул. Учительская - п. Садовый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68</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108</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8</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06:50 – 20:33</w:t>
            </w:r>
          </w:p>
        </w:tc>
      </w:tr>
      <w:tr w:rsidR="00925B4B" w:rsidRPr="000B74AA" w:rsidTr="00FB12C0">
        <w:trPr>
          <w:trHeight w:val="315"/>
        </w:trPr>
        <w:tc>
          <w:tcPr>
            <w:tcW w:w="265" w:type="pct"/>
            <w:tcBorders>
              <w:top w:val="nil"/>
              <w:left w:val="single" w:sz="4" w:space="0" w:color="000000"/>
              <w:bottom w:val="single" w:sz="4" w:space="0" w:color="auto"/>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258ж</w:t>
            </w:r>
          </w:p>
        </w:tc>
        <w:tc>
          <w:tcPr>
            <w:tcW w:w="946" w:type="pct"/>
            <w:tcBorders>
              <w:top w:val="nil"/>
              <w:left w:val="nil"/>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Вокзал Новосибирск-Главный - с. Жеребцово</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106</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176</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13</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44</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05:35 – 18:30</w:t>
            </w:r>
          </w:p>
        </w:tc>
      </w:tr>
      <w:tr w:rsidR="00925B4B" w:rsidRPr="000B74AA" w:rsidTr="00FB12C0">
        <w:trPr>
          <w:trHeight w:val="315"/>
        </w:trPr>
        <w:tc>
          <w:tcPr>
            <w:tcW w:w="265" w:type="pct"/>
            <w:tcBorders>
              <w:top w:val="single" w:sz="4" w:space="0" w:color="auto"/>
              <w:left w:val="single" w:sz="4" w:space="0" w:color="auto"/>
              <w:bottom w:val="single" w:sz="4" w:space="0" w:color="auto"/>
              <w:right w:val="single" w:sz="4" w:space="0" w:color="auto"/>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264</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р.п. Краснообск (Сергиево-Казанский храм) - М. «Площадь Маркса»</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bCs/>
                <w:color w:val="0070C0"/>
                <w:sz w:val="20"/>
                <w:szCs w:val="20"/>
              </w:rPr>
            </w:pPr>
            <w:r w:rsidRPr="000B74AA">
              <w:rPr>
                <w:rFonts w:ascii="Times New Roman" w:hAnsi="Times New Roman" w:cs="Times New Roman"/>
                <w:b/>
                <w:bCs/>
                <w:color w:val="0070C0"/>
                <w:sz w:val="20"/>
                <w:szCs w:val="20"/>
              </w:rPr>
              <w:t>5</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47</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973</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1034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117</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132</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06:00 – 23:10</w:t>
            </w:r>
          </w:p>
        </w:tc>
      </w:tr>
      <w:tr w:rsidR="00925B4B" w:rsidRPr="000B74AA" w:rsidTr="00FB12C0">
        <w:trPr>
          <w:trHeight w:val="315"/>
        </w:trPr>
        <w:tc>
          <w:tcPr>
            <w:tcW w:w="265" w:type="pct"/>
            <w:tcBorders>
              <w:top w:val="single" w:sz="4" w:space="0" w:color="auto"/>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280</w:t>
            </w:r>
          </w:p>
        </w:tc>
        <w:tc>
          <w:tcPr>
            <w:tcW w:w="946" w:type="pct"/>
            <w:tcBorders>
              <w:top w:val="single" w:sz="4" w:space="0" w:color="auto"/>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отменяется</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105к</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М. «Заельцовская» - с/о «Красная рябина»</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12</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151</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300</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18</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50</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06:45 – 19:55</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716</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Ст. Университетский проспект</w:t>
            </w:r>
            <w:r w:rsidRPr="000B74AA">
              <w:rPr>
                <w:rFonts w:ascii="Times New Roman" w:hAnsi="Times New Roman" w:cs="Times New Roman"/>
                <w:color w:val="000000"/>
                <w:sz w:val="18"/>
                <w:szCs w:val="18"/>
              </w:rPr>
              <w:t xml:space="preserve"> - с/о «Ключи - 1»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213</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352</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26</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44</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07:10 – 20:30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716д</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ул. Демакова (Общественный торговый центр) - с/о «Ключи - 3» (им. Болдырева)</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58</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108</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7</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06:35 – 20:30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717</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ул. Демакова (Общественный торговый центр) – с/о«Надежда - 3»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158</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264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19</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44</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08:00 – 19:03</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717е</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п. Нижняя Ельцовка (ул. Экваторная) – с/о «Надежда - 3»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158</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264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19</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44</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08:33 – 20:42</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718</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ул. Демакова (Общественный торговый центр) – с/о «Полянка»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58</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108</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7</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08:20 – 20:45</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289</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Микрорайон Светлый (п. Октябрьский) - пл. им. Калинина</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24</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253</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432</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30</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54</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06:00 – 19:30</w:t>
            </w:r>
          </w:p>
        </w:tc>
      </w:tr>
      <w:tr w:rsidR="00925B4B" w:rsidRPr="000B74AA" w:rsidTr="00FB12C0">
        <w:trPr>
          <w:trHeight w:val="6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118</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Микрорайон Светлый (п. Октябрьский) - Станция Мочище</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14</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141</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252</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17</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36</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07:40 – 17:20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721</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пл. Горького (г. Бердск) – с/о «Вега - 1»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135</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275</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16</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50</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07:00 – 19:30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722</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Вокзал (г. Бердск) – с/о «Родничок»</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19</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36</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2</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09:20 – 19:20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724</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Торговый центр (г.Бердск) – с/о «Сосновка»</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29</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3</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07:30 – 17:30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725</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ул. Горького (г. Бердск) – с/о «Вега - 4»</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10</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08:50 – 19:50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726</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ДК Родина (г.Бердск) – с/о «Росинка»</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67</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126</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8</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08:50 – 19:50</w:t>
            </w:r>
          </w:p>
        </w:tc>
      </w:tr>
      <w:tr w:rsidR="00925B4B" w:rsidRPr="000B74AA" w:rsidTr="00FB12C0">
        <w:trPr>
          <w:trHeight w:val="578"/>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301</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М. Речной вокзал</w:t>
            </w:r>
            <w:r w:rsidRPr="000B74AA">
              <w:rPr>
                <w:rFonts w:ascii="Times New Roman" w:hAnsi="Times New Roman" w:cs="Times New Roman"/>
                <w:color w:val="000000"/>
                <w:sz w:val="18"/>
                <w:szCs w:val="18"/>
              </w:rPr>
              <w:t xml:space="preserve"> - ж/м «Берёзки - 2» (с. Новолуговое)</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14</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14</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65</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661</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1170</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79</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126</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06:40 – 19:15</w:t>
            </w:r>
          </w:p>
        </w:tc>
      </w:tr>
      <w:tr w:rsidR="00925B4B" w:rsidRPr="000B74AA" w:rsidTr="00FB12C0">
        <w:trPr>
          <w:trHeight w:val="6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303-1, 303-2, 303-3</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М. Спортивная - </w:t>
            </w:r>
            <w:r w:rsidRPr="000B74AA">
              <w:rPr>
                <w:rFonts w:ascii="Times New Roman" w:hAnsi="Times New Roman" w:cs="Times New Roman"/>
                <w:color w:val="000000"/>
                <w:sz w:val="18"/>
                <w:szCs w:val="18"/>
              </w:rPr>
              <w:t xml:space="preserve">Областная больница - с. Верх - Тула - п. Крупской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178</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324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21</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54</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06:41 – 21:13</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304</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с/х «Мичуринец» (д. Издревая) </w:t>
            </w:r>
            <w:r>
              <w:rPr>
                <w:rFonts w:ascii="Times New Roman" w:hAnsi="Times New Roman" w:cs="Times New Roman"/>
                <w:color w:val="000000"/>
                <w:sz w:val="18"/>
                <w:szCs w:val="18"/>
              </w:rPr>
              <w:t>–</w:t>
            </w:r>
            <w:r w:rsidRPr="000B74AA">
              <w:rPr>
                <w:rFonts w:ascii="Times New Roman" w:hAnsi="Times New Roman" w:cs="Times New Roman"/>
                <w:color w:val="000000"/>
                <w:sz w:val="18"/>
                <w:szCs w:val="18"/>
              </w:rPr>
              <w:t xml:space="preserve"> </w:t>
            </w:r>
            <w:r>
              <w:rPr>
                <w:rFonts w:ascii="Times New Roman" w:hAnsi="Times New Roman" w:cs="Times New Roman"/>
                <w:color w:val="000000"/>
                <w:sz w:val="18"/>
                <w:szCs w:val="18"/>
              </w:rPr>
              <w:t>м. Речной вокзал</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61</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108</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7</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36</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05:35 – 20:30</w:t>
            </w:r>
          </w:p>
        </w:tc>
      </w:tr>
      <w:tr w:rsidR="00925B4B" w:rsidRPr="000B74AA" w:rsidTr="00FB12C0">
        <w:trPr>
          <w:trHeight w:val="6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307-1, 307-2</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Станция Издревая (с. Барышево) </w:t>
            </w:r>
            <w:r>
              <w:rPr>
                <w:rFonts w:ascii="Times New Roman" w:hAnsi="Times New Roman" w:cs="Times New Roman"/>
                <w:color w:val="000000"/>
                <w:sz w:val="18"/>
                <w:szCs w:val="18"/>
              </w:rPr>
              <w:t>–</w:t>
            </w:r>
            <w:r w:rsidRPr="000B74AA">
              <w:rPr>
                <w:rFonts w:ascii="Times New Roman" w:hAnsi="Times New Roman" w:cs="Times New Roman"/>
                <w:color w:val="000000"/>
                <w:sz w:val="18"/>
                <w:szCs w:val="18"/>
              </w:rPr>
              <w:t xml:space="preserve"> </w:t>
            </w:r>
            <w:r>
              <w:rPr>
                <w:rFonts w:ascii="Times New Roman" w:hAnsi="Times New Roman" w:cs="Times New Roman"/>
                <w:color w:val="000000"/>
                <w:sz w:val="18"/>
                <w:szCs w:val="18"/>
              </w:rPr>
              <w:t>м. Речной вокзал</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60</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611</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1080</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73</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06:50 – 21:20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307б</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М. Речной вокзал</w:t>
            </w:r>
            <w:r w:rsidRPr="000B74AA">
              <w:rPr>
                <w:rFonts w:ascii="Times New Roman" w:hAnsi="Times New Roman" w:cs="Times New Roman"/>
                <w:color w:val="000000"/>
                <w:sz w:val="18"/>
                <w:szCs w:val="18"/>
              </w:rPr>
              <w:t xml:space="preserve"> - с. Быково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12</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122</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216</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15</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36</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06:50 – 21:20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307м</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М. Речной вокзал</w:t>
            </w:r>
            <w:r w:rsidRPr="000B74AA">
              <w:rPr>
                <w:rFonts w:ascii="Times New Roman" w:hAnsi="Times New Roman" w:cs="Times New Roman"/>
                <w:color w:val="000000"/>
                <w:sz w:val="18"/>
                <w:szCs w:val="18"/>
              </w:rPr>
              <w:t xml:space="preserve"> - с. Малиновка</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29</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3</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06:50 – 21:20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311-1, 311-2, 311-3</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д.п. Мочище - ДК «Горького»</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70</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706</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1260</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85</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90</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06:20 – 23:38</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312-1, 312-2, 312-3</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Вокзал Новосибирск–Главный – Аэропорт Толмачево – Станция Обь</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25</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25</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44</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456</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792</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55</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72</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06:45 – 21:00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317</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ул. Садовая (р.п. Кольцово) - М. «Студенческая»</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14</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14</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48</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552</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864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66</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72</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06:00 – 23:00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320</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М. Спортивная - </w:t>
            </w:r>
            <w:r w:rsidRPr="000B74AA">
              <w:rPr>
                <w:rFonts w:ascii="Times New Roman" w:hAnsi="Times New Roman" w:cs="Times New Roman"/>
                <w:color w:val="000000"/>
                <w:sz w:val="18"/>
                <w:szCs w:val="18"/>
              </w:rPr>
              <w:t>Областная больница - п. Кудряшовский</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49</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494</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882</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59</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72</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06:00 – 20:40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321-1, 321-2</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М. «Речной вокзал» - </w:t>
            </w:r>
            <w:r>
              <w:rPr>
                <w:rFonts w:ascii="Times New Roman" w:hAnsi="Times New Roman" w:cs="Times New Roman"/>
                <w:color w:val="000000"/>
                <w:sz w:val="18"/>
                <w:szCs w:val="18"/>
              </w:rPr>
              <w:t>ж/д вокзал</w:t>
            </w:r>
            <w:r w:rsidRPr="000B74AA">
              <w:rPr>
                <w:rFonts w:ascii="Times New Roman" w:hAnsi="Times New Roman" w:cs="Times New Roman"/>
                <w:color w:val="000000"/>
                <w:sz w:val="18"/>
                <w:szCs w:val="18"/>
              </w:rPr>
              <w:t xml:space="preserve"> Бердск</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bCs/>
                <w:color w:val="0070C0"/>
                <w:sz w:val="20"/>
                <w:szCs w:val="20"/>
              </w:rPr>
            </w:pPr>
            <w:r>
              <w:rPr>
                <w:rFonts w:ascii="Times New Roman" w:hAnsi="Times New Roman" w:cs="Times New Roman"/>
                <w:b/>
                <w:bCs/>
                <w:color w:val="0070C0"/>
                <w:sz w:val="20"/>
                <w:szCs w:val="20"/>
              </w:rPr>
              <w:t>5</w:t>
            </w:r>
            <w:r w:rsidRPr="000B74AA">
              <w:rPr>
                <w:rFonts w:ascii="Times New Roman" w:hAnsi="Times New Roman" w:cs="Times New Roman"/>
                <w:b/>
                <w:bCs/>
                <w:color w:val="0070C0"/>
                <w:sz w:val="20"/>
                <w:szCs w:val="20"/>
              </w:rPr>
              <w:t>8</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4</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122</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12</w:t>
            </w:r>
            <w:r>
              <w:rPr>
                <w:rFonts w:ascii="Times New Roman" w:eastAsia="Times New Roman" w:hAnsi="Times New Roman" w:cs="Times New Roman"/>
                <w:color w:val="000000"/>
                <w:sz w:val="20"/>
                <w:szCs w:val="20"/>
                <w:lang w:eastAsia="ru-RU"/>
              </w:rPr>
              <w:t>62</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Pr>
                <w:rFonts w:ascii="Times New Roman" w:hAnsi="Times New Roman" w:cs="Times New Roman"/>
                <w:b/>
                <w:bCs/>
                <w:color w:val="FF0000"/>
                <w:sz w:val="20"/>
                <w:szCs w:val="20"/>
              </w:rPr>
              <w:t>2</w:t>
            </w:r>
            <w:r w:rsidRPr="000B74AA">
              <w:rPr>
                <w:rFonts w:ascii="Times New Roman" w:hAnsi="Times New Roman" w:cs="Times New Roman"/>
                <w:b/>
                <w:bCs/>
                <w:color w:val="FF0000"/>
                <w:sz w:val="20"/>
                <w:szCs w:val="20"/>
              </w:rPr>
              <w:t>3</w:t>
            </w:r>
            <w:r>
              <w:rPr>
                <w:rFonts w:ascii="Times New Roman" w:hAnsi="Times New Roman" w:cs="Times New Roman"/>
                <w:b/>
                <w:bCs/>
                <w:color w:val="FF0000"/>
                <w:sz w:val="20"/>
                <w:szCs w:val="20"/>
                <w:lang w:val="en-US"/>
              </w:rPr>
              <w:t>51</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11</w:t>
            </w:r>
            <w:r w:rsidRPr="000B74AA">
              <w:rPr>
                <w:rFonts w:ascii="Times New Roman" w:hAnsi="Times New Roman" w:cs="Times New Roman"/>
                <w:color w:val="000000"/>
                <w:sz w:val="20"/>
                <w:szCs w:val="20"/>
              </w:rPr>
              <w:t>,00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11</w:t>
            </w:r>
            <w:r>
              <w:rPr>
                <w:rFonts w:ascii="Times New Roman" w:eastAsia="Times New Roman" w:hAnsi="Times New Roman" w:cs="Times New Roman"/>
                <w:color w:val="000000"/>
                <w:sz w:val="20"/>
                <w:szCs w:val="20"/>
                <w:lang w:eastAsia="ru-RU"/>
              </w:rPr>
              <w:t>7</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Pr>
                <w:rFonts w:ascii="Times New Roman" w:hAnsi="Times New Roman" w:cs="Times New Roman"/>
                <w:b/>
                <w:bCs/>
                <w:color w:val="FF0000"/>
                <w:sz w:val="20"/>
                <w:szCs w:val="20"/>
              </w:rPr>
              <w:t>20</w:t>
            </w:r>
            <w:r w:rsidRPr="000B74AA">
              <w:rPr>
                <w:rFonts w:ascii="Times New Roman" w:hAnsi="Times New Roman" w:cs="Times New Roman"/>
                <w:b/>
                <w:bCs/>
                <w:color w:val="FF0000"/>
                <w:sz w:val="20"/>
                <w:szCs w:val="20"/>
              </w:rPr>
              <w:t>9</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06:00 – 22:00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322-1, 322-2</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ГНЦВБ «Вектор» 2-я проходная (р.п. Кольцово) - </w:t>
            </w:r>
            <w:r>
              <w:rPr>
                <w:rFonts w:ascii="Times New Roman" w:hAnsi="Times New Roman" w:cs="Times New Roman"/>
                <w:color w:val="000000"/>
                <w:sz w:val="18"/>
                <w:szCs w:val="18"/>
              </w:rPr>
              <w:t>м</w:t>
            </w:r>
            <w:r w:rsidRPr="000B74AA">
              <w:rPr>
                <w:rFonts w:ascii="Times New Roman" w:hAnsi="Times New Roman" w:cs="Times New Roman"/>
                <w:color w:val="000000"/>
                <w:sz w:val="18"/>
                <w:szCs w:val="18"/>
              </w:rPr>
              <w:t xml:space="preserve">.«Речной вокзал»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bCs/>
                <w:color w:val="0070C0"/>
                <w:sz w:val="20"/>
                <w:szCs w:val="20"/>
              </w:rPr>
            </w:pPr>
            <w:r w:rsidRPr="000B74AA">
              <w:rPr>
                <w:rFonts w:ascii="Times New Roman" w:hAnsi="Times New Roman" w:cs="Times New Roman"/>
                <w:b/>
                <w:bCs/>
                <w:color w:val="0070C0"/>
                <w:sz w:val="20"/>
                <w:szCs w:val="20"/>
              </w:rPr>
              <w:t>16</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8</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24</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86</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1484</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1949</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7,00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178</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182</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06:30 – 20:30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323</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М. Спортивная - </w:t>
            </w:r>
            <w:r w:rsidRPr="000B74AA">
              <w:rPr>
                <w:rFonts w:ascii="Times New Roman" w:hAnsi="Times New Roman" w:cs="Times New Roman"/>
                <w:color w:val="000000"/>
                <w:sz w:val="18"/>
                <w:szCs w:val="18"/>
              </w:rPr>
              <w:t>Областная больница - Микрорайон «Радужный» (с. Верх - Тула)</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90</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1020</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1620</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122</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144</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05:45 – 22:05</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324</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ул. Степная (г. Обь) - Областная больница</w:t>
            </w:r>
            <w:r>
              <w:rPr>
                <w:rFonts w:ascii="Times New Roman" w:hAnsi="Times New Roman" w:cs="Times New Roman"/>
                <w:color w:val="000000"/>
                <w:sz w:val="18"/>
                <w:szCs w:val="18"/>
              </w:rPr>
              <w:t xml:space="preserve"> – м. Спортивная</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15</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15</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108</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1294</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1944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9,00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155</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162</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06:40 – 21:20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324к</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с. Красноглинное (с/х «Толмачевский») - Областная больница </w:t>
            </w:r>
            <w:r>
              <w:rPr>
                <w:rFonts w:ascii="Times New Roman" w:hAnsi="Times New Roman" w:cs="Times New Roman"/>
                <w:color w:val="000000"/>
                <w:sz w:val="18"/>
                <w:szCs w:val="18"/>
              </w:rPr>
              <w:t>– м. Спортивная</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51</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90</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6</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06:00 – 20:00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325</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ул. Демакова </w:t>
            </w:r>
            <w:r>
              <w:rPr>
                <w:rFonts w:ascii="Times New Roman" w:hAnsi="Times New Roman" w:cs="Times New Roman"/>
                <w:color w:val="000000"/>
                <w:sz w:val="18"/>
                <w:szCs w:val="18"/>
              </w:rPr>
              <w:t>–</w:t>
            </w:r>
            <w:r w:rsidRPr="000B74AA">
              <w:rPr>
                <w:rFonts w:ascii="Times New Roman" w:hAnsi="Times New Roman" w:cs="Times New Roman"/>
                <w:color w:val="000000"/>
                <w:sz w:val="18"/>
                <w:szCs w:val="18"/>
              </w:rPr>
              <w:t xml:space="preserve"> </w:t>
            </w:r>
            <w:r>
              <w:rPr>
                <w:rFonts w:ascii="Times New Roman" w:hAnsi="Times New Roman" w:cs="Times New Roman"/>
                <w:color w:val="000000"/>
                <w:sz w:val="18"/>
                <w:szCs w:val="18"/>
              </w:rPr>
              <w:t>ж/д вокзал</w:t>
            </w:r>
            <w:r w:rsidRPr="000B74AA">
              <w:rPr>
                <w:rFonts w:ascii="Times New Roman" w:hAnsi="Times New Roman" w:cs="Times New Roman"/>
                <w:color w:val="000000"/>
                <w:sz w:val="18"/>
                <w:szCs w:val="18"/>
              </w:rPr>
              <w:t xml:space="preserve"> Бердск</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bCs/>
                <w:color w:val="0070C0"/>
                <w:sz w:val="20"/>
                <w:szCs w:val="20"/>
              </w:rPr>
            </w:pPr>
            <w:r w:rsidRPr="000B74AA">
              <w:rPr>
                <w:rFonts w:ascii="Times New Roman" w:hAnsi="Times New Roman" w:cs="Times New Roman"/>
                <w:b/>
                <w:bCs/>
                <w:color w:val="0070C0"/>
                <w:sz w:val="20"/>
                <w:szCs w:val="20"/>
              </w:rPr>
              <w:t>14</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6</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20</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125</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1224</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2775</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b/>
                <w:bCs/>
                <w:color w:val="0070C0"/>
                <w:sz w:val="20"/>
                <w:szCs w:val="20"/>
              </w:rPr>
            </w:pPr>
            <w:r w:rsidRPr="000B74AA">
              <w:rPr>
                <w:rFonts w:ascii="Times New Roman" w:hAnsi="Times New Roman" w:cs="Times New Roman"/>
                <w:b/>
                <w:bCs/>
                <w:color w:val="0070C0"/>
                <w:sz w:val="20"/>
                <w:szCs w:val="20"/>
              </w:rPr>
              <w:t>8,00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147</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186</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06:00 – 22:00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326-1, 326-2</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Областная больница - Автостанция р.п. Колывань</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19</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182</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342</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22</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36</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06:00 – 20:00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327-1, 327-2</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Чемской бор </w:t>
            </w:r>
            <w:r>
              <w:rPr>
                <w:rFonts w:ascii="Times New Roman" w:hAnsi="Times New Roman" w:cs="Times New Roman"/>
                <w:color w:val="000000"/>
                <w:sz w:val="18"/>
                <w:szCs w:val="18"/>
              </w:rPr>
              <w:t>–</w:t>
            </w:r>
            <w:r w:rsidRPr="000B74AA">
              <w:rPr>
                <w:rFonts w:ascii="Times New Roman" w:hAnsi="Times New Roman" w:cs="Times New Roman"/>
                <w:color w:val="000000"/>
                <w:sz w:val="18"/>
                <w:szCs w:val="18"/>
              </w:rPr>
              <w:t xml:space="preserve"> </w:t>
            </w:r>
            <w:r>
              <w:rPr>
                <w:rFonts w:ascii="Times New Roman" w:hAnsi="Times New Roman" w:cs="Times New Roman"/>
                <w:color w:val="000000"/>
                <w:sz w:val="18"/>
                <w:szCs w:val="18"/>
              </w:rPr>
              <w:t>ж/д вокзал</w:t>
            </w:r>
            <w:r w:rsidRPr="000B74AA">
              <w:rPr>
                <w:rFonts w:ascii="Times New Roman" w:hAnsi="Times New Roman" w:cs="Times New Roman"/>
                <w:color w:val="000000"/>
                <w:sz w:val="18"/>
                <w:szCs w:val="18"/>
              </w:rPr>
              <w:t xml:space="preserve"> Бердск</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bCs/>
                <w:color w:val="0070C0"/>
                <w:sz w:val="20"/>
                <w:szCs w:val="20"/>
              </w:rPr>
            </w:pPr>
            <w:r w:rsidRPr="000B74AA">
              <w:rPr>
                <w:rFonts w:ascii="Times New Roman" w:hAnsi="Times New Roman" w:cs="Times New Roman"/>
                <w:b/>
                <w:bCs/>
                <w:color w:val="0070C0"/>
                <w:sz w:val="20"/>
                <w:szCs w:val="20"/>
              </w:rPr>
              <w:t>15</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7</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30</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803</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674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96</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103</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06:00 – 20:00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328</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 ДК «Прогресс» - Автостанция р.п. Колывань</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173</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324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21</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36</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06:00 – 20:00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330</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 с. Криводановка - Областная больница </w:t>
            </w:r>
            <w:r>
              <w:rPr>
                <w:rFonts w:ascii="Times New Roman" w:hAnsi="Times New Roman" w:cs="Times New Roman"/>
                <w:color w:val="000000"/>
                <w:sz w:val="18"/>
                <w:szCs w:val="18"/>
              </w:rPr>
              <w:t>– м. Спортивная</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bCs/>
                <w:color w:val="0070C0"/>
                <w:sz w:val="20"/>
                <w:szCs w:val="20"/>
              </w:rPr>
            </w:pPr>
            <w:r w:rsidRPr="000B74AA">
              <w:rPr>
                <w:rFonts w:ascii="Times New Roman" w:hAnsi="Times New Roman" w:cs="Times New Roman"/>
                <w:b/>
                <w:bCs/>
                <w:color w:val="0070C0"/>
                <w:sz w:val="20"/>
                <w:szCs w:val="20"/>
              </w:rPr>
              <w:t>14</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4</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64</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1260</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1351</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151</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154</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06:00 – 20:00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331</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ж/д вокзал</w:t>
            </w:r>
            <w:r w:rsidRPr="000B74AA">
              <w:rPr>
                <w:rFonts w:ascii="Times New Roman" w:hAnsi="Times New Roman" w:cs="Times New Roman"/>
                <w:color w:val="000000"/>
                <w:sz w:val="18"/>
                <w:szCs w:val="18"/>
              </w:rPr>
              <w:t xml:space="preserve"> Бердск - М. «Площадь Маркса»</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15</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15</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60</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734</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1080</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88</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90</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06:00 – 22:00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332</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отменяется</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338</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Станция Издревая (с. Барышево) - ул. Демакова</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48</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488</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864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59</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90</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07:30 – 22:15</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347-1, 347-2</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М. «Заельцовская» - д/о «Мочище»</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26</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250</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468</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30</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36</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06:00 – 22:50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350</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Станция Издревая (с. Барышево) - п. Матвеевка</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64</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651</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1152</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78</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108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06:05 – 20:20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353</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М. «Заельцовская» - с/о «Олимпийка»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17</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17</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68</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457</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1224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55</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126</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06:00 – 23:00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364</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М. «Студенческая» - р.п. Краснообск (Сергиево-Казанский храм)</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bCs/>
                <w:color w:val="0070C0"/>
                <w:sz w:val="20"/>
                <w:szCs w:val="20"/>
              </w:rPr>
            </w:pPr>
            <w:r w:rsidRPr="000B74AA">
              <w:rPr>
                <w:rFonts w:ascii="Times New Roman" w:hAnsi="Times New Roman" w:cs="Times New Roman"/>
                <w:b/>
                <w:bCs/>
                <w:color w:val="0070C0"/>
                <w:sz w:val="20"/>
                <w:szCs w:val="20"/>
              </w:rPr>
              <w:t>12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6</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1495</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2267</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8,00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179</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186</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05:40 – 21:27</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365-1, 365-2</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М. «Студенческая» - п. Краснообск</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45</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497</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810</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60</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72</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06:00 – 20:00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380-1, 380-2</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Цветной проезд - п. Каинская Заимка</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A76F5C" w:rsidRDefault="00925B4B" w:rsidP="00FB12C0">
            <w:pPr>
              <w:spacing w:after="0" w:line="240" w:lineRule="auto"/>
              <w:jc w:val="center"/>
              <w:rPr>
                <w:rFonts w:ascii="Times New Roman" w:hAnsi="Times New Roman" w:cs="Times New Roman"/>
                <w:b/>
                <w:color w:val="FF0000"/>
                <w:sz w:val="20"/>
                <w:szCs w:val="20"/>
              </w:rPr>
            </w:pPr>
            <w:r w:rsidRPr="00A76F5C">
              <w:rPr>
                <w:rFonts w:ascii="Times New Roman" w:hAnsi="Times New Roman" w:cs="Times New Roman"/>
                <w:b/>
                <w:color w:val="FF0000"/>
                <w:sz w:val="20"/>
                <w:szCs w:val="20"/>
              </w:rPr>
              <w:t>6</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A76F5C" w:rsidRDefault="00925B4B" w:rsidP="00FB12C0">
            <w:pPr>
              <w:spacing w:after="0" w:line="240" w:lineRule="auto"/>
              <w:jc w:val="center"/>
              <w:rPr>
                <w:rFonts w:ascii="Times New Roman" w:hAnsi="Times New Roman" w:cs="Times New Roman"/>
                <w:b/>
                <w:color w:val="FF0000"/>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A76F5C" w:rsidRDefault="00925B4B" w:rsidP="00FB12C0">
            <w:pPr>
              <w:spacing w:after="0" w:line="240" w:lineRule="auto"/>
              <w:jc w:val="center"/>
              <w:rPr>
                <w:rFonts w:ascii="Times New Roman" w:hAnsi="Times New Roman" w:cs="Times New Roman"/>
                <w:b/>
                <w:color w:val="FF0000"/>
                <w:sz w:val="20"/>
                <w:szCs w:val="20"/>
              </w:rPr>
            </w:pPr>
            <w:r w:rsidRPr="00A76F5C">
              <w:rPr>
                <w:rFonts w:ascii="Times New Roman" w:hAnsi="Times New Roman" w:cs="Times New Roman"/>
                <w:b/>
                <w:color w:val="FF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A76F5C" w:rsidRDefault="00925B4B" w:rsidP="00FB12C0">
            <w:pPr>
              <w:spacing w:after="0" w:line="240" w:lineRule="auto"/>
              <w:jc w:val="center"/>
              <w:rPr>
                <w:rFonts w:ascii="Times New Roman" w:hAnsi="Times New Roman" w:cs="Times New Roman"/>
                <w:b/>
                <w:color w:val="FF0000"/>
                <w:sz w:val="20"/>
                <w:szCs w:val="20"/>
              </w:rPr>
            </w:pPr>
            <w:r w:rsidRPr="00A76F5C">
              <w:rPr>
                <w:rFonts w:ascii="Times New Roman" w:hAnsi="Times New Roman" w:cs="Times New Roman"/>
                <w:b/>
                <w:color w:val="FF0000"/>
                <w:sz w:val="20"/>
                <w:szCs w:val="20"/>
              </w:rPr>
              <w:t>6</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A76F5C" w:rsidRDefault="00925B4B" w:rsidP="00FB12C0">
            <w:pPr>
              <w:spacing w:after="0" w:line="240" w:lineRule="auto"/>
              <w:jc w:val="center"/>
              <w:rPr>
                <w:rFonts w:ascii="Times New Roman" w:hAnsi="Times New Roman" w:cs="Times New Roman"/>
                <w:b/>
                <w:color w:val="FF0000"/>
                <w:sz w:val="20"/>
                <w:szCs w:val="20"/>
              </w:rPr>
            </w:pPr>
            <w:r w:rsidRPr="00A76F5C">
              <w:rPr>
                <w:rFonts w:ascii="Times New Roman" w:hAnsi="Times New Roman" w:cs="Times New Roman"/>
                <w:b/>
                <w:color w:val="FF0000"/>
                <w:sz w:val="20"/>
                <w:szCs w:val="20"/>
              </w:rPr>
              <w:t>40</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A76F5C" w:rsidRDefault="00925B4B" w:rsidP="00FB12C0">
            <w:pPr>
              <w:spacing w:after="0" w:line="240" w:lineRule="auto"/>
              <w:jc w:val="center"/>
              <w:rPr>
                <w:rFonts w:ascii="Times New Roman" w:eastAsia="Times New Roman" w:hAnsi="Times New Roman" w:cs="Times New Roman"/>
                <w:b/>
                <w:color w:val="FF0000"/>
                <w:sz w:val="20"/>
                <w:szCs w:val="20"/>
                <w:lang w:eastAsia="ru-RU"/>
              </w:rPr>
            </w:pPr>
            <w:r w:rsidRPr="00A76F5C">
              <w:rPr>
                <w:rFonts w:ascii="Times New Roman" w:eastAsia="Times New Roman" w:hAnsi="Times New Roman" w:cs="Times New Roman"/>
                <w:b/>
                <w:color w:val="FF0000"/>
                <w:sz w:val="20"/>
                <w:szCs w:val="20"/>
                <w:lang w:eastAsia="ru-RU"/>
              </w:rPr>
              <w:t>386</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A76F5C" w:rsidRDefault="00925B4B" w:rsidP="00FB12C0">
            <w:pPr>
              <w:spacing w:after="0" w:line="240" w:lineRule="auto"/>
              <w:jc w:val="center"/>
              <w:rPr>
                <w:rFonts w:ascii="Times New Roman" w:hAnsi="Times New Roman" w:cs="Times New Roman"/>
                <w:b/>
                <w:color w:val="FF0000"/>
                <w:sz w:val="20"/>
                <w:szCs w:val="20"/>
              </w:rPr>
            </w:pPr>
            <w:r w:rsidRPr="00A76F5C">
              <w:rPr>
                <w:rFonts w:ascii="Times New Roman" w:hAnsi="Times New Roman" w:cs="Times New Roman"/>
                <w:b/>
                <w:color w:val="FF0000"/>
                <w:sz w:val="20"/>
                <w:szCs w:val="20"/>
              </w:rPr>
              <w:t>720</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A76F5C" w:rsidRDefault="00925B4B" w:rsidP="00FB12C0">
            <w:pPr>
              <w:spacing w:after="0" w:line="240" w:lineRule="auto"/>
              <w:jc w:val="center"/>
              <w:rPr>
                <w:rFonts w:ascii="Times New Roman" w:hAnsi="Times New Roman" w:cs="Times New Roman"/>
                <w:b/>
                <w:color w:val="FF0000"/>
                <w:sz w:val="20"/>
                <w:szCs w:val="20"/>
              </w:rPr>
            </w:pPr>
            <w:r w:rsidRPr="00A76F5C">
              <w:rPr>
                <w:rFonts w:ascii="Times New Roman" w:hAnsi="Times New Roman" w:cs="Times New Roman"/>
                <w:b/>
                <w:color w:val="FF0000"/>
                <w:sz w:val="20"/>
                <w:szCs w:val="20"/>
              </w:rPr>
              <w:t>4,00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A76F5C" w:rsidRDefault="00925B4B" w:rsidP="00FB12C0">
            <w:pPr>
              <w:spacing w:after="0" w:line="240" w:lineRule="auto"/>
              <w:jc w:val="center"/>
              <w:rPr>
                <w:rFonts w:ascii="Times New Roman" w:eastAsia="Times New Roman" w:hAnsi="Times New Roman" w:cs="Times New Roman"/>
                <w:b/>
                <w:color w:val="FF0000"/>
                <w:sz w:val="20"/>
                <w:szCs w:val="20"/>
                <w:lang w:eastAsia="ru-RU"/>
              </w:rPr>
            </w:pPr>
            <w:r w:rsidRPr="00A76F5C">
              <w:rPr>
                <w:rFonts w:ascii="Times New Roman" w:eastAsia="Times New Roman" w:hAnsi="Times New Roman" w:cs="Times New Roman"/>
                <w:b/>
                <w:color w:val="FF0000"/>
                <w:sz w:val="20"/>
                <w:szCs w:val="20"/>
                <w:lang w:eastAsia="ru-RU"/>
              </w:rPr>
              <w:t>47</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A76F5C" w:rsidRDefault="00925B4B" w:rsidP="00FB12C0">
            <w:pPr>
              <w:spacing w:after="0" w:line="240" w:lineRule="auto"/>
              <w:jc w:val="center"/>
              <w:rPr>
                <w:rFonts w:ascii="Times New Roman" w:hAnsi="Times New Roman" w:cs="Times New Roman"/>
                <w:b/>
                <w:color w:val="FF0000"/>
                <w:sz w:val="20"/>
                <w:szCs w:val="20"/>
              </w:rPr>
            </w:pPr>
            <w:r w:rsidRPr="00A76F5C">
              <w:rPr>
                <w:rFonts w:ascii="Times New Roman" w:hAnsi="Times New Roman" w:cs="Times New Roman"/>
                <w:b/>
                <w:color w:val="FF0000"/>
                <w:sz w:val="20"/>
                <w:szCs w:val="20"/>
              </w:rPr>
              <w:t>72</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06:30 – 20:15</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399</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Микрорайон Близкий (с. Каменка) - Городской аэропорт</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bCs/>
                <w:color w:val="0070C0"/>
                <w:sz w:val="20"/>
                <w:szCs w:val="20"/>
              </w:rPr>
            </w:pPr>
            <w:r w:rsidRPr="000B74AA">
              <w:rPr>
                <w:rFonts w:ascii="Times New Roman" w:hAnsi="Times New Roman" w:cs="Times New Roman"/>
                <w:b/>
                <w:bCs/>
                <w:color w:val="0070C0"/>
                <w:sz w:val="20"/>
                <w:szCs w:val="20"/>
              </w:rPr>
              <w:t>14</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8</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104</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1638</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2401</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197</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200</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05:30 – 22:00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1702</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М. «Заельцовская» - Северный объезд - с/о «Аква»</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13</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142</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280</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17</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43</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07:00 – 18:30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1703</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Магазин «Телевизоры» - с/о «Зеленый остров» (Ягодная) - с/о «Рыбачий» - с/о «Аква»</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66</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129</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8</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25</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07:00 – 19:00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1705</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М. «Заельцовская» - с/о «Ягодное»</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b/>
                <w:bCs/>
                <w:color w:val="0070C0"/>
                <w:sz w:val="20"/>
                <w:szCs w:val="20"/>
              </w:rPr>
            </w:pPr>
            <w:r w:rsidRPr="000B74AA">
              <w:rPr>
                <w:rFonts w:ascii="Times New Roman" w:hAnsi="Times New Roman" w:cs="Times New Roman"/>
                <w:b/>
                <w:bCs/>
                <w:color w:val="0070C0"/>
                <w:sz w:val="20"/>
                <w:szCs w:val="20"/>
              </w:rPr>
              <w:t>12</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125</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216</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15</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54</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08:00 – 19:00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302</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Областная больница - с. Сенчанка</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38</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72</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5</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07:30 – 20:30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308</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Цветной Проезд - Аэропорт Толмачево</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28</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50</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3</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25</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07:30 – 23:00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504</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г. Купино - г. Карасук</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17</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23</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16</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23</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506Л</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АС с. Кочки </w:t>
            </w:r>
            <w:r>
              <w:rPr>
                <w:rFonts w:ascii="Times New Roman" w:hAnsi="Times New Roman" w:cs="Times New Roman"/>
                <w:color w:val="000000"/>
                <w:sz w:val="18"/>
                <w:szCs w:val="18"/>
              </w:rPr>
              <w:t>–</w:t>
            </w:r>
            <w:r w:rsidRPr="000B74AA">
              <w:rPr>
                <w:rFonts w:ascii="Times New Roman" w:hAnsi="Times New Roman" w:cs="Times New Roman"/>
                <w:color w:val="000000"/>
                <w:sz w:val="18"/>
                <w:szCs w:val="18"/>
              </w:rPr>
              <w:t xml:space="preserve"> </w:t>
            </w:r>
            <w:r>
              <w:rPr>
                <w:rFonts w:ascii="Times New Roman" w:hAnsi="Times New Roman" w:cs="Times New Roman"/>
                <w:color w:val="000000"/>
                <w:sz w:val="18"/>
                <w:szCs w:val="18"/>
              </w:rPr>
              <w:t>автовокзал «Западный»</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17</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23</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16</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23</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508</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Автовокзал </w:t>
            </w:r>
            <w:r>
              <w:rPr>
                <w:rFonts w:ascii="Times New Roman" w:hAnsi="Times New Roman" w:cs="Times New Roman"/>
                <w:color w:val="000000"/>
                <w:sz w:val="18"/>
                <w:szCs w:val="18"/>
              </w:rPr>
              <w:t>«Западный»</w:t>
            </w:r>
            <w:r w:rsidRPr="000B74AA">
              <w:rPr>
                <w:rFonts w:ascii="Times New Roman" w:hAnsi="Times New Roman" w:cs="Times New Roman"/>
                <w:color w:val="000000"/>
                <w:sz w:val="18"/>
                <w:szCs w:val="18"/>
              </w:rPr>
              <w:t xml:space="preserve"> - с. Здвинск</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14</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14</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508Л</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Автовокзал «Западный»</w:t>
            </w:r>
            <w:r w:rsidRPr="000B74AA">
              <w:rPr>
                <w:rFonts w:ascii="Times New Roman" w:hAnsi="Times New Roman" w:cs="Times New Roman"/>
                <w:color w:val="000000"/>
                <w:sz w:val="18"/>
                <w:szCs w:val="18"/>
              </w:rPr>
              <w:t xml:space="preserve"> - АС с. Здвинск</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40</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38</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44</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509-1, 509-2, 509-3</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АВ «Новосибирский автовокзал–Главный» - АС р.п. Горный</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106</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142</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17</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47</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510</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п. Агролес - Микрорайон Юго - Восточный (г. Бердск)</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9</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9</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60</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864</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1080</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58</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72</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510А, 510АЛ-1, 510АЛ-2</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Автовокзал «Западный»</w:t>
            </w:r>
            <w:r w:rsidRPr="000B74AA">
              <w:rPr>
                <w:rFonts w:ascii="Times New Roman" w:hAnsi="Times New Roman" w:cs="Times New Roman"/>
                <w:color w:val="000000"/>
                <w:sz w:val="18"/>
                <w:szCs w:val="18"/>
              </w:rPr>
              <w:t xml:space="preserve"> - АС р.п. Краснозерское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54</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62</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26</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31</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511, 511Л - 1, 511Л-2, 511Л-3</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АВ «Новосибирский автовокзал - Главный» - АС р.п. Сузун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86</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105</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27</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35</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512Л-1, 512Л-2, 512-1</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АС г. Карасук </w:t>
            </w:r>
            <w:r>
              <w:rPr>
                <w:rFonts w:ascii="Times New Roman" w:hAnsi="Times New Roman" w:cs="Times New Roman"/>
                <w:color w:val="000000"/>
                <w:sz w:val="18"/>
                <w:szCs w:val="18"/>
              </w:rPr>
              <w:t>–</w:t>
            </w:r>
            <w:r w:rsidRPr="000B74AA">
              <w:rPr>
                <w:rFonts w:ascii="Times New Roman" w:hAnsi="Times New Roman" w:cs="Times New Roman"/>
                <w:color w:val="000000"/>
                <w:sz w:val="18"/>
                <w:szCs w:val="18"/>
              </w:rPr>
              <w:t xml:space="preserve"> </w:t>
            </w:r>
            <w:r>
              <w:rPr>
                <w:rFonts w:ascii="Times New Roman" w:hAnsi="Times New Roman" w:cs="Times New Roman"/>
                <w:color w:val="000000"/>
                <w:sz w:val="18"/>
                <w:szCs w:val="18"/>
              </w:rPr>
              <w:t>автовокзал «Западный»</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274</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308</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37</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44</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512Б-1, 512Б-2</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АС г. Карасук </w:t>
            </w:r>
            <w:r>
              <w:rPr>
                <w:rFonts w:ascii="Times New Roman" w:hAnsi="Times New Roman" w:cs="Times New Roman"/>
                <w:color w:val="000000"/>
                <w:sz w:val="18"/>
                <w:szCs w:val="18"/>
              </w:rPr>
              <w:t>–</w:t>
            </w:r>
            <w:r w:rsidRPr="000B74AA">
              <w:rPr>
                <w:rFonts w:ascii="Times New Roman" w:hAnsi="Times New Roman" w:cs="Times New Roman"/>
                <w:color w:val="000000"/>
                <w:sz w:val="18"/>
                <w:szCs w:val="18"/>
              </w:rPr>
              <w:t xml:space="preserve"> </w:t>
            </w:r>
            <w:r>
              <w:rPr>
                <w:rFonts w:ascii="Times New Roman" w:hAnsi="Times New Roman" w:cs="Times New Roman"/>
                <w:color w:val="000000"/>
                <w:sz w:val="18"/>
                <w:szCs w:val="18"/>
              </w:rPr>
              <w:t>автовокзал «Западный»</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40</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38</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44</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513</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Автовокзал (г. Новосибирск) - с. Завьялово</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29</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36</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14</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514Л</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АС с. Кыштовка - ДКП «Вокзал «Новосибирск-Главный»</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40</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40</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44</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515Л</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с. Венгерово - р.п. Чаны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58</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72</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14</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516Л</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с. Венгерово - г. Куйбышев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14</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14</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517Л</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АС с. Венгерово - АВ «Новосибирский автовокзал–Главный»</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40</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40</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44</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519</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р.п. Линево - Вокзал Новосибирск-Главный</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79</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88</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40</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44</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519А</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Вокзал Новосибирск-Главный - р.п. Линево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158</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176</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79</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88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521</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с. Шайдурово - АВ «Новосибирский автовокзал–Главный»</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26</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31</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26</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31</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523Л</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р.п. Баган - г. Карасук</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14</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14</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524Л</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АС c. Баган </w:t>
            </w:r>
            <w:r>
              <w:rPr>
                <w:rFonts w:ascii="Times New Roman" w:hAnsi="Times New Roman" w:cs="Times New Roman"/>
                <w:color w:val="000000"/>
                <w:sz w:val="18"/>
                <w:szCs w:val="18"/>
              </w:rPr>
              <w:t>–</w:t>
            </w:r>
            <w:r w:rsidRPr="000B74AA">
              <w:rPr>
                <w:rFonts w:ascii="Times New Roman" w:hAnsi="Times New Roman" w:cs="Times New Roman"/>
                <w:color w:val="000000"/>
                <w:sz w:val="18"/>
                <w:szCs w:val="18"/>
              </w:rPr>
              <w:t xml:space="preserve"> </w:t>
            </w:r>
            <w:r>
              <w:rPr>
                <w:rFonts w:ascii="Times New Roman" w:hAnsi="Times New Roman" w:cs="Times New Roman"/>
                <w:color w:val="000000"/>
                <w:sz w:val="18"/>
                <w:szCs w:val="18"/>
              </w:rPr>
              <w:t>автовокзал «Западный»</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18</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25</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18</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25</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525Л-1, 525Л-2, 525Л-3, 525</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АС р.п. Ордынское </w:t>
            </w:r>
            <w:r>
              <w:rPr>
                <w:rFonts w:ascii="Times New Roman" w:hAnsi="Times New Roman" w:cs="Times New Roman"/>
                <w:color w:val="000000"/>
                <w:sz w:val="18"/>
                <w:szCs w:val="18"/>
              </w:rPr>
              <w:t>–</w:t>
            </w:r>
            <w:r w:rsidRPr="000B74AA">
              <w:rPr>
                <w:rFonts w:ascii="Times New Roman" w:hAnsi="Times New Roman" w:cs="Times New Roman"/>
                <w:color w:val="000000"/>
                <w:sz w:val="18"/>
                <w:szCs w:val="18"/>
              </w:rPr>
              <w:t xml:space="preserve"> </w:t>
            </w:r>
            <w:r>
              <w:rPr>
                <w:rFonts w:ascii="Times New Roman" w:hAnsi="Times New Roman" w:cs="Times New Roman"/>
                <w:color w:val="000000"/>
                <w:sz w:val="18"/>
                <w:szCs w:val="18"/>
              </w:rPr>
              <w:t>автовокзал «Западный»</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13</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171</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219</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43</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55</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528</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ДКЖ (г. Новосибирск) - с. Ташара</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14</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14</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532Л</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с. Северное - г. Куйбышев</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14</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14</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540Л</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Автовокзал «Западный»</w:t>
            </w:r>
            <w:r w:rsidRPr="000B74AA">
              <w:rPr>
                <w:rFonts w:ascii="Times New Roman" w:hAnsi="Times New Roman" w:cs="Times New Roman"/>
                <w:color w:val="000000"/>
                <w:sz w:val="18"/>
                <w:szCs w:val="18"/>
              </w:rPr>
              <w:t xml:space="preserve"> - с. Половинное</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18</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25</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18</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25</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551-1, 551-2</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р.п. Линево - г. Бердск</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29</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36</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14</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552</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р.п. Линево - г.Искитим</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86</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108</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14</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560</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Вокзал ж/д (г. Бердск) - Вокзал ж/д (г. Искитим)</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39</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562</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702</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58</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72</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561</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г. Куйбышев - г. Барабинск</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9</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9</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98</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1397</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1764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100</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126</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562Л</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г. Куйбышев - г. Барабинск - с. Здвинск</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34</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45</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17</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23</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565</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Больница (р.п. Коченево) - Вокзал Новосибирск - Главный</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68</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23</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28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568Л</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АС с. Северное - АВ «Новосибирский автовокзал - Главный»</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31</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35</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31</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35</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572Л</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с. Кыштовка - р.п. Чаны</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29</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36</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14</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574Л</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с. Усть - Тарка - г. Татарск</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43</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14</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576Л-1, 576Л-2, 576-1, 576-2</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АС р.п. Маслянино - АВ «Новосибирский автовокзал - Главный»</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9</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280</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330</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62</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73</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579Л</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с. Здвинск - г. Барабинск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45</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23</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32</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580Л</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Автовокзал «Западный»</w:t>
            </w:r>
            <w:r w:rsidRPr="000B74AA">
              <w:rPr>
                <w:rFonts w:ascii="Times New Roman" w:hAnsi="Times New Roman" w:cs="Times New Roman"/>
                <w:color w:val="000000"/>
                <w:sz w:val="18"/>
                <w:szCs w:val="18"/>
              </w:rPr>
              <w:t xml:space="preserve"> - АС г. Купино</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35</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39</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35</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39</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581Л, 581</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АС с. Довольное - АС с. Каргат </w:t>
            </w:r>
            <w:r>
              <w:rPr>
                <w:rFonts w:ascii="Times New Roman" w:hAnsi="Times New Roman" w:cs="Times New Roman"/>
                <w:color w:val="000000"/>
                <w:sz w:val="18"/>
                <w:szCs w:val="18"/>
              </w:rPr>
              <w:t>–</w:t>
            </w:r>
            <w:r w:rsidRPr="000B74AA">
              <w:rPr>
                <w:rFonts w:ascii="Times New Roman" w:hAnsi="Times New Roman" w:cs="Times New Roman"/>
                <w:color w:val="000000"/>
                <w:sz w:val="18"/>
                <w:szCs w:val="18"/>
              </w:rPr>
              <w:t xml:space="preserve"> </w:t>
            </w:r>
            <w:r>
              <w:rPr>
                <w:rFonts w:ascii="Times New Roman" w:hAnsi="Times New Roman" w:cs="Times New Roman"/>
                <w:color w:val="000000"/>
                <w:sz w:val="18"/>
                <w:szCs w:val="18"/>
              </w:rPr>
              <w:t>автовокзал «Западный»</w:t>
            </w:r>
            <w:r w:rsidRPr="000B74AA">
              <w:rPr>
                <w:rFonts w:ascii="Times New Roman" w:hAnsi="Times New Roman" w:cs="Times New Roman"/>
                <w:color w:val="000000"/>
                <w:sz w:val="18"/>
                <w:szCs w:val="18"/>
              </w:rPr>
              <w:t xml:space="preserve">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52</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70</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17</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23</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583Л, 583</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АС с. Довольное - с. Кочки - АВ «Новосибирский автовокзал – Главный»</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14</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14</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584Л</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г. Каргат </w:t>
            </w:r>
            <w:r>
              <w:rPr>
                <w:rFonts w:ascii="Times New Roman" w:hAnsi="Times New Roman" w:cs="Times New Roman"/>
                <w:color w:val="000000"/>
                <w:sz w:val="18"/>
                <w:szCs w:val="18"/>
              </w:rPr>
              <w:t>–</w:t>
            </w:r>
            <w:r w:rsidRPr="000B74AA">
              <w:rPr>
                <w:rFonts w:ascii="Times New Roman" w:hAnsi="Times New Roman" w:cs="Times New Roman"/>
                <w:color w:val="000000"/>
                <w:sz w:val="18"/>
                <w:szCs w:val="18"/>
              </w:rPr>
              <w:t xml:space="preserve"> </w:t>
            </w:r>
            <w:r>
              <w:rPr>
                <w:rFonts w:ascii="Times New Roman" w:hAnsi="Times New Roman" w:cs="Times New Roman"/>
                <w:color w:val="000000"/>
                <w:sz w:val="18"/>
                <w:szCs w:val="18"/>
              </w:rPr>
              <w:t>автовокзал «Западный»</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37</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50</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18</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25</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586Л</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р.п. Краснозерское - г. Карасук</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14</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14</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587Л</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Автовокзал «Западный»</w:t>
            </w:r>
            <w:r w:rsidRPr="000B74AA">
              <w:rPr>
                <w:rFonts w:ascii="Times New Roman" w:hAnsi="Times New Roman" w:cs="Times New Roman"/>
                <w:color w:val="000000"/>
                <w:sz w:val="18"/>
                <w:szCs w:val="18"/>
              </w:rPr>
              <w:t xml:space="preserve"> - АС с. Чистоозерное</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79</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88</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40</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44</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592Л</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г. Тогучин - г. Болотное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14</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14</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593Л</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Автовокзал «Западный»</w:t>
            </w:r>
            <w:r w:rsidRPr="000B74AA">
              <w:rPr>
                <w:rFonts w:ascii="Times New Roman" w:hAnsi="Times New Roman" w:cs="Times New Roman"/>
                <w:color w:val="000000"/>
                <w:sz w:val="18"/>
                <w:szCs w:val="18"/>
              </w:rPr>
              <w:t xml:space="preserve"> - АС с. Усть - Тарка</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23</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32</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23</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32</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593АЛ</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АС г. Тогучин - АВ «Новосибирский автовокзал–Главный»</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68</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96</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23</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32</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594</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Вокзал ж/д (г.Болотное) - Вокзал Новосибирск-Главный</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27</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31</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27</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31</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595Л</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г. Черепаново - Автовокзал г. Новосибирск</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34</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40</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34</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40</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757Л</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АВ «Новосибирский автовокзал–Главный» - АС с. Убинское</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40</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40</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44</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596</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Автовокзал «Новосибирск-Главный»</w:t>
            </w:r>
            <w:r w:rsidRPr="000B74AA">
              <w:rPr>
                <w:rFonts w:ascii="Times New Roman" w:hAnsi="Times New Roman" w:cs="Times New Roman"/>
                <w:color w:val="000000"/>
                <w:sz w:val="18"/>
                <w:szCs w:val="18"/>
              </w:rPr>
              <w:t xml:space="preserve"> - с. Степногутово</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14</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14</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center"/>
          </w:tcPr>
          <w:p w:rsidR="00925B4B" w:rsidRPr="000B74AA" w:rsidRDefault="00925B4B" w:rsidP="00FB12C0">
            <w:pPr>
              <w:spacing w:after="0" w:line="240" w:lineRule="auto"/>
              <w:jc w:val="right"/>
              <w:rPr>
                <w:rFonts w:ascii="Times New Roman" w:eastAsia="Times New Roman" w:hAnsi="Times New Roman" w:cs="Times New Roman"/>
                <w:color w:val="000000"/>
                <w:sz w:val="20"/>
                <w:szCs w:val="20"/>
                <w:lang w:eastAsia="ru-RU"/>
              </w:rPr>
            </w:pP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ВСЕГО</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bCs/>
                <w:color w:val="000000"/>
                <w:sz w:val="20"/>
                <w:szCs w:val="20"/>
              </w:rPr>
            </w:pPr>
            <w:r w:rsidRPr="000B74AA">
              <w:rPr>
                <w:rFonts w:ascii="Times New Roman" w:hAnsi="Times New Roman" w:cs="Times New Roman"/>
                <w:b/>
                <w:bCs/>
                <w:color w:val="000000"/>
                <w:sz w:val="20"/>
                <w:szCs w:val="20"/>
              </w:rPr>
              <w:t>642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bCs/>
                <w:color w:val="000000"/>
                <w:sz w:val="20"/>
                <w:szCs w:val="20"/>
              </w:rPr>
            </w:pPr>
            <w:r w:rsidRPr="000B74AA">
              <w:rPr>
                <w:rFonts w:ascii="Times New Roman" w:hAnsi="Times New Roman" w:cs="Times New Roman"/>
                <w:b/>
                <w:bCs/>
                <w:color w:val="000000"/>
                <w:sz w:val="20"/>
                <w:szCs w:val="20"/>
              </w:rPr>
              <w:t>118</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bCs/>
                <w:color w:val="000000"/>
                <w:sz w:val="20"/>
                <w:szCs w:val="20"/>
              </w:rPr>
            </w:pPr>
            <w:r w:rsidRPr="000B74AA">
              <w:rPr>
                <w:rFonts w:ascii="Times New Roman" w:hAnsi="Times New Roman" w:cs="Times New Roman"/>
                <w:b/>
                <w:bCs/>
                <w:color w:val="000000"/>
                <w:sz w:val="20"/>
                <w:szCs w:val="20"/>
              </w:rPr>
              <w:t>74</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bCs/>
                <w:color w:val="000000"/>
                <w:sz w:val="20"/>
                <w:szCs w:val="20"/>
              </w:rPr>
            </w:pPr>
            <w:r w:rsidRPr="000B74AA">
              <w:rPr>
                <w:rFonts w:ascii="Times New Roman" w:hAnsi="Times New Roman" w:cs="Times New Roman"/>
                <w:b/>
                <w:bCs/>
                <w:color w:val="000000"/>
                <w:sz w:val="20"/>
                <w:szCs w:val="20"/>
              </w:rPr>
              <w:t>834</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b/>
                <w:bCs/>
                <w:color w:val="000000"/>
                <w:sz w:val="20"/>
                <w:szCs w:val="20"/>
              </w:rPr>
            </w:pPr>
            <w:r w:rsidRPr="000B74AA">
              <w:rPr>
                <w:rFonts w:ascii="Times New Roman" w:hAnsi="Times New Roman" w:cs="Times New Roman"/>
                <w:b/>
                <w:bCs/>
                <w:color w:val="000000"/>
                <w:sz w:val="20"/>
                <w:szCs w:val="20"/>
              </w:rPr>
              <w:t>2992</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eastAsia="Times New Roman" w:hAnsi="Times New Roman" w:cs="Times New Roman"/>
                <w:b/>
                <w:bCs/>
                <w:color w:val="000000"/>
                <w:sz w:val="20"/>
                <w:szCs w:val="20"/>
                <w:lang w:eastAsia="ru-RU"/>
              </w:rPr>
            </w:pPr>
            <w:r w:rsidRPr="000B74AA">
              <w:rPr>
                <w:rFonts w:ascii="Times New Roman" w:eastAsia="Times New Roman" w:hAnsi="Times New Roman" w:cs="Times New Roman"/>
                <w:b/>
                <w:bCs/>
                <w:color w:val="000000"/>
                <w:sz w:val="20"/>
                <w:szCs w:val="20"/>
                <w:lang w:eastAsia="ru-RU"/>
              </w:rPr>
              <w:t>41103</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b/>
                <w:bCs/>
                <w:color w:val="000000"/>
                <w:sz w:val="20"/>
                <w:szCs w:val="20"/>
              </w:rPr>
            </w:pPr>
            <w:r w:rsidRPr="000B74AA">
              <w:rPr>
                <w:rFonts w:ascii="Times New Roman" w:hAnsi="Times New Roman" w:cs="Times New Roman"/>
                <w:b/>
                <w:bCs/>
                <w:color w:val="000000"/>
                <w:sz w:val="20"/>
                <w:szCs w:val="20"/>
              </w:rPr>
              <w:t>62792</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b/>
                <w:bCs/>
                <w:color w:val="000000"/>
                <w:sz w:val="20"/>
                <w:szCs w:val="20"/>
              </w:rPr>
            </w:pPr>
            <w:r w:rsidRPr="000B74AA">
              <w:rPr>
                <w:rFonts w:ascii="Times New Roman" w:hAnsi="Times New Roman" w:cs="Times New Roman"/>
                <w:b/>
                <w:bCs/>
                <w:color w:val="000000"/>
                <w:sz w:val="20"/>
                <w:szCs w:val="20"/>
              </w:rPr>
              <w:t>352</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eastAsia="Times New Roman" w:hAnsi="Times New Roman" w:cs="Times New Roman"/>
                <w:b/>
                <w:bCs/>
                <w:color w:val="000000"/>
                <w:sz w:val="20"/>
                <w:szCs w:val="20"/>
                <w:lang w:eastAsia="ru-RU"/>
              </w:rPr>
            </w:pPr>
            <w:r w:rsidRPr="000B74AA">
              <w:rPr>
                <w:rFonts w:ascii="Times New Roman" w:eastAsia="Times New Roman" w:hAnsi="Times New Roman" w:cs="Times New Roman"/>
                <w:b/>
                <w:bCs/>
                <w:color w:val="000000"/>
                <w:sz w:val="20"/>
                <w:szCs w:val="20"/>
                <w:lang w:eastAsia="ru-RU"/>
              </w:rPr>
              <w:t>5625</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b/>
                <w:bCs/>
                <w:color w:val="000000"/>
                <w:sz w:val="20"/>
                <w:szCs w:val="20"/>
              </w:rPr>
            </w:pPr>
            <w:r w:rsidRPr="000B74AA">
              <w:rPr>
                <w:rFonts w:ascii="Times New Roman" w:hAnsi="Times New Roman" w:cs="Times New Roman"/>
                <w:b/>
                <w:bCs/>
                <w:color w:val="000000"/>
                <w:sz w:val="20"/>
                <w:szCs w:val="20"/>
              </w:rPr>
              <w:t>7905</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b/>
                <w:bCs/>
                <w:sz w:val="20"/>
                <w:szCs w:val="20"/>
              </w:rPr>
            </w:pPr>
          </w:p>
        </w:tc>
      </w:tr>
    </w:tbl>
    <w:p w:rsidR="009D1E38" w:rsidRPr="00925B4B" w:rsidRDefault="009D1E38" w:rsidP="00A01035">
      <w:pPr>
        <w:tabs>
          <w:tab w:val="left" w:pos="10125"/>
        </w:tabs>
        <w:rPr>
          <w:rFonts w:ascii="Times New Roman" w:eastAsia="Calibri" w:hAnsi="Times New Roman" w:cs="Times New Roman"/>
          <w:sz w:val="24"/>
          <w:szCs w:val="24"/>
        </w:rPr>
      </w:pPr>
    </w:p>
    <w:p w:rsidR="00E16981" w:rsidRDefault="00E16981">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E16981" w:rsidRDefault="00E16981" w:rsidP="00E16981">
      <w:pPr>
        <w:ind w:left="-142"/>
        <w:rPr>
          <w:rFonts w:ascii="Times New Roman" w:eastAsia="Calibri" w:hAnsi="Times New Roman" w:cs="Times New Roman"/>
          <w:sz w:val="24"/>
          <w:szCs w:val="24"/>
        </w:rPr>
      </w:pPr>
      <w:r>
        <w:rPr>
          <w:rFonts w:ascii="Times New Roman" w:eastAsia="Calibri" w:hAnsi="Times New Roman" w:cs="Times New Roman"/>
          <w:sz w:val="24"/>
          <w:szCs w:val="24"/>
        </w:rPr>
        <w:t xml:space="preserve">Таблица А.3 - </w:t>
      </w:r>
      <w:r w:rsidRPr="00E45D33">
        <w:rPr>
          <w:rFonts w:ascii="Times New Roman" w:eastAsia="Calibri" w:hAnsi="Times New Roman" w:cs="Times New Roman"/>
          <w:sz w:val="24"/>
          <w:szCs w:val="24"/>
        </w:rPr>
        <w:t>Параметры межмуниципальных маршрутов ПТОП</w:t>
      </w:r>
      <w:r>
        <w:rPr>
          <w:rFonts w:ascii="Times New Roman" w:eastAsia="Calibri" w:hAnsi="Times New Roman" w:cs="Times New Roman"/>
          <w:sz w:val="24"/>
          <w:szCs w:val="24"/>
        </w:rPr>
        <w:t xml:space="preserve"> на 2030 г.</w:t>
      </w:r>
    </w:p>
    <w:tbl>
      <w:tblPr>
        <w:tblW w:w="5111" w:type="pct"/>
        <w:tblLayout w:type="fixed"/>
        <w:tblLook w:val="04A0" w:firstRow="1" w:lastRow="0" w:firstColumn="1" w:lastColumn="0" w:noHBand="0" w:noVBand="1"/>
      </w:tblPr>
      <w:tblGrid>
        <w:gridCol w:w="817"/>
        <w:gridCol w:w="2915"/>
        <w:gridCol w:w="579"/>
        <w:gridCol w:w="579"/>
        <w:gridCol w:w="579"/>
        <w:gridCol w:w="579"/>
        <w:gridCol w:w="727"/>
        <w:gridCol w:w="1824"/>
        <w:gridCol w:w="1559"/>
        <w:gridCol w:w="850"/>
        <w:gridCol w:w="1845"/>
        <w:gridCol w:w="1701"/>
        <w:gridCol w:w="850"/>
      </w:tblGrid>
      <w:tr w:rsidR="00925B4B" w:rsidRPr="000B74AA" w:rsidTr="00FB12C0">
        <w:trPr>
          <w:trHeight w:val="1518"/>
          <w:tblHeader/>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rPr>
                <w:rFonts w:ascii="Times New Roman" w:eastAsia="Times New Roman" w:hAnsi="Times New Roman" w:cs="Times New Roman"/>
                <w:b/>
                <w:color w:val="000000"/>
                <w:sz w:val="20"/>
                <w:szCs w:val="20"/>
                <w:lang w:eastAsia="ru-RU"/>
              </w:rPr>
            </w:pPr>
            <w:r w:rsidRPr="000B74AA">
              <w:rPr>
                <w:rFonts w:ascii="Times New Roman" w:eastAsia="Times New Roman" w:hAnsi="Times New Roman" w:cs="Times New Roman"/>
                <w:b/>
                <w:color w:val="000000"/>
                <w:sz w:val="20"/>
                <w:szCs w:val="20"/>
                <w:lang w:eastAsia="ru-RU"/>
              </w:rPr>
              <w:t>№</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eastAsia="Times New Roman" w:hAnsi="Times New Roman" w:cs="Times New Roman"/>
                <w:b/>
                <w:color w:val="000000"/>
                <w:sz w:val="20"/>
                <w:szCs w:val="20"/>
                <w:lang w:eastAsia="ru-RU"/>
              </w:rPr>
            </w:pPr>
            <w:r w:rsidRPr="000B74AA">
              <w:rPr>
                <w:rFonts w:ascii="Times New Roman" w:eastAsia="Times New Roman" w:hAnsi="Times New Roman" w:cs="Times New Roman"/>
                <w:b/>
                <w:color w:val="000000"/>
                <w:sz w:val="20"/>
                <w:szCs w:val="20"/>
                <w:lang w:eastAsia="ru-RU"/>
              </w:rPr>
              <w:t>Наименование маршрута</w:t>
            </w:r>
          </w:p>
        </w:tc>
        <w:tc>
          <w:tcPr>
            <w:tcW w:w="188" w:type="pct"/>
            <w:tcBorders>
              <w:top w:val="single" w:sz="4" w:space="0" w:color="auto"/>
              <w:left w:val="single" w:sz="4" w:space="0" w:color="auto"/>
              <w:bottom w:val="single" w:sz="4" w:space="0" w:color="auto"/>
              <w:right w:val="single" w:sz="4" w:space="0" w:color="auto"/>
            </w:tcBorders>
            <w:textDirection w:val="btLr"/>
            <w:vAlign w:val="bottom"/>
          </w:tcPr>
          <w:p w:rsidR="00925B4B" w:rsidRPr="000B74AA" w:rsidRDefault="00925B4B" w:rsidP="00FB12C0">
            <w:pPr>
              <w:spacing w:after="0" w:line="240" w:lineRule="auto"/>
              <w:ind w:left="113" w:right="113"/>
              <w:jc w:val="center"/>
              <w:rPr>
                <w:rFonts w:ascii="Times New Roman" w:hAnsi="Times New Roman" w:cs="Times New Roman"/>
                <w:b/>
                <w:bCs/>
                <w:color w:val="000000"/>
                <w:sz w:val="20"/>
                <w:szCs w:val="20"/>
              </w:rPr>
            </w:pPr>
            <w:r w:rsidRPr="000B74AA">
              <w:rPr>
                <w:rFonts w:ascii="Times New Roman" w:hAnsi="Times New Roman" w:cs="Times New Roman"/>
                <w:b/>
                <w:bCs/>
                <w:color w:val="000000"/>
                <w:sz w:val="20"/>
                <w:szCs w:val="20"/>
              </w:rPr>
              <w:t>МК</w:t>
            </w:r>
          </w:p>
        </w:tc>
        <w:tc>
          <w:tcPr>
            <w:tcW w:w="188" w:type="pct"/>
            <w:tcBorders>
              <w:top w:val="single" w:sz="4" w:space="0" w:color="auto"/>
              <w:left w:val="single" w:sz="4" w:space="0" w:color="auto"/>
              <w:bottom w:val="single" w:sz="4" w:space="0" w:color="auto"/>
              <w:right w:val="single" w:sz="4" w:space="0" w:color="auto"/>
            </w:tcBorders>
            <w:textDirection w:val="btLr"/>
            <w:vAlign w:val="bottom"/>
          </w:tcPr>
          <w:p w:rsidR="00925B4B" w:rsidRPr="000B74AA" w:rsidRDefault="00925B4B" w:rsidP="00FB12C0">
            <w:pPr>
              <w:spacing w:after="0" w:line="240" w:lineRule="auto"/>
              <w:ind w:left="113" w:right="113"/>
              <w:jc w:val="center"/>
              <w:rPr>
                <w:rFonts w:ascii="Times New Roman" w:hAnsi="Times New Roman" w:cs="Times New Roman"/>
                <w:b/>
                <w:bCs/>
                <w:color w:val="000000"/>
                <w:sz w:val="20"/>
                <w:szCs w:val="20"/>
              </w:rPr>
            </w:pPr>
            <w:r w:rsidRPr="000B74AA">
              <w:rPr>
                <w:rFonts w:ascii="Times New Roman" w:hAnsi="Times New Roman" w:cs="Times New Roman"/>
                <w:b/>
                <w:bCs/>
                <w:color w:val="000000"/>
                <w:sz w:val="20"/>
                <w:szCs w:val="20"/>
              </w:rPr>
              <w:t>СК</w:t>
            </w:r>
          </w:p>
        </w:tc>
        <w:tc>
          <w:tcPr>
            <w:tcW w:w="188" w:type="pct"/>
            <w:tcBorders>
              <w:top w:val="single" w:sz="4" w:space="0" w:color="auto"/>
              <w:left w:val="single" w:sz="4" w:space="0" w:color="auto"/>
              <w:bottom w:val="single" w:sz="4" w:space="0" w:color="auto"/>
              <w:right w:val="single" w:sz="4" w:space="0" w:color="auto"/>
            </w:tcBorders>
            <w:textDirection w:val="btLr"/>
            <w:vAlign w:val="bottom"/>
          </w:tcPr>
          <w:p w:rsidR="00925B4B" w:rsidRPr="000B74AA" w:rsidRDefault="00925B4B" w:rsidP="00FB12C0">
            <w:pPr>
              <w:spacing w:after="0" w:line="240" w:lineRule="auto"/>
              <w:ind w:left="113" w:right="113"/>
              <w:jc w:val="center"/>
              <w:rPr>
                <w:rFonts w:ascii="Times New Roman" w:hAnsi="Times New Roman" w:cs="Times New Roman"/>
                <w:b/>
                <w:bCs/>
                <w:color w:val="000000"/>
                <w:sz w:val="20"/>
                <w:szCs w:val="20"/>
              </w:rPr>
            </w:pPr>
            <w:r w:rsidRPr="000B74AA">
              <w:rPr>
                <w:rFonts w:ascii="Times New Roman" w:hAnsi="Times New Roman" w:cs="Times New Roman"/>
                <w:b/>
                <w:bCs/>
                <w:color w:val="000000"/>
                <w:sz w:val="20"/>
                <w:szCs w:val="20"/>
              </w:rPr>
              <w:t>БК</w:t>
            </w:r>
          </w:p>
        </w:tc>
        <w:tc>
          <w:tcPr>
            <w:tcW w:w="188" w:type="pct"/>
            <w:tcBorders>
              <w:top w:val="single" w:sz="4" w:space="0" w:color="auto"/>
              <w:left w:val="single" w:sz="4" w:space="0" w:color="auto"/>
              <w:bottom w:val="single" w:sz="4" w:space="0" w:color="auto"/>
              <w:right w:val="single" w:sz="4" w:space="0" w:color="auto"/>
            </w:tcBorders>
            <w:textDirection w:val="btLr"/>
            <w:vAlign w:val="bottom"/>
          </w:tcPr>
          <w:p w:rsidR="00925B4B" w:rsidRPr="000B74AA" w:rsidRDefault="00925B4B" w:rsidP="00FB12C0">
            <w:pPr>
              <w:spacing w:after="0" w:line="240" w:lineRule="auto"/>
              <w:ind w:left="113" w:right="113"/>
              <w:jc w:val="center"/>
              <w:rPr>
                <w:rFonts w:ascii="Times New Roman" w:hAnsi="Times New Roman" w:cs="Times New Roman"/>
                <w:b/>
                <w:bCs/>
                <w:color w:val="000000"/>
                <w:sz w:val="20"/>
                <w:szCs w:val="20"/>
              </w:rPr>
            </w:pPr>
            <w:r w:rsidRPr="000B74AA">
              <w:rPr>
                <w:rFonts w:ascii="Times New Roman" w:hAnsi="Times New Roman" w:cs="Times New Roman"/>
                <w:b/>
                <w:bCs/>
                <w:color w:val="000000"/>
                <w:sz w:val="20"/>
                <w:szCs w:val="20"/>
              </w:rPr>
              <w:t>ВСЕГО</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textDirection w:val="btLr"/>
            <w:vAlign w:val="center"/>
          </w:tcPr>
          <w:p w:rsidR="00925B4B" w:rsidRPr="000B74AA" w:rsidRDefault="00925B4B" w:rsidP="00FB12C0">
            <w:pPr>
              <w:spacing w:after="0"/>
              <w:ind w:left="113" w:right="113"/>
              <w:jc w:val="center"/>
              <w:rPr>
                <w:rFonts w:ascii="Times New Roman" w:hAnsi="Times New Roman" w:cs="Times New Roman"/>
                <w:b/>
                <w:bCs/>
                <w:color w:val="000000"/>
                <w:sz w:val="20"/>
                <w:szCs w:val="20"/>
              </w:rPr>
            </w:pPr>
            <w:r w:rsidRPr="000B74AA">
              <w:rPr>
                <w:rFonts w:ascii="Times New Roman" w:hAnsi="Times New Roman" w:cs="Times New Roman"/>
                <w:b/>
                <w:bCs/>
                <w:color w:val="000000"/>
                <w:sz w:val="20"/>
                <w:szCs w:val="20"/>
              </w:rPr>
              <w:t>Оборотных рейсов/сутки</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jc w:val="center"/>
              <w:rPr>
                <w:rFonts w:ascii="Times New Roman" w:hAnsi="Times New Roman" w:cs="Times New Roman"/>
                <w:b/>
                <w:bCs/>
                <w:color w:val="000000"/>
                <w:sz w:val="20"/>
                <w:szCs w:val="20"/>
              </w:rPr>
            </w:pPr>
            <w:r w:rsidRPr="000B74AA">
              <w:rPr>
                <w:rFonts w:ascii="Times New Roman" w:hAnsi="Times New Roman" w:cs="Times New Roman"/>
                <w:b/>
                <w:bCs/>
                <w:color w:val="000000"/>
                <w:sz w:val="20"/>
                <w:szCs w:val="20"/>
              </w:rPr>
              <w:t>Суточный пассажиропоток, чел./сутки/</w:t>
            </w:r>
          </w:p>
          <w:p w:rsidR="00925B4B" w:rsidRPr="000B74AA" w:rsidRDefault="00925B4B" w:rsidP="00FB12C0">
            <w:pPr>
              <w:spacing w:after="0"/>
              <w:jc w:val="center"/>
              <w:rPr>
                <w:rFonts w:ascii="Times New Roman" w:hAnsi="Times New Roman" w:cs="Times New Roman"/>
                <w:b/>
                <w:bCs/>
                <w:color w:val="000000"/>
                <w:sz w:val="20"/>
                <w:szCs w:val="20"/>
              </w:rPr>
            </w:pPr>
            <w:r w:rsidRPr="000B74AA">
              <w:rPr>
                <w:rFonts w:ascii="Times New Roman" w:hAnsi="Times New Roman" w:cs="Times New Roman"/>
                <w:b/>
                <w:bCs/>
                <w:color w:val="000000"/>
                <w:sz w:val="20"/>
                <w:szCs w:val="20"/>
              </w:rPr>
              <w:t>направление</w:t>
            </w:r>
          </w:p>
        </w:tc>
        <w:tc>
          <w:tcPr>
            <w:tcW w:w="506" w:type="pct"/>
            <w:tcBorders>
              <w:top w:val="single" w:sz="4" w:space="0" w:color="auto"/>
              <w:bottom w:val="single" w:sz="4" w:space="0" w:color="auto"/>
              <w:right w:val="single" w:sz="4" w:space="0" w:color="auto"/>
            </w:tcBorders>
            <w:shd w:val="clear" w:color="auto" w:fill="E2EFD9" w:themeFill="accent6" w:themeFillTint="33"/>
          </w:tcPr>
          <w:p w:rsidR="00925B4B" w:rsidRPr="000B74AA" w:rsidRDefault="00925B4B" w:rsidP="00FB12C0">
            <w:pPr>
              <w:spacing w:after="0"/>
              <w:jc w:val="center"/>
              <w:rPr>
                <w:rFonts w:ascii="Times New Roman" w:hAnsi="Times New Roman" w:cs="Times New Roman"/>
                <w:b/>
                <w:bCs/>
                <w:color w:val="000000"/>
                <w:sz w:val="20"/>
                <w:szCs w:val="20"/>
              </w:rPr>
            </w:pPr>
            <w:r w:rsidRPr="000B74AA">
              <w:rPr>
                <w:rFonts w:ascii="Times New Roman" w:hAnsi="Times New Roman" w:cs="Times New Roman"/>
                <w:b/>
                <w:bCs/>
                <w:color w:val="000000"/>
                <w:sz w:val="20"/>
                <w:szCs w:val="20"/>
              </w:rPr>
              <w:t>Суточная провозная способность, чел./сутки/</w:t>
            </w:r>
            <w:r w:rsidRPr="000B74AA">
              <w:rPr>
                <w:rFonts w:ascii="Times New Roman" w:hAnsi="Times New Roman" w:cs="Times New Roman"/>
                <w:b/>
                <w:bCs/>
                <w:color w:val="000000"/>
                <w:sz w:val="20"/>
                <w:szCs w:val="20"/>
              </w:rPr>
              <w:br/>
              <w:t>направление</w:t>
            </w:r>
          </w:p>
        </w:tc>
        <w:tc>
          <w:tcPr>
            <w:tcW w:w="276" w:type="pct"/>
            <w:tcBorders>
              <w:top w:val="single" w:sz="4" w:space="0" w:color="auto"/>
              <w:bottom w:val="single" w:sz="4" w:space="0" w:color="auto"/>
              <w:right w:val="single" w:sz="4" w:space="0" w:color="auto"/>
            </w:tcBorders>
            <w:shd w:val="clear" w:color="auto" w:fill="FBE4D5" w:themeFill="accent2" w:themeFillTint="33"/>
            <w:textDirection w:val="btLr"/>
            <w:vAlign w:val="center"/>
          </w:tcPr>
          <w:p w:rsidR="00925B4B" w:rsidRPr="000B74AA" w:rsidRDefault="00925B4B" w:rsidP="00FB12C0">
            <w:pPr>
              <w:spacing w:after="0"/>
              <w:ind w:left="113" w:right="113"/>
              <w:jc w:val="center"/>
              <w:rPr>
                <w:rFonts w:ascii="Times New Roman" w:hAnsi="Times New Roman" w:cs="Times New Roman"/>
                <w:b/>
                <w:bCs/>
                <w:color w:val="000000"/>
                <w:sz w:val="20"/>
                <w:szCs w:val="20"/>
              </w:rPr>
            </w:pPr>
            <w:r w:rsidRPr="000B74AA">
              <w:rPr>
                <w:rFonts w:ascii="Times New Roman" w:hAnsi="Times New Roman" w:cs="Times New Roman"/>
                <w:b/>
                <w:bCs/>
                <w:color w:val="000000"/>
                <w:sz w:val="20"/>
                <w:szCs w:val="20"/>
              </w:rPr>
              <w:t>Оборотных рейсов/</w:t>
            </w:r>
            <w:r w:rsidRPr="000B74AA">
              <w:rPr>
                <w:rFonts w:ascii="Times New Roman" w:hAnsi="Times New Roman" w:cs="Times New Roman"/>
                <w:b/>
                <w:bCs/>
                <w:color w:val="000000"/>
                <w:sz w:val="20"/>
                <w:szCs w:val="20"/>
              </w:rPr>
              <w:br/>
              <w:t>пиковый час</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rsidR="00925B4B" w:rsidRPr="000B74AA" w:rsidRDefault="00925B4B" w:rsidP="00FB12C0">
            <w:pPr>
              <w:spacing w:after="0"/>
              <w:jc w:val="center"/>
              <w:rPr>
                <w:rFonts w:ascii="Times New Roman" w:hAnsi="Times New Roman" w:cs="Times New Roman"/>
                <w:b/>
                <w:bCs/>
                <w:color w:val="000000"/>
                <w:sz w:val="20"/>
                <w:szCs w:val="20"/>
              </w:rPr>
            </w:pPr>
            <w:r w:rsidRPr="000B74AA">
              <w:rPr>
                <w:rFonts w:ascii="Times New Roman" w:hAnsi="Times New Roman" w:cs="Times New Roman"/>
                <w:b/>
                <w:bCs/>
                <w:color w:val="000000"/>
                <w:sz w:val="20"/>
                <w:szCs w:val="20"/>
              </w:rPr>
              <w:t>Расчетный часовой пассажиропоток, чел./час/</w:t>
            </w:r>
            <w:r w:rsidRPr="000B74AA">
              <w:rPr>
                <w:rFonts w:ascii="Times New Roman" w:hAnsi="Times New Roman" w:cs="Times New Roman"/>
                <w:b/>
                <w:bCs/>
                <w:color w:val="000000"/>
                <w:sz w:val="20"/>
                <w:szCs w:val="20"/>
              </w:rPr>
              <w:br/>
              <w:t>направление</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rsidR="00925B4B" w:rsidRPr="000B74AA" w:rsidRDefault="00925B4B" w:rsidP="00FB12C0">
            <w:pPr>
              <w:spacing w:after="0"/>
              <w:jc w:val="center"/>
              <w:rPr>
                <w:rFonts w:ascii="Times New Roman" w:hAnsi="Times New Roman" w:cs="Times New Roman"/>
                <w:b/>
                <w:bCs/>
                <w:color w:val="000000"/>
                <w:sz w:val="20"/>
                <w:szCs w:val="20"/>
              </w:rPr>
            </w:pPr>
            <w:r w:rsidRPr="000B74AA">
              <w:rPr>
                <w:rFonts w:ascii="Times New Roman" w:hAnsi="Times New Roman" w:cs="Times New Roman"/>
                <w:b/>
                <w:bCs/>
                <w:color w:val="000000"/>
                <w:sz w:val="20"/>
                <w:szCs w:val="20"/>
              </w:rPr>
              <w:t>Расчетная часовая провозная способность, чел./час/</w:t>
            </w:r>
            <w:r w:rsidRPr="000B74AA">
              <w:rPr>
                <w:rFonts w:ascii="Times New Roman" w:hAnsi="Times New Roman" w:cs="Times New Roman"/>
                <w:b/>
                <w:bCs/>
                <w:color w:val="000000"/>
                <w:sz w:val="20"/>
                <w:szCs w:val="20"/>
              </w:rPr>
              <w:br/>
              <w:t>направление</w:t>
            </w:r>
          </w:p>
        </w:tc>
        <w:tc>
          <w:tcPr>
            <w:tcW w:w="276"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925B4B" w:rsidRPr="000B74AA" w:rsidRDefault="00925B4B" w:rsidP="00FB12C0">
            <w:pPr>
              <w:spacing w:after="0" w:line="240" w:lineRule="auto"/>
              <w:ind w:left="113" w:right="113"/>
              <w:rPr>
                <w:rFonts w:ascii="Times New Roman" w:hAnsi="Times New Roman" w:cs="Times New Roman"/>
                <w:b/>
                <w:bCs/>
                <w:color w:val="000000"/>
                <w:sz w:val="20"/>
                <w:szCs w:val="20"/>
              </w:rPr>
            </w:pPr>
            <w:r w:rsidRPr="000B74AA">
              <w:rPr>
                <w:rFonts w:ascii="Times New Roman" w:hAnsi="Times New Roman" w:cs="Times New Roman"/>
                <w:b/>
                <w:bCs/>
                <w:color w:val="000000"/>
                <w:sz w:val="20"/>
                <w:szCs w:val="20"/>
              </w:rPr>
              <w:t>Время работы</w:t>
            </w:r>
          </w:p>
        </w:tc>
      </w:tr>
      <w:tr w:rsidR="00925B4B" w:rsidRPr="000B74AA" w:rsidTr="00FB12C0">
        <w:trPr>
          <w:trHeight w:val="315"/>
        </w:trPr>
        <w:tc>
          <w:tcPr>
            <w:tcW w:w="265" w:type="pct"/>
            <w:tcBorders>
              <w:top w:val="single" w:sz="4" w:space="0" w:color="auto"/>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101</w:t>
            </w:r>
          </w:p>
        </w:tc>
        <w:tc>
          <w:tcPr>
            <w:tcW w:w="946" w:type="pct"/>
            <w:tcBorders>
              <w:top w:val="single" w:sz="4" w:space="0" w:color="auto"/>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м. Спортивная – Областная больница – </w:t>
            </w:r>
            <w:r w:rsidRPr="000B74AA">
              <w:rPr>
                <w:rFonts w:ascii="Times New Roman" w:hAnsi="Times New Roman" w:cs="Times New Roman"/>
                <w:color w:val="000000"/>
                <w:sz w:val="18"/>
                <w:szCs w:val="18"/>
              </w:rPr>
              <w:t>Аэропорт Толмачёво</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222</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264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27</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44</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07:00 – 22:09</w:t>
            </w:r>
          </w:p>
        </w:tc>
      </w:tr>
      <w:tr w:rsidR="00925B4B" w:rsidRPr="000B74AA" w:rsidTr="00FB12C0">
        <w:trPr>
          <w:trHeight w:val="389"/>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102</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м. Спортивная</w:t>
            </w:r>
            <w:r w:rsidRPr="000B74AA">
              <w:rPr>
                <w:rFonts w:ascii="Times New Roman" w:hAnsi="Times New Roman" w:cs="Times New Roman"/>
                <w:color w:val="000000"/>
                <w:sz w:val="18"/>
                <w:szCs w:val="18"/>
              </w:rPr>
              <w:t xml:space="preserve"> </w:t>
            </w:r>
            <w:r>
              <w:rPr>
                <w:rFonts w:ascii="Times New Roman" w:hAnsi="Times New Roman" w:cs="Times New Roman"/>
                <w:color w:val="000000"/>
                <w:sz w:val="18"/>
                <w:szCs w:val="18"/>
              </w:rPr>
              <w:t xml:space="preserve">– Областная больница – </w:t>
            </w:r>
            <w:r w:rsidRPr="000B74AA">
              <w:rPr>
                <w:rFonts w:ascii="Times New Roman" w:hAnsi="Times New Roman" w:cs="Times New Roman"/>
                <w:color w:val="000000"/>
                <w:sz w:val="18"/>
                <w:szCs w:val="18"/>
              </w:rPr>
              <w:t xml:space="preserve">с. Верх - Тула - п. Крупской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119</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186</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14</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31</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06:25 – 19:40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103</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м. Спортивная</w:t>
            </w:r>
            <w:r w:rsidRPr="000B74AA">
              <w:rPr>
                <w:rFonts w:ascii="Times New Roman" w:hAnsi="Times New Roman" w:cs="Times New Roman"/>
                <w:color w:val="000000"/>
                <w:sz w:val="18"/>
                <w:szCs w:val="18"/>
              </w:rPr>
              <w:t xml:space="preserve"> </w:t>
            </w:r>
            <w:r>
              <w:rPr>
                <w:rFonts w:ascii="Times New Roman" w:hAnsi="Times New Roman" w:cs="Times New Roman"/>
                <w:color w:val="000000"/>
                <w:sz w:val="18"/>
                <w:szCs w:val="18"/>
              </w:rPr>
              <w:t>– Областная больница</w:t>
            </w:r>
            <w:r w:rsidRPr="000B74AA">
              <w:rPr>
                <w:rFonts w:ascii="Times New Roman" w:hAnsi="Times New Roman" w:cs="Times New Roman"/>
                <w:color w:val="000000"/>
                <w:sz w:val="18"/>
                <w:szCs w:val="18"/>
              </w:rPr>
              <w:t xml:space="preserve"> </w:t>
            </w:r>
            <w:r>
              <w:rPr>
                <w:rFonts w:ascii="Times New Roman" w:hAnsi="Times New Roman" w:cs="Times New Roman"/>
                <w:color w:val="000000"/>
                <w:sz w:val="18"/>
                <w:szCs w:val="18"/>
              </w:rPr>
              <w:t xml:space="preserve">– </w:t>
            </w:r>
            <w:r w:rsidRPr="000B74AA">
              <w:rPr>
                <w:rFonts w:ascii="Times New Roman" w:hAnsi="Times New Roman" w:cs="Times New Roman"/>
                <w:color w:val="000000"/>
                <w:sz w:val="18"/>
                <w:szCs w:val="18"/>
              </w:rPr>
              <w:t>ул. Луговая (с. Верх - Тула)</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440</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675</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53</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113</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07:14 – 21:06</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104</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м. Спортивная</w:t>
            </w:r>
            <w:r w:rsidRPr="000B74AA">
              <w:rPr>
                <w:rFonts w:ascii="Times New Roman" w:hAnsi="Times New Roman" w:cs="Times New Roman"/>
                <w:color w:val="000000"/>
                <w:sz w:val="18"/>
                <w:szCs w:val="18"/>
              </w:rPr>
              <w:t xml:space="preserve">  </w:t>
            </w:r>
            <w:r>
              <w:rPr>
                <w:rFonts w:ascii="Times New Roman" w:hAnsi="Times New Roman" w:cs="Times New Roman"/>
                <w:color w:val="000000"/>
                <w:sz w:val="18"/>
                <w:szCs w:val="18"/>
              </w:rPr>
              <w:t>– Областная больница</w:t>
            </w:r>
            <w:r w:rsidRPr="000B74AA">
              <w:rPr>
                <w:rFonts w:ascii="Times New Roman" w:hAnsi="Times New Roman" w:cs="Times New Roman"/>
                <w:color w:val="000000"/>
                <w:sz w:val="18"/>
                <w:szCs w:val="18"/>
              </w:rPr>
              <w:t xml:space="preserve"> </w:t>
            </w:r>
            <w:r>
              <w:rPr>
                <w:rFonts w:ascii="Times New Roman" w:hAnsi="Times New Roman" w:cs="Times New Roman"/>
                <w:color w:val="000000"/>
                <w:sz w:val="18"/>
                <w:szCs w:val="18"/>
              </w:rPr>
              <w:t xml:space="preserve">– </w:t>
            </w:r>
            <w:r w:rsidRPr="000B74AA">
              <w:rPr>
                <w:rFonts w:ascii="Times New Roman" w:hAnsi="Times New Roman" w:cs="Times New Roman"/>
                <w:color w:val="000000"/>
                <w:sz w:val="18"/>
                <w:szCs w:val="18"/>
              </w:rPr>
              <w:t>с. Сенчанка</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38</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72</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5</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05:20 – 20:05</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105</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м</w:t>
            </w:r>
            <w:r w:rsidRPr="000B74AA">
              <w:rPr>
                <w:rFonts w:ascii="Times New Roman" w:hAnsi="Times New Roman" w:cs="Times New Roman"/>
                <w:color w:val="000000"/>
                <w:sz w:val="18"/>
                <w:szCs w:val="18"/>
              </w:rPr>
              <w:t>. «Заельцовская» - п. Красный Яр</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16</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331</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704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40</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06:00 – 21:40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106</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м</w:t>
            </w:r>
            <w:r w:rsidRPr="000B74AA">
              <w:rPr>
                <w:rFonts w:ascii="Times New Roman" w:hAnsi="Times New Roman" w:cs="Times New Roman"/>
                <w:color w:val="000000"/>
                <w:sz w:val="18"/>
                <w:szCs w:val="18"/>
              </w:rPr>
              <w:t>. «Заельцовская» - п. Сосновка</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146</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264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17</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05:50 – 19:39</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107</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Микрорайон «Щ» (Котельная) - п. Каменушка</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66</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126</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8</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06:30 – 19:15</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107к</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Ст. Университетский проспект</w:t>
            </w:r>
            <w:r w:rsidRPr="000B74AA">
              <w:rPr>
                <w:rFonts w:ascii="Times New Roman" w:hAnsi="Times New Roman" w:cs="Times New Roman"/>
                <w:color w:val="000000"/>
                <w:sz w:val="18"/>
                <w:szCs w:val="18"/>
              </w:rPr>
              <w:t xml:space="preserve"> - п. Каменушка</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9</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85</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162</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10</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07:05 – 21:07</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109</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Котельная (Микрорайон «Щ») - ГДК (г. Бердск)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36</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373</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648</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45</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54</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06:16 – 18:57</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109к</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Цветной проезд </w:t>
            </w:r>
            <w:r>
              <w:rPr>
                <w:rFonts w:ascii="Times New Roman" w:hAnsi="Times New Roman" w:cs="Times New Roman"/>
                <w:color w:val="000000"/>
                <w:sz w:val="18"/>
                <w:szCs w:val="18"/>
              </w:rPr>
              <w:t>–</w:t>
            </w:r>
            <w:r w:rsidRPr="000B74AA">
              <w:rPr>
                <w:rFonts w:ascii="Times New Roman" w:hAnsi="Times New Roman" w:cs="Times New Roman"/>
                <w:color w:val="000000"/>
                <w:sz w:val="18"/>
                <w:szCs w:val="18"/>
              </w:rPr>
              <w:t xml:space="preserve"> </w:t>
            </w:r>
            <w:r>
              <w:rPr>
                <w:rFonts w:ascii="Times New Roman" w:hAnsi="Times New Roman" w:cs="Times New Roman"/>
                <w:color w:val="000000"/>
                <w:sz w:val="18"/>
                <w:szCs w:val="18"/>
              </w:rPr>
              <w:t>ж/д вокзал</w:t>
            </w:r>
            <w:r w:rsidRPr="000B74AA">
              <w:rPr>
                <w:rFonts w:ascii="Times New Roman" w:hAnsi="Times New Roman" w:cs="Times New Roman"/>
                <w:color w:val="000000"/>
                <w:sz w:val="18"/>
                <w:szCs w:val="18"/>
              </w:rPr>
              <w:t xml:space="preserve"> Бердск</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14</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186</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350</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22</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50</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06:30 – 19:00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110</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М. «Заельцовская» - с. Мочище</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79</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144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9</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07:00 – 18:20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111э</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Вокзал Новосибирск - Главный - Аэропорт Толмачёво</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8</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36</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756</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1152</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4,00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91</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128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04:00 – 22:30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112</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СТЦ «МЕГА» - Аэропорт Толмачёво</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b/>
                <w:bCs/>
                <w:color w:val="0070C0"/>
                <w:sz w:val="20"/>
                <w:szCs w:val="20"/>
              </w:rPr>
            </w:pPr>
            <w:r w:rsidRPr="000B74AA">
              <w:rPr>
                <w:rFonts w:ascii="Times New Roman" w:hAnsi="Times New Roman" w:cs="Times New Roman"/>
                <w:b/>
                <w:bCs/>
                <w:color w:val="0070C0"/>
                <w:sz w:val="20"/>
                <w:szCs w:val="20"/>
              </w:rPr>
              <w:t>5</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3</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546</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953</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65</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70</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05:40 – 20:00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113</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ПКиО «Березовая роща» - Микрорайон Близкий (с. Каменка)</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106</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180</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13</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06:30 – 21:36</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114</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М. «Площадь Маркса» - ДНП «Усадьба Марьино» (с. Марусино)</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203</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308</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24</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44</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07:00 – 21:00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115</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п. Краснообск (Сергиево-Казанский храм) - с. Ленинское - ул. Луговая (с. Верх - Тула)</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9</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36</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541</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856</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4,00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65</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95</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06:20 – 21:20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115в</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М. Спортивная - </w:t>
            </w:r>
            <w:r w:rsidRPr="000B74AA">
              <w:rPr>
                <w:rFonts w:ascii="Times New Roman" w:hAnsi="Times New Roman" w:cs="Times New Roman"/>
                <w:color w:val="000000"/>
                <w:sz w:val="18"/>
                <w:szCs w:val="18"/>
              </w:rPr>
              <w:t>Областная больница - с. Ленинское</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16</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215</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288</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26</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36</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05:30 – 20:07</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117</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c. Новолуговое - д. Издревая (с - х «Мичуренец»)</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78</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144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9</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07:15 – 19:07</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119</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М. «Заельцовская» - с. Кубовая</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80</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160</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10</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32</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05:45 – 19:30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120</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п. Кудряшовский - Областная больница</w:t>
            </w:r>
            <w:r>
              <w:rPr>
                <w:rFonts w:ascii="Times New Roman" w:hAnsi="Times New Roman" w:cs="Times New Roman"/>
                <w:color w:val="000000"/>
                <w:sz w:val="18"/>
                <w:szCs w:val="18"/>
              </w:rPr>
              <w:t xml:space="preserve"> – м. Спортивная</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8</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464</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738</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4,00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56</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72</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07:00 – 21:32</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122</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ул. Степная (г. Обь) - Аэропорт Толмачёво - М. «Площадь Маркса»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89</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144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11</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36</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05:30 – 20:25</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124</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р.п. Краснообск (Сергиево-Казанский храм) - Аэропорт Толмачёво</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62</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90</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7</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06:25 – 21:10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125</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М. Спортивная</w:t>
            </w:r>
            <w:r w:rsidRPr="000B74AA">
              <w:rPr>
                <w:rFonts w:ascii="Times New Roman" w:hAnsi="Times New Roman" w:cs="Times New Roman"/>
                <w:color w:val="000000"/>
                <w:sz w:val="18"/>
                <w:szCs w:val="18"/>
              </w:rPr>
              <w:t xml:space="preserve"> - п. Прогресс - с. Боровое - с. Береговое</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31</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4</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07:00 – 17:43</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130</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р.п. Мошково - ул. Учительская (г. Новосибирск)</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9</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28</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504</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722</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4,00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60</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103</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05:00 – 19:30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138</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Станция Издревая (с. Барышево) - Общ. торговый центр (ул. Демакова)</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74</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126</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9</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36</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06:00 – 20:00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139</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Ст. Университетский проспект</w:t>
            </w:r>
            <w:r w:rsidRPr="000B74AA">
              <w:rPr>
                <w:rFonts w:ascii="Times New Roman" w:hAnsi="Times New Roman" w:cs="Times New Roman"/>
                <w:color w:val="000000"/>
                <w:sz w:val="18"/>
                <w:szCs w:val="18"/>
              </w:rPr>
              <w:t xml:space="preserve"> - ГНЦВБ «Вектор» (р.п. Кольцово)</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4</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49</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698</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1156</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5,00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84</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118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06:00 – 22:50</w:t>
            </w:r>
          </w:p>
        </w:tc>
      </w:tr>
      <w:tr w:rsidR="00925B4B" w:rsidRPr="000B74AA" w:rsidTr="00FB12C0">
        <w:trPr>
          <w:trHeight w:val="781"/>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141</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Ст. Университетский проспект</w:t>
            </w:r>
            <w:r w:rsidRPr="000B74AA">
              <w:rPr>
                <w:rFonts w:ascii="Times New Roman" w:hAnsi="Times New Roman" w:cs="Times New Roman"/>
                <w:color w:val="000000"/>
                <w:sz w:val="18"/>
                <w:szCs w:val="18"/>
              </w:rPr>
              <w:t xml:space="preserve"> - р.п. Краснообск (Сергиево-Казанский храм)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6</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25</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312</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450</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FF0000"/>
                <w:sz w:val="20"/>
                <w:szCs w:val="20"/>
              </w:rPr>
            </w:pPr>
            <w:r w:rsidRPr="000B74AA">
              <w:rPr>
                <w:rFonts w:ascii="Times New Roman" w:hAnsi="Times New Roman" w:cs="Times New Roman"/>
                <w:color w:val="FF0000"/>
                <w:sz w:val="20"/>
                <w:szCs w:val="20"/>
              </w:rPr>
              <w:t>3,00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37</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54</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05:20 – 18:45</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147</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М. «Заельцовская» - д/о «Мочище»</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22</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272</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396</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33</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54</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05:50 – 20:20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153</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М. «Заельцовская» - п. Садовый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348</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440</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42</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44</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06:07 – 18:39</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170</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ГНЦВБ «Вектор» 1-я проходная (р.п. Кольцово) - М. «Речной вокзал»</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b/>
                <w:bCs/>
                <w:color w:val="0070C0"/>
                <w:sz w:val="20"/>
                <w:szCs w:val="20"/>
              </w:rPr>
            </w:pPr>
            <w:r w:rsidRPr="000B74AA">
              <w:rPr>
                <w:rFonts w:ascii="Times New Roman" w:hAnsi="Times New Roman" w:cs="Times New Roman"/>
                <w:b/>
                <w:bCs/>
                <w:color w:val="0070C0"/>
                <w:sz w:val="20"/>
                <w:szCs w:val="20"/>
              </w:rPr>
              <w:t>4</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4</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30</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715</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750</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4,00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86</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100</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07:40 – 21:45</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189</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Микрорайон Светлый (п. Октябрьский) - ул. Учительская</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26</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374</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468</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45</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72</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06:30 – 21:30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189л</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п. Ленинский - </w:t>
            </w:r>
            <w:r>
              <w:rPr>
                <w:rFonts w:ascii="Times New Roman" w:hAnsi="Times New Roman" w:cs="Times New Roman"/>
                <w:color w:val="000000"/>
                <w:sz w:val="18"/>
                <w:szCs w:val="18"/>
              </w:rPr>
              <w:t>м</w:t>
            </w:r>
            <w:r w:rsidRPr="000B74AA">
              <w:rPr>
                <w:rFonts w:ascii="Times New Roman" w:hAnsi="Times New Roman" w:cs="Times New Roman"/>
                <w:color w:val="000000"/>
                <w:sz w:val="18"/>
                <w:szCs w:val="18"/>
              </w:rPr>
              <w:t>.«Гагаринская»</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14</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132</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252</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16</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36</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09:00 – 21:10</w:t>
            </w:r>
          </w:p>
        </w:tc>
      </w:tr>
      <w:tr w:rsidR="00925B4B" w:rsidRPr="000B74AA" w:rsidTr="00FB12C0">
        <w:trPr>
          <w:trHeight w:val="315"/>
        </w:trPr>
        <w:tc>
          <w:tcPr>
            <w:tcW w:w="265" w:type="pct"/>
            <w:tcBorders>
              <w:top w:val="nil"/>
              <w:left w:val="single" w:sz="4" w:space="0" w:color="000000"/>
              <w:bottom w:val="single" w:sz="4" w:space="0" w:color="auto"/>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203</w:t>
            </w:r>
          </w:p>
        </w:tc>
        <w:tc>
          <w:tcPr>
            <w:tcW w:w="946" w:type="pct"/>
            <w:tcBorders>
              <w:top w:val="nil"/>
              <w:left w:val="nil"/>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Микрорайон Близкий (с. Каменка) - ПКиО «Березовая роща»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70C0"/>
                <w:sz w:val="20"/>
                <w:szCs w:val="20"/>
              </w:rPr>
            </w:pPr>
            <w:r w:rsidRPr="000B74AA">
              <w:rPr>
                <w:rFonts w:ascii="Times New Roman" w:hAnsi="Times New Roman" w:cs="Times New Roman"/>
                <w:color w:val="0070C0"/>
                <w:sz w:val="20"/>
                <w:szCs w:val="20"/>
              </w:rPr>
              <w:t>5</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b/>
                <w:bCs/>
                <w:color w:val="0070C0"/>
                <w:sz w:val="20"/>
                <w:szCs w:val="20"/>
              </w:rPr>
            </w:pPr>
            <w:r w:rsidRPr="000B74AA">
              <w:rPr>
                <w:rFonts w:ascii="Times New Roman" w:hAnsi="Times New Roman" w:cs="Times New Roman"/>
                <w:b/>
                <w:bCs/>
                <w:color w:val="0070C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b/>
                <w:bCs/>
                <w:color w:val="0070C0"/>
                <w:sz w:val="20"/>
                <w:szCs w:val="20"/>
              </w:rPr>
            </w:pPr>
            <w:r w:rsidRPr="000B74AA">
              <w:rPr>
                <w:rFonts w:ascii="Times New Roman" w:hAnsi="Times New Roman" w:cs="Times New Roman"/>
                <w:b/>
                <w:bCs/>
                <w:color w:val="0070C0"/>
                <w:sz w:val="20"/>
                <w:szCs w:val="20"/>
              </w:rPr>
              <w:t>34</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520</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748</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b/>
                <w:bCs/>
                <w:color w:val="0070C0"/>
                <w:sz w:val="20"/>
                <w:szCs w:val="20"/>
              </w:rPr>
            </w:pPr>
            <w:r w:rsidRPr="000B74AA">
              <w:rPr>
                <w:rFonts w:ascii="Times New Roman" w:hAnsi="Times New Roman" w:cs="Times New Roman"/>
                <w:b/>
                <w:bCs/>
                <w:color w:val="0070C0"/>
                <w:sz w:val="20"/>
                <w:szCs w:val="20"/>
              </w:rPr>
              <w:t>3,00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62</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66</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06:00 – 21:00</w:t>
            </w:r>
          </w:p>
        </w:tc>
      </w:tr>
      <w:tr w:rsidR="00925B4B" w:rsidRPr="000B74AA" w:rsidTr="00FB12C0">
        <w:trPr>
          <w:trHeight w:val="315"/>
        </w:trPr>
        <w:tc>
          <w:tcPr>
            <w:tcW w:w="265" w:type="pct"/>
            <w:tcBorders>
              <w:top w:val="single" w:sz="4" w:space="0" w:color="auto"/>
              <w:left w:val="single" w:sz="4" w:space="0" w:color="auto"/>
              <w:bottom w:val="single" w:sz="4" w:space="0" w:color="auto"/>
              <w:right w:val="single" w:sz="4" w:space="0" w:color="auto"/>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211</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Общ. торговый центр (ул. Демакова) - СНТ «Раздолье»</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59</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108</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7</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06:20 – 19:14</w:t>
            </w:r>
          </w:p>
        </w:tc>
      </w:tr>
      <w:tr w:rsidR="00925B4B" w:rsidRPr="000B74AA" w:rsidTr="00FB12C0">
        <w:trPr>
          <w:trHeight w:val="315"/>
        </w:trPr>
        <w:tc>
          <w:tcPr>
            <w:tcW w:w="265" w:type="pct"/>
            <w:tcBorders>
              <w:top w:val="single" w:sz="4" w:space="0" w:color="auto"/>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212</w:t>
            </w:r>
          </w:p>
        </w:tc>
        <w:tc>
          <w:tcPr>
            <w:tcW w:w="946" w:type="pct"/>
            <w:tcBorders>
              <w:top w:val="single" w:sz="4" w:space="0" w:color="auto"/>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р.п. Краснообск (Сергиево-Казанский храм) - п. Прогресс - с. Боровое</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42</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72</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5</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05:15 – 19:21</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216</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М. Спортивная - </w:t>
            </w:r>
            <w:r w:rsidRPr="000B74AA">
              <w:rPr>
                <w:rFonts w:ascii="Times New Roman" w:hAnsi="Times New Roman" w:cs="Times New Roman"/>
                <w:color w:val="000000"/>
                <w:sz w:val="18"/>
                <w:szCs w:val="18"/>
              </w:rPr>
              <w:t>Областная больница - с. Шилово</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116</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176</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14</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44</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07:30 – 20:40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217</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М. Спортивная - </w:t>
            </w:r>
            <w:r w:rsidRPr="000B74AA">
              <w:rPr>
                <w:rFonts w:ascii="Times New Roman" w:hAnsi="Times New Roman" w:cs="Times New Roman"/>
                <w:color w:val="000000"/>
                <w:sz w:val="18"/>
                <w:szCs w:val="18"/>
              </w:rPr>
              <w:t xml:space="preserve">Областная больница - Шиловский полигон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12</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172</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216</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21</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36</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07:10 – 19:40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220</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М. Спортивная - </w:t>
            </w:r>
            <w:r w:rsidRPr="000B74AA">
              <w:rPr>
                <w:rFonts w:ascii="Times New Roman" w:hAnsi="Times New Roman" w:cs="Times New Roman"/>
                <w:color w:val="000000"/>
                <w:sz w:val="18"/>
                <w:szCs w:val="18"/>
              </w:rPr>
              <w:t>Областная больница - с. Криводановка</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8</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4</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50</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1155</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1333</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6,00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139</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160</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06:00 – 23:02</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224</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ДКП «Вокзал «Новосибирск-Главный» - АС р.п. Колывань</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9</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108</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225</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13</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50</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07:30 – 20:00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225к</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М. «Заельцовская» - в/ч № 34024</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178</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324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21</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36</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06:30 – 21:30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226</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М. </w:t>
            </w:r>
            <w:r>
              <w:rPr>
                <w:rFonts w:ascii="Times New Roman" w:hAnsi="Times New Roman" w:cs="Times New Roman"/>
                <w:color w:val="000000"/>
                <w:sz w:val="18"/>
                <w:szCs w:val="18"/>
              </w:rPr>
              <w:t>Спортивная</w:t>
            </w:r>
            <w:r w:rsidRPr="000B74AA">
              <w:rPr>
                <w:rFonts w:ascii="Times New Roman" w:hAnsi="Times New Roman" w:cs="Times New Roman"/>
                <w:color w:val="000000"/>
                <w:sz w:val="18"/>
                <w:szCs w:val="18"/>
              </w:rPr>
              <w:t xml:space="preserve"> - п. Мичуринский</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15</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164</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270</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20</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36</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05:45 – 18:55</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227</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СТЦ «МЕГА» - Детская поликлиника (г.Обь)</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b/>
                <w:bCs/>
                <w:color w:val="0070C0"/>
                <w:sz w:val="20"/>
                <w:szCs w:val="20"/>
              </w:rPr>
            </w:pPr>
            <w:r w:rsidRPr="000B74AA">
              <w:rPr>
                <w:rFonts w:ascii="Times New Roman" w:hAnsi="Times New Roman" w:cs="Times New Roman"/>
                <w:b/>
                <w:bCs/>
                <w:color w:val="0070C0"/>
                <w:sz w:val="20"/>
                <w:szCs w:val="20"/>
              </w:rPr>
              <w:t>12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4</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16</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55</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953</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1183</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114</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129</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07:45 – 21:50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228</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д. Алексеевка (Суворова) - Областная больница </w:t>
            </w:r>
            <w:r>
              <w:rPr>
                <w:rFonts w:ascii="Times New Roman" w:hAnsi="Times New Roman" w:cs="Times New Roman"/>
                <w:color w:val="000000"/>
                <w:sz w:val="18"/>
                <w:szCs w:val="18"/>
              </w:rPr>
              <w:t>– м. Спортивная</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99</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175</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12</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25</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06:50 – 22:18</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233</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М. «Площадь Маркса» - Учхоз (п. Тулинский)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11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13</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55</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949</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1108</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6,00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114</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121</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07:04 – 23:00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234</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с. Раздольное (СХТ «Новосибирский») - Автовокзал </w:t>
            </w:r>
            <w:r>
              <w:rPr>
                <w:rFonts w:ascii="Times New Roman" w:hAnsi="Times New Roman" w:cs="Times New Roman"/>
                <w:color w:val="000000"/>
                <w:sz w:val="18"/>
                <w:szCs w:val="18"/>
              </w:rPr>
              <w:t>«Новосибирск-Главный»</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9</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9</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54</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842</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972</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101</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144</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06:35 – 22:00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254</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ул. Учительская - п. Садовый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78</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108</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9</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06:50 – 20:33</w:t>
            </w:r>
          </w:p>
        </w:tc>
      </w:tr>
      <w:tr w:rsidR="00925B4B" w:rsidRPr="000B74AA" w:rsidTr="00FB12C0">
        <w:trPr>
          <w:trHeight w:val="315"/>
        </w:trPr>
        <w:tc>
          <w:tcPr>
            <w:tcW w:w="265" w:type="pct"/>
            <w:tcBorders>
              <w:top w:val="nil"/>
              <w:left w:val="single" w:sz="4" w:space="0" w:color="000000"/>
              <w:bottom w:val="single" w:sz="4" w:space="0" w:color="auto"/>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258ж</w:t>
            </w:r>
          </w:p>
        </w:tc>
        <w:tc>
          <w:tcPr>
            <w:tcW w:w="946" w:type="pct"/>
            <w:tcBorders>
              <w:top w:val="nil"/>
              <w:left w:val="nil"/>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Вокзал Новосибирск-Главный - с. Жеребцово</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106</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176</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13</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44</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05:35 – 18:30</w:t>
            </w:r>
          </w:p>
        </w:tc>
      </w:tr>
      <w:tr w:rsidR="00925B4B" w:rsidRPr="000B74AA" w:rsidTr="00FB12C0">
        <w:trPr>
          <w:trHeight w:val="315"/>
        </w:trPr>
        <w:tc>
          <w:tcPr>
            <w:tcW w:w="265" w:type="pct"/>
            <w:tcBorders>
              <w:top w:val="single" w:sz="4" w:space="0" w:color="auto"/>
              <w:left w:val="single" w:sz="4" w:space="0" w:color="auto"/>
              <w:bottom w:val="single" w:sz="4" w:space="0" w:color="auto"/>
              <w:right w:val="single" w:sz="4" w:space="0" w:color="auto"/>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264</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р.п. Краснообск (Сергиево-Казанский храм) - М. «Площадь Маркса»</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b/>
                <w:bCs/>
                <w:color w:val="0070C0"/>
                <w:sz w:val="20"/>
                <w:szCs w:val="20"/>
              </w:rPr>
            </w:pPr>
            <w:r w:rsidRPr="000B74AA">
              <w:rPr>
                <w:rFonts w:ascii="Times New Roman" w:hAnsi="Times New Roman" w:cs="Times New Roman"/>
                <w:b/>
                <w:bCs/>
                <w:color w:val="0070C0"/>
                <w:sz w:val="20"/>
                <w:szCs w:val="20"/>
              </w:rPr>
              <w:t>4</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4</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47</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1100</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1175</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132</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150</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06:00 – 23:10</w:t>
            </w:r>
          </w:p>
        </w:tc>
      </w:tr>
      <w:tr w:rsidR="00925B4B" w:rsidRPr="000B74AA" w:rsidTr="00FB12C0">
        <w:trPr>
          <w:trHeight w:val="315"/>
        </w:trPr>
        <w:tc>
          <w:tcPr>
            <w:tcW w:w="265" w:type="pct"/>
            <w:tcBorders>
              <w:top w:val="single" w:sz="4" w:space="0" w:color="auto"/>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280</w:t>
            </w:r>
          </w:p>
        </w:tc>
        <w:tc>
          <w:tcPr>
            <w:tcW w:w="946" w:type="pct"/>
            <w:tcBorders>
              <w:top w:val="single" w:sz="4" w:space="0" w:color="auto"/>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отменяется</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100</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180</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12</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06:25 – 19:10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105к</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М. «Заельцовская» - с/о «Красная рябина»</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12</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156</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300</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19</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50</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06:45 – 19:55</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716</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Ст. Университетский проспект</w:t>
            </w:r>
            <w:r w:rsidRPr="000B74AA">
              <w:rPr>
                <w:rFonts w:ascii="Times New Roman" w:hAnsi="Times New Roman" w:cs="Times New Roman"/>
                <w:color w:val="000000"/>
                <w:sz w:val="18"/>
                <w:szCs w:val="18"/>
              </w:rPr>
              <w:t xml:space="preserve"> - с/о «Ключи - 1»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215</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352</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26</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44</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07:10 – 20:30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716д</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ул. Демакова (Общественный торговый центр) - с/о «Ключи - 3» (им. Болдырева)</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59</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108</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7</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06:35 – 20:30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717</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ул. Демакова (Общественный торговый центр) – с/о«Надежда - 3»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158</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264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19</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44</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08:00 – 19:03</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717е</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п. Нижняя Ельцовка (ул. Экваторная) – с/о «Надежда - 3»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158</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264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19</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44</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08:33 – 20:42</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718</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ул. Демакова (Общественный торговый центр) – с/о «Полянка»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58</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108</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7</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08:20 – 20:45</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289</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Микрорайон Светлый (п. Октябрьский) - пл. им. Калинина</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24</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276</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432</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33</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54</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06:00 – 19:30</w:t>
            </w:r>
          </w:p>
        </w:tc>
      </w:tr>
      <w:tr w:rsidR="00925B4B" w:rsidRPr="000B74AA" w:rsidTr="00FB12C0">
        <w:trPr>
          <w:trHeight w:val="6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118</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Микрорайон Светлый (п. Октябрьский) - Станция Мочище</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14</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148</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252</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18</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36</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07:40 – 17:20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721</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пл. Горького (г. Бердск) – с/о «Вега - 1»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135</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275</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16</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50</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07:00 – 19:30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722</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Вокзал (г. Бердск) – с/о «Родничок»</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19</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36</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2</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09:20 – 19:20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724</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Торговый центр (г.Бердск) – с/о «Сосновка»</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29</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3</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07:30 – 17:30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725</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ул. Горького (г. Бердск) – с/о «Вега - 4»</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10</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08:50 – 19:50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726</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ДК Родина (г.Бердск) – с/о «Росинка»</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67</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126</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8</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08:50 – 19:50</w:t>
            </w:r>
          </w:p>
        </w:tc>
      </w:tr>
      <w:tr w:rsidR="00925B4B" w:rsidRPr="000B74AA" w:rsidTr="00FB12C0">
        <w:trPr>
          <w:trHeight w:val="578"/>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301</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М. Речной вокзал</w:t>
            </w:r>
            <w:r w:rsidRPr="000B74AA">
              <w:rPr>
                <w:rFonts w:ascii="Times New Roman" w:hAnsi="Times New Roman" w:cs="Times New Roman"/>
                <w:color w:val="000000"/>
                <w:sz w:val="18"/>
                <w:szCs w:val="18"/>
              </w:rPr>
              <w:t xml:space="preserve"> - ж/м «Берёзки - 2» (с. Новолуговое)</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14</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14</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65</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699</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1170</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84</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126</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06:40 – 19:15</w:t>
            </w:r>
          </w:p>
        </w:tc>
      </w:tr>
      <w:tr w:rsidR="00925B4B" w:rsidRPr="000B74AA" w:rsidTr="00FB12C0">
        <w:trPr>
          <w:trHeight w:val="6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303-1, 303-2, 303-3</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М. Спортивная - </w:t>
            </w:r>
            <w:r w:rsidRPr="000B74AA">
              <w:rPr>
                <w:rFonts w:ascii="Times New Roman" w:hAnsi="Times New Roman" w:cs="Times New Roman"/>
                <w:color w:val="000000"/>
                <w:sz w:val="18"/>
                <w:szCs w:val="18"/>
              </w:rPr>
              <w:t xml:space="preserve">Областная больница - с. Верх - Тула - п. Крупской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190</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324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23</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54</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06:41 – 21:13</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304</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с/х «Мичуринец» (д. Издревая) </w:t>
            </w:r>
            <w:r>
              <w:rPr>
                <w:rFonts w:ascii="Times New Roman" w:hAnsi="Times New Roman" w:cs="Times New Roman"/>
                <w:color w:val="000000"/>
                <w:sz w:val="18"/>
                <w:szCs w:val="18"/>
              </w:rPr>
              <w:t>–</w:t>
            </w:r>
            <w:r w:rsidRPr="000B74AA">
              <w:rPr>
                <w:rFonts w:ascii="Times New Roman" w:hAnsi="Times New Roman" w:cs="Times New Roman"/>
                <w:color w:val="000000"/>
                <w:sz w:val="18"/>
                <w:szCs w:val="18"/>
              </w:rPr>
              <w:t xml:space="preserve"> </w:t>
            </w:r>
            <w:r>
              <w:rPr>
                <w:rFonts w:ascii="Times New Roman" w:hAnsi="Times New Roman" w:cs="Times New Roman"/>
                <w:color w:val="000000"/>
                <w:sz w:val="18"/>
                <w:szCs w:val="18"/>
              </w:rPr>
              <w:t>м. Речной вокзал</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65</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108</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8</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36</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05:35 – 20:30</w:t>
            </w:r>
          </w:p>
        </w:tc>
      </w:tr>
      <w:tr w:rsidR="00925B4B" w:rsidRPr="000B74AA" w:rsidTr="00FB12C0">
        <w:trPr>
          <w:trHeight w:val="6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307-1, 307-2</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Станция Издревая (с. Барышево) </w:t>
            </w:r>
            <w:r>
              <w:rPr>
                <w:rFonts w:ascii="Times New Roman" w:hAnsi="Times New Roman" w:cs="Times New Roman"/>
                <w:color w:val="000000"/>
                <w:sz w:val="18"/>
                <w:szCs w:val="18"/>
              </w:rPr>
              <w:t>–</w:t>
            </w:r>
            <w:r w:rsidRPr="000B74AA">
              <w:rPr>
                <w:rFonts w:ascii="Times New Roman" w:hAnsi="Times New Roman" w:cs="Times New Roman"/>
                <w:color w:val="000000"/>
                <w:sz w:val="18"/>
                <w:szCs w:val="18"/>
              </w:rPr>
              <w:t xml:space="preserve"> </w:t>
            </w:r>
            <w:r>
              <w:rPr>
                <w:rFonts w:ascii="Times New Roman" w:hAnsi="Times New Roman" w:cs="Times New Roman"/>
                <w:color w:val="000000"/>
                <w:sz w:val="18"/>
                <w:szCs w:val="18"/>
              </w:rPr>
              <w:t>м. Речной вокзал</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60</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645</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1080</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77</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06:50 – 21:20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307б</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М. Речной вокзал</w:t>
            </w:r>
            <w:r w:rsidRPr="000B74AA">
              <w:rPr>
                <w:rFonts w:ascii="Times New Roman" w:hAnsi="Times New Roman" w:cs="Times New Roman"/>
                <w:color w:val="000000"/>
                <w:sz w:val="18"/>
                <w:szCs w:val="18"/>
              </w:rPr>
              <w:t xml:space="preserve"> - с. Быково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12</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129</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216</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15</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36</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06:50 – 21:20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307м</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М. Речной вокзал</w:t>
            </w:r>
            <w:r w:rsidRPr="000B74AA">
              <w:rPr>
                <w:rFonts w:ascii="Times New Roman" w:hAnsi="Times New Roman" w:cs="Times New Roman"/>
                <w:color w:val="000000"/>
                <w:sz w:val="18"/>
                <w:szCs w:val="18"/>
              </w:rPr>
              <w:t xml:space="preserve"> - с. Малиновка</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29</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3</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06:50 – 21:20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311-1, 311-2, 311-3</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д.п. Мочище - ДК «Горького»</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b/>
                <w:bCs/>
                <w:color w:val="0070C0"/>
                <w:sz w:val="20"/>
                <w:szCs w:val="20"/>
              </w:rPr>
            </w:pPr>
            <w:r w:rsidRPr="000B74AA">
              <w:rPr>
                <w:rFonts w:ascii="Times New Roman" w:hAnsi="Times New Roman" w:cs="Times New Roman"/>
                <w:b/>
                <w:bCs/>
                <w:color w:val="0070C0"/>
                <w:sz w:val="20"/>
                <w:szCs w:val="20"/>
              </w:rPr>
              <w:t>8</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70</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739</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1456</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89</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104</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06:20 – 23:38</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312-1, 312-2, 312-3</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Вокзал Новосибирск–Главный – Аэропорт Толмачево – Станция Обь</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25</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25</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44</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490</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792</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59</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72</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06:45 – 21:00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317</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ул. Садовая (р.п. Кольцово) - М. «Студенческая»</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b/>
                <w:bCs/>
                <w:color w:val="0070C0"/>
                <w:sz w:val="20"/>
                <w:szCs w:val="20"/>
              </w:rPr>
            </w:pPr>
            <w:r w:rsidRPr="000B74AA">
              <w:rPr>
                <w:rFonts w:ascii="Times New Roman" w:hAnsi="Times New Roman" w:cs="Times New Roman"/>
                <w:b/>
                <w:bCs/>
                <w:color w:val="0070C0"/>
                <w:sz w:val="20"/>
                <w:szCs w:val="20"/>
              </w:rPr>
              <w:t>12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14</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48</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624</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960</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75</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80</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06:00 – 23:00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320</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М. Спортивная - </w:t>
            </w:r>
            <w:r w:rsidRPr="000B74AA">
              <w:rPr>
                <w:rFonts w:ascii="Times New Roman" w:hAnsi="Times New Roman" w:cs="Times New Roman"/>
                <w:color w:val="000000"/>
                <w:sz w:val="18"/>
                <w:szCs w:val="18"/>
              </w:rPr>
              <w:t>Областная больница - п. Кудряшовский</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49</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517</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882</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62</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72</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06:00 – 20:40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321-1, 321-2</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М. «Речной вокзал» - </w:t>
            </w:r>
            <w:r>
              <w:rPr>
                <w:rFonts w:ascii="Times New Roman" w:hAnsi="Times New Roman" w:cs="Times New Roman"/>
                <w:color w:val="000000"/>
                <w:sz w:val="18"/>
                <w:szCs w:val="18"/>
              </w:rPr>
              <w:t>ж/д вокзал</w:t>
            </w:r>
            <w:r w:rsidRPr="000B74AA">
              <w:rPr>
                <w:rFonts w:ascii="Times New Roman" w:hAnsi="Times New Roman" w:cs="Times New Roman"/>
                <w:color w:val="000000"/>
                <w:sz w:val="18"/>
                <w:szCs w:val="18"/>
              </w:rPr>
              <w:t xml:space="preserve"> Бердск</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1D2C87" w:rsidRDefault="00925B4B" w:rsidP="00FB12C0">
            <w:pPr>
              <w:spacing w:before="120" w:after="0" w:line="240" w:lineRule="auto"/>
              <w:jc w:val="center"/>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58</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6</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1D2C87" w:rsidRDefault="00925B4B" w:rsidP="00FB12C0">
            <w:pPr>
              <w:spacing w:before="120" w:after="0" w:line="240" w:lineRule="auto"/>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64</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1D2C87" w:rsidRDefault="00925B4B" w:rsidP="00FB12C0">
            <w:pPr>
              <w:spacing w:before="120" w:after="0" w:line="240" w:lineRule="auto"/>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122</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1275</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1361</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116</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124</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06:00 – 22:00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322-1, 322-2</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ГНЦВБ «Вектор» 2-я проходная (р.п. Кольцово) - </w:t>
            </w:r>
            <w:r>
              <w:rPr>
                <w:rFonts w:ascii="Times New Roman" w:hAnsi="Times New Roman" w:cs="Times New Roman"/>
                <w:color w:val="000000"/>
                <w:sz w:val="18"/>
                <w:szCs w:val="18"/>
              </w:rPr>
              <w:t>м</w:t>
            </w:r>
            <w:r w:rsidRPr="000B74AA">
              <w:rPr>
                <w:rFonts w:ascii="Times New Roman" w:hAnsi="Times New Roman" w:cs="Times New Roman"/>
                <w:color w:val="000000"/>
                <w:sz w:val="18"/>
                <w:szCs w:val="18"/>
              </w:rPr>
              <w:t xml:space="preserve">.«Речной вокзал»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b/>
                <w:bCs/>
                <w:color w:val="0070C0"/>
                <w:sz w:val="20"/>
                <w:szCs w:val="20"/>
              </w:rPr>
            </w:pPr>
            <w:r w:rsidRPr="000B74AA">
              <w:rPr>
                <w:rFonts w:ascii="Times New Roman" w:hAnsi="Times New Roman" w:cs="Times New Roman"/>
                <w:b/>
                <w:bCs/>
                <w:color w:val="0070C0"/>
                <w:sz w:val="20"/>
                <w:szCs w:val="20"/>
              </w:rPr>
              <w:t>12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12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24</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86</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1677</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2150</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7,00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201</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210</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06:30 – 20:30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323</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М. Спортивная - </w:t>
            </w:r>
            <w:r w:rsidRPr="000B74AA">
              <w:rPr>
                <w:rFonts w:ascii="Times New Roman" w:hAnsi="Times New Roman" w:cs="Times New Roman"/>
                <w:color w:val="000000"/>
                <w:sz w:val="18"/>
                <w:szCs w:val="18"/>
              </w:rPr>
              <w:t>Областная больница - Микрорайон «Радужный» (с. Верх - Тула)</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b/>
                <w:bCs/>
                <w:color w:val="0070C0"/>
                <w:sz w:val="20"/>
                <w:szCs w:val="20"/>
              </w:rPr>
            </w:pPr>
            <w:r w:rsidRPr="000B74AA">
              <w:rPr>
                <w:rFonts w:ascii="Times New Roman" w:hAnsi="Times New Roman" w:cs="Times New Roman"/>
                <w:b/>
                <w:bCs/>
                <w:color w:val="0070C0"/>
                <w:sz w:val="20"/>
                <w:szCs w:val="20"/>
              </w:rPr>
              <w:t>9</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90</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1089</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1849</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131</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158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05:45 – 22:05</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324</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ул. Степная (г. Обь) - Областная больница</w:t>
            </w:r>
            <w:r>
              <w:rPr>
                <w:rFonts w:ascii="Times New Roman" w:hAnsi="Times New Roman" w:cs="Times New Roman"/>
                <w:color w:val="000000"/>
                <w:sz w:val="18"/>
                <w:szCs w:val="18"/>
              </w:rPr>
              <w:t xml:space="preserve"> – м. Спортивная</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b/>
                <w:bCs/>
                <w:color w:val="0070C0"/>
                <w:sz w:val="20"/>
                <w:szCs w:val="20"/>
              </w:rPr>
            </w:pPr>
            <w:r w:rsidRPr="000B74AA">
              <w:rPr>
                <w:rFonts w:ascii="Times New Roman" w:hAnsi="Times New Roman" w:cs="Times New Roman"/>
                <w:b/>
                <w:bCs/>
                <w:color w:val="0070C0"/>
                <w:sz w:val="20"/>
                <w:szCs w:val="20"/>
              </w:rPr>
              <w:t>10</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4</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14</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108</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1379</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2376</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9,00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165</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190</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06:40 – 21:20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324к</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с. Красноглинное (с/х «Толмачевский») - Областная больница </w:t>
            </w:r>
            <w:r>
              <w:rPr>
                <w:rFonts w:ascii="Times New Roman" w:hAnsi="Times New Roman" w:cs="Times New Roman"/>
                <w:color w:val="000000"/>
                <w:sz w:val="18"/>
                <w:szCs w:val="18"/>
              </w:rPr>
              <w:t>– м. Спортивная</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55</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90</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7</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06:00 – 20:00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325</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ул. Демакова </w:t>
            </w:r>
            <w:r>
              <w:rPr>
                <w:rFonts w:ascii="Times New Roman" w:hAnsi="Times New Roman" w:cs="Times New Roman"/>
                <w:color w:val="000000"/>
                <w:sz w:val="18"/>
                <w:szCs w:val="18"/>
              </w:rPr>
              <w:t>–</w:t>
            </w:r>
            <w:r w:rsidRPr="000B74AA">
              <w:rPr>
                <w:rFonts w:ascii="Times New Roman" w:hAnsi="Times New Roman" w:cs="Times New Roman"/>
                <w:color w:val="000000"/>
                <w:sz w:val="18"/>
                <w:szCs w:val="18"/>
              </w:rPr>
              <w:t xml:space="preserve"> </w:t>
            </w:r>
            <w:r>
              <w:rPr>
                <w:rFonts w:ascii="Times New Roman" w:hAnsi="Times New Roman" w:cs="Times New Roman"/>
                <w:color w:val="000000"/>
                <w:sz w:val="18"/>
                <w:szCs w:val="18"/>
              </w:rPr>
              <w:t>ж/д вокзал</w:t>
            </w:r>
            <w:r w:rsidRPr="000B74AA">
              <w:rPr>
                <w:rFonts w:ascii="Times New Roman" w:hAnsi="Times New Roman" w:cs="Times New Roman"/>
                <w:color w:val="000000"/>
                <w:sz w:val="18"/>
                <w:szCs w:val="18"/>
              </w:rPr>
              <w:t xml:space="preserve"> Бердск</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b/>
                <w:bCs/>
                <w:color w:val="0070C0"/>
                <w:sz w:val="20"/>
                <w:szCs w:val="20"/>
              </w:rPr>
            </w:pPr>
            <w:r w:rsidRPr="000B74AA">
              <w:rPr>
                <w:rFonts w:ascii="Times New Roman" w:hAnsi="Times New Roman" w:cs="Times New Roman"/>
                <w:b/>
                <w:bCs/>
                <w:color w:val="0070C0"/>
                <w:sz w:val="20"/>
                <w:szCs w:val="20"/>
              </w:rPr>
              <w:t>14</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6</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20</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125</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1296</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2775</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b/>
                <w:bCs/>
                <w:color w:val="0070C0"/>
                <w:sz w:val="20"/>
                <w:szCs w:val="20"/>
              </w:rPr>
            </w:pPr>
            <w:r w:rsidRPr="000B74AA">
              <w:rPr>
                <w:rFonts w:ascii="Times New Roman" w:hAnsi="Times New Roman" w:cs="Times New Roman"/>
                <w:b/>
                <w:bCs/>
                <w:color w:val="0070C0"/>
                <w:sz w:val="20"/>
                <w:szCs w:val="20"/>
              </w:rPr>
              <w:t>8,00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156</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186</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06:00 – 22:00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326-1, 326-2</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Областная больница - Автостанция р.п. Колывань</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19</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179</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342</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21</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36</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06:00 – 20:00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327-1, 327-2</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Чемской бор </w:t>
            </w:r>
            <w:r>
              <w:rPr>
                <w:rFonts w:ascii="Times New Roman" w:hAnsi="Times New Roman" w:cs="Times New Roman"/>
                <w:color w:val="000000"/>
                <w:sz w:val="18"/>
                <w:szCs w:val="18"/>
              </w:rPr>
              <w:t>–</w:t>
            </w:r>
            <w:r w:rsidRPr="000B74AA">
              <w:rPr>
                <w:rFonts w:ascii="Times New Roman" w:hAnsi="Times New Roman" w:cs="Times New Roman"/>
                <w:color w:val="000000"/>
                <w:sz w:val="18"/>
                <w:szCs w:val="18"/>
              </w:rPr>
              <w:t xml:space="preserve"> </w:t>
            </w:r>
            <w:r>
              <w:rPr>
                <w:rFonts w:ascii="Times New Roman" w:hAnsi="Times New Roman" w:cs="Times New Roman"/>
                <w:color w:val="000000"/>
                <w:sz w:val="18"/>
                <w:szCs w:val="18"/>
              </w:rPr>
              <w:t>ж/д вокзал</w:t>
            </w:r>
            <w:r w:rsidRPr="000B74AA">
              <w:rPr>
                <w:rFonts w:ascii="Times New Roman" w:hAnsi="Times New Roman" w:cs="Times New Roman"/>
                <w:color w:val="000000"/>
                <w:sz w:val="18"/>
                <w:szCs w:val="18"/>
              </w:rPr>
              <w:t xml:space="preserve"> Бердск</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b/>
                <w:bCs/>
                <w:color w:val="0070C0"/>
                <w:sz w:val="20"/>
                <w:szCs w:val="20"/>
              </w:rPr>
            </w:pPr>
            <w:r w:rsidRPr="000B74AA">
              <w:rPr>
                <w:rFonts w:ascii="Times New Roman" w:hAnsi="Times New Roman" w:cs="Times New Roman"/>
                <w:b/>
                <w:bCs/>
                <w:color w:val="0070C0"/>
                <w:sz w:val="20"/>
                <w:szCs w:val="20"/>
              </w:rPr>
              <w:t>12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10</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30</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850</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731</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FF0000"/>
                <w:sz w:val="20"/>
                <w:szCs w:val="20"/>
              </w:rPr>
            </w:pPr>
            <w:r w:rsidRPr="000B74AA">
              <w:rPr>
                <w:rFonts w:ascii="Times New Roman" w:hAnsi="Times New Roman" w:cs="Times New Roman"/>
                <w:color w:val="FF0000"/>
                <w:sz w:val="20"/>
                <w:szCs w:val="20"/>
              </w:rPr>
              <w:t>4,00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102</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142</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06:00 – 20:00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328</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 ДК «Прогресс» - Автостанция р.п. Колывань</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173</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324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21</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36</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06:00 – 20:00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330</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 с. Криводановка - Областная больница </w:t>
            </w:r>
            <w:r>
              <w:rPr>
                <w:rFonts w:ascii="Times New Roman" w:hAnsi="Times New Roman" w:cs="Times New Roman"/>
                <w:color w:val="000000"/>
                <w:sz w:val="18"/>
                <w:szCs w:val="18"/>
              </w:rPr>
              <w:t>– м. Спортивная</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b/>
                <w:bCs/>
                <w:color w:val="0070C0"/>
                <w:sz w:val="20"/>
                <w:szCs w:val="20"/>
              </w:rPr>
            </w:pPr>
            <w:r w:rsidRPr="000B74AA">
              <w:rPr>
                <w:rFonts w:ascii="Times New Roman" w:hAnsi="Times New Roman" w:cs="Times New Roman"/>
                <w:b/>
                <w:bCs/>
                <w:color w:val="0070C0"/>
                <w:sz w:val="20"/>
                <w:szCs w:val="20"/>
              </w:rPr>
              <w:t>10</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8</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64</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1320</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1550</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158</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182</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06:00 – 20:00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331</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ж/д вокзал</w:t>
            </w:r>
            <w:r w:rsidRPr="000B74AA">
              <w:rPr>
                <w:rFonts w:ascii="Times New Roman" w:hAnsi="Times New Roman" w:cs="Times New Roman"/>
                <w:color w:val="000000"/>
                <w:sz w:val="18"/>
                <w:szCs w:val="18"/>
              </w:rPr>
              <w:t xml:space="preserve"> Бердск - М. «Площадь Маркса»</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b/>
                <w:bCs/>
                <w:color w:val="0070C0"/>
                <w:sz w:val="20"/>
                <w:szCs w:val="20"/>
              </w:rPr>
            </w:pPr>
            <w:r w:rsidRPr="000B74AA">
              <w:rPr>
                <w:rFonts w:ascii="Times New Roman" w:hAnsi="Times New Roman" w:cs="Times New Roman"/>
                <w:b/>
                <w:bCs/>
                <w:color w:val="0070C0"/>
                <w:sz w:val="20"/>
                <w:szCs w:val="20"/>
              </w:rPr>
              <w:t>12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14</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60</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778</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1200</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6,00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93</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122</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06:00 – 22:00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332</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отменяется</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0</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338</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Станция Издревая (с. Барышево) - ул. Демакова</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48</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516</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864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62</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90</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07:30 – 22:15</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347-1, 347-2</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М. «Заельцовская» - д/о «Мочище»</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26</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247</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468</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30</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36</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06:00 – 22:50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350</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Станция Издревая (с. Барышево) - п. Матвеевка</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64</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688</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1152</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83</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108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06:05 – 20:20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353</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М. «Заельцовская» - с/о «Олимпийка»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17</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17</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68</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479</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1224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57</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126</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06:00 – 23:00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364</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М. «Студенческая» - р.п. Краснообск (Сергиево-Казанский храм)</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b/>
                <w:bCs/>
                <w:color w:val="0070C0"/>
                <w:sz w:val="20"/>
                <w:szCs w:val="20"/>
              </w:rPr>
            </w:pPr>
            <w:r w:rsidRPr="000B74AA">
              <w:rPr>
                <w:rFonts w:ascii="Times New Roman" w:hAnsi="Times New Roman" w:cs="Times New Roman"/>
                <w:b/>
                <w:bCs/>
                <w:color w:val="0070C0"/>
                <w:sz w:val="20"/>
                <w:szCs w:val="20"/>
              </w:rPr>
              <w:t>8</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10</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1625</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2578</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8,00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195</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214</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05:40 – 21:27</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365-1, 365-2</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М. «Студенческая» - п. Краснообск</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45</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562</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810</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67</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72</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06:00 – 20:00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380-1, 380-2</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Цветной проезд - п. Каинская Заимка</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A76F5C" w:rsidRDefault="00925B4B" w:rsidP="00FB12C0">
            <w:pPr>
              <w:spacing w:before="120" w:after="0" w:line="240" w:lineRule="auto"/>
              <w:jc w:val="center"/>
              <w:rPr>
                <w:rFonts w:ascii="Times New Roman" w:hAnsi="Times New Roman" w:cs="Times New Roman"/>
                <w:b/>
                <w:color w:val="FF0000"/>
                <w:sz w:val="20"/>
                <w:szCs w:val="20"/>
              </w:rPr>
            </w:pPr>
            <w:r w:rsidRPr="00A76F5C">
              <w:rPr>
                <w:rFonts w:ascii="Times New Roman" w:hAnsi="Times New Roman" w:cs="Times New Roman"/>
                <w:b/>
                <w:color w:val="FF0000"/>
                <w:sz w:val="20"/>
                <w:szCs w:val="20"/>
              </w:rPr>
              <w:t>6</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A76F5C" w:rsidRDefault="00925B4B" w:rsidP="00FB12C0">
            <w:pPr>
              <w:spacing w:before="120" w:after="0" w:line="240" w:lineRule="auto"/>
              <w:jc w:val="center"/>
              <w:rPr>
                <w:rFonts w:ascii="Times New Roman" w:hAnsi="Times New Roman" w:cs="Times New Roman"/>
                <w:b/>
                <w:color w:val="FF0000"/>
                <w:sz w:val="20"/>
                <w:szCs w:val="20"/>
              </w:rPr>
            </w:pPr>
            <w:r w:rsidRPr="00A76F5C">
              <w:rPr>
                <w:rFonts w:ascii="Times New Roman" w:hAnsi="Times New Roman" w:cs="Times New Roman"/>
                <w:b/>
                <w:color w:val="FF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A76F5C" w:rsidRDefault="00925B4B" w:rsidP="00FB12C0">
            <w:pPr>
              <w:spacing w:before="120" w:after="0" w:line="240" w:lineRule="auto"/>
              <w:jc w:val="center"/>
              <w:rPr>
                <w:rFonts w:ascii="Times New Roman" w:hAnsi="Times New Roman" w:cs="Times New Roman"/>
                <w:b/>
                <w:color w:val="FF0000"/>
                <w:sz w:val="20"/>
                <w:szCs w:val="20"/>
              </w:rPr>
            </w:pPr>
            <w:r w:rsidRPr="00A76F5C">
              <w:rPr>
                <w:rFonts w:ascii="Times New Roman" w:hAnsi="Times New Roman" w:cs="Times New Roman"/>
                <w:b/>
                <w:color w:val="FF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A76F5C" w:rsidRDefault="00925B4B" w:rsidP="00FB12C0">
            <w:pPr>
              <w:spacing w:before="120" w:after="0" w:line="240" w:lineRule="auto"/>
              <w:jc w:val="center"/>
              <w:rPr>
                <w:rFonts w:ascii="Times New Roman" w:hAnsi="Times New Roman" w:cs="Times New Roman"/>
                <w:b/>
                <w:color w:val="FF0000"/>
                <w:sz w:val="20"/>
                <w:szCs w:val="20"/>
              </w:rPr>
            </w:pPr>
            <w:r w:rsidRPr="00A76F5C">
              <w:rPr>
                <w:rFonts w:ascii="Times New Roman" w:hAnsi="Times New Roman" w:cs="Times New Roman"/>
                <w:b/>
                <w:color w:val="FF0000"/>
                <w:sz w:val="20"/>
                <w:szCs w:val="20"/>
              </w:rPr>
              <w:t>6</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A76F5C" w:rsidRDefault="00925B4B" w:rsidP="00FB12C0">
            <w:pPr>
              <w:spacing w:before="120" w:after="0" w:line="240" w:lineRule="auto"/>
              <w:jc w:val="center"/>
              <w:rPr>
                <w:rFonts w:ascii="Times New Roman" w:hAnsi="Times New Roman" w:cs="Times New Roman"/>
                <w:b/>
                <w:color w:val="FF0000"/>
                <w:sz w:val="20"/>
                <w:szCs w:val="20"/>
              </w:rPr>
            </w:pPr>
            <w:r w:rsidRPr="00A76F5C">
              <w:rPr>
                <w:rFonts w:ascii="Times New Roman" w:hAnsi="Times New Roman" w:cs="Times New Roman"/>
                <w:b/>
                <w:color w:val="FF0000"/>
                <w:sz w:val="20"/>
                <w:szCs w:val="20"/>
              </w:rPr>
              <w:t>40</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A76F5C" w:rsidRDefault="00925B4B" w:rsidP="00FB12C0">
            <w:pPr>
              <w:spacing w:before="120" w:after="0" w:line="240" w:lineRule="auto"/>
              <w:jc w:val="center"/>
              <w:rPr>
                <w:rFonts w:ascii="Times New Roman" w:eastAsia="Times New Roman" w:hAnsi="Times New Roman" w:cs="Times New Roman"/>
                <w:b/>
                <w:color w:val="FF0000"/>
                <w:sz w:val="20"/>
                <w:szCs w:val="20"/>
                <w:lang w:eastAsia="ru-RU"/>
              </w:rPr>
            </w:pPr>
            <w:r>
              <w:rPr>
                <w:rFonts w:ascii="Times New Roman" w:eastAsia="Times New Roman" w:hAnsi="Times New Roman" w:cs="Times New Roman"/>
                <w:b/>
                <w:color w:val="FF0000"/>
                <w:sz w:val="20"/>
                <w:szCs w:val="20"/>
                <w:lang w:eastAsia="ru-RU"/>
              </w:rPr>
              <w:t>3</w:t>
            </w:r>
            <w:r w:rsidRPr="00A76F5C">
              <w:rPr>
                <w:rFonts w:ascii="Times New Roman" w:eastAsia="Times New Roman" w:hAnsi="Times New Roman" w:cs="Times New Roman"/>
                <w:b/>
                <w:color w:val="FF0000"/>
                <w:sz w:val="20"/>
                <w:szCs w:val="20"/>
                <w:lang w:eastAsia="ru-RU"/>
              </w:rPr>
              <w:t>91</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A76F5C" w:rsidRDefault="00925B4B" w:rsidP="00FB12C0">
            <w:pPr>
              <w:spacing w:before="120" w:after="0" w:line="240" w:lineRule="auto"/>
              <w:jc w:val="center"/>
              <w:rPr>
                <w:rFonts w:ascii="Times New Roman" w:hAnsi="Times New Roman" w:cs="Times New Roman"/>
                <w:b/>
                <w:color w:val="FF0000"/>
                <w:sz w:val="20"/>
                <w:szCs w:val="20"/>
              </w:rPr>
            </w:pPr>
            <w:r>
              <w:rPr>
                <w:rFonts w:ascii="Times New Roman" w:hAnsi="Times New Roman" w:cs="Times New Roman"/>
                <w:b/>
                <w:color w:val="FF0000"/>
                <w:sz w:val="20"/>
                <w:szCs w:val="20"/>
              </w:rPr>
              <w:t>72</w:t>
            </w:r>
            <w:r w:rsidRPr="00A76F5C">
              <w:rPr>
                <w:rFonts w:ascii="Times New Roman" w:hAnsi="Times New Roman" w:cs="Times New Roman"/>
                <w:b/>
                <w:color w:val="FF0000"/>
                <w:sz w:val="20"/>
                <w:szCs w:val="20"/>
              </w:rPr>
              <w:t>0</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A76F5C" w:rsidRDefault="00925B4B" w:rsidP="00FB12C0">
            <w:pPr>
              <w:spacing w:before="120" w:after="0" w:line="240" w:lineRule="auto"/>
              <w:jc w:val="center"/>
              <w:rPr>
                <w:rFonts w:ascii="Times New Roman" w:hAnsi="Times New Roman" w:cs="Times New Roman"/>
                <w:b/>
                <w:color w:val="FF0000"/>
                <w:sz w:val="20"/>
                <w:szCs w:val="20"/>
              </w:rPr>
            </w:pPr>
            <w:r>
              <w:rPr>
                <w:rFonts w:ascii="Times New Roman" w:hAnsi="Times New Roman" w:cs="Times New Roman"/>
                <w:b/>
                <w:color w:val="FF0000"/>
                <w:sz w:val="20"/>
                <w:szCs w:val="20"/>
              </w:rPr>
              <w:t>4</w:t>
            </w:r>
            <w:r w:rsidRPr="00A76F5C">
              <w:rPr>
                <w:rFonts w:ascii="Times New Roman" w:hAnsi="Times New Roman" w:cs="Times New Roman"/>
                <w:b/>
                <w:color w:val="FF0000"/>
                <w:sz w:val="20"/>
                <w:szCs w:val="20"/>
              </w:rPr>
              <w:t>,00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A76F5C" w:rsidRDefault="00925B4B" w:rsidP="00FB12C0">
            <w:pPr>
              <w:spacing w:before="120" w:after="0" w:line="240" w:lineRule="auto"/>
              <w:jc w:val="center"/>
              <w:rPr>
                <w:rFonts w:ascii="Times New Roman" w:eastAsia="Times New Roman" w:hAnsi="Times New Roman" w:cs="Times New Roman"/>
                <w:b/>
                <w:color w:val="FF0000"/>
                <w:sz w:val="20"/>
                <w:szCs w:val="20"/>
                <w:lang w:eastAsia="ru-RU"/>
              </w:rPr>
            </w:pPr>
            <w:r>
              <w:rPr>
                <w:rFonts w:ascii="Times New Roman" w:eastAsia="Times New Roman" w:hAnsi="Times New Roman" w:cs="Times New Roman"/>
                <w:b/>
                <w:color w:val="FF0000"/>
                <w:sz w:val="20"/>
                <w:szCs w:val="20"/>
                <w:lang w:eastAsia="ru-RU"/>
              </w:rPr>
              <w:t>47</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A76F5C" w:rsidRDefault="00925B4B" w:rsidP="00FB12C0">
            <w:pPr>
              <w:spacing w:before="120" w:after="0" w:line="240" w:lineRule="auto"/>
              <w:jc w:val="center"/>
              <w:rPr>
                <w:rFonts w:ascii="Times New Roman" w:hAnsi="Times New Roman" w:cs="Times New Roman"/>
                <w:b/>
                <w:color w:val="FF0000"/>
                <w:sz w:val="20"/>
                <w:szCs w:val="20"/>
              </w:rPr>
            </w:pPr>
            <w:r>
              <w:rPr>
                <w:rFonts w:ascii="Times New Roman" w:hAnsi="Times New Roman" w:cs="Times New Roman"/>
                <w:b/>
                <w:color w:val="FF0000"/>
                <w:sz w:val="20"/>
                <w:szCs w:val="20"/>
              </w:rPr>
              <w:t>72</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06:30 – 20:15</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399</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Микрорайон Близкий (с. Каменка) - Городской аэропорт</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b/>
                <w:bCs/>
                <w:color w:val="0070C0"/>
                <w:sz w:val="20"/>
                <w:szCs w:val="20"/>
              </w:rPr>
            </w:pPr>
            <w:r w:rsidRPr="000B74AA">
              <w:rPr>
                <w:rFonts w:ascii="Times New Roman" w:hAnsi="Times New Roman" w:cs="Times New Roman"/>
                <w:b/>
                <w:bCs/>
                <w:color w:val="0070C0"/>
                <w:sz w:val="20"/>
                <w:szCs w:val="20"/>
              </w:rPr>
              <w:t>10</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12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104</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1716</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2666</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206</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228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05:30 – 22:00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1702</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М. «Заельцовская» - Северный объезд - с/о «Аква»</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13</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142</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280</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17</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43</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07:00 – 18:30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1703</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Магазин «Телевизоры» - с/о «Зеленый остров» (Ягодная) - с/о «Рыбачий» - с/о «Аква»</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66</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129</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8</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25</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07:00 – 19:00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1705</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М. «Заельцовская» - с/о «Ягодное»</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b/>
                <w:bCs/>
                <w:color w:val="0070C0"/>
                <w:sz w:val="20"/>
                <w:szCs w:val="20"/>
              </w:rPr>
            </w:pPr>
            <w:r w:rsidRPr="000B74AA">
              <w:rPr>
                <w:rFonts w:ascii="Times New Roman" w:hAnsi="Times New Roman" w:cs="Times New Roman"/>
                <w:b/>
                <w:bCs/>
                <w:color w:val="0070C0"/>
                <w:sz w:val="20"/>
                <w:szCs w:val="20"/>
              </w:rPr>
              <w:t>12</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125</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216</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15</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54</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08:00 – 19:00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302</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Областная больница - с. Сенчанка</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38</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72</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5</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07:30 – 20:30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308</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Цветной Проезд - Аэропорт Толмачево</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32</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50</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4</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25</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07:30 – 23:00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504</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г. Купино - г. Карасук</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17</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23</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16</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23</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506Л</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АС с. Кочки </w:t>
            </w:r>
            <w:r>
              <w:rPr>
                <w:rFonts w:ascii="Times New Roman" w:hAnsi="Times New Roman" w:cs="Times New Roman"/>
                <w:color w:val="000000"/>
                <w:sz w:val="18"/>
                <w:szCs w:val="18"/>
              </w:rPr>
              <w:t>–</w:t>
            </w:r>
            <w:r w:rsidRPr="000B74AA">
              <w:rPr>
                <w:rFonts w:ascii="Times New Roman" w:hAnsi="Times New Roman" w:cs="Times New Roman"/>
                <w:color w:val="000000"/>
                <w:sz w:val="18"/>
                <w:szCs w:val="18"/>
              </w:rPr>
              <w:t xml:space="preserve"> </w:t>
            </w:r>
            <w:r>
              <w:rPr>
                <w:rFonts w:ascii="Times New Roman" w:hAnsi="Times New Roman" w:cs="Times New Roman"/>
                <w:color w:val="000000"/>
                <w:sz w:val="18"/>
                <w:szCs w:val="18"/>
              </w:rPr>
              <w:t>автовокзал «Западный»</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17</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23</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16</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23</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508</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Автовокзал </w:t>
            </w:r>
            <w:r>
              <w:rPr>
                <w:rFonts w:ascii="Times New Roman" w:hAnsi="Times New Roman" w:cs="Times New Roman"/>
                <w:color w:val="000000"/>
                <w:sz w:val="18"/>
                <w:szCs w:val="18"/>
              </w:rPr>
              <w:t>«Западный»</w:t>
            </w:r>
            <w:r w:rsidRPr="000B74AA">
              <w:rPr>
                <w:rFonts w:ascii="Times New Roman" w:hAnsi="Times New Roman" w:cs="Times New Roman"/>
                <w:color w:val="000000"/>
                <w:sz w:val="18"/>
                <w:szCs w:val="18"/>
              </w:rPr>
              <w:t xml:space="preserve"> - с. Здвинск</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14</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14</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508Л</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Автовокзал «Западный»</w:t>
            </w:r>
            <w:r w:rsidRPr="000B74AA">
              <w:rPr>
                <w:rFonts w:ascii="Times New Roman" w:hAnsi="Times New Roman" w:cs="Times New Roman"/>
                <w:color w:val="000000"/>
                <w:sz w:val="18"/>
                <w:szCs w:val="18"/>
              </w:rPr>
              <w:t xml:space="preserve"> - АС с. Здвинск</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40</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38</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44</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509-1, 509-2, 509-3</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АВ «Новосибирский автовокзал–Главный» - АС р.п. Горный</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106</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142</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17</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47</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510</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п. Агролес - Микрорайон Юго - Восточный (г. Бердск)</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9</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9</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60</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864</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1080</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58</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72</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510А, 510АЛ-1, 510АЛ-2</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Автовокзал «Западный»</w:t>
            </w:r>
            <w:r w:rsidRPr="000B74AA">
              <w:rPr>
                <w:rFonts w:ascii="Times New Roman" w:hAnsi="Times New Roman" w:cs="Times New Roman"/>
                <w:color w:val="000000"/>
                <w:sz w:val="18"/>
                <w:szCs w:val="18"/>
              </w:rPr>
              <w:t xml:space="preserve"> - АС р.п. Краснозерское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54</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62</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26</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31</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511, 511Л - 1, 511Л-2, 511Л-3</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АВ «Новосибирский автовокзал - Главный» - АС р.п. Сузун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86</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105</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27</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35</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512Л - 1, 512Л-2, 512-1</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АС г. Карасук </w:t>
            </w:r>
            <w:r>
              <w:rPr>
                <w:rFonts w:ascii="Times New Roman" w:hAnsi="Times New Roman" w:cs="Times New Roman"/>
                <w:color w:val="000000"/>
                <w:sz w:val="18"/>
                <w:szCs w:val="18"/>
              </w:rPr>
              <w:t>–</w:t>
            </w:r>
            <w:r w:rsidRPr="000B74AA">
              <w:rPr>
                <w:rFonts w:ascii="Times New Roman" w:hAnsi="Times New Roman" w:cs="Times New Roman"/>
                <w:color w:val="000000"/>
                <w:sz w:val="18"/>
                <w:szCs w:val="18"/>
              </w:rPr>
              <w:t xml:space="preserve"> </w:t>
            </w:r>
            <w:r>
              <w:rPr>
                <w:rFonts w:ascii="Times New Roman" w:hAnsi="Times New Roman" w:cs="Times New Roman"/>
                <w:color w:val="000000"/>
                <w:sz w:val="18"/>
                <w:szCs w:val="18"/>
              </w:rPr>
              <w:t>автовокзал «Западный»</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272</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308</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37</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44</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512Б-1, 512Б-2</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АС г. Карасук </w:t>
            </w:r>
            <w:r>
              <w:rPr>
                <w:rFonts w:ascii="Times New Roman" w:hAnsi="Times New Roman" w:cs="Times New Roman"/>
                <w:color w:val="000000"/>
                <w:sz w:val="18"/>
                <w:szCs w:val="18"/>
              </w:rPr>
              <w:t>–</w:t>
            </w:r>
            <w:r w:rsidRPr="000B74AA">
              <w:rPr>
                <w:rFonts w:ascii="Times New Roman" w:hAnsi="Times New Roman" w:cs="Times New Roman"/>
                <w:color w:val="000000"/>
                <w:sz w:val="18"/>
                <w:szCs w:val="18"/>
              </w:rPr>
              <w:t xml:space="preserve"> </w:t>
            </w:r>
            <w:r>
              <w:rPr>
                <w:rFonts w:ascii="Times New Roman" w:hAnsi="Times New Roman" w:cs="Times New Roman"/>
                <w:color w:val="000000"/>
                <w:sz w:val="18"/>
                <w:szCs w:val="18"/>
              </w:rPr>
              <w:t>автовокзал «Западный»</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40</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38</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44</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513</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Автовокзал (г. Новосибирск) - с. Завьялово</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29</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36</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14</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514Л</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АС с. Кыштовка - ДКП «Вокзал «Новосибирск-Главный»</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40</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40</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44</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515Л</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с. Венгерово - р.п. Чаны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58</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72</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14</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516Л</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с. Венгерово - г. Куйбышев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14</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14</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517Л</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АС с. Венгерово - АВ «Новосибирский автовокзал–Главный»</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40</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40</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44</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519</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р.п. Линево - </w:t>
            </w:r>
            <w:r>
              <w:rPr>
                <w:rFonts w:ascii="Times New Roman" w:hAnsi="Times New Roman" w:cs="Times New Roman"/>
                <w:color w:val="000000"/>
                <w:sz w:val="18"/>
                <w:szCs w:val="18"/>
              </w:rPr>
              <w:t>автовокзал</w:t>
            </w:r>
            <w:r w:rsidRPr="000B74AA">
              <w:rPr>
                <w:rFonts w:ascii="Times New Roman" w:hAnsi="Times New Roman" w:cs="Times New Roman"/>
                <w:color w:val="000000"/>
                <w:sz w:val="18"/>
                <w:szCs w:val="18"/>
              </w:rPr>
              <w:t xml:space="preserve"> </w:t>
            </w:r>
            <w:r>
              <w:rPr>
                <w:rFonts w:ascii="Times New Roman" w:hAnsi="Times New Roman" w:cs="Times New Roman"/>
                <w:color w:val="000000"/>
                <w:sz w:val="18"/>
                <w:szCs w:val="18"/>
              </w:rPr>
              <w:t>«</w:t>
            </w:r>
            <w:r w:rsidRPr="000B74AA">
              <w:rPr>
                <w:rFonts w:ascii="Times New Roman" w:hAnsi="Times New Roman" w:cs="Times New Roman"/>
                <w:color w:val="000000"/>
                <w:sz w:val="18"/>
                <w:szCs w:val="18"/>
              </w:rPr>
              <w:t>Новосибирск-Главный</w:t>
            </w:r>
            <w:r>
              <w:rPr>
                <w:rFonts w:ascii="Times New Roman" w:hAnsi="Times New Roman" w:cs="Times New Roman"/>
                <w:color w:val="000000"/>
                <w:sz w:val="18"/>
                <w:szCs w:val="18"/>
              </w:rPr>
              <w:t>»</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79</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88</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40</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44</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519А</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Автов</w:t>
            </w:r>
            <w:r w:rsidRPr="000B74AA">
              <w:rPr>
                <w:rFonts w:ascii="Times New Roman" w:hAnsi="Times New Roman" w:cs="Times New Roman"/>
                <w:color w:val="000000"/>
                <w:sz w:val="18"/>
                <w:szCs w:val="18"/>
              </w:rPr>
              <w:t xml:space="preserve">окзал </w:t>
            </w:r>
            <w:r>
              <w:rPr>
                <w:rFonts w:ascii="Times New Roman" w:hAnsi="Times New Roman" w:cs="Times New Roman"/>
                <w:color w:val="000000"/>
                <w:sz w:val="18"/>
                <w:szCs w:val="18"/>
              </w:rPr>
              <w:t>«</w:t>
            </w:r>
            <w:r w:rsidRPr="000B74AA">
              <w:rPr>
                <w:rFonts w:ascii="Times New Roman" w:hAnsi="Times New Roman" w:cs="Times New Roman"/>
                <w:color w:val="000000"/>
                <w:sz w:val="18"/>
                <w:szCs w:val="18"/>
              </w:rPr>
              <w:t>Новосибирск-Главный</w:t>
            </w:r>
            <w:r>
              <w:rPr>
                <w:rFonts w:ascii="Times New Roman" w:hAnsi="Times New Roman" w:cs="Times New Roman"/>
                <w:color w:val="000000"/>
                <w:sz w:val="18"/>
                <w:szCs w:val="18"/>
              </w:rPr>
              <w:t>»</w:t>
            </w:r>
            <w:r w:rsidRPr="000B74AA">
              <w:rPr>
                <w:rFonts w:ascii="Times New Roman" w:hAnsi="Times New Roman" w:cs="Times New Roman"/>
                <w:color w:val="000000"/>
                <w:sz w:val="18"/>
                <w:szCs w:val="18"/>
              </w:rPr>
              <w:t xml:space="preserve"> - р.п. Линево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158</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176</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79</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88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521</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с. Шайдурово - АВ «Новосибирский автовокзал–Главный»</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26</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31</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26</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31</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523Л</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р.п. Баган - г. Карасук</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14</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14</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524Л</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АС c. Баган </w:t>
            </w:r>
            <w:r>
              <w:rPr>
                <w:rFonts w:ascii="Times New Roman" w:hAnsi="Times New Roman" w:cs="Times New Roman"/>
                <w:color w:val="000000"/>
                <w:sz w:val="18"/>
                <w:szCs w:val="18"/>
              </w:rPr>
              <w:t>–</w:t>
            </w:r>
            <w:r w:rsidRPr="000B74AA">
              <w:rPr>
                <w:rFonts w:ascii="Times New Roman" w:hAnsi="Times New Roman" w:cs="Times New Roman"/>
                <w:color w:val="000000"/>
                <w:sz w:val="18"/>
                <w:szCs w:val="18"/>
              </w:rPr>
              <w:t xml:space="preserve"> </w:t>
            </w:r>
            <w:r>
              <w:rPr>
                <w:rFonts w:ascii="Times New Roman" w:hAnsi="Times New Roman" w:cs="Times New Roman"/>
                <w:color w:val="000000"/>
                <w:sz w:val="18"/>
                <w:szCs w:val="18"/>
              </w:rPr>
              <w:t>автовокзал «Западный»</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18</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25</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18</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25</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525Л-1, 525Л-2, 525Л-3, 525</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АС р.п. Ордынское </w:t>
            </w:r>
            <w:r>
              <w:rPr>
                <w:rFonts w:ascii="Times New Roman" w:hAnsi="Times New Roman" w:cs="Times New Roman"/>
                <w:color w:val="000000"/>
                <w:sz w:val="18"/>
                <w:szCs w:val="18"/>
              </w:rPr>
              <w:t>–</w:t>
            </w:r>
            <w:r w:rsidRPr="000B74AA">
              <w:rPr>
                <w:rFonts w:ascii="Times New Roman" w:hAnsi="Times New Roman" w:cs="Times New Roman"/>
                <w:color w:val="000000"/>
                <w:sz w:val="18"/>
                <w:szCs w:val="18"/>
              </w:rPr>
              <w:t xml:space="preserve"> </w:t>
            </w:r>
            <w:r>
              <w:rPr>
                <w:rFonts w:ascii="Times New Roman" w:hAnsi="Times New Roman" w:cs="Times New Roman"/>
                <w:color w:val="000000"/>
                <w:sz w:val="18"/>
                <w:szCs w:val="18"/>
              </w:rPr>
              <w:t>автовокзал «Западный»</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13</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171</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219</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43</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55</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528</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ДКЖ (г. Новосибирск) - с. Ташара</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14</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14</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532Л</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с. Северное - г. Куйбышев</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14</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14</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540Л</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Автовокзал «Западный»</w:t>
            </w:r>
            <w:r w:rsidRPr="000B74AA">
              <w:rPr>
                <w:rFonts w:ascii="Times New Roman" w:hAnsi="Times New Roman" w:cs="Times New Roman"/>
                <w:color w:val="000000"/>
                <w:sz w:val="18"/>
                <w:szCs w:val="18"/>
              </w:rPr>
              <w:t xml:space="preserve"> - с. Половинное</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18</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25</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18</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25</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551-1, 551-2</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р.п. Линево - г. Бердск</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29</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36</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14</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552</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р.п. Линево - г.Искитим</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86</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108</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14</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560</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Вокзал ж/д (г. Бердск) - Вокзал ж/д (г. Искитим)</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39</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562</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702</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58</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72</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561</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г. Куйбышев - г. Барабинск</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9</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9</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98</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1383</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1764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99</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126</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562Л</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г. Куйбышев - г. Барабинск - с. Здвинск</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34</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45</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17</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23</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565</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Больница (р.п. Коченево) - Вокзал Новосибирск - Главный</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68</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23</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28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568Л</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АС с. Северное - АВ «Новосибирский автовокзал - Главный»</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31</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35</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31</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35</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572Л</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с. Кыштовка - р.п. Чаны</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29</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36</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14</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574Л</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с. Усть - Тарка - г. Татарск</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43</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14</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576Л-1, 576Л-2, 576-1, 576-2</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АС р.п. Маслянино - АВ «Новосибирский автовокзал - Главный»</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9</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280</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330</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62</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73</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579Л</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с. Здвинск - г. Барабинск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45</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23</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32</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580Л</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Автовокзал «Западный»</w:t>
            </w:r>
            <w:r w:rsidRPr="000B74AA">
              <w:rPr>
                <w:rFonts w:ascii="Times New Roman" w:hAnsi="Times New Roman" w:cs="Times New Roman"/>
                <w:color w:val="000000"/>
                <w:sz w:val="18"/>
                <w:szCs w:val="18"/>
              </w:rPr>
              <w:t xml:space="preserve"> - АС г. Купино</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35</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39</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35</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39</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581Л, 581</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АС с. Довольное - АС с. Каргат </w:t>
            </w:r>
            <w:r>
              <w:rPr>
                <w:rFonts w:ascii="Times New Roman" w:hAnsi="Times New Roman" w:cs="Times New Roman"/>
                <w:color w:val="000000"/>
                <w:sz w:val="18"/>
                <w:szCs w:val="18"/>
              </w:rPr>
              <w:t>–</w:t>
            </w:r>
            <w:r w:rsidRPr="000B74AA">
              <w:rPr>
                <w:rFonts w:ascii="Times New Roman" w:hAnsi="Times New Roman" w:cs="Times New Roman"/>
                <w:color w:val="000000"/>
                <w:sz w:val="18"/>
                <w:szCs w:val="18"/>
              </w:rPr>
              <w:t xml:space="preserve"> </w:t>
            </w:r>
            <w:r>
              <w:rPr>
                <w:rFonts w:ascii="Times New Roman" w:hAnsi="Times New Roman" w:cs="Times New Roman"/>
                <w:color w:val="000000"/>
                <w:sz w:val="18"/>
                <w:szCs w:val="18"/>
              </w:rPr>
              <w:t>автовокзал «Западный»</w:t>
            </w:r>
            <w:r w:rsidRPr="000B74AA">
              <w:rPr>
                <w:rFonts w:ascii="Times New Roman" w:hAnsi="Times New Roman" w:cs="Times New Roman"/>
                <w:color w:val="000000"/>
                <w:sz w:val="18"/>
                <w:szCs w:val="18"/>
              </w:rPr>
              <w:t xml:space="preserve">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52</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70</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17</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23</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583Л, 583</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АС с. Довольное - с. Кочки - АВ «Новосибирский автовокзал – Главный»</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14</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14</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584Л</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г. Каргат </w:t>
            </w:r>
            <w:r>
              <w:rPr>
                <w:rFonts w:ascii="Times New Roman" w:hAnsi="Times New Roman" w:cs="Times New Roman"/>
                <w:color w:val="000000"/>
                <w:sz w:val="18"/>
                <w:szCs w:val="18"/>
              </w:rPr>
              <w:t>–</w:t>
            </w:r>
            <w:r w:rsidRPr="000B74AA">
              <w:rPr>
                <w:rFonts w:ascii="Times New Roman" w:hAnsi="Times New Roman" w:cs="Times New Roman"/>
                <w:color w:val="000000"/>
                <w:sz w:val="18"/>
                <w:szCs w:val="18"/>
              </w:rPr>
              <w:t xml:space="preserve"> </w:t>
            </w:r>
            <w:r>
              <w:rPr>
                <w:rFonts w:ascii="Times New Roman" w:hAnsi="Times New Roman" w:cs="Times New Roman"/>
                <w:color w:val="000000"/>
                <w:sz w:val="18"/>
                <w:szCs w:val="18"/>
              </w:rPr>
              <w:t>автовокзал «Западный»</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37</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50</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18</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25</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586Л</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р.п. Краснозерское - г. Карасук</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14</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14</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587Л</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Автовокзал «Западный»</w:t>
            </w:r>
            <w:r w:rsidRPr="000B74AA">
              <w:rPr>
                <w:rFonts w:ascii="Times New Roman" w:hAnsi="Times New Roman" w:cs="Times New Roman"/>
                <w:color w:val="000000"/>
                <w:sz w:val="18"/>
                <w:szCs w:val="18"/>
              </w:rPr>
              <w:t xml:space="preserve"> - АС с. Чистоозерное</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79</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88</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40</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44</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592Л</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г. Тогучин - г. Болотное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14</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14</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593Л</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Автовокзал «Западный»</w:t>
            </w:r>
            <w:r w:rsidRPr="000B74AA">
              <w:rPr>
                <w:rFonts w:ascii="Times New Roman" w:hAnsi="Times New Roman" w:cs="Times New Roman"/>
                <w:color w:val="000000"/>
                <w:sz w:val="18"/>
                <w:szCs w:val="18"/>
              </w:rPr>
              <w:t xml:space="preserve"> - АС с. Усть - Тарка</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23</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32</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23</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32</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593АЛ</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АС г. Тогучин - АВ «Новосибирский автовокзал–Главный»</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68</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96</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23</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32</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594</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Вокзал ж/д (г.Болотное) - Вокзал Новосибирск-Главный</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27</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31</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27</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31</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595Л</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г. Черепаново - Автовокзал </w:t>
            </w:r>
            <w:r>
              <w:rPr>
                <w:rFonts w:ascii="Times New Roman" w:hAnsi="Times New Roman" w:cs="Times New Roman"/>
                <w:color w:val="000000"/>
                <w:sz w:val="18"/>
                <w:szCs w:val="18"/>
              </w:rPr>
              <w:t>«</w:t>
            </w:r>
            <w:r w:rsidRPr="000B74AA">
              <w:rPr>
                <w:rFonts w:ascii="Times New Roman" w:hAnsi="Times New Roman" w:cs="Times New Roman"/>
                <w:color w:val="000000"/>
                <w:sz w:val="18"/>
                <w:szCs w:val="18"/>
              </w:rPr>
              <w:t>Новосибирск</w:t>
            </w:r>
            <w:r>
              <w:rPr>
                <w:rFonts w:ascii="Times New Roman" w:hAnsi="Times New Roman" w:cs="Times New Roman"/>
                <w:color w:val="000000"/>
                <w:sz w:val="18"/>
                <w:szCs w:val="18"/>
              </w:rPr>
              <w:t>-Главный»</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34</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40</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34</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40</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757Л</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АВ «Новосибирский автовокзал–Главный» - АС с. Убинское</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40</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40</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44</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596</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Автовокзал «Новосибирск-Главный»</w:t>
            </w:r>
            <w:r w:rsidRPr="000B74AA">
              <w:rPr>
                <w:rFonts w:ascii="Times New Roman" w:hAnsi="Times New Roman" w:cs="Times New Roman"/>
                <w:color w:val="000000"/>
                <w:sz w:val="18"/>
                <w:szCs w:val="18"/>
              </w:rPr>
              <w:t xml:space="preserve"> - с. Степногутово</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14</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14</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center"/>
          </w:tcPr>
          <w:p w:rsidR="00925B4B" w:rsidRPr="000B74AA" w:rsidRDefault="00925B4B" w:rsidP="00FB12C0">
            <w:pPr>
              <w:spacing w:after="0" w:line="240" w:lineRule="auto"/>
              <w:jc w:val="right"/>
              <w:rPr>
                <w:rFonts w:ascii="Times New Roman" w:eastAsia="Times New Roman" w:hAnsi="Times New Roman" w:cs="Times New Roman"/>
                <w:color w:val="000000"/>
                <w:sz w:val="20"/>
                <w:szCs w:val="20"/>
                <w:lang w:eastAsia="ru-RU"/>
              </w:rPr>
            </w:pP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ВСЕГО</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b/>
                <w:bCs/>
                <w:color w:val="000000"/>
                <w:sz w:val="20"/>
                <w:szCs w:val="20"/>
              </w:rPr>
            </w:pPr>
            <w:r w:rsidRPr="000B74AA">
              <w:rPr>
                <w:rFonts w:ascii="Times New Roman" w:hAnsi="Times New Roman" w:cs="Times New Roman"/>
                <w:b/>
                <w:bCs/>
                <w:color w:val="000000"/>
                <w:sz w:val="20"/>
                <w:szCs w:val="20"/>
              </w:rPr>
              <w:t>576</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b/>
                <w:bCs/>
                <w:color w:val="000000"/>
                <w:sz w:val="20"/>
                <w:szCs w:val="20"/>
              </w:rPr>
            </w:pPr>
            <w:r w:rsidRPr="000B74AA">
              <w:rPr>
                <w:rFonts w:ascii="Times New Roman" w:hAnsi="Times New Roman" w:cs="Times New Roman"/>
                <w:b/>
                <w:bCs/>
                <w:color w:val="000000"/>
                <w:sz w:val="20"/>
                <w:szCs w:val="20"/>
              </w:rPr>
              <w:t>157</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b/>
                <w:bCs/>
                <w:color w:val="000000"/>
                <w:sz w:val="20"/>
                <w:szCs w:val="20"/>
              </w:rPr>
            </w:pPr>
            <w:r w:rsidRPr="000B74AA">
              <w:rPr>
                <w:rFonts w:ascii="Times New Roman" w:hAnsi="Times New Roman" w:cs="Times New Roman"/>
                <w:b/>
                <w:bCs/>
                <w:color w:val="000000"/>
                <w:sz w:val="20"/>
                <w:szCs w:val="20"/>
              </w:rPr>
              <w:t>75</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before="120" w:after="0" w:line="240" w:lineRule="auto"/>
              <w:jc w:val="center"/>
              <w:rPr>
                <w:rFonts w:ascii="Times New Roman" w:hAnsi="Times New Roman" w:cs="Times New Roman"/>
                <w:b/>
                <w:bCs/>
                <w:color w:val="000000"/>
                <w:sz w:val="20"/>
                <w:szCs w:val="20"/>
              </w:rPr>
            </w:pPr>
            <w:r w:rsidRPr="000B74AA">
              <w:rPr>
                <w:rFonts w:ascii="Times New Roman" w:hAnsi="Times New Roman" w:cs="Times New Roman"/>
                <w:b/>
                <w:bCs/>
                <w:color w:val="000000"/>
                <w:sz w:val="20"/>
                <w:szCs w:val="20"/>
              </w:rPr>
              <w:t>808</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b/>
                <w:bCs/>
                <w:color w:val="000000"/>
                <w:sz w:val="20"/>
                <w:szCs w:val="20"/>
              </w:rPr>
            </w:pPr>
            <w:r w:rsidRPr="000B74AA">
              <w:rPr>
                <w:rFonts w:ascii="Times New Roman" w:hAnsi="Times New Roman" w:cs="Times New Roman"/>
                <w:b/>
                <w:bCs/>
                <w:color w:val="000000"/>
                <w:sz w:val="20"/>
                <w:szCs w:val="20"/>
              </w:rPr>
              <w:t>2919</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b/>
                <w:bCs/>
                <w:color w:val="000000"/>
                <w:sz w:val="20"/>
                <w:szCs w:val="20"/>
                <w:lang w:eastAsia="ru-RU"/>
              </w:rPr>
            </w:pPr>
            <w:r w:rsidRPr="000B74AA">
              <w:rPr>
                <w:rFonts w:ascii="Times New Roman" w:eastAsia="Times New Roman" w:hAnsi="Times New Roman" w:cs="Times New Roman"/>
                <w:b/>
                <w:bCs/>
                <w:color w:val="000000"/>
                <w:sz w:val="20"/>
                <w:szCs w:val="20"/>
                <w:lang w:eastAsia="ru-RU"/>
              </w:rPr>
              <w:t>4288</w:t>
            </w:r>
            <w:r>
              <w:rPr>
                <w:rFonts w:ascii="Times New Roman" w:eastAsia="Times New Roman" w:hAnsi="Times New Roman" w:cs="Times New Roman"/>
                <w:b/>
                <w:bCs/>
                <w:color w:val="000000"/>
                <w:sz w:val="20"/>
                <w:szCs w:val="20"/>
                <w:lang w:eastAsia="ru-RU"/>
              </w:rPr>
              <w:t>5</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before="120" w:after="0" w:line="240" w:lineRule="auto"/>
              <w:jc w:val="center"/>
              <w:rPr>
                <w:rFonts w:ascii="Times New Roman" w:hAnsi="Times New Roman" w:cs="Times New Roman"/>
                <w:b/>
                <w:bCs/>
                <w:color w:val="000000"/>
                <w:sz w:val="20"/>
                <w:szCs w:val="20"/>
              </w:rPr>
            </w:pPr>
            <w:r w:rsidRPr="000B74AA">
              <w:rPr>
                <w:rFonts w:ascii="Times New Roman" w:hAnsi="Times New Roman" w:cs="Times New Roman"/>
                <w:b/>
                <w:bCs/>
                <w:color w:val="000000"/>
                <w:sz w:val="20"/>
                <w:szCs w:val="20"/>
              </w:rPr>
              <w:t>63900</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b/>
                <w:bCs/>
                <w:color w:val="000000"/>
                <w:sz w:val="20"/>
                <w:szCs w:val="20"/>
              </w:rPr>
            </w:pPr>
            <w:r w:rsidRPr="000B74AA">
              <w:rPr>
                <w:rFonts w:ascii="Times New Roman" w:hAnsi="Times New Roman" w:cs="Times New Roman"/>
                <w:b/>
                <w:bCs/>
                <w:color w:val="000000"/>
                <w:sz w:val="20"/>
                <w:szCs w:val="20"/>
              </w:rPr>
              <w:t>352</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eastAsia="Times New Roman" w:hAnsi="Times New Roman" w:cs="Times New Roman"/>
                <w:b/>
                <w:bCs/>
                <w:color w:val="000000"/>
                <w:sz w:val="20"/>
                <w:szCs w:val="20"/>
                <w:lang w:eastAsia="ru-RU"/>
              </w:rPr>
            </w:pPr>
            <w:r w:rsidRPr="000B74AA">
              <w:rPr>
                <w:rFonts w:ascii="Times New Roman" w:eastAsia="Times New Roman" w:hAnsi="Times New Roman" w:cs="Times New Roman"/>
                <w:b/>
                <w:bCs/>
                <w:color w:val="000000"/>
                <w:sz w:val="20"/>
                <w:szCs w:val="20"/>
                <w:lang w:eastAsia="ru-RU"/>
              </w:rPr>
              <w:t>5838</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before="120" w:after="0" w:line="240" w:lineRule="auto"/>
              <w:jc w:val="center"/>
              <w:rPr>
                <w:rFonts w:ascii="Times New Roman" w:hAnsi="Times New Roman" w:cs="Times New Roman"/>
                <w:b/>
                <w:bCs/>
                <w:color w:val="000000"/>
                <w:sz w:val="20"/>
                <w:szCs w:val="20"/>
              </w:rPr>
            </w:pPr>
            <w:r w:rsidRPr="000B74AA">
              <w:rPr>
                <w:rFonts w:ascii="Times New Roman" w:hAnsi="Times New Roman" w:cs="Times New Roman"/>
                <w:b/>
                <w:bCs/>
                <w:color w:val="000000"/>
                <w:sz w:val="20"/>
                <w:szCs w:val="20"/>
              </w:rPr>
              <w:t>8175</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b/>
                <w:bCs/>
                <w:sz w:val="20"/>
                <w:szCs w:val="20"/>
              </w:rPr>
            </w:pPr>
          </w:p>
        </w:tc>
      </w:tr>
    </w:tbl>
    <w:p w:rsidR="00E16981" w:rsidRPr="00527ABC" w:rsidRDefault="00E16981" w:rsidP="00E16981">
      <w:pPr>
        <w:tabs>
          <w:tab w:val="left" w:pos="10125"/>
        </w:tabs>
        <w:rPr>
          <w:rFonts w:ascii="Times New Roman" w:eastAsia="Calibri" w:hAnsi="Times New Roman" w:cs="Times New Roman"/>
          <w:sz w:val="24"/>
          <w:szCs w:val="24"/>
        </w:rPr>
      </w:pPr>
    </w:p>
    <w:p w:rsidR="00527ABC" w:rsidRDefault="00527ABC">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527ABC" w:rsidRDefault="00527ABC" w:rsidP="00527ABC">
      <w:pPr>
        <w:ind w:left="-142"/>
        <w:rPr>
          <w:rFonts w:ascii="Times New Roman" w:eastAsia="Calibri" w:hAnsi="Times New Roman" w:cs="Times New Roman"/>
          <w:sz w:val="24"/>
          <w:szCs w:val="24"/>
        </w:rPr>
      </w:pPr>
      <w:r>
        <w:rPr>
          <w:rFonts w:ascii="Times New Roman" w:eastAsia="Calibri" w:hAnsi="Times New Roman" w:cs="Times New Roman"/>
          <w:sz w:val="24"/>
          <w:szCs w:val="24"/>
        </w:rPr>
        <w:t xml:space="preserve">Таблица А.4 - </w:t>
      </w:r>
      <w:r w:rsidRPr="00E45D33">
        <w:rPr>
          <w:rFonts w:ascii="Times New Roman" w:eastAsia="Calibri" w:hAnsi="Times New Roman" w:cs="Times New Roman"/>
          <w:sz w:val="24"/>
          <w:szCs w:val="24"/>
        </w:rPr>
        <w:t>Параметры межмуниципальных маршрутов ПТОП</w:t>
      </w:r>
      <w:r>
        <w:rPr>
          <w:rFonts w:ascii="Times New Roman" w:eastAsia="Calibri" w:hAnsi="Times New Roman" w:cs="Times New Roman"/>
          <w:sz w:val="24"/>
          <w:szCs w:val="24"/>
        </w:rPr>
        <w:t xml:space="preserve"> на 2040 г.</w:t>
      </w:r>
    </w:p>
    <w:tbl>
      <w:tblPr>
        <w:tblW w:w="5111" w:type="pct"/>
        <w:tblLayout w:type="fixed"/>
        <w:tblLook w:val="04A0" w:firstRow="1" w:lastRow="0" w:firstColumn="1" w:lastColumn="0" w:noHBand="0" w:noVBand="1"/>
      </w:tblPr>
      <w:tblGrid>
        <w:gridCol w:w="817"/>
        <w:gridCol w:w="2915"/>
        <w:gridCol w:w="579"/>
        <w:gridCol w:w="579"/>
        <w:gridCol w:w="579"/>
        <w:gridCol w:w="579"/>
        <w:gridCol w:w="727"/>
        <w:gridCol w:w="1824"/>
        <w:gridCol w:w="1559"/>
        <w:gridCol w:w="850"/>
        <w:gridCol w:w="1845"/>
        <w:gridCol w:w="1701"/>
        <w:gridCol w:w="850"/>
      </w:tblGrid>
      <w:tr w:rsidR="00925B4B" w:rsidRPr="000B74AA" w:rsidTr="00FB12C0">
        <w:trPr>
          <w:trHeight w:val="1518"/>
          <w:tblHeader/>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rPr>
                <w:rFonts w:ascii="Times New Roman" w:eastAsia="Times New Roman" w:hAnsi="Times New Roman" w:cs="Times New Roman"/>
                <w:b/>
                <w:color w:val="000000"/>
                <w:sz w:val="20"/>
                <w:szCs w:val="20"/>
                <w:lang w:eastAsia="ru-RU"/>
              </w:rPr>
            </w:pPr>
            <w:r w:rsidRPr="000B74AA">
              <w:rPr>
                <w:rFonts w:ascii="Times New Roman" w:eastAsia="Times New Roman" w:hAnsi="Times New Roman" w:cs="Times New Roman"/>
                <w:b/>
                <w:color w:val="000000"/>
                <w:sz w:val="20"/>
                <w:szCs w:val="20"/>
                <w:lang w:eastAsia="ru-RU"/>
              </w:rPr>
              <w:t>№</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eastAsia="Times New Roman" w:hAnsi="Times New Roman" w:cs="Times New Roman"/>
                <w:b/>
                <w:color w:val="000000"/>
                <w:sz w:val="20"/>
                <w:szCs w:val="20"/>
                <w:lang w:eastAsia="ru-RU"/>
              </w:rPr>
            </w:pPr>
            <w:r w:rsidRPr="000B74AA">
              <w:rPr>
                <w:rFonts w:ascii="Times New Roman" w:eastAsia="Times New Roman" w:hAnsi="Times New Roman" w:cs="Times New Roman"/>
                <w:b/>
                <w:color w:val="000000"/>
                <w:sz w:val="20"/>
                <w:szCs w:val="20"/>
                <w:lang w:eastAsia="ru-RU"/>
              </w:rPr>
              <w:t>Наименование маршрута</w:t>
            </w:r>
          </w:p>
        </w:tc>
        <w:tc>
          <w:tcPr>
            <w:tcW w:w="188" w:type="pct"/>
            <w:tcBorders>
              <w:top w:val="single" w:sz="4" w:space="0" w:color="auto"/>
              <w:left w:val="single" w:sz="4" w:space="0" w:color="auto"/>
              <w:bottom w:val="single" w:sz="4" w:space="0" w:color="auto"/>
              <w:right w:val="single" w:sz="4" w:space="0" w:color="auto"/>
            </w:tcBorders>
            <w:textDirection w:val="btLr"/>
            <w:vAlign w:val="bottom"/>
          </w:tcPr>
          <w:p w:rsidR="00925B4B" w:rsidRPr="000B74AA" w:rsidRDefault="00925B4B" w:rsidP="00FB12C0">
            <w:pPr>
              <w:spacing w:after="0" w:line="240" w:lineRule="auto"/>
              <w:ind w:left="113" w:right="113"/>
              <w:jc w:val="center"/>
              <w:rPr>
                <w:rFonts w:ascii="Times New Roman" w:hAnsi="Times New Roman" w:cs="Times New Roman"/>
                <w:b/>
                <w:bCs/>
                <w:color w:val="000000"/>
                <w:sz w:val="20"/>
                <w:szCs w:val="20"/>
              </w:rPr>
            </w:pPr>
            <w:r w:rsidRPr="000B74AA">
              <w:rPr>
                <w:rFonts w:ascii="Times New Roman" w:hAnsi="Times New Roman" w:cs="Times New Roman"/>
                <w:b/>
                <w:bCs/>
                <w:color w:val="000000"/>
                <w:sz w:val="20"/>
                <w:szCs w:val="20"/>
              </w:rPr>
              <w:t>МК</w:t>
            </w:r>
          </w:p>
        </w:tc>
        <w:tc>
          <w:tcPr>
            <w:tcW w:w="188" w:type="pct"/>
            <w:tcBorders>
              <w:top w:val="single" w:sz="4" w:space="0" w:color="auto"/>
              <w:left w:val="single" w:sz="4" w:space="0" w:color="auto"/>
              <w:bottom w:val="single" w:sz="4" w:space="0" w:color="auto"/>
              <w:right w:val="single" w:sz="4" w:space="0" w:color="auto"/>
            </w:tcBorders>
            <w:textDirection w:val="btLr"/>
            <w:vAlign w:val="bottom"/>
          </w:tcPr>
          <w:p w:rsidR="00925B4B" w:rsidRPr="000B74AA" w:rsidRDefault="00925B4B" w:rsidP="00FB12C0">
            <w:pPr>
              <w:spacing w:after="0" w:line="240" w:lineRule="auto"/>
              <w:ind w:left="113" w:right="113"/>
              <w:jc w:val="center"/>
              <w:rPr>
                <w:rFonts w:ascii="Times New Roman" w:hAnsi="Times New Roman" w:cs="Times New Roman"/>
                <w:b/>
                <w:bCs/>
                <w:color w:val="000000"/>
                <w:sz w:val="20"/>
                <w:szCs w:val="20"/>
              </w:rPr>
            </w:pPr>
            <w:r w:rsidRPr="000B74AA">
              <w:rPr>
                <w:rFonts w:ascii="Times New Roman" w:hAnsi="Times New Roman" w:cs="Times New Roman"/>
                <w:b/>
                <w:bCs/>
                <w:color w:val="000000"/>
                <w:sz w:val="20"/>
                <w:szCs w:val="20"/>
              </w:rPr>
              <w:t>СК</w:t>
            </w:r>
          </w:p>
        </w:tc>
        <w:tc>
          <w:tcPr>
            <w:tcW w:w="188" w:type="pct"/>
            <w:tcBorders>
              <w:top w:val="single" w:sz="4" w:space="0" w:color="auto"/>
              <w:left w:val="single" w:sz="4" w:space="0" w:color="auto"/>
              <w:bottom w:val="single" w:sz="4" w:space="0" w:color="auto"/>
              <w:right w:val="single" w:sz="4" w:space="0" w:color="auto"/>
            </w:tcBorders>
            <w:textDirection w:val="btLr"/>
            <w:vAlign w:val="bottom"/>
          </w:tcPr>
          <w:p w:rsidR="00925B4B" w:rsidRPr="000B74AA" w:rsidRDefault="00925B4B" w:rsidP="00FB12C0">
            <w:pPr>
              <w:spacing w:after="0" w:line="240" w:lineRule="auto"/>
              <w:ind w:left="113" w:right="113"/>
              <w:jc w:val="center"/>
              <w:rPr>
                <w:rFonts w:ascii="Times New Roman" w:hAnsi="Times New Roman" w:cs="Times New Roman"/>
                <w:b/>
                <w:bCs/>
                <w:color w:val="000000"/>
                <w:sz w:val="20"/>
                <w:szCs w:val="20"/>
              </w:rPr>
            </w:pPr>
            <w:r w:rsidRPr="000B74AA">
              <w:rPr>
                <w:rFonts w:ascii="Times New Roman" w:hAnsi="Times New Roman" w:cs="Times New Roman"/>
                <w:b/>
                <w:bCs/>
                <w:color w:val="000000"/>
                <w:sz w:val="20"/>
                <w:szCs w:val="20"/>
              </w:rPr>
              <w:t>БК</w:t>
            </w:r>
          </w:p>
        </w:tc>
        <w:tc>
          <w:tcPr>
            <w:tcW w:w="188" w:type="pct"/>
            <w:tcBorders>
              <w:top w:val="single" w:sz="4" w:space="0" w:color="auto"/>
              <w:left w:val="single" w:sz="4" w:space="0" w:color="auto"/>
              <w:bottom w:val="single" w:sz="4" w:space="0" w:color="auto"/>
              <w:right w:val="single" w:sz="4" w:space="0" w:color="auto"/>
            </w:tcBorders>
            <w:textDirection w:val="btLr"/>
            <w:vAlign w:val="bottom"/>
          </w:tcPr>
          <w:p w:rsidR="00925B4B" w:rsidRPr="000B74AA" w:rsidRDefault="00925B4B" w:rsidP="00FB12C0">
            <w:pPr>
              <w:spacing w:after="0" w:line="240" w:lineRule="auto"/>
              <w:ind w:left="113" w:right="113"/>
              <w:jc w:val="center"/>
              <w:rPr>
                <w:rFonts w:ascii="Times New Roman" w:hAnsi="Times New Roman" w:cs="Times New Roman"/>
                <w:b/>
                <w:bCs/>
                <w:color w:val="000000"/>
                <w:sz w:val="20"/>
                <w:szCs w:val="20"/>
              </w:rPr>
            </w:pPr>
            <w:r w:rsidRPr="000B74AA">
              <w:rPr>
                <w:rFonts w:ascii="Times New Roman" w:hAnsi="Times New Roman" w:cs="Times New Roman"/>
                <w:b/>
                <w:bCs/>
                <w:color w:val="000000"/>
                <w:sz w:val="20"/>
                <w:szCs w:val="20"/>
              </w:rPr>
              <w:t>ВСЕГО</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textDirection w:val="btLr"/>
            <w:vAlign w:val="center"/>
          </w:tcPr>
          <w:p w:rsidR="00925B4B" w:rsidRPr="000B74AA" w:rsidRDefault="00925B4B" w:rsidP="00FB12C0">
            <w:pPr>
              <w:spacing w:after="0"/>
              <w:ind w:left="113" w:right="113"/>
              <w:jc w:val="center"/>
              <w:rPr>
                <w:rFonts w:ascii="Times New Roman" w:hAnsi="Times New Roman" w:cs="Times New Roman"/>
                <w:b/>
                <w:bCs/>
                <w:color w:val="000000"/>
                <w:sz w:val="20"/>
                <w:szCs w:val="20"/>
              </w:rPr>
            </w:pPr>
            <w:r w:rsidRPr="000B74AA">
              <w:rPr>
                <w:rFonts w:ascii="Times New Roman" w:hAnsi="Times New Roman" w:cs="Times New Roman"/>
                <w:b/>
                <w:bCs/>
                <w:color w:val="000000"/>
                <w:sz w:val="20"/>
                <w:szCs w:val="20"/>
              </w:rPr>
              <w:t>Оборотных рейсов/сутки</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jc w:val="center"/>
              <w:rPr>
                <w:rFonts w:ascii="Times New Roman" w:hAnsi="Times New Roman" w:cs="Times New Roman"/>
                <w:b/>
                <w:bCs/>
                <w:color w:val="000000"/>
                <w:sz w:val="20"/>
                <w:szCs w:val="20"/>
              </w:rPr>
            </w:pPr>
            <w:r w:rsidRPr="000B74AA">
              <w:rPr>
                <w:rFonts w:ascii="Times New Roman" w:hAnsi="Times New Roman" w:cs="Times New Roman"/>
                <w:b/>
                <w:bCs/>
                <w:color w:val="000000"/>
                <w:sz w:val="20"/>
                <w:szCs w:val="20"/>
              </w:rPr>
              <w:t>Суточный пассажиропоток, чел./сутки/</w:t>
            </w:r>
          </w:p>
          <w:p w:rsidR="00925B4B" w:rsidRPr="000B74AA" w:rsidRDefault="00925B4B" w:rsidP="00FB12C0">
            <w:pPr>
              <w:spacing w:after="0"/>
              <w:jc w:val="center"/>
              <w:rPr>
                <w:rFonts w:ascii="Times New Roman" w:hAnsi="Times New Roman" w:cs="Times New Roman"/>
                <w:b/>
                <w:bCs/>
                <w:color w:val="000000"/>
                <w:sz w:val="20"/>
                <w:szCs w:val="20"/>
              </w:rPr>
            </w:pPr>
            <w:r w:rsidRPr="000B74AA">
              <w:rPr>
                <w:rFonts w:ascii="Times New Roman" w:hAnsi="Times New Roman" w:cs="Times New Roman"/>
                <w:b/>
                <w:bCs/>
                <w:color w:val="000000"/>
                <w:sz w:val="20"/>
                <w:szCs w:val="20"/>
              </w:rPr>
              <w:t>направление</w:t>
            </w:r>
          </w:p>
        </w:tc>
        <w:tc>
          <w:tcPr>
            <w:tcW w:w="506" w:type="pct"/>
            <w:tcBorders>
              <w:top w:val="single" w:sz="4" w:space="0" w:color="auto"/>
              <w:bottom w:val="single" w:sz="4" w:space="0" w:color="auto"/>
              <w:right w:val="single" w:sz="4" w:space="0" w:color="auto"/>
            </w:tcBorders>
            <w:shd w:val="clear" w:color="auto" w:fill="E2EFD9" w:themeFill="accent6" w:themeFillTint="33"/>
          </w:tcPr>
          <w:p w:rsidR="00925B4B" w:rsidRPr="000B74AA" w:rsidRDefault="00925B4B" w:rsidP="00FB12C0">
            <w:pPr>
              <w:spacing w:after="0"/>
              <w:jc w:val="center"/>
              <w:rPr>
                <w:rFonts w:ascii="Times New Roman" w:hAnsi="Times New Roman" w:cs="Times New Roman"/>
                <w:b/>
                <w:bCs/>
                <w:color w:val="000000"/>
                <w:sz w:val="20"/>
                <w:szCs w:val="20"/>
              </w:rPr>
            </w:pPr>
            <w:r w:rsidRPr="000B74AA">
              <w:rPr>
                <w:rFonts w:ascii="Times New Roman" w:hAnsi="Times New Roman" w:cs="Times New Roman"/>
                <w:b/>
                <w:bCs/>
                <w:color w:val="000000"/>
                <w:sz w:val="20"/>
                <w:szCs w:val="20"/>
              </w:rPr>
              <w:t>Суточная провозная способность, чел./сутки/</w:t>
            </w:r>
            <w:r w:rsidRPr="000B74AA">
              <w:rPr>
                <w:rFonts w:ascii="Times New Roman" w:hAnsi="Times New Roman" w:cs="Times New Roman"/>
                <w:b/>
                <w:bCs/>
                <w:color w:val="000000"/>
                <w:sz w:val="20"/>
                <w:szCs w:val="20"/>
              </w:rPr>
              <w:br/>
              <w:t>направление</w:t>
            </w:r>
          </w:p>
        </w:tc>
        <w:tc>
          <w:tcPr>
            <w:tcW w:w="276" w:type="pct"/>
            <w:tcBorders>
              <w:top w:val="single" w:sz="4" w:space="0" w:color="auto"/>
              <w:bottom w:val="single" w:sz="4" w:space="0" w:color="auto"/>
              <w:right w:val="single" w:sz="4" w:space="0" w:color="auto"/>
            </w:tcBorders>
            <w:shd w:val="clear" w:color="auto" w:fill="FBE4D5" w:themeFill="accent2" w:themeFillTint="33"/>
            <w:textDirection w:val="btLr"/>
            <w:vAlign w:val="center"/>
          </w:tcPr>
          <w:p w:rsidR="00925B4B" w:rsidRPr="000B74AA" w:rsidRDefault="00925B4B" w:rsidP="00FB12C0">
            <w:pPr>
              <w:spacing w:after="0"/>
              <w:ind w:left="113" w:right="113"/>
              <w:jc w:val="center"/>
              <w:rPr>
                <w:rFonts w:ascii="Times New Roman" w:hAnsi="Times New Roman" w:cs="Times New Roman"/>
                <w:b/>
                <w:bCs/>
                <w:color w:val="000000"/>
                <w:sz w:val="20"/>
                <w:szCs w:val="20"/>
              </w:rPr>
            </w:pPr>
            <w:r w:rsidRPr="000B74AA">
              <w:rPr>
                <w:rFonts w:ascii="Times New Roman" w:hAnsi="Times New Roman" w:cs="Times New Roman"/>
                <w:b/>
                <w:bCs/>
                <w:color w:val="000000"/>
                <w:sz w:val="20"/>
                <w:szCs w:val="20"/>
              </w:rPr>
              <w:t>Оборотных рейсов/</w:t>
            </w:r>
            <w:r w:rsidRPr="000B74AA">
              <w:rPr>
                <w:rFonts w:ascii="Times New Roman" w:hAnsi="Times New Roman" w:cs="Times New Roman"/>
                <w:b/>
                <w:bCs/>
                <w:color w:val="000000"/>
                <w:sz w:val="20"/>
                <w:szCs w:val="20"/>
              </w:rPr>
              <w:br/>
              <w:t>пиковый час</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rsidR="00925B4B" w:rsidRPr="000B74AA" w:rsidRDefault="00925B4B" w:rsidP="00FB12C0">
            <w:pPr>
              <w:spacing w:after="0"/>
              <w:jc w:val="center"/>
              <w:rPr>
                <w:rFonts w:ascii="Times New Roman" w:hAnsi="Times New Roman" w:cs="Times New Roman"/>
                <w:b/>
                <w:bCs/>
                <w:color w:val="000000"/>
                <w:sz w:val="20"/>
                <w:szCs w:val="20"/>
              </w:rPr>
            </w:pPr>
            <w:r w:rsidRPr="000B74AA">
              <w:rPr>
                <w:rFonts w:ascii="Times New Roman" w:hAnsi="Times New Roman" w:cs="Times New Roman"/>
                <w:b/>
                <w:bCs/>
                <w:color w:val="000000"/>
                <w:sz w:val="20"/>
                <w:szCs w:val="20"/>
              </w:rPr>
              <w:t>Расчетный часовой пассажиропоток, чел./час/</w:t>
            </w:r>
            <w:r w:rsidRPr="000B74AA">
              <w:rPr>
                <w:rFonts w:ascii="Times New Roman" w:hAnsi="Times New Roman" w:cs="Times New Roman"/>
                <w:b/>
                <w:bCs/>
                <w:color w:val="000000"/>
                <w:sz w:val="20"/>
                <w:szCs w:val="20"/>
              </w:rPr>
              <w:br/>
              <w:t>направление</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rsidR="00925B4B" w:rsidRPr="000B74AA" w:rsidRDefault="00925B4B" w:rsidP="00FB12C0">
            <w:pPr>
              <w:spacing w:after="0"/>
              <w:jc w:val="center"/>
              <w:rPr>
                <w:rFonts w:ascii="Times New Roman" w:hAnsi="Times New Roman" w:cs="Times New Roman"/>
                <w:b/>
                <w:bCs/>
                <w:color w:val="000000"/>
                <w:sz w:val="20"/>
                <w:szCs w:val="20"/>
              </w:rPr>
            </w:pPr>
            <w:r w:rsidRPr="000B74AA">
              <w:rPr>
                <w:rFonts w:ascii="Times New Roman" w:hAnsi="Times New Roman" w:cs="Times New Roman"/>
                <w:b/>
                <w:bCs/>
                <w:color w:val="000000"/>
                <w:sz w:val="20"/>
                <w:szCs w:val="20"/>
              </w:rPr>
              <w:t>Расчетная часовая провозная способность, чел./час/</w:t>
            </w:r>
            <w:r w:rsidRPr="000B74AA">
              <w:rPr>
                <w:rFonts w:ascii="Times New Roman" w:hAnsi="Times New Roman" w:cs="Times New Roman"/>
                <w:b/>
                <w:bCs/>
                <w:color w:val="000000"/>
                <w:sz w:val="20"/>
                <w:szCs w:val="20"/>
              </w:rPr>
              <w:br/>
              <w:t>направление</w:t>
            </w:r>
          </w:p>
        </w:tc>
        <w:tc>
          <w:tcPr>
            <w:tcW w:w="276"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925B4B" w:rsidRPr="000B74AA" w:rsidRDefault="00925B4B" w:rsidP="00FB12C0">
            <w:pPr>
              <w:spacing w:after="0" w:line="240" w:lineRule="auto"/>
              <w:ind w:left="113" w:right="113"/>
              <w:rPr>
                <w:rFonts w:ascii="Times New Roman" w:hAnsi="Times New Roman" w:cs="Times New Roman"/>
                <w:b/>
                <w:bCs/>
                <w:color w:val="000000"/>
                <w:sz w:val="20"/>
                <w:szCs w:val="20"/>
              </w:rPr>
            </w:pPr>
            <w:r w:rsidRPr="000B74AA">
              <w:rPr>
                <w:rFonts w:ascii="Times New Roman" w:hAnsi="Times New Roman" w:cs="Times New Roman"/>
                <w:b/>
                <w:bCs/>
                <w:color w:val="000000"/>
                <w:sz w:val="20"/>
                <w:szCs w:val="20"/>
              </w:rPr>
              <w:t>Время работы</w:t>
            </w:r>
          </w:p>
        </w:tc>
      </w:tr>
      <w:tr w:rsidR="00925B4B" w:rsidRPr="000B74AA" w:rsidTr="00FB12C0">
        <w:trPr>
          <w:trHeight w:val="315"/>
        </w:trPr>
        <w:tc>
          <w:tcPr>
            <w:tcW w:w="265" w:type="pct"/>
            <w:tcBorders>
              <w:top w:val="single" w:sz="4" w:space="0" w:color="auto"/>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101</w:t>
            </w:r>
          </w:p>
        </w:tc>
        <w:tc>
          <w:tcPr>
            <w:tcW w:w="946" w:type="pct"/>
            <w:tcBorders>
              <w:top w:val="single" w:sz="4" w:space="0" w:color="auto"/>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м. Спортивная – Областная больница – </w:t>
            </w:r>
            <w:r w:rsidRPr="000B74AA">
              <w:rPr>
                <w:rFonts w:ascii="Times New Roman" w:hAnsi="Times New Roman" w:cs="Times New Roman"/>
                <w:color w:val="000000"/>
                <w:sz w:val="18"/>
                <w:szCs w:val="18"/>
              </w:rPr>
              <w:t>Аэропорт Толмачёво</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10</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317</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380</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2,00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34</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76</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07:00 – 22:09</w:t>
            </w:r>
          </w:p>
        </w:tc>
      </w:tr>
      <w:tr w:rsidR="00925B4B" w:rsidRPr="000B74AA" w:rsidTr="00FB12C0">
        <w:trPr>
          <w:trHeight w:val="389"/>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102</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м. Спортивная</w:t>
            </w:r>
            <w:r w:rsidRPr="000B74AA">
              <w:rPr>
                <w:rFonts w:ascii="Times New Roman" w:hAnsi="Times New Roman" w:cs="Times New Roman"/>
                <w:color w:val="000000"/>
                <w:sz w:val="18"/>
                <w:szCs w:val="18"/>
              </w:rPr>
              <w:t xml:space="preserve"> </w:t>
            </w:r>
            <w:r>
              <w:rPr>
                <w:rFonts w:ascii="Times New Roman" w:hAnsi="Times New Roman" w:cs="Times New Roman"/>
                <w:color w:val="000000"/>
                <w:sz w:val="18"/>
                <w:szCs w:val="18"/>
              </w:rPr>
              <w:t xml:space="preserve">– Областная больница – </w:t>
            </w:r>
            <w:r w:rsidRPr="000B74AA">
              <w:rPr>
                <w:rFonts w:ascii="Times New Roman" w:hAnsi="Times New Roman" w:cs="Times New Roman"/>
                <w:color w:val="000000"/>
                <w:sz w:val="18"/>
                <w:szCs w:val="18"/>
              </w:rPr>
              <w:t xml:space="preserve">с. Верх - Тула - п. Крупской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130</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186</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16</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31</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06:25 – 19:40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103</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м. Спортивная</w:t>
            </w:r>
            <w:r w:rsidRPr="000B74AA">
              <w:rPr>
                <w:rFonts w:ascii="Times New Roman" w:hAnsi="Times New Roman" w:cs="Times New Roman"/>
                <w:color w:val="000000"/>
                <w:sz w:val="18"/>
                <w:szCs w:val="18"/>
              </w:rPr>
              <w:t xml:space="preserve"> </w:t>
            </w:r>
            <w:r>
              <w:rPr>
                <w:rFonts w:ascii="Times New Roman" w:hAnsi="Times New Roman" w:cs="Times New Roman"/>
                <w:color w:val="000000"/>
                <w:sz w:val="18"/>
                <w:szCs w:val="18"/>
              </w:rPr>
              <w:t>– Областная больница</w:t>
            </w:r>
            <w:r w:rsidRPr="000B74AA">
              <w:rPr>
                <w:rFonts w:ascii="Times New Roman" w:hAnsi="Times New Roman" w:cs="Times New Roman"/>
                <w:color w:val="000000"/>
                <w:sz w:val="18"/>
                <w:szCs w:val="18"/>
              </w:rPr>
              <w:t xml:space="preserve"> </w:t>
            </w:r>
            <w:r>
              <w:rPr>
                <w:rFonts w:ascii="Times New Roman" w:hAnsi="Times New Roman" w:cs="Times New Roman"/>
                <w:color w:val="000000"/>
                <w:sz w:val="18"/>
                <w:szCs w:val="18"/>
              </w:rPr>
              <w:t xml:space="preserve">– </w:t>
            </w:r>
            <w:r w:rsidRPr="000B74AA">
              <w:rPr>
                <w:rFonts w:ascii="Times New Roman" w:hAnsi="Times New Roman" w:cs="Times New Roman"/>
                <w:color w:val="000000"/>
                <w:sz w:val="18"/>
                <w:szCs w:val="18"/>
              </w:rPr>
              <w:t>ул. Луговая (с. Верх - Тула)</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480</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675</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58</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113</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07:14 – 21:06</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104</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м. Спортивная</w:t>
            </w:r>
            <w:r w:rsidRPr="000B74AA">
              <w:rPr>
                <w:rFonts w:ascii="Times New Roman" w:hAnsi="Times New Roman" w:cs="Times New Roman"/>
                <w:color w:val="000000"/>
                <w:sz w:val="18"/>
                <w:szCs w:val="18"/>
              </w:rPr>
              <w:t xml:space="preserve">  </w:t>
            </w:r>
            <w:r>
              <w:rPr>
                <w:rFonts w:ascii="Times New Roman" w:hAnsi="Times New Roman" w:cs="Times New Roman"/>
                <w:color w:val="000000"/>
                <w:sz w:val="18"/>
                <w:szCs w:val="18"/>
              </w:rPr>
              <w:t>– Областная больница</w:t>
            </w:r>
            <w:r w:rsidRPr="000B74AA">
              <w:rPr>
                <w:rFonts w:ascii="Times New Roman" w:hAnsi="Times New Roman" w:cs="Times New Roman"/>
                <w:color w:val="000000"/>
                <w:sz w:val="18"/>
                <w:szCs w:val="18"/>
              </w:rPr>
              <w:t xml:space="preserve"> </w:t>
            </w:r>
            <w:r>
              <w:rPr>
                <w:rFonts w:ascii="Times New Roman" w:hAnsi="Times New Roman" w:cs="Times New Roman"/>
                <w:color w:val="000000"/>
                <w:sz w:val="18"/>
                <w:szCs w:val="18"/>
              </w:rPr>
              <w:t xml:space="preserve">– </w:t>
            </w:r>
            <w:r w:rsidRPr="000B74AA">
              <w:rPr>
                <w:rFonts w:ascii="Times New Roman" w:hAnsi="Times New Roman" w:cs="Times New Roman"/>
                <w:color w:val="000000"/>
                <w:sz w:val="18"/>
                <w:szCs w:val="18"/>
              </w:rPr>
              <w:t>с. Сенчанка</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38</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72</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05:20 – 20:05</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105</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Автостанция «Северная»</w:t>
            </w:r>
            <w:r w:rsidRPr="000B74AA">
              <w:rPr>
                <w:rFonts w:ascii="Times New Roman" w:hAnsi="Times New Roman" w:cs="Times New Roman"/>
                <w:color w:val="000000"/>
                <w:sz w:val="18"/>
                <w:szCs w:val="18"/>
              </w:rPr>
              <w:t xml:space="preserve"> - п. Красный Яр</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16</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294</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704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35</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06:00 – 21:40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106</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м</w:t>
            </w:r>
            <w:r w:rsidRPr="000B74AA">
              <w:rPr>
                <w:rFonts w:ascii="Times New Roman" w:hAnsi="Times New Roman" w:cs="Times New Roman"/>
                <w:color w:val="000000"/>
                <w:sz w:val="18"/>
                <w:szCs w:val="18"/>
              </w:rPr>
              <w:t>. «Заельцовская» - п. Сосновка</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139</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264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17</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05:50 – 19:39</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107</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Микрорайон «Щ» (Котельная) - п. Каменушка</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65</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126</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06:30 – 19:15</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107к</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Ст. Университетский проспект</w:t>
            </w:r>
            <w:r w:rsidRPr="000B74AA">
              <w:rPr>
                <w:rFonts w:ascii="Times New Roman" w:hAnsi="Times New Roman" w:cs="Times New Roman"/>
                <w:color w:val="000000"/>
                <w:sz w:val="18"/>
                <w:szCs w:val="18"/>
              </w:rPr>
              <w:t xml:space="preserve"> - п. Каменушка</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9</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83</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162</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07:05 – 21:07</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109</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Котельная (Микрорайон «Щ») - ГДК (г. Бердск)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36</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401</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648</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48</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54</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06:16 – 18:57</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109к</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Цветной проезд </w:t>
            </w:r>
            <w:r>
              <w:rPr>
                <w:rFonts w:ascii="Times New Roman" w:hAnsi="Times New Roman" w:cs="Times New Roman"/>
                <w:color w:val="000000"/>
                <w:sz w:val="18"/>
                <w:szCs w:val="18"/>
              </w:rPr>
              <w:t>–</w:t>
            </w:r>
            <w:r w:rsidRPr="000B74AA">
              <w:rPr>
                <w:rFonts w:ascii="Times New Roman" w:hAnsi="Times New Roman" w:cs="Times New Roman"/>
                <w:color w:val="000000"/>
                <w:sz w:val="18"/>
                <w:szCs w:val="18"/>
              </w:rPr>
              <w:t xml:space="preserve"> </w:t>
            </w:r>
            <w:r>
              <w:rPr>
                <w:rFonts w:ascii="Times New Roman" w:hAnsi="Times New Roman" w:cs="Times New Roman"/>
                <w:color w:val="000000"/>
                <w:sz w:val="18"/>
                <w:szCs w:val="18"/>
              </w:rPr>
              <w:t>ж/д вокзал</w:t>
            </w:r>
            <w:r w:rsidRPr="000B74AA">
              <w:rPr>
                <w:rFonts w:ascii="Times New Roman" w:hAnsi="Times New Roman" w:cs="Times New Roman"/>
                <w:color w:val="000000"/>
                <w:sz w:val="18"/>
                <w:szCs w:val="18"/>
              </w:rPr>
              <w:t xml:space="preserve"> Бердск</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14</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200</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350</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24</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50</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06:30 – 19:00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110</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Автостанция «Северная»</w:t>
            </w:r>
            <w:r w:rsidRPr="000B74AA">
              <w:rPr>
                <w:rFonts w:ascii="Times New Roman" w:hAnsi="Times New Roman" w:cs="Times New Roman"/>
                <w:color w:val="000000"/>
                <w:sz w:val="18"/>
                <w:szCs w:val="18"/>
              </w:rPr>
              <w:t xml:space="preserve"> - с. Мочище</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81</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144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07:00 – 18:20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111э</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Вокзал Новосибирск - Главный - Аэропорт Толмачёво</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10</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36</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1080</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1152</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5,00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130</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160</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04:00 – 22:30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112</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СТЦ «МЕГА» - Аэропорт Толмачёво</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bCs/>
                <w:color w:val="0070C0"/>
                <w:sz w:val="20"/>
                <w:szCs w:val="20"/>
              </w:rPr>
            </w:pPr>
            <w:r w:rsidRPr="000B74AA">
              <w:rPr>
                <w:rFonts w:ascii="Times New Roman" w:hAnsi="Times New Roman" w:cs="Times New Roman"/>
                <w:b/>
                <w:bCs/>
                <w:color w:val="0070C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6</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567</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1169</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68</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86</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05:40 – 20:00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113</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ПКиО «Березовая роща» - Микрорайон Близкий (с. Каменка)</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67</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180</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06:30 – 21:36</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114</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М. «Площадь Маркса» - ДНП «Усадьба Марьино» (с. Марусино)</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222</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308</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27</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44</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07:00 – 21:00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115</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п. Краснообск (Сергиево-Казанский храм) - с. Ленинское - ул. Луговая (с. Верх - Тула)</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9</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36</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590</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856</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4,00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71</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95</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06:20 – 21:20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115в</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М. Спортивная - </w:t>
            </w:r>
            <w:r w:rsidRPr="000B74AA">
              <w:rPr>
                <w:rFonts w:ascii="Times New Roman" w:hAnsi="Times New Roman" w:cs="Times New Roman"/>
                <w:color w:val="000000"/>
                <w:sz w:val="18"/>
                <w:szCs w:val="18"/>
              </w:rPr>
              <w:t>Областная больница - с. Ленинское</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16</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146</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288</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36</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05:30 – 20:07</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117</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c. Новолуговое - д. Издревая (с - х «Мичуренец»)</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80</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144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07:15 – 19:07</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119</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М. «Заельцовская» - с. Кубовая</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84</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160</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32</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05:45 – 19:30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120</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п. Кудряшовский - Областная больница</w:t>
            </w:r>
            <w:r>
              <w:rPr>
                <w:rFonts w:ascii="Times New Roman" w:hAnsi="Times New Roman" w:cs="Times New Roman"/>
                <w:color w:val="000000"/>
                <w:sz w:val="18"/>
                <w:szCs w:val="18"/>
              </w:rPr>
              <w:t xml:space="preserve"> – м. Спортивная</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8</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535</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738</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4,00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64</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72</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07:00 – 21:32</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122</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ул. Степная (г. Обь) - Аэропорт Толмачёво - М. «Площадь Маркса»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101</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144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12</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36</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05:30 – 20:25</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124</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р.п. Краснообск (Сергиево-Казанский храм) - Аэропорт Толмачёво</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77</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90</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9</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06:25 – 21:10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125</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М. Спортивная</w:t>
            </w:r>
            <w:r w:rsidRPr="000B74AA">
              <w:rPr>
                <w:rFonts w:ascii="Times New Roman" w:hAnsi="Times New Roman" w:cs="Times New Roman"/>
                <w:color w:val="000000"/>
                <w:sz w:val="18"/>
                <w:szCs w:val="18"/>
              </w:rPr>
              <w:t xml:space="preserve"> - п. Прогресс - с. Боровое - с. Береговое</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35</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07:00 – 17:43</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130</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р.п. Мошково - ул. Учительская (г. Новосибирск)</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9</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28</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487</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722</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4,00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58</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103</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05:00 – 19:30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138</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Станция Издревая (с. Барышево) - Общ. торговый центр (ул. Демакова)</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81</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126</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36</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06:00 – 20:00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139</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Ст. Университетский проспект</w:t>
            </w:r>
            <w:r w:rsidRPr="000B74AA">
              <w:rPr>
                <w:rFonts w:ascii="Times New Roman" w:hAnsi="Times New Roman" w:cs="Times New Roman"/>
                <w:color w:val="000000"/>
                <w:sz w:val="18"/>
                <w:szCs w:val="18"/>
              </w:rPr>
              <w:t xml:space="preserve"> - ГНЦВБ «Вектор» (р.п. Кольцово)</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4</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49</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858</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1156</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5,00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103</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118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06:00 – 22:50</w:t>
            </w:r>
          </w:p>
        </w:tc>
      </w:tr>
      <w:tr w:rsidR="00925B4B" w:rsidRPr="000B74AA" w:rsidTr="00FB12C0">
        <w:trPr>
          <w:trHeight w:val="781"/>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141</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Ст. Университетский проспект</w:t>
            </w:r>
            <w:r w:rsidRPr="000B74AA">
              <w:rPr>
                <w:rFonts w:ascii="Times New Roman" w:hAnsi="Times New Roman" w:cs="Times New Roman"/>
                <w:color w:val="000000"/>
                <w:sz w:val="18"/>
                <w:szCs w:val="18"/>
              </w:rPr>
              <w:t xml:space="preserve"> - р.п. Краснообск (Сергиево-Казанский храм)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6</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25</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384</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450</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FF0000"/>
                <w:sz w:val="20"/>
                <w:szCs w:val="20"/>
              </w:rPr>
            </w:pPr>
            <w:r w:rsidRPr="000B74AA">
              <w:rPr>
                <w:rFonts w:ascii="Times New Roman" w:hAnsi="Times New Roman" w:cs="Times New Roman"/>
                <w:color w:val="FF0000"/>
                <w:sz w:val="20"/>
                <w:szCs w:val="20"/>
              </w:rPr>
              <w:t>3,00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46</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54</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05:20 – 18:45</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147</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Автостанция «Северная»</w:t>
            </w:r>
            <w:r w:rsidRPr="000B74AA">
              <w:rPr>
                <w:rFonts w:ascii="Times New Roman" w:hAnsi="Times New Roman" w:cs="Times New Roman"/>
                <w:color w:val="000000"/>
                <w:sz w:val="18"/>
                <w:szCs w:val="18"/>
              </w:rPr>
              <w:t xml:space="preserve"> - д/о «Мочище»</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22</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280</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396</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34</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54</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05:50 – 20:20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153</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Автостанция «Северная»</w:t>
            </w:r>
            <w:r w:rsidRPr="000B74AA">
              <w:rPr>
                <w:rFonts w:ascii="Times New Roman" w:hAnsi="Times New Roman" w:cs="Times New Roman"/>
                <w:color w:val="000000"/>
                <w:sz w:val="18"/>
                <w:szCs w:val="18"/>
              </w:rPr>
              <w:t xml:space="preserve"> - п. Садовый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422</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360</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51</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72</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06:07 – 18:39</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170</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ГНЦВБ «Вектор» 1-я проходная (р.п. Кольцово) - М. «Речной вокзал»</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bCs/>
                <w:color w:val="0070C0"/>
                <w:sz w:val="20"/>
                <w:szCs w:val="20"/>
              </w:rPr>
            </w:pPr>
            <w:r w:rsidRPr="000B74AA">
              <w:rPr>
                <w:rFonts w:ascii="Times New Roman" w:hAnsi="Times New Roman" w:cs="Times New Roman"/>
                <w:b/>
                <w:bCs/>
                <w:color w:val="0070C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8</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30</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880</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960</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4,00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106</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128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07:40 – 21:45</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189</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Микрорайон Светлый (п. Октябрьский) - ул. Учительская</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26</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437</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468</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52</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72</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06:30 – 21:30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189л</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п. Ленинский - </w:t>
            </w:r>
            <w:r>
              <w:rPr>
                <w:rFonts w:ascii="Times New Roman" w:hAnsi="Times New Roman" w:cs="Times New Roman"/>
                <w:color w:val="000000"/>
                <w:sz w:val="18"/>
                <w:szCs w:val="18"/>
              </w:rPr>
              <w:t>м</w:t>
            </w:r>
            <w:r w:rsidRPr="000B74AA">
              <w:rPr>
                <w:rFonts w:ascii="Times New Roman" w:hAnsi="Times New Roman" w:cs="Times New Roman"/>
                <w:color w:val="000000"/>
                <w:sz w:val="18"/>
                <w:szCs w:val="18"/>
              </w:rPr>
              <w:t>.«Гагаринская»</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14</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129</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252</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15</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36</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09:00 – 21:10</w:t>
            </w:r>
          </w:p>
        </w:tc>
      </w:tr>
      <w:tr w:rsidR="00925B4B" w:rsidRPr="000B74AA" w:rsidTr="00FB12C0">
        <w:trPr>
          <w:trHeight w:val="315"/>
        </w:trPr>
        <w:tc>
          <w:tcPr>
            <w:tcW w:w="265" w:type="pct"/>
            <w:tcBorders>
              <w:top w:val="nil"/>
              <w:left w:val="single" w:sz="4" w:space="0" w:color="000000"/>
              <w:bottom w:val="single" w:sz="4" w:space="0" w:color="auto"/>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203</w:t>
            </w:r>
          </w:p>
        </w:tc>
        <w:tc>
          <w:tcPr>
            <w:tcW w:w="946" w:type="pct"/>
            <w:tcBorders>
              <w:top w:val="nil"/>
              <w:left w:val="nil"/>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Микрорайон Близкий (с. Каменка) - ПКиО «Березовая роща»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70C0"/>
                <w:sz w:val="20"/>
                <w:szCs w:val="20"/>
              </w:rPr>
            </w:pPr>
            <w:r w:rsidRPr="000B74AA">
              <w:rPr>
                <w:rFonts w:ascii="Times New Roman" w:hAnsi="Times New Roman" w:cs="Times New Roman"/>
                <w:color w:val="0070C0"/>
                <w:sz w:val="20"/>
                <w:szCs w:val="20"/>
              </w:rPr>
              <w:t>5</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bCs/>
                <w:color w:val="0070C0"/>
                <w:sz w:val="20"/>
                <w:szCs w:val="20"/>
              </w:rPr>
            </w:pPr>
            <w:r w:rsidRPr="000B74AA">
              <w:rPr>
                <w:rFonts w:ascii="Times New Roman" w:hAnsi="Times New Roman" w:cs="Times New Roman"/>
                <w:b/>
                <w:bCs/>
                <w:color w:val="0070C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b/>
                <w:bCs/>
                <w:color w:val="0070C0"/>
                <w:sz w:val="20"/>
                <w:szCs w:val="20"/>
              </w:rPr>
            </w:pPr>
            <w:r w:rsidRPr="000B74AA">
              <w:rPr>
                <w:rFonts w:ascii="Times New Roman" w:hAnsi="Times New Roman" w:cs="Times New Roman"/>
                <w:b/>
                <w:bCs/>
                <w:color w:val="0070C0"/>
                <w:sz w:val="20"/>
                <w:szCs w:val="20"/>
              </w:rPr>
              <w:t>34</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520</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748</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b/>
                <w:bCs/>
                <w:color w:val="0070C0"/>
                <w:sz w:val="20"/>
                <w:szCs w:val="20"/>
              </w:rPr>
            </w:pPr>
            <w:r w:rsidRPr="000B74AA">
              <w:rPr>
                <w:rFonts w:ascii="Times New Roman" w:hAnsi="Times New Roman" w:cs="Times New Roman"/>
                <w:b/>
                <w:bCs/>
                <w:color w:val="0070C0"/>
                <w:sz w:val="20"/>
                <w:szCs w:val="20"/>
              </w:rPr>
              <w:t>3,00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62</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66</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06:00 – 21:00</w:t>
            </w:r>
          </w:p>
        </w:tc>
      </w:tr>
      <w:tr w:rsidR="00925B4B" w:rsidRPr="000B74AA" w:rsidTr="00FB12C0">
        <w:trPr>
          <w:trHeight w:val="315"/>
        </w:trPr>
        <w:tc>
          <w:tcPr>
            <w:tcW w:w="265" w:type="pct"/>
            <w:tcBorders>
              <w:top w:val="single" w:sz="4" w:space="0" w:color="auto"/>
              <w:left w:val="single" w:sz="4" w:space="0" w:color="auto"/>
              <w:bottom w:val="single" w:sz="4" w:space="0" w:color="auto"/>
              <w:right w:val="single" w:sz="4" w:space="0" w:color="auto"/>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211</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Общ. торговый центр (ул. Демакова) - СНТ «Раздолье»</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60</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108</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06:20 – 19:14</w:t>
            </w:r>
          </w:p>
        </w:tc>
      </w:tr>
      <w:tr w:rsidR="00925B4B" w:rsidRPr="000B74AA" w:rsidTr="00FB12C0">
        <w:trPr>
          <w:trHeight w:val="315"/>
        </w:trPr>
        <w:tc>
          <w:tcPr>
            <w:tcW w:w="265" w:type="pct"/>
            <w:tcBorders>
              <w:top w:val="single" w:sz="4" w:space="0" w:color="auto"/>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212</w:t>
            </w:r>
          </w:p>
        </w:tc>
        <w:tc>
          <w:tcPr>
            <w:tcW w:w="946" w:type="pct"/>
            <w:tcBorders>
              <w:top w:val="single" w:sz="4" w:space="0" w:color="auto"/>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р.п. Краснообск (Сергиево-Казанский храм) - п. Прогресс - с. Боровое</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46</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72</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05:15 – 19:21</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216</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М. Спортивная - </w:t>
            </w:r>
            <w:r w:rsidRPr="000B74AA">
              <w:rPr>
                <w:rFonts w:ascii="Times New Roman" w:hAnsi="Times New Roman" w:cs="Times New Roman"/>
                <w:color w:val="000000"/>
                <w:sz w:val="18"/>
                <w:szCs w:val="18"/>
              </w:rPr>
              <w:t>Областная больница - с. Шилово</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127</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176</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15</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44</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07:30 – 20:40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217</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М. Спортивная - </w:t>
            </w:r>
            <w:r w:rsidRPr="000B74AA">
              <w:rPr>
                <w:rFonts w:ascii="Times New Roman" w:hAnsi="Times New Roman" w:cs="Times New Roman"/>
                <w:color w:val="000000"/>
                <w:sz w:val="18"/>
                <w:szCs w:val="18"/>
              </w:rPr>
              <w:t xml:space="preserve">Областная больница - Шиловский полигон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12</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187</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216</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22</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36</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07:10 – 19:40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220</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М. Спортивная - </w:t>
            </w:r>
            <w:r w:rsidRPr="000B74AA">
              <w:rPr>
                <w:rFonts w:ascii="Times New Roman" w:hAnsi="Times New Roman" w:cs="Times New Roman"/>
                <w:color w:val="000000"/>
                <w:sz w:val="18"/>
                <w:szCs w:val="18"/>
              </w:rPr>
              <w:t>Областная больница - с. Криводановка</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bCs/>
                <w:color w:val="0070C0"/>
                <w:sz w:val="20"/>
                <w:szCs w:val="20"/>
              </w:rPr>
            </w:pPr>
            <w:r w:rsidRPr="000B74AA">
              <w:rPr>
                <w:rFonts w:ascii="Times New Roman" w:hAnsi="Times New Roman" w:cs="Times New Roman"/>
                <w:b/>
                <w:bCs/>
                <w:color w:val="0070C0"/>
                <w:sz w:val="20"/>
                <w:szCs w:val="20"/>
              </w:rPr>
              <w:t>6</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6</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50</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1260</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1550</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6,00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151</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186</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06:00 – 23:02</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224</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ДКП «Вокзал «Новосибирск-Главный» - АС р.п. Колывань</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9</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106</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225</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13</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50</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07:30 – 20:00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225к</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Автостанция «Северная»</w:t>
            </w:r>
            <w:r w:rsidRPr="000B74AA">
              <w:rPr>
                <w:rFonts w:ascii="Times New Roman" w:hAnsi="Times New Roman" w:cs="Times New Roman"/>
                <w:color w:val="000000"/>
                <w:sz w:val="18"/>
                <w:szCs w:val="18"/>
              </w:rPr>
              <w:t xml:space="preserve"> - в/ч № 34024</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183</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324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22</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36</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06:30 – 21:30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226</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М. </w:t>
            </w:r>
            <w:r>
              <w:rPr>
                <w:rFonts w:ascii="Times New Roman" w:hAnsi="Times New Roman" w:cs="Times New Roman"/>
                <w:color w:val="000000"/>
                <w:sz w:val="18"/>
                <w:szCs w:val="18"/>
              </w:rPr>
              <w:t>Спортивная</w:t>
            </w:r>
            <w:r w:rsidRPr="000B74AA">
              <w:rPr>
                <w:rFonts w:ascii="Times New Roman" w:hAnsi="Times New Roman" w:cs="Times New Roman"/>
                <w:color w:val="000000"/>
                <w:sz w:val="18"/>
                <w:szCs w:val="18"/>
              </w:rPr>
              <w:t xml:space="preserve"> - п. Мичуринский</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15</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187</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270</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22</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36</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05:45 – 18:55</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227</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СТЦ «МЕГА» - Детская поликлиника (г.Обь)</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bCs/>
                <w:color w:val="0070C0"/>
                <w:sz w:val="20"/>
                <w:szCs w:val="20"/>
              </w:rPr>
            </w:pPr>
            <w:r w:rsidRPr="000B74AA">
              <w:rPr>
                <w:rFonts w:ascii="Times New Roman" w:hAnsi="Times New Roman" w:cs="Times New Roman"/>
                <w:b/>
                <w:bCs/>
                <w:color w:val="0070C0"/>
                <w:sz w:val="20"/>
                <w:szCs w:val="20"/>
              </w:rPr>
              <w:t>10</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6</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16</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55</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1087</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1279</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130</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140</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07:45 – 21:50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228</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д. Алексеевка (Суворова) - Областная больница </w:t>
            </w:r>
            <w:r>
              <w:rPr>
                <w:rFonts w:ascii="Times New Roman" w:hAnsi="Times New Roman" w:cs="Times New Roman"/>
                <w:color w:val="000000"/>
                <w:sz w:val="18"/>
                <w:szCs w:val="18"/>
              </w:rPr>
              <w:t>– м. Спортивная</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112</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175</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13</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25</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06:50 – 22:18</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233</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М. «Площадь Маркса» - Учхоз (п. Тулинский)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11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13</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55</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1073</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1108</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6,00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129</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121</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07:04 – 23:00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234</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с. Раздольное (СХТ «Новосибирский») - Автовокзал </w:t>
            </w:r>
            <w:r>
              <w:rPr>
                <w:rFonts w:ascii="Times New Roman" w:hAnsi="Times New Roman" w:cs="Times New Roman"/>
                <w:color w:val="000000"/>
                <w:sz w:val="18"/>
                <w:szCs w:val="18"/>
              </w:rPr>
              <w:t>«Новосибирск-Главный»</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bCs/>
                <w:color w:val="0070C0"/>
                <w:sz w:val="20"/>
                <w:szCs w:val="20"/>
              </w:rPr>
            </w:pPr>
            <w:r w:rsidRPr="000B74AA">
              <w:rPr>
                <w:rFonts w:ascii="Times New Roman" w:hAnsi="Times New Roman" w:cs="Times New Roman"/>
                <w:b/>
                <w:bCs/>
                <w:color w:val="0070C0"/>
                <w:sz w:val="20"/>
                <w:szCs w:val="20"/>
              </w:rPr>
              <w:t>4</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4</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54</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972</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1350</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117</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200</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06:35 – 22:00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254</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ул. Учительская - п. Садовый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98</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108</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12</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06:50 – 20:33</w:t>
            </w:r>
          </w:p>
        </w:tc>
      </w:tr>
      <w:tr w:rsidR="00925B4B" w:rsidRPr="000B74AA" w:rsidTr="00FB12C0">
        <w:trPr>
          <w:trHeight w:val="315"/>
        </w:trPr>
        <w:tc>
          <w:tcPr>
            <w:tcW w:w="265" w:type="pct"/>
            <w:tcBorders>
              <w:top w:val="nil"/>
              <w:left w:val="single" w:sz="4" w:space="0" w:color="000000"/>
              <w:bottom w:val="single" w:sz="4" w:space="0" w:color="auto"/>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258ж</w:t>
            </w:r>
          </w:p>
        </w:tc>
        <w:tc>
          <w:tcPr>
            <w:tcW w:w="946" w:type="pct"/>
            <w:tcBorders>
              <w:top w:val="nil"/>
              <w:left w:val="nil"/>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Вокзал Новосибирск-Главный - с. Жеребцово</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106</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176</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13</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44</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05:35 – 18:30</w:t>
            </w:r>
          </w:p>
        </w:tc>
      </w:tr>
      <w:tr w:rsidR="00925B4B" w:rsidRPr="000B74AA" w:rsidTr="00FB12C0">
        <w:trPr>
          <w:trHeight w:val="315"/>
        </w:trPr>
        <w:tc>
          <w:tcPr>
            <w:tcW w:w="265" w:type="pct"/>
            <w:tcBorders>
              <w:top w:val="single" w:sz="4" w:space="0" w:color="auto"/>
              <w:left w:val="single" w:sz="4" w:space="0" w:color="auto"/>
              <w:bottom w:val="single" w:sz="4" w:space="0" w:color="auto"/>
              <w:right w:val="single" w:sz="4" w:space="0" w:color="auto"/>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264</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р.п. Краснообск (Сергиево-Казанский храм) - М. «Площадь Маркса»</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bCs/>
                <w:color w:val="0070C0"/>
                <w:sz w:val="20"/>
                <w:szCs w:val="20"/>
              </w:rPr>
            </w:pPr>
            <w:r w:rsidRPr="000B74AA">
              <w:rPr>
                <w:rFonts w:ascii="Times New Roman" w:hAnsi="Times New Roman" w:cs="Times New Roman"/>
                <w:b/>
                <w:bCs/>
                <w:color w:val="0070C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8</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47</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1354</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1504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162</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192</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06:00 – 23:10</w:t>
            </w:r>
          </w:p>
        </w:tc>
      </w:tr>
      <w:tr w:rsidR="00925B4B" w:rsidRPr="000B74AA" w:rsidTr="00FB12C0">
        <w:trPr>
          <w:trHeight w:val="315"/>
        </w:trPr>
        <w:tc>
          <w:tcPr>
            <w:tcW w:w="265" w:type="pct"/>
            <w:tcBorders>
              <w:top w:val="single" w:sz="4" w:space="0" w:color="auto"/>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280</w:t>
            </w:r>
          </w:p>
        </w:tc>
        <w:tc>
          <w:tcPr>
            <w:tcW w:w="946" w:type="pct"/>
            <w:tcBorders>
              <w:top w:val="single" w:sz="4" w:space="0" w:color="auto"/>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отменяется</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104</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180</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12</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06:25 – 19:10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105к</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М. «Заельцовская» - с/о «Красная рябина»</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12</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165</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300</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20</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50</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06:45 – 19:55</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716</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Ст. Университетский проспект</w:t>
            </w:r>
            <w:r w:rsidRPr="000B74AA">
              <w:rPr>
                <w:rFonts w:ascii="Times New Roman" w:hAnsi="Times New Roman" w:cs="Times New Roman"/>
                <w:color w:val="000000"/>
                <w:sz w:val="18"/>
                <w:szCs w:val="18"/>
              </w:rPr>
              <w:t xml:space="preserve"> - с/о «Ключи - 1»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220</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352</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26</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44</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07:10 – 20:30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716д</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ул. Демакова (Общественный торговый центр) - с/о «Ключи - 3» (им. Болдырева)</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60</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108</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06:35 – 20:30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717</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ул. Демакова (Общественный торговый центр) – с/о«Надежда - 3»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158</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264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19</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44</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08:00 – 19:03</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717е</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п. Нижняя Ельцовка (ул. Экваторная) – с/о «Надежда - 3»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158</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264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19</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44</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08:33 – 20:42</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718</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ул. Демакова (Общественный торговый центр) – с/о «Полянка»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58</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108</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08:20 – 20:45</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289</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Микрорайон Светлый (п. Октябрьский) - пл. им. Калинина</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24</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323</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432</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39</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54</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06:00 – 19:30</w:t>
            </w:r>
          </w:p>
        </w:tc>
      </w:tr>
      <w:tr w:rsidR="00925B4B" w:rsidRPr="000B74AA" w:rsidTr="00FB12C0">
        <w:trPr>
          <w:trHeight w:val="6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118</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Микрорайон Светлый (п. Октябрьский) - Станция Мочище</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14</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161</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252</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19</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36</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07:40 – 17:20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721</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пл. Горького (г. Бердск) – с/о «Вега - 1»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135</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275</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16</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50</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07:00 – 19:30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722</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Вокзал (г. Бердск) – с/о «Родничок»</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19</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36</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09:20 – 19:20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724</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Торговый центр (г.Бердск) – с/о «Сосновка»</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29</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07:30 – 17:30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725</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ул. Горького (г. Бердск) – с/о «Вега - 4»</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08:50 – 19:50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726</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ДК Родина (г.Бердск) – с/о «Росинка»</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67</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126</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08:50 – 19:50</w:t>
            </w:r>
          </w:p>
        </w:tc>
      </w:tr>
      <w:tr w:rsidR="00925B4B" w:rsidRPr="000B74AA" w:rsidTr="00FB12C0">
        <w:trPr>
          <w:trHeight w:val="578"/>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301</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М. Речной вокзал</w:t>
            </w:r>
            <w:r w:rsidRPr="000B74AA">
              <w:rPr>
                <w:rFonts w:ascii="Times New Roman" w:hAnsi="Times New Roman" w:cs="Times New Roman"/>
                <w:color w:val="000000"/>
                <w:sz w:val="18"/>
                <w:szCs w:val="18"/>
              </w:rPr>
              <w:t xml:space="preserve"> - ж/м «Берёзки - 2» (с. Новолуговое)</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14</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14</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b/>
                <w:bCs/>
                <w:color w:val="0070C0"/>
                <w:sz w:val="20"/>
                <w:szCs w:val="20"/>
              </w:rPr>
            </w:pPr>
            <w:r w:rsidRPr="000B74AA">
              <w:rPr>
                <w:rFonts w:ascii="Times New Roman" w:hAnsi="Times New Roman" w:cs="Times New Roman"/>
                <w:b/>
                <w:bCs/>
                <w:color w:val="0070C0"/>
                <w:sz w:val="20"/>
                <w:szCs w:val="20"/>
              </w:rPr>
              <w:t>45</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774</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810</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b/>
                <w:bCs/>
                <w:color w:val="0070C0"/>
                <w:sz w:val="20"/>
                <w:szCs w:val="20"/>
              </w:rPr>
            </w:pPr>
            <w:r w:rsidRPr="000B74AA">
              <w:rPr>
                <w:rFonts w:ascii="Times New Roman" w:hAnsi="Times New Roman" w:cs="Times New Roman"/>
                <w:b/>
                <w:bCs/>
                <w:color w:val="0070C0"/>
                <w:sz w:val="20"/>
                <w:szCs w:val="20"/>
              </w:rPr>
              <w:t>6,00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93</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06:40 – 19:15</w:t>
            </w:r>
          </w:p>
        </w:tc>
      </w:tr>
      <w:tr w:rsidR="00925B4B" w:rsidRPr="000B74AA" w:rsidTr="00FB12C0">
        <w:trPr>
          <w:trHeight w:val="6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303-1, 303-2, 303-3</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М. Спортивная - </w:t>
            </w:r>
            <w:r w:rsidRPr="000B74AA">
              <w:rPr>
                <w:rFonts w:ascii="Times New Roman" w:hAnsi="Times New Roman" w:cs="Times New Roman"/>
                <w:color w:val="000000"/>
                <w:sz w:val="18"/>
                <w:szCs w:val="18"/>
              </w:rPr>
              <w:t xml:space="preserve">Областная больница - с. Верх - Тула - п. Крупской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207</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324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25</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54</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06:41 – 21:13</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304</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с/х «Мичуринец» (д. Издревая) </w:t>
            </w:r>
            <w:r>
              <w:rPr>
                <w:rFonts w:ascii="Times New Roman" w:hAnsi="Times New Roman" w:cs="Times New Roman"/>
                <w:color w:val="000000"/>
                <w:sz w:val="18"/>
                <w:szCs w:val="18"/>
              </w:rPr>
              <w:t>–</w:t>
            </w:r>
            <w:r w:rsidRPr="000B74AA">
              <w:rPr>
                <w:rFonts w:ascii="Times New Roman" w:hAnsi="Times New Roman" w:cs="Times New Roman"/>
                <w:color w:val="000000"/>
                <w:sz w:val="18"/>
                <w:szCs w:val="18"/>
              </w:rPr>
              <w:t xml:space="preserve"> </w:t>
            </w:r>
            <w:r>
              <w:rPr>
                <w:rFonts w:ascii="Times New Roman" w:hAnsi="Times New Roman" w:cs="Times New Roman"/>
                <w:color w:val="000000"/>
                <w:sz w:val="18"/>
                <w:szCs w:val="18"/>
              </w:rPr>
              <w:t>м. Речной вокзал</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71</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108</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9</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36</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05:35 – 20:30</w:t>
            </w:r>
          </w:p>
        </w:tc>
      </w:tr>
      <w:tr w:rsidR="00925B4B" w:rsidRPr="000B74AA" w:rsidTr="00FB12C0">
        <w:trPr>
          <w:trHeight w:val="6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307-1, 307-2</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Станция Издревая (с. Барышево) </w:t>
            </w:r>
            <w:r>
              <w:rPr>
                <w:rFonts w:ascii="Times New Roman" w:hAnsi="Times New Roman" w:cs="Times New Roman"/>
                <w:color w:val="000000"/>
                <w:sz w:val="18"/>
                <w:szCs w:val="18"/>
              </w:rPr>
              <w:t>–</w:t>
            </w:r>
            <w:r w:rsidRPr="000B74AA">
              <w:rPr>
                <w:rFonts w:ascii="Times New Roman" w:hAnsi="Times New Roman" w:cs="Times New Roman"/>
                <w:color w:val="000000"/>
                <w:sz w:val="18"/>
                <w:szCs w:val="18"/>
              </w:rPr>
              <w:t xml:space="preserve"> </w:t>
            </w:r>
            <w:r>
              <w:rPr>
                <w:rFonts w:ascii="Times New Roman" w:hAnsi="Times New Roman" w:cs="Times New Roman"/>
                <w:color w:val="000000"/>
                <w:sz w:val="18"/>
                <w:szCs w:val="18"/>
              </w:rPr>
              <w:t>м. Речной вокзал</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60</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714</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1080</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86</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06:50 – 21:20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307б</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М. Речной вокзал</w:t>
            </w:r>
            <w:r w:rsidRPr="000B74AA">
              <w:rPr>
                <w:rFonts w:ascii="Times New Roman" w:hAnsi="Times New Roman" w:cs="Times New Roman"/>
                <w:color w:val="000000"/>
                <w:sz w:val="18"/>
                <w:szCs w:val="18"/>
              </w:rPr>
              <w:t xml:space="preserve"> - с. Быково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12</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143</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216</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17</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36</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06:50 – 21:20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307м</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М. Речной вокзал</w:t>
            </w:r>
            <w:r w:rsidRPr="000B74AA">
              <w:rPr>
                <w:rFonts w:ascii="Times New Roman" w:hAnsi="Times New Roman" w:cs="Times New Roman"/>
                <w:color w:val="000000"/>
                <w:sz w:val="18"/>
                <w:szCs w:val="18"/>
              </w:rPr>
              <w:t xml:space="preserve"> - с. Малиновка</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29</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06:50 – 21:20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311-1, 311-2, 311-3</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д.п. Мочище - ДК «Горького»</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bCs/>
                <w:color w:val="0070C0"/>
                <w:sz w:val="20"/>
                <w:szCs w:val="20"/>
              </w:rPr>
            </w:pPr>
            <w:r w:rsidRPr="000B74AA">
              <w:rPr>
                <w:rFonts w:ascii="Times New Roman" w:hAnsi="Times New Roman" w:cs="Times New Roman"/>
                <w:b/>
                <w:bCs/>
                <w:color w:val="0070C0"/>
                <w:sz w:val="20"/>
                <w:szCs w:val="20"/>
              </w:rPr>
              <w:t>8</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70</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806</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1456</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97</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104</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06:20 – 23:38</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312-1, 312-2, 312-3</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Вокзал Новосибирск–Главный – Аэропорт Толмачево – Станция Обь</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bCs/>
                <w:color w:val="0070C0"/>
                <w:sz w:val="20"/>
                <w:szCs w:val="20"/>
              </w:rPr>
            </w:pPr>
            <w:r w:rsidRPr="000B74AA">
              <w:rPr>
                <w:rFonts w:ascii="Times New Roman" w:hAnsi="Times New Roman" w:cs="Times New Roman"/>
                <w:b/>
                <w:bCs/>
                <w:color w:val="0070C0"/>
                <w:sz w:val="20"/>
                <w:szCs w:val="20"/>
              </w:rPr>
              <w:t>20</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4</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24</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44</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558</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b/>
                <w:bCs/>
                <w:color w:val="0070C0"/>
                <w:sz w:val="20"/>
                <w:szCs w:val="20"/>
              </w:rPr>
            </w:pPr>
            <w:r w:rsidRPr="000B74AA">
              <w:rPr>
                <w:rFonts w:ascii="Times New Roman" w:hAnsi="Times New Roman" w:cs="Times New Roman"/>
                <w:b/>
                <w:bCs/>
                <w:color w:val="0070C0"/>
                <w:sz w:val="20"/>
                <w:szCs w:val="20"/>
              </w:rPr>
              <w:t>895</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67</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b/>
                <w:bCs/>
                <w:color w:val="0070C0"/>
                <w:sz w:val="20"/>
                <w:szCs w:val="20"/>
              </w:rPr>
            </w:pPr>
            <w:r w:rsidRPr="000B74AA">
              <w:rPr>
                <w:rFonts w:ascii="Times New Roman" w:hAnsi="Times New Roman" w:cs="Times New Roman"/>
                <w:b/>
                <w:bCs/>
                <w:color w:val="0070C0"/>
                <w:sz w:val="20"/>
                <w:szCs w:val="20"/>
              </w:rPr>
              <w:t>81</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06:45 – 21:00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317</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ул. Садовая (р.п. Кольцово) - М. «Студенческая»</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bCs/>
                <w:color w:val="0070C0"/>
                <w:sz w:val="20"/>
                <w:szCs w:val="20"/>
              </w:rPr>
            </w:pPr>
            <w:r w:rsidRPr="000B74AA">
              <w:rPr>
                <w:rFonts w:ascii="Times New Roman" w:hAnsi="Times New Roman" w:cs="Times New Roman"/>
                <w:b/>
                <w:bCs/>
                <w:color w:val="0070C0"/>
                <w:sz w:val="20"/>
                <w:szCs w:val="20"/>
              </w:rPr>
              <w:t>10</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4</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14</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48</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768</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1056</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5,00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92</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110</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06:00 – 23:00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320</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М. Спортивная - </w:t>
            </w:r>
            <w:r w:rsidRPr="000B74AA">
              <w:rPr>
                <w:rFonts w:ascii="Times New Roman" w:hAnsi="Times New Roman" w:cs="Times New Roman"/>
                <w:color w:val="000000"/>
                <w:sz w:val="18"/>
                <w:szCs w:val="18"/>
              </w:rPr>
              <w:t>Областная больница - п. Кудряшовский</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bCs/>
                <w:color w:val="0070C0"/>
                <w:sz w:val="20"/>
                <w:szCs w:val="20"/>
              </w:rPr>
            </w:pPr>
            <w:r w:rsidRPr="000B74AA">
              <w:rPr>
                <w:rFonts w:ascii="Times New Roman" w:hAnsi="Times New Roman" w:cs="Times New Roman"/>
                <w:b/>
                <w:bCs/>
                <w:color w:val="0070C0"/>
                <w:sz w:val="20"/>
                <w:szCs w:val="20"/>
              </w:rPr>
              <w:t>6</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4</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49</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564</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1156</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68</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94</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06:00 – 20:40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321-1, 321-2</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М. «Речной вокзал» - </w:t>
            </w:r>
            <w:r>
              <w:rPr>
                <w:rFonts w:ascii="Times New Roman" w:hAnsi="Times New Roman" w:cs="Times New Roman"/>
                <w:color w:val="000000"/>
                <w:sz w:val="18"/>
                <w:szCs w:val="18"/>
              </w:rPr>
              <w:t>ж/д вокзал</w:t>
            </w:r>
            <w:r w:rsidRPr="000B74AA">
              <w:rPr>
                <w:rFonts w:ascii="Times New Roman" w:hAnsi="Times New Roman" w:cs="Times New Roman"/>
                <w:color w:val="000000"/>
                <w:sz w:val="18"/>
                <w:szCs w:val="18"/>
              </w:rPr>
              <w:t xml:space="preserve"> Бердск</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bCs/>
                <w:color w:val="0070C0"/>
                <w:sz w:val="20"/>
                <w:szCs w:val="20"/>
              </w:rPr>
            </w:pPr>
            <w:r w:rsidRPr="000B74AA">
              <w:rPr>
                <w:rFonts w:ascii="Times New Roman" w:hAnsi="Times New Roman" w:cs="Times New Roman"/>
                <w:b/>
                <w:bCs/>
                <w:color w:val="0070C0"/>
                <w:sz w:val="20"/>
                <w:szCs w:val="20"/>
              </w:rPr>
              <w:t>20</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10</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30</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66</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1326</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1496</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121</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136</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06:00 – 22:00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322-1, 322-2</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ГНЦВБ «Вектор» 2-я проходная (р.п. Кольцово) - </w:t>
            </w:r>
            <w:r>
              <w:rPr>
                <w:rFonts w:ascii="Times New Roman" w:hAnsi="Times New Roman" w:cs="Times New Roman"/>
                <w:color w:val="000000"/>
                <w:sz w:val="18"/>
                <w:szCs w:val="18"/>
              </w:rPr>
              <w:t>м</w:t>
            </w:r>
            <w:r w:rsidRPr="000B74AA">
              <w:rPr>
                <w:rFonts w:ascii="Times New Roman" w:hAnsi="Times New Roman" w:cs="Times New Roman"/>
                <w:color w:val="000000"/>
                <w:sz w:val="18"/>
                <w:szCs w:val="18"/>
              </w:rPr>
              <w:t xml:space="preserve">.«Речной вокзал»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bCs/>
                <w:color w:val="0070C0"/>
                <w:sz w:val="20"/>
                <w:szCs w:val="20"/>
              </w:rPr>
            </w:pPr>
            <w:r w:rsidRPr="000B74AA">
              <w:rPr>
                <w:rFonts w:ascii="Times New Roman" w:hAnsi="Times New Roman" w:cs="Times New Roman"/>
                <w:b/>
                <w:bCs/>
                <w:color w:val="0070C0"/>
                <w:sz w:val="20"/>
                <w:szCs w:val="20"/>
              </w:rPr>
              <w:t>6</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18</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24</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86</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2064</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2451</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7,00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248</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252</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06:30 – 20:30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323</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М. Спортивная - </w:t>
            </w:r>
            <w:r w:rsidRPr="000B74AA">
              <w:rPr>
                <w:rFonts w:ascii="Times New Roman" w:hAnsi="Times New Roman" w:cs="Times New Roman"/>
                <w:color w:val="000000"/>
                <w:sz w:val="18"/>
                <w:szCs w:val="18"/>
              </w:rPr>
              <w:t>Областная больница - Микрорайон «Радужный» (с. Верх - Тула)</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bCs/>
                <w:color w:val="0070C0"/>
                <w:sz w:val="20"/>
                <w:szCs w:val="20"/>
              </w:rPr>
            </w:pPr>
            <w:r w:rsidRPr="000B74AA">
              <w:rPr>
                <w:rFonts w:ascii="Times New Roman" w:hAnsi="Times New Roman" w:cs="Times New Roman"/>
                <w:b/>
                <w:bCs/>
                <w:color w:val="0070C0"/>
                <w:sz w:val="20"/>
                <w:szCs w:val="20"/>
              </w:rPr>
              <w:t>9</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90</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1188</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1849</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143</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158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05:45 – 22:05</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324</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ул. Степная (г. Обь) - Областная больница</w:t>
            </w:r>
            <w:r>
              <w:rPr>
                <w:rFonts w:ascii="Times New Roman" w:hAnsi="Times New Roman" w:cs="Times New Roman"/>
                <w:color w:val="000000"/>
                <w:sz w:val="18"/>
                <w:szCs w:val="18"/>
              </w:rPr>
              <w:t xml:space="preserve"> – м. Спортивная</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bCs/>
                <w:color w:val="0070C0"/>
                <w:sz w:val="20"/>
                <w:szCs w:val="20"/>
              </w:rPr>
            </w:pPr>
            <w:r w:rsidRPr="000B74AA">
              <w:rPr>
                <w:rFonts w:ascii="Times New Roman" w:hAnsi="Times New Roman" w:cs="Times New Roman"/>
                <w:b/>
                <w:bCs/>
                <w:color w:val="0070C0"/>
                <w:sz w:val="20"/>
                <w:szCs w:val="20"/>
              </w:rPr>
              <w:t>6</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8</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14</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b/>
                <w:bCs/>
                <w:color w:val="0070C0"/>
                <w:sz w:val="20"/>
                <w:szCs w:val="20"/>
              </w:rPr>
            </w:pPr>
            <w:r w:rsidRPr="000B74AA">
              <w:rPr>
                <w:rFonts w:ascii="Times New Roman" w:hAnsi="Times New Roman" w:cs="Times New Roman"/>
                <w:b/>
                <w:bCs/>
                <w:color w:val="0070C0"/>
                <w:sz w:val="20"/>
                <w:szCs w:val="20"/>
              </w:rPr>
              <w:t>78</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1572</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2028</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9,00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189</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218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06:40 – 21:20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324к</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с. Красноглинное (с/х «Толмачевский») - Областная больница </w:t>
            </w:r>
            <w:r>
              <w:rPr>
                <w:rFonts w:ascii="Times New Roman" w:hAnsi="Times New Roman" w:cs="Times New Roman"/>
                <w:color w:val="000000"/>
                <w:sz w:val="18"/>
                <w:szCs w:val="18"/>
              </w:rPr>
              <w:t>– м. Спортивная</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62</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90</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06:00 – 20:00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325</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ул. Демакова </w:t>
            </w:r>
            <w:r>
              <w:rPr>
                <w:rFonts w:ascii="Times New Roman" w:hAnsi="Times New Roman" w:cs="Times New Roman"/>
                <w:color w:val="000000"/>
                <w:sz w:val="18"/>
                <w:szCs w:val="18"/>
              </w:rPr>
              <w:t>–</w:t>
            </w:r>
            <w:r w:rsidRPr="000B74AA">
              <w:rPr>
                <w:rFonts w:ascii="Times New Roman" w:hAnsi="Times New Roman" w:cs="Times New Roman"/>
                <w:color w:val="000000"/>
                <w:sz w:val="18"/>
                <w:szCs w:val="18"/>
              </w:rPr>
              <w:t xml:space="preserve"> </w:t>
            </w:r>
            <w:r>
              <w:rPr>
                <w:rFonts w:ascii="Times New Roman" w:hAnsi="Times New Roman" w:cs="Times New Roman"/>
                <w:color w:val="000000"/>
                <w:sz w:val="18"/>
                <w:szCs w:val="18"/>
              </w:rPr>
              <w:t>ж/д вокзал</w:t>
            </w:r>
            <w:r w:rsidRPr="000B74AA">
              <w:rPr>
                <w:rFonts w:ascii="Times New Roman" w:hAnsi="Times New Roman" w:cs="Times New Roman"/>
                <w:color w:val="000000"/>
                <w:sz w:val="18"/>
                <w:szCs w:val="18"/>
              </w:rPr>
              <w:t xml:space="preserve"> Бердск</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bCs/>
                <w:color w:val="0070C0"/>
                <w:sz w:val="20"/>
                <w:szCs w:val="20"/>
              </w:rPr>
            </w:pPr>
            <w:r w:rsidRPr="000B74AA">
              <w:rPr>
                <w:rFonts w:ascii="Times New Roman" w:hAnsi="Times New Roman" w:cs="Times New Roman"/>
                <w:b/>
                <w:bCs/>
                <w:color w:val="0070C0"/>
                <w:sz w:val="20"/>
                <w:szCs w:val="20"/>
              </w:rPr>
              <w:t>12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8</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20</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b/>
                <w:bCs/>
                <w:color w:val="0070C0"/>
                <w:sz w:val="20"/>
                <w:szCs w:val="20"/>
              </w:rPr>
            </w:pPr>
            <w:r w:rsidRPr="000B74AA">
              <w:rPr>
                <w:rFonts w:ascii="Times New Roman" w:hAnsi="Times New Roman" w:cs="Times New Roman"/>
                <w:b/>
                <w:bCs/>
                <w:color w:val="0070C0"/>
                <w:sz w:val="20"/>
                <w:szCs w:val="20"/>
              </w:rPr>
              <w:t>90</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1392</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2124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b/>
                <w:bCs/>
                <w:color w:val="0070C0"/>
                <w:sz w:val="20"/>
                <w:szCs w:val="20"/>
              </w:rPr>
            </w:pPr>
            <w:r w:rsidRPr="000B74AA">
              <w:rPr>
                <w:rFonts w:ascii="Times New Roman" w:hAnsi="Times New Roman" w:cs="Times New Roman"/>
                <w:b/>
                <w:bCs/>
                <w:color w:val="0070C0"/>
                <w:sz w:val="20"/>
                <w:szCs w:val="20"/>
              </w:rPr>
              <w:t>8,00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167</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200</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06:00 – 22:00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326-1, 326-2</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Областная больница - Автостанция р.п. Колывань</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19</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175</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342</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21</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36</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06:00 – 20:00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327-1, 327-2</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Чемской бор </w:t>
            </w:r>
            <w:r>
              <w:rPr>
                <w:rFonts w:ascii="Times New Roman" w:hAnsi="Times New Roman" w:cs="Times New Roman"/>
                <w:color w:val="000000"/>
                <w:sz w:val="18"/>
                <w:szCs w:val="18"/>
              </w:rPr>
              <w:t>–</w:t>
            </w:r>
            <w:r w:rsidRPr="000B74AA">
              <w:rPr>
                <w:rFonts w:ascii="Times New Roman" w:hAnsi="Times New Roman" w:cs="Times New Roman"/>
                <w:color w:val="000000"/>
                <w:sz w:val="18"/>
                <w:szCs w:val="18"/>
              </w:rPr>
              <w:t xml:space="preserve"> </w:t>
            </w:r>
            <w:r>
              <w:rPr>
                <w:rFonts w:ascii="Times New Roman" w:hAnsi="Times New Roman" w:cs="Times New Roman"/>
                <w:color w:val="000000"/>
                <w:sz w:val="18"/>
                <w:szCs w:val="18"/>
              </w:rPr>
              <w:t>ж/д вокзал</w:t>
            </w:r>
            <w:r w:rsidRPr="000B74AA">
              <w:rPr>
                <w:rFonts w:ascii="Times New Roman" w:hAnsi="Times New Roman" w:cs="Times New Roman"/>
                <w:color w:val="000000"/>
                <w:sz w:val="18"/>
                <w:szCs w:val="18"/>
              </w:rPr>
              <w:t xml:space="preserve"> Бердск</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bCs/>
                <w:color w:val="0070C0"/>
                <w:sz w:val="20"/>
                <w:szCs w:val="20"/>
              </w:rPr>
            </w:pPr>
            <w:r w:rsidRPr="000B74AA">
              <w:rPr>
                <w:rFonts w:ascii="Times New Roman" w:hAnsi="Times New Roman" w:cs="Times New Roman"/>
                <w:b/>
                <w:bCs/>
                <w:color w:val="0070C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22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32</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913</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1024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FF0000"/>
                <w:sz w:val="20"/>
                <w:szCs w:val="20"/>
              </w:rPr>
            </w:pPr>
            <w:r w:rsidRPr="000B74AA">
              <w:rPr>
                <w:rFonts w:ascii="Times New Roman" w:hAnsi="Times New Roman" w:cs="Times New Roman"/>
                <w:color w:val="FF0000"/>
                <w:sz w:val="20"/>
                <w:szCs w:val="20"/>
              </w:rPr>
              <w:t>4,00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110</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226</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06:00 – 20:00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328</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 ДК «Прогресс» - Автостанция р.п. Колывань</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173</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324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21</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36</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06:00 – 20:00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330</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 с. Криводановка - Областная больница </w:t>
            </w:r>
            <w:r>
              <w:rPr>
                <w:rFonts w:ascii="Times New Roman" w:hAnsi="Times New Roman" w:cs="Times New Roman"/>
                <w:color w:val="000000"/>
                <w:sz w:val="18"/>
                <w:szCs w:val="18"/>
              </w:rPr>
              <w:t>– м. Спортивная</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bCs/>
                <w:color w:val="0070C0"/>
                <w:sz w:val="20"/>
                <w:szCs w:val="20"/>
              </w:rPr>
            </w:pPr>
            <w:r w:rsidRPr="000B74AA">
              <w:rPr>
                <w:rFonts w:ascii="Times New Roman" w:hAnsi="Times New Roman" w:cs="Times New Roman"/>
                <w:b/>
                <w:bCs/>
                <w:color w:val="0070C0"/>
                <w:sz w:val="20"/>
                <w:szCs w:val="20"/>
              </w:rPr>
              <w:t>6</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12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b/>
                <w:bCs/>
                <w:color w:val="0070C0"/>
                <w:sz w:val="20"/>
                <w:szCs w:val="20"/>
              </w:rPr>
            </w:pPr>
            <w:r w:rsidRPr="000B74AA">
              <w:rPr>
                <w:rFonts w:ascii="Times New Roman" w:hAnsi="Times New Roman" w:cs="Times New Roman"/>
                <w:b/>
                <w:bCs/>
                <w:color w:val="0070C0"/>
                <w:sz w:val="20"/>
                <w:szCs w:val="20"/>
              </w:rPr>
              <w:t>60</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1440</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1640</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173</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210</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06:00 – 20:00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331</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ж/д вокзал</w:t>
            </w:r>
            <w:r w:rsidRPr="000B74AA">
              <w:rPr>
                <w:rFonts w:ascii="Times New Roman" w:hAnsi="Times New Roman" w:cs="Times New Roman"/>
                <w:color w:val="000000"/>
                <w:sz w:val="18"/>
                <w:szCs w:val="18"/>
              </w:rPr>
              <w:t xml:space="preserve"> Бердск - М. «Площадь Маркса»</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bCs/>
                <w:color w:val="0070C0"/>
                <w:sz w:val="20"/>
                <w:szCs w:val="20"/>
              </w:rPr>
            </w:pPr>
            <w:r w:rsidRPr="000B74AA">
              <w:rPr>
                <w:rFonts w:ascii="Times New Roman" w:hAnsi="Times New Roman" w:cs="Times New Roman"/>
                <w:b/>
                <w:bCs/>
                <w:color w:val="0070C0"/>
                <w:sz w:val="20"/>
                <w:szCs w:val="20"/>
              </w:rPr>
              <w:t>12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14</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60</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835</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1200</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6,00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122</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06:00 – 22:00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332</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отменяется</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0</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338</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Станция Издревая (с. Барышево) - ул. Демакова</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48</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571</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864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69</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90</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07:30 – 22:15</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347-1, 347-2</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М. «Заельцовская» - д/о «Мочище»</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26</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245</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468</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29</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36</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06:00 – 22:50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350</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Станция Издревая (с. Барышево) - п. Матвеевка</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64</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762</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1152</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91</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108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06:05 – 20:20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353</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Автостанция «Северная»</w:t>
            </w:r>
            <w:r w:rsidRPr="000B74AA">
              <w:rPr>
                <w:rFonts w:ascii="Times New Roman" w:hAnsi="Times New Roman" w:cs="Times New Roman"/>
                <w:color w:val="000000"/>
                <w:sz w:val="18"/>
                <w:szCs w:val="18"/>
              </w:rPr>
              <w:t xml:space="preserve"> - с/о «Олимпийка»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17</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17</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b/>
                <w:bCs/>
                <w:color w:val="0070C0"/>
                <w:sz w:val="20"/>
                <w:szCs w:val="20"/>
              </w:rPr>
            </w:pPr>
            <w:r w:rsidRPr="000B74AA">
              <w:rPr>
                <w:rFonts w:ascii="Times New Roman" w:hAnsi="Times New Roman" w:cs="Times New Roman"/>
                <w:b/>
                <w:bCs/>
                <w:color w:val="0070C0"/>
                <w:sz w:val="20"/>
                <w:szCs w:val="20"/>
              </w:rPr>
              <w:t>60</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522</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1080</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63</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126</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06:00 – 23:00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364</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М. «Студенческая» - р.п. Краснообск (Сергиево-Казанский храм)</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bCs/>
                <w:color w:val="0070C0"/>
                <w:sz w:val="20"/>
                <w:szCs w:val="20"/>
              </w:rPr>
            </w:pPr>
            <w:r w:rsidRPr="000B74AA">
              <w:rPr>
                <w:rFonts w:ascii="Times New Roman" w:hAnsi="Times New Roman" w:cs="Times New Roman"/>
                <w:b/>
                <w:bCs/>
                <w:color w:val="0070C0"/>
                <w:sz w:val="20"/>
                <w:szCs w:val="20"/>
              </w:rPr>
              <w:t>8</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10</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1040</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2578</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8,00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125</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214</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05:40 – 21:27</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365-1, 365-2</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М. «Студенческая» - п. Краснообск</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45</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389</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810</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47</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72</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06:00 – 20:00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380-1, 380-2</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Цветной проезд - п. Каинская Заимка</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A76F5C" w:rsidRDefault="00925B4B" w:rsidP="00FB12C0">
            <w:pPr>
              <w:spacing w:after="0" w:line="240" w:lineRule="auto"/>
              <w:jc w:val="center"/>
              <w:rPr>
                <w:rFonts w:ascii="Times New Roman" w:hAnsi="Times New Roman" w:cs="Times New Roman"/>
                <w:b/>
                <w:color w:val="FF0000"/>
                <w:sz w:val="20"/>
                <w:szCs w:val="20"/>
              </w:rPr>
            </w:pPr>
            <w:r w:rsidRPr="00A76F5C">
              <w:rPr>
                <w:rFonts w:ascii="Times New Roman" w:hAnsi="Times New Roman" w:cs="Times New Roman"/>
                <w:b/>
                <w:color w:val="FF0000"/>
                <w:sz w:val="20"/>
                <w:szCs w:val="20"/>
              </w:rPr>
              <w:t>6</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A76F5C" w:rsidRDefault="00925B4B" w:rsidP="00FB12C0">
            <w:pPr>
              <w:spacing w:after="0" w:line="240" w:lineRule="auto"/>
              <w:jc w:val="center"/>
              <w:rPr>
                <w:rFonts w:ascii="Times New Roman" w:hAnsi="Times New Roman" w:cs="Times New Roman"/>
                <w:b/>
                <w:color w:val="FF0000"/>
                <w:sz w:val="20"/>
                <w:szCs w:val="20"/>
              </w:rPr>
            </w:pPr>
            <w:r w:rsidRPr="00A76F5C">
              <w:rPr>
                <w:rFonts w:ascii="Times New Roman" w:hAnsi="Times New Roman" w:cs="Times New Roman"/>
                <w:b/>
                <w:color w:val="FF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A76F5C" w:rsidRDefault="00925B4B" w:rsidP="00FB12C0">
            <w:pPr>
              <w:spacing w:after="0" w:line="240" w:lineRule="auto"/>
              <w:jc w:val="center"/>
              <w:rPr>
                <w:rFonts w:ascii="Times New Roman" w:hAnsi="Times New Roman" w:cs="Times New Roman"/>
                <w:b/>
                <w:color w:val="FF0000"/>
                <w:sz w:val="20"/>
                <w:szCs w:val="20"/>
              </w:rPr>
            </w:pPr>
            <w:r w:rsidRPr="00A76F5C">
              <w:rPr>
                <w:rFonts w:ascii="Times New Roman" w:hAnsi="Times New Roman" w:cs="Times New Roman"/>
                <w:b/>
                <w:color w:val="FF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A76F5C" w:rsidRDefault="00925B4B" w:rsidP="00FB12C0">
            <w:pPr>
              <w:spacing w:after="0" w:line="240" w:lineRule="auto"/>
              <w:jc w:val="center"/>
              <w:rPr>
                <w:rFonts w:ascii="Times New Roman" w:hAnsi="Times New Roman" w:cs="Times New Roman"/>
                <w:b/>
                <w:color w:val="FF0000"/>
                <w:sz w:val="20"/>
                <w:szCs w:val="20"/>
              </w:rPr>
            </w:pPr>
            <w:r w:rsidRPr="00A76F5C">
              <w:rPr>
                <w:rFonts w:ascii="Times New Roman" w:hAnsi="Times New Roman" w:cs="Times New Roman"/>
                <w:b/>
                <w:color w:val="FF0000"/>
                <w:sz w:val="20"/>
                <w:szCs w:val="20"/>
              </w:rPr>
              <w:t>6</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A76F5C" w:rsidRDefault="00925B4B" w:rsidP="00FB12C0">
            <w:pPr>
              <w:spacing w:after="0" w:line="240" w:lineRule="auto"/>
              <w:jc w:val="center"/>
              <w:rPr>
                <w:rFonts w:ascii="Times New Roman" w:hAnsi="Times New Roman" w:cs="Times New Roman"/>
                <w:b/>
                <w:color w:val="FF0000"/>
                <w:sz w:val="20"/>
                <w:szCs w:val="20"/>
              </w:rPr>
            </w:pPr>
            <w:r w:rsidRPr="00A76F5C">
              <w:rPr>
                <w:rFonts w:ascii="Times New Roman" w:hAnsi="Times New Roman" w:cs="Times New Roman"/>
                <w:b/>
                <w:color w:val="FF0000"/>
                <w:sz w:val="20"/>
                <w:szCs w:val="20"/>
              </w:rPr>
              <w:t>40</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A76F5C" w:rsidRDefault="00925B4B" w:rsidP="00FB12C0">
            <w:pPr>
              <w:spacing w:after="0" w:line="240" w:lineRule="auto"/>
              <w:jc w:val="center"/>
              <w:rPr>
                <w:rFonts w:ascii="Times New Roman" w:hAnsi="Times New Roman" w:cs="Times New Roman"/>
                <w:b/>
                <w:color w:val="FF0000"/>
                <w:sz w:val="20"/>
                <w:szCs w:val="20"/>
              </w:rPr>
            </w:pPr>
            <w:r>
              <w:rPr>
                <w:rFonts w:ascii="Times New Roman" w:hAnsi="Times New Roman" w:cs="Times New Roman"/>
                <w:b/>
                <w:color w:val="FF0000"/>
                <w:sz w:val="20"/>
                <w:szCs w:val="20"/>
              </w:rPr>
              <w:t>398</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A76F5C" w:rsidRDefault="00925B4B" w:rsidP="00FB12C0">
            <w:pPr>
              <w:spacing w:after="0" w:line="240" w:lineRule="auto"/>
              <w:jc w:val="center"/>
              <w:rPr>
                <w:rFonts w:ascii="Times New Roman" w:hAnsi="Times New Roman" w:cs="Times New Roman"/>
                <w:b/>
                <w:color w:val="FF0000"/>
                <w:sz w:val="20"/>
                <w:szCs w:val="20"/>
              </w:rPr>
            </w:pPr>
            <w:r>
              <w:rPr>
                <w:rFonts w:ascii="Times New Roman" w:hAnsi="Times New Roman" w:cs="Times New Roman"/>
                <w:b/>
                <w:color w:val="FF0000"/>
                <w:sz w:val="20"/>
                <w:szCs w:val="20"/>
              </w:rPr>
              <w:t>72</w:t>
            </w:r>
            <w:r w:rsidRPr="00A76F5C">
              <w:rPr>
                <w:rFonts w:ascii="Times New Roman" w:hAnsi="Times New Roman" w:cs="Times New Roman"/>
                <w:b/>
                <w:color w:val="FF0000"/>
                <w:sz w:val="20"/>
                <w:szCs w:val="20"/>
              </w:rPr>
              <w:t>0</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A76F5C" w:rsidRDefault="00925B4B" w:rsidP="00FB12C0">
            <w:pPr>
              <w:spacing w:after="0" w:line="240" w:lineRule="auto"/>
              <w:jc w:val="center"/>
              <w:rPr>
                <w:rFonts w:ascii="Times New Roman" w:hAnsi="Times New Roman" w:cs="Times New Roman"/>
                <w:b/>
                <w:color w:val="FF0000"/>
                <w:sz w:val="20"/>
                <w:szCs w:val="20"/>
              </w:rPr>
            </w:pPr>
            <w:r>
              <w:rPr>
                <w:rFonts w:ascii="Times New Roman" w:hAnsi="Times New Roman" w:cs="Times New Roman"/>
                <w:b/>
                <w:color w:val="FF0000"/>
                <w:sz w:val="20"/>
                <w:szCs w:val="20"/>
              </w:rPr>
              <w:t>4</w:t>
            </w:r>
            <w:r w:rsidRPr="00A76F5C">
              <w:rPr>
                <w:rFonts w:ascii="Times New Roman" w:hAnsi="Times New Roman" w:cs="Times New Roman"/>
                <w:b/>
                <w:color w:val="FF0000"/>
                <w:sz w:val="20"/>
                <w:szCs w:val="20"/>
              </w:rPr>
              <w:t>,00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A76F5C" w:rsidRDefault="00925B4B" w:rsidP="00FB12C0">
            <w:pPr>
              <w:spacing w:after="0" w:line="240" w:lineRule="auto"/>
              <w:jc w:val="center"/>
              <w:rPr>
                <w:rFonts w:ascii="Times New Roman" w:hAnsi="Times New Roman" w:cs="Times New Roman"/>
                <w:b/>
                <w:color w:val="FF0000"/>
                <w:sz w:val="20"/>
                <w:szCs w:val="20"/>
              </w:rPr>
            </w:pPr>
            <w:r>
              <w:rPr>
                <w:rFonts w:ascii="Times New Roman" w:hAnsi="Times New Roman" w:cs="Times New Roman"/>
                <w:b/>
                <w:color w:val="FF0000"/>
                <w:sz w:val="20"/>
                <w:szCs w:val="20"/>
              </w:rPr>
              <w:t>47</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A76F5C" w:rsidRDefault="00925B4B" w:rsidP="00FB12C0">
            <w:pPr>
              <w:spacing w:after="0" w:line="240" w:lineRule="auto"/>
              <w:jc w:val="center"/>
              <w:rPr>
                <w:rFonts w:ascii="Times New Roman" w:hAnsi="Times New Roman" w:cs="Times New Roman"/>
                <w:b/>
                <w:color w:val="FF0000"/>
                <w:sz w:val="20"/>
                <w:szCs w:val="20"/>
              </w:rPr>
            </w:pPr>
            <w:r>
              <w:rPr>
                <w:rFonts w:ascii="Times New Roman" w:hAnsi="Times New Roman" w:cs="Times New Roman"/>
                <w:b/>
                <w:color w:val="FF0000"/>
                <w:sz w:val="20"/>
                <w:szCs w:val="20"/>
              </w:rPr>
              <w:t>72</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06:30 – 20:15</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399</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Микрорайон Близкий (с. Каменка) - Городской аэропорт</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bCs/>
                <w:color w:val="0070C0"/>
                <w:sz w:val="20"/>
                <w:szCs w:val="20"/>
              </w:rPr>
            </w:pPr>
            <w:r w:rsidRPr="000B74AA">
              <w:rPr>
                <w:rFonts w:ascii="Times New Roman" w:hAnsi="Times New Roman" w:cs="Times New Roman"/>
                <w:b/>
                <w:bCs/>
                <w:color w:val="0070C0"/>
                <w:sz w:val="20"/>
                <w:szCs w:val="20"/>
              </w:rPr>
              <w:t>10</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12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b/>
                <w:bCs/>
                <w:color w:val="0070C0"/>
                <w:sz w:val="20"/>
                <w:szCs w:val="20"/>
              </w:rPr>
            </w:pPr>
            <w:r w:rsidRPr="000B74AA">
              <w:rPr>
                <w:rFonts w:ascii="Times New Roman" w:hAnsi="Times New Roman" w:cs="Times New Roman"/>
                <w:b/>
                <w:bCs/>
                <w:color w:val="0070C0"/>
                <w:sz w:val="20"/>
                <w:szCs w:val="20"/>
              </w:rPr>
              <w:t>90</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1404</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2307</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168</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b/>
                <w:bCs/>
                <w:color w:val="FF0000"/>
                <w:sz w:val="20"/>
                <w:szCs w:val="20"/>
              </w:rPr>
            </w:pPr>
            <w:r w:rsidRPr="000B74AA">
              <w:rPr>
                <w:rFonts w:ascii="Times New Roman" w:hAnsi="Times New Roman" w:cs="Times New Roman"/>
                <w:b/>
                <w:bCs/>
                <w:color w:val="FF0000"/>
                <w:sz w:val="20"/>
                <w:szCs w:val="20"/>
              </w:rPr>
              <w:t>228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05:30 – 22:00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1702</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Автостанция «Северная»</w:t>
            </w:r>
            <w:r w:rsidRPr="000B74AA">
              <w:rPr>
                <w:rFonts w:ascii="Times New Roman" w:hAnsi="Times New Roman" w:cs="Times New Roman"/>
                <w:color w:val="000000"/>
                <w:sz w:val="18"/>
                <w:szCs w:val="18"/>
              </w:rPr>
              <w:t xml:space="preserve"> - Северный объезд - с/о «Аква»</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13</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142</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280</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17</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43</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07:00 – 18:30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1703</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Магазин «Телевизоры» - с/о «Зеленый остров» (Ягодная) - с/о «Рыбачий» - с/о «Аква»</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66</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129</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25</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07:00 – 19:00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1705</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Автостанция «Северная»</w:t>
            </w:r>
            <w:r w:rsidRPr="000B74AA">
              <w:rPr>
                <w:rFonts w:ascii="Times New Roman" w:hAnsi="Times New Roman" w:cs="Times New Roman"/>
                <w:color w:val="000000"/>
                <w:sz w:val="18"/>
                <w:szCs w:val="18"/>
              </w:rPr>
              <w:t xml:space="preserve"> - с/о «Ягодное»</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b/>
                <w:bCs/>
                <w:color w:val="0070C0"/>
                <w:sz w:val="20"/>
                <w:szCs w:val="20"/>
              </w:rPr>
            </w:pPr>
            <w:r w:rsidRPr="000B74AA">
              <w:rPr>
                <w:rFonts w:ascii="Times New Roman" w:hAnsi="Times New Roman" w:cs="Times New Roman"/>
                <w:b/>
                <w:bCs/>
                <w:color w:val="0070C0"/>
                <w:sz w:val="20"/>
                <w:szCs w:val="20"/>
              </w:rPr>
              <w:t>12</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125</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216</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15</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54</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08:00 – 19:00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302</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Областная больница - с. Сенчанка</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38</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72</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07:30 – 20:30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308</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color w:val="000000"/>
                <w:sz w:val="18"/>
                <w:szCs w:val="18"/>
              </w:rPr>
            </w:pPr>
            <w:r w:rsidRPr="000B74AA">
              <w:rPr>
                <w:rFonts w:ascii="Times New Roman" w:hAnsi="Times New Roman" w:cs="Times New Roman"/>
                <w:color w:val="000000"/>
                <w:sz w:val="18"/>
                <w:szCs w:val="18"/>
              </w:rPr>
              <w:t>Цветной Проезд - Аэропорт Толмачево</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37</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50</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25</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07:30 – 23:00</w:t>
            </w: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504</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г. Купино - г. Карасук</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17</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23</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16</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23</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506Л</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АС с. Кочки </w:t>
            </w:r>
            <w:r>
              <w:rPr>
                <w:rFonts w:ascii="Times New Roman" w:hAnsi="Times New Roman" w:cs="Times New Roman"/>
                <w:color w:val="000000"/>
                <w:sz w:val="18"/>
                <w:szCs w:val="18"/>
              </w:rPr>
              <w:t>–</w:t>
            </w:r>
            <w:r w:rsidRPr="000B74AA">
              <w:rPr>
                <w:rFonts w:ascii="Times New Roman" w:hAnsi="Times New Roman" w:cs="Times New Roman"/>
                <w:color w:val="000000"/>
                <w:sz w:val="18"/>
                <w:szCs w:val="18"/>
              </w:rPr>
              <w:t xml:space="preserve"> </w:t>
            </w:r>
            <w:r>
              <w:rPr>
                <w:rFonts w:ascii="Times New Roman" w:hAnsi="Times New Roman" w:cs="Times New Roman"/>
                <w:color w:val="000000"/>
                <w:sz w:val="18"/>
                <w:szCs w:val="18"/>
              </w:rPr>
              <w:t>автовокзал «Западный»</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17</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23</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16</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23</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508</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Автовокзал </w:t>
            </w:r>
            <w:r>
              <w:rPr>
                <w:rFonts w:ascii="Times New Roman" w:hAnsi="Times New Roman" w:cs="Times New Roman"/>
                <w:color w:val="000000"/>
                <w:sz w:val="18"/>
                <w:szCs w:val="18"/>
              </w:rPr>
              <w:t>«Западный»</w:t>
            </w:r>
            <w:r w:rsidRPr="000B74AA">
              <w:rPr>
                <w:rFonts w:ascii="Times New Roman" w:hAnsi="Times New Roman" w:cs="Times New Roman"/>
                <w:color w:val="000000"/>
                <w:sz w:val="18"/>
                <w:szCs w:val="18"/>
              </w:rPr>
              <w:t xml:space="preserve"> - с. Здвинск</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14</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14</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508Л</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Автовокзал «Западный»</w:t>
            </w:r>
            <w:r w:rsidRPr="000B74AA">
              <w:rPr>
                <w:rFonts w:ascii="Times New Roman" w:hAnsi="Times New Roman" w:cs="Times New Roman"/>
                <w:color w:val="000000"/>
                <w:sz w:val="18"/>
                <w:szCs w:val="18"/>
              </w:rPr>
              <w:t xml:space="preserve"> - АС с. Здвинск</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40</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38</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44</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509-1, 509-2, 509-3</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АВ «Новосибирский автовокзал–Главный» - АС р.п. Горный</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106</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142</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17</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47</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510</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п. Агролес - Микрорайон Юго - Восточный (г. Бердск)</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9</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9</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60</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864</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1080</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58</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72</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510А, 510АЛ-1, 510АЛ-2</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Автовокзал «Западный»</w:t>
            </w:r>
            <w:r w:rsidRPr="000B74AA">
              <w:rPr>
                <w:rFonts w:ascii="Times New Roman" w:hAnsi="Times New Roman" w:cs="Times New Roman"/>
                <w:color w:val="000000"/>
                <w:sz w:val="18"/>
                <w:szCs w:val="18"/>
              </w:rPr>
              <w:t xml:space="preserve"> - АС р.п. Краснозерское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54</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62</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26</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31</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511, 511Л - 1, 511Л-2, 511Л-3</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АВ «Новосибирский автовокзал - Главный» - АС р.п. Сузун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86</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105</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27</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35</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512Л - 1, 512Л-2, 512-1</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АС г. Карасук </w:t>
            </w:r>
            <w:r>
              <w:rPr>
                <w:rFonts w:ascii="Times New Roman" w:hAnsi="Times New Roman" w:cs="Times New Roman"/>
                <w:color w:val="000000"/>
                <w:sz w:val="18"/>
                <w:szCs w:val="18"/>
              </w:rPr>
              <w:t>–</w:t>
            </w:r>
            <w:r w:rsidRPr="000B74AA">
              <w:rPr>
                <w:rFonts w:ascii="Times New Roman" w:hAnsi="Times New Roman" w:cs="Times New Roman"/>
                <w:color w:val="000000"/>
                <w:sz w:val="18"/>
                <w:szCs w:val="18"/>
              </w:rPr>
              <w:t xml:space="preserve"> </w:t>
            </w:r>
            <w:r>
              <w:rPr>
                <w:rFonts w:ascii="Times New Roman" w:hAnsi="Times New Roman" w:cs="Times New Roman"/>
                <w:color w:val="000000"/>
                <w:sz w:val="18"/>
                <w:szCs w:val="18"/>
              </w:rPr>
              <w:t>автовокзал «Западный»</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261</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308</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35</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44</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512Б-1, 512Б-2</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АС г. Карасук </w:t>
            </w:r>
            <w:r>
              <w:rPr>
                <w:rFonts w:ascii="Times New Roman" w:hAnsi="Times New Roman" w:cs="Times New Roman"/>
                <w:color w:val="000000"/>
                <w:sz w:val="18"/>
                <w:szCs w:val="18"/>
              </w:rPr>
              <w:t>–</w:t>
            </w:r>
            <w:r w:rsidRPr="000B74AA">
              <w:rPr>
                <w:rFonts w:ascii="Times New Roman" w:hAnsi="Times New Roman" w:cs="Times New Roman"/>
                <w:color w:val="000000"/>
                <w:sz w:val="18"/>
                <w:szCs w:val="18"/>
              </w:rPr>
              <w:t xml:space="preserve"> </w:t>
            </w:r>
            <w:r>
              <w:rPr>
                <w:rFonts w:ascii="Times New Roman" w:hAnsi="Times New Roman" w:cs="Times New Roman"/>
                <w:color w:val="000000"/>
                <w:sz w:val="18"/>
                <w:szCs w:val="18"/>
              </w:rPr>
              <w:t>автовокзал «Западный»</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40</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38</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44</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513</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Автовокзал (г. Новосибирск) - с. Завьялово</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29</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36</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14</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514Л</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АС с. Кыштовка - ДКП «Вокзал «Новосибирск-Главный»</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40</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40</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44</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515Л</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с. Венгерово - р.п. Чаны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58</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72</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14</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516Л</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с. Венгерово - г. Куйбышев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14</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14</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517Л</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АС с. Венгерово - АВ «Новосибирский автовокзал–Главный»</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40</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40</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44</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519</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р.п. Линево - </w:t>
            </w:r>
            <w:r>
              <w:rPr>
                <w:rFonts w:ascii="Times New Roman" w:hAnsi="Times New Roman" w:cs="Times New Roman"/>
                <w:color w:val="000000"/>
                <w:sz w:val="18"/>
                <w:szCs w:val="18"/>
              </w:rPr>
              <w:t>автовокзал</w:t>
            </w:r>
            <w:r w:rsidRPr="000B74AA">
              <w:rPr>
                <w:rFonts w:ascii="Times New Roman" w:hAnsi="Times New Roman" w:cs="Times New Roman"/>
                <w:color w:val="000000"/>
                <w:sz w:val="18"/>
                <w:szCs w:val="18"/>
              </w:rPr>
              <w:t xml:space="preserve"> </w:t>
            </w:r>
            <w:r>
              <w:rPr>
                <w:rFonts w:ascii="Times New Roman" w:hAnsi="Times New Roman" w:cs="Times New Roman"/>
                <w:color w:val="000000"/>
                <w:sz w:val="18"/>
                <w:szCs w:val="18"/>
              </w:rPr>
              <w:t>«</w:t>
            </w:r>
            <w:r w:rsidRPr="000B74AA">
              <w:rPr>
                <w:rFonts w:ascii="Times New Roman" w:hAnsi="Times New Roman" w:cs="Times New Roman"/>
                <w:color w:val="000000"/>
                <w:sz w:val="18"/>
                <w:szCs w:val="18"/>
              </w:rPr>
              <w:t>Новосибирск-Главный</w:t>
            </w:r>
            <w:r>
              <w:rPr>
                <w:rFonts w:ascii="Times New Roman" w:hAnsi="Times New Roman" w:cs="Times New Roman"/>
                <w:color w:val="000000"/>
                <w:sz w:val="18"/>
                <w:szCs w:val="18"/>
              </w:rPr>
              <w:t>»</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79</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88</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40</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44</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519А</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Автов</w:t>
            </w:r>
            <w:r w:rsidRPr="000B74AA">
              <w:rPr>
                <w:rFonts w:ascii="Times New Roman" w:hAnsi="Times New Roman" w:cs="Times New Roman"/>
                <w:color w:val="000000"/>
                <w:sz w:val="18"/>
                <w:szCs w:val="18"/>
              </w:rPr>
              <w:t xml:space="preserve">окзал </w:t>
            </w:r>
            <w:r>
              <w:rPr>
                <w:rFonts w:ascii="Times New Roman" w:hAnsi="Times New Roman" w:cs="Times New Roman"/>
                <w:color w:val="000000"/>
                <w:sz w:val="18"/>
                <w:szCs w:val="18"/>
              </w:rPr>
              <w:t>«</w:t>
            </w:r>
            <w:r w:rsidRPr="000B74AA">
              <w:rPr>
                <w:rFonts w:ascii="Times New Roman" w:hAnsi="Times New Roman" w:cs="Times New Roman"/>
                <w:color w:val="000000"/>
                <w:sz w:val="18"/>
                <w:szCs w:val="18"/>
              </w:rPr>
              <w:t>Новосибирск-Главный</w:t>
            </w:r>
            <w:r>
              <w:rPr>
                <w:rFonts w:ascii="Times New Roman" w:hAnsi="Times New Roman" w:cs="Times New Roman"/>
                <w:color w:val="000000"/>
                <w:sz w:val="18"/>
                <w:szCs w:val="18"/>
              </w:rPr>
              <w:t>»</w:t>
            </w:r>
            <w:r w:rsidRPr="000B74AA">
              <w:rPr>
                <w:rFonts w:ascii="Times New Roman" w:hAnsi="Times New Roman" w:cs="Times New Roman"/>
                <w:color w:val="000000"/>
                <w:sz w:val="18"/>
                <w:szCs w:val="18"/>
              </w:rPr>
              <w:t xml:space="preserve"> - р.п. Линево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158</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176</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79</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88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521</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с. Шайдурово - АВ «Новосибирский автовокзал–Главный»</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26</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31</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26</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31</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523Л</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р.п. Баган - г. Карасук</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14</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14</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524Л</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АС c. Баган </w:t>
            </w:r>
            <w:r>
              <w:rPr>
                <w:rFonts w:ascii="Times New Roman" w:hAnsi="Times New Roman" w:cs="Times New Roman"/>
                <w:color w:val="000000"/>
                <w:sz w:val="18"/>
                <w:szCs w:val="18"/>
              </w:rPr>
              <w:t>–</w:t>
            </w:r>
            <w:r w:rsidRPr="000B74AA">
              <w:rPr>
                <w:rFonts w:ascii="Times New Roman" w:hAnsi="Times New Roman" w:cs="Times New Roman"/>
                <w:color w:val="000000"/>
                <w:sz w:val="18"/>
                <w:szCs w:val="18"/>
              </w:rPr>
              <w:t xml:space="preserve"> </w:t>
            </w:r>
            <w:r>
              <w:rPr>
                <w:rFonts w:ascii="Times New Roman" w:hAnsi="Times New Roman" w:cs="Times New Roman"/>
                <w:color w:val="000000"/>
                <w:sz w:val="18"/>
                <w:szCs w:val="18"/>
              </w:rPr>
              <w:t>автовокзал «Западный»</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25</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25</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525Л-1, 525Л-2, 525Л-3, 525</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АС р.п. Ордынское </w:t>
            </w:r>
            <w:r>
              <w:rPr>
                <w:rFonts w:ascii="Times New Roman" w:hAnsi="Times New Roman" w:cs="Times New Roman"/>
                <w:color w:val="000000"/>
                <w:sz w:val="18"/>
                <w:szCs w:val="18"/>
              </w:rPr>
              <w:t>–</w:t>
            </w:r>
            <w:r w:rsidRPr="000B74AA">
              <w:rPr>
                <w:rFonts w:ascii="Times New Roman" w:hAnsi="Times New Roman" w:cs="Times New Roman"/>
                <w:color w:val="000000"/>
                <w:sz w:val="18"/>
                <w:szCs w:val="18"/>
              </w:rPr>
              <w:t xml:space="preserve"> </w:t>
            </w:r>
            <w:r>
              <w:rPr>
                <w:rFonts w:ascii="Times New Roman" w:hAnsi="Times New Roman" w:cs="Times New Roman"/>
                <w:color w:val="000000"/>
                <w:sz w:val="18"/>
                <w:szCs w:val="18"/>
              </w:rPr>
              <w:t>автовокзал «Западный»</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13</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171</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219</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43</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55</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528</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Автостанция «Северная»</w:t>
            </w:r>
            <w:r w:rsidRPr="000B74AA">
              <w:rPr>
                <w:rFonts w:ascii="Times New Roman" w:hAnsi="Times New Roman" w:cs="Times New Roman"/>
                <w:color w:val="000000"/>
                <w:sz w:val="18"/>
                <w:szCs w:val="18"/>
              </w:rPr>
              <w:t xml:space="preserve"> - с. Ташара</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14</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14</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532Л</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с. Северное - г. Куйбышев</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14</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14</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540Л</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Автовокзал «Западный»</w:t>
            </w:r>
            <w:r w:rsidRPr="000B74AA">
              <w:rPr>
                <w:rFonts w:ascii="Times New Roman" w:hAnsi="Times New Roman" w:cs="Times New Roman"/>
                <w:color w:val="000000"/>
                <w:sz w:val="18"/>
                <w:szCs w:val="18"/>
              </w:rPr>
              <w:t xml:space="preserve"> - с. Половинное</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25</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25</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551-1, 551-2</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р.п. Линево - г. Бердск</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29</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36</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14</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552</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р.п. Линево - г.Искитим</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86</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108</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14</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560</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Вокзал ж/д (г. Бердск) - Вокзал ж/д (г. Искитим)</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39</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562</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702</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58</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72</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561</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г. Куйбышев - г. Барабинск</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9</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9</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98</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1355</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1764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97</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126</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562Л</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г. Куйбышев - г. Барабинск - с. Здвинск</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34</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45</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17</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23</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565</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Больница (р.п. Коченево) - Вокзал Новосибирск - Главный</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68</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23</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28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568Л</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АС с. Северное - АВ «Новосибирский автовокзал - Главный»</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31</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35</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31</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35</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572Л</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с. Кыштовка - р.п. Чаны</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29</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36</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14</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574Л</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с. Усть - Тарка - г. Татарск</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43</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14</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576Л-1, 576Л-2, 576-1, 576-2</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АС р.п. Маслянино - АВ «Новосибирский автовокзал - Главный»</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9</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280</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330</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62</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73</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579Л</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с. Здвинск - г. Барабинск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45</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23</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32</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580Л</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Автовокзал «Западный»</w:t>
            </w:r>
            <w:r w:rsidRPr="000B74AA">
              <w:rPr>
                <w:rFonts w:ascii="Times New Roman" w:hAnsi="Times New Roman" w:cs="Times New Roman"/>
                <w:color w:val="000000"/>
                <w:sz w:val="18"/>
                <w:szCs w:val="18"/>
              </w:rPr>
              <w:t xml:space="preserve"> - АС г. Купино</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35</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39</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35</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39</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581Л, 581</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АС с. Довольное - АС с. Каргат </w:t>
            </w:r>
            <w:r>
              <w:rPr>
                <w:rFonts w:ascii="Times New Roman" w:hAnsi="Times New Roman" w:cs="Times New Roman"/>
                <w:color w:val="000000"/>
                <w:sz w:val="18"/>
                <w:szCs w:val="18"/>
              </w:rPr>
              <w:t>–</w:t>
            </w:r>
            <w:r w:rsidRPr="000B74AA">
              <w:rPr>
                <w:rFonts w:ascii="Times New Roman" w:hAnsi="Times New Roman" w:cs="Times New Roman"/>
                <w:color w:val="000000"/>
                <w:sz w:val="18"/>
                <w:szCs w:val="18"/>
              </w:rPr>
              <w:t xml:space="preserve"> </w:t>
            </w:r>
            <w:r>
              <w:rPr>
                <w:rFonts w:ascii="Times New Roman" w:hAnsi="Times New Roman" w:cs="Times New Roman"/>
                <w:color w:val="000000"/>
                <w:sz w:val="18"/>
                <w:szCs w:val="18"/>
              </w:rPr>
              <w:t>автовокзал «Западный»</w:t>
            </w:r>
            <w:r w:rsidRPr="000B74AA">
              <w:rPr>
                <w:rFonts w:ascii="Times New Roman" w:hAnsi="Times New Roman" w:cs="Times New Roman"/>
                <w:color w:val="000000"/>
                <w:sz w:val="18"/>
                <w:szCs w:val="18"/>
              </w:rPr>
              <w:t xml:space="preserve">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52</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70</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17</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23</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583Л, 583</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АС с. Довольное - с. Кочки - АВ «Новосибирский автовокзал – Главный»</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14</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14</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584Л</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г. Каргат </w:t>
            </w:r>
            <w:r>
              <w:rPr>
                <w:rFonts w:ascii="Times New Roman" w:hAnsi="Times New Roman" w:cs="Times New Roman"/>
                <w:color w:val="000000"/>
                <w:sz w:val="18"/>
                <w:szCs w:val="18"/>
              </w:rPr>
              <w:t>–</w:t>
            </w:r>
            <w:r w:rsidRPr="000B74AA">
              <w:rPr>
                <w:rFonts w:ascii="Times New Roman" w:hAnsi="Times New Roman" w:cs="Times New Roman"/>
                <w:color w:val="000000"/>
                <w:sz w:val="18"/>
                <w:szCs w:val="18"/>
              </w:rPr>
              <w:t xml:space="preserve"> </w:t>
            </w:r>
            <w:r>
              <w:rPr>
                <w:rFonts w:ascii="Times New Roman" w:hAnsi="Times New Roman" w:cs="Times New Roman"/>
                <w:color w:val="000000"/>
                <w:sz w:val="18"/>
                <w:szCs w:val="18"/>
              </w:rPr>
              <w:t>автовокзал «Западный»</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37</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50</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25</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586Л</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р.п. Краснозерское - г. Карасук</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14</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14</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587Л</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Автовокзал «Западный»</w:t>
            </w:r>
            <w:r w:rsidRPr="000B74AA">
              <w:rPr>
                <w:rFonts w:ascii="Times New Roman" w:hAnsi="Times New Roman" w:cs="Times New Roman"/>
                <w:color w:val="000000"/>
                <w:sz w:val="18"/>
                <w:szCs w:val="18"/>
              </w:rPr>
              <w:t xml:space="preserve"> - АС с. Чистоозерное</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79</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88</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40</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44</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592Л</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г. Тогучин - г. Болотное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14</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14</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593Л</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Автовокзал «Западный»</w:t>
            </w:r>
            <w:r w:rsidRPr="000B74AA">
              <w:rPr>
                <w:rFonts w:ascii="Times New Roman" w:hAnsi="Times New Roman" w:cs="Times New Roman"/>
                <w:color w:val="000000"/>
                <w:sz w:val="18"/>
                <w:szCs w:val="18"/>
              </w:rPr>
              <w:t xml:space="preserve"> - АС с. Усть - Тарка</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23</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32</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23</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32</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593АЛ</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АС г. Тогучин - АВ «Новосибирский автовокзал–Главный»</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68</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96</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23</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32</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594</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Вокзал ж/д (г.Болотное) - </w:t>
            </w:r>
            <w:r>
              <w:rPr>
                <w:rFonts w:ascii="Times New Roman" w:hAnsi="Times New Roman" w:cs="Times New Roman"/>
                <w:color w:val="000000"/>
                <w:sz w:val="18"/>
                <w:szCs w:val="18"/>
              </w:rPr>
              <w:t>Автостанция «Северная»</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27</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31</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27</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31</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595Л</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 xml:space="preserve">г. Черепаново - Автовокзал </w:t>
            </w:r>
            <w:r>
              <w:rPr>
                <w:rFonts w:ascii="Times New Roman" w:hAnsi="Times New Roman" w:cs="Times New Roman"/>
                <w:color w:val="000000"/>
                <w:sz w:val="18"/>
                <w:szCs w:val="18"/>
              </w:rPr>
              <w:t>«</w:t>
            </w:r>
            <w:r w:rsidRPr="000B74AA">
              <w:rPr>
                <w:rFonts w:ascii="Times New Roman" w:hAnsi="Times New Roman" w:cs="Times New Roman"/>
                <w:color w:val="000000"/>
                <w:sz w:val="18"/>
                <w:szCs w:val="18"/>
              </w:rPr>
              <w:t>Новосибирск</w:t>
            </w:r>
            <w:r>
              <w:rPr>
                <w:rFonts w:ascii="Times New Roman" w:hAnsi="Times New Roman" w:cs="Times New Roman"/>
                <w:color w:val="000000"/>
                <w:sz w:val="18"/>
                <w:szCs w:val="18"/>
              </w:rPr>
              <w:t>-Главный»</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34</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40</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34</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40</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757Л</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sidRPr="000B74AA">
              <w:rPr>
                <w:rFonts w:ascii="Times New Roman" w:hAnsi="Times New Roman" w:cs="Times New Roman"/>
                <w:color w:val="000000"/>
                <w:sz w:val="18"/>
                <w:szCs w:val="18"/>
              </w:rPr>
              <w:t>АВ «Новосибирский автовокзал–Главный» - АС с. Убинское</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2</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40</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44</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40</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44</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bottom"/>
          </w:tcPr>
          <w:p w:rsidR="00925B4B" w:rsidRPr="000B74AA" w:rsidRDefault="00925B4B" w:rsidP="00FB12C0">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596</w:t>
            </w: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Автовокзал «Новосибирск-Главный»</w:t>
            </w:r>
            <w:r w:rsidRPr="000B74AA">
              <w:rPr>
                <w:rFonts w:ascii="Times New Roman" w:hAnsi="Times New Roman" w:cs="Times New Roman"/>
                <w:color w:val="000000"/>
                <w:sz w:val="18"/>
                <w:szCs w:val="18"/>
              </w:rPr>
              <w:t xml:space="preserve"> - с. Степногутово</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14</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18</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1,00</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color w:val="000000"/>
                <w:sz w:val="20"/>
                <w:szCs w:val="20"/>
              </w:rPr>
            </w:pPr>
            <w:r w:rsidRPr="000B74AA">
              <w:rPr>
                <w:rFonts w:ascii="Times New Roman" w:hAnsi="Times New Roman" w:cs="Times New Roman"/>
                <w:color w:val="000000"/>
                <w:sz w:val="20"/>
                <w:szCs w:val="20"/>
              </w:rPr>
              <w:t>14</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sz w:val="20"/>
                <w:szCs w:val="20"/>
              </w:rPr>
            </w:pPr>
            <w:r w:rsidRPr="000B74AA">
              <w:rPr>
                <w:rFonts w:ascii="Times New Roman" w:hAnsi="Times New Roman" w:cs="Times New Roman"/>
                <w:sz w:val="20"/>
                <w:szCs w:val="20"/>
              </w:rPr>
              <w:t>18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sz w:val="20"/>
                <w:szCs w:val="20"/>
              </w:rPr>
            </w:pPr>
          </w:p>
        </w:tc>
      </w:tr>
      <w:tr w:rsidR="00925B4B" w:rsidRPr="000B74AA" w:rsidTr="00FB12C0">
        <w:trPr>
          <w:trHeight w:val="315"/>
        </w:trPr>
        <w:tc>
          <w:tcPr>
            <w:tcW w:w="265" w:type="pct"/>
            <w:tcBorders>
              <w:top w:val="nil"/>
              <w:left w:val="single" w:sz="4" w:space="0" w:color="000000"/>
              <w:bottom w:val="single" w:sz="4" w:space="0" w:color="000000"/>
              <w:right w:val="single" w:sz="4" w:space="0" w:color="000000"/>
            </w:tcBorders>
            <w:shd w:val="clear" w:color="auto" w:fill="auto"/>
            <w:vAlign w:val="center"/>
          </w:tcPr>
          <w:p w:rsidR="00925B4B" w:rsidRPr="000B74AA" w:rsidRDefault="00925B4B" w:rsidP="00FB12C0">
            <w:pPr>
              <w:spacing w:after="0" w:line="240" w:lineRule="auto"/>
              <w:jc w:val="right"/>
              <w:rPr>
                <w:rFonts w:ascii="Times New Roman" w:eastAsia="Times New Roman" w:hAnsi="Times New Roman" w:cs="Times New Roman"/>
                <w:color w:val="000000"/>
                <w:sz w:val="20"/>
                <w:szCs w:val="20"/>
                <w:lang w:eastAsia="ru-RU"/>
              </w:rPr>
            </w:pPr>
          </w:p>
        </w:tc>
        <w:tc>
          <w:tcPr>
            <w:tcW w:w="946" w:type="pct"/>
            <w:tcBorders>
              <w:top w:val="nil"/>
              <w:left w:val="nil"/>
              <w:bottom w:val="single" w:sz="4" w:space="0" w:color="000000"/>
              <w:right w:val="single" w:sz="4" w:space="0" w:color="auto"/>
            </w:tcBorders>
            <w:shd w:val="clear" w:color="auto" w:fill="auto"/>
            <w:vAlign w:val="center"/>
          </w:tcPr>
          <w:p w:rsidR="00925B4B" w:rsidRPr="000B74AA" w:rsidRDefault="00925B4B" w:rsidP="00FB12C0">
            <w:pPr>
              <w:spacing w:after="0" w:line="240" w:lineRule="auto"/>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ВСЕГО</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bCs/>
                <w:color w:val="000000"/>
                <w:sz w:val="20"/>
                <w:szCs w:val="20"/>
              </w:rPr>
            </w:pPr>
            <w:r w:rsidRPr="000B74AA">
              <w:rPr>
                <w:rFonts w:ascii="Times New Roman" w:hAnsi="Times New Roman" w:cs="Times New Roman"/>
                <w:b/>
                <w:bCs/>
                <w:color w:val="000000"/>
                <w:sz w:val="20"/>
                <w:szCs w:val="20"/>
              </w:rPr>
              <w:t>510</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bCs/>
                <w:color w:val="000000"/>
                <w:sz w:val="20"/>
                <w:szCs w:val="20"/>
              </w:rPr>
            </w:pPr>
            <w:r w:rsidRPr="000B74AA">
              <w:rPr>
                <w:rFonts w:ascii="Times New Roman" w:hAnsi="Times New Roman" w:cs="Times New Roman"/>
                <w:b/>
                <w:bCs/>
                <w:color w:val="000000"/>
                <w:sz w:val="20"/>
                <w:szCs w:val="20"/>
              </w:rPr>
              <w:t>221</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bCs/>
                <w:color w:val="000000"/>
                <w:sz w:val="20"/>
                <w:szCs w:val="20"/>
              </w:rPr>
            </w:pPr>
            <w:r w:rsidRPr="000B74AA">
              <w:rPr>
                <w:rFonts w:ascii="Times New Roman" w:hAnsi="Times New Roman" w:cs="Times New Roman"/>
                <w:b/>
                <w:bCs/>
                <w:color w:val="000000"/>
                <w:sz w:val="20"/>
                <w:szCs w:val="20"/>
              </w:rPr>
              <w:t>77</w:t>
            </w:r>
          </w:p>
        </w:tc>
        <w:tc>
          <w:tcPr>
            <w:tcW w:w="188" w:type="pct"/>
            <w:tcBorders>
              <w:top w:val="single" w:sz="4" w:space="0" w:color="auto"/>
              <w:left w:val="single" w:sz="4" w:space="0" w:color="auto"/>
              <w:bottom w:val="single" w:sz="4" w:space="0" w:color="auto"/>
              <w:right w:val="single" w:sz="4" w:space="0" w:color="auto"/>
            </w:tcBorders>
            <w:vAlign w:val="center"/>
          </w:tcPr>
          <w:p w:rsidR="00925B4B" w:rsidRPr="000B74AA" w:rsidRDefault="00925B4B" w:rsidP="00FB12C0">
            <w:pPr>
              <w:spacing w:after="0" w:line="240" w:lineRule="auto"/>
              <w:jc w:val="center"/>
              <w:rPr>
                <w:rFonts w:ascii="Times New Roman" w:hAnsi="Times New Roman" w:cs="Times New Roman"/>
                <w:b/>
                <w:bCs/>
                <w:color w:val="000000"/>
                <w:sz w:val="20"/>
                <w:szCs w:val="20"/>
              </w:rPr>
            </w:pPr>
            <w:r w:rsidRPr="000B74AA">
              <w:rPr>
                <w:rFonts w:ascii="Times New Roman" w:hAnsi="Times New Roman" w:cs="Times New Roman"/>
                <w:b/>
                <w:bCs/>
                <w:color w:val="000000"/>
                <w:sz w:val="20"/>
                <w:szCs w:val="20"/>
              </w:rPr>
              <w:t>808</w:t>
            </w:r>
          </w:p>
        </w:tc>
        <w:tc>
          <w:tcPr>
            <w:tcW w:w="2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b/>
                <w:bCs/>
                <w:color w:val="000000"/>
                <w:sz w:val="20"/>
                <w:szCs w:val="20"/>
              </w:rPr>
            </w:pPr>
            <w:r w:rsidRPr="000B74AA">
              <w:rPr>
                <w:rFonts w:ascii="Times New Roman" w:hAnsi="Times New Roman" w:cs="Times New Roman"/>
                <w:b/>
                <w:bCs/>
                <w:color w:val="000000"/>
                <w:sz w:val="20"/>
                <w:szCs w:val="20"/>
              </w:rPr>
              <w:t>2814</w:t>
            </w:r>
          </w:p>
        </w:tc>
        <w:tc>
          <w:tcPr>
            <w:tcW w:w="59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b/>
                <w:bCs/>
                <w:color w:val="000000"/>
                <w:sz w:val="20"/>
                <w:szCs w:val="20"/>
              </w:rPr>
            </w:pPr>
            <w:r w:rsidRPr="000B74AA">
              <w:rPr>
                <w:rFonts w:ascii="Times New Roman" w:hAnsi="Times New Roman" w:cs="Times New Roman"/>
                <w:b/>
                <w:bCs/>
                <w:color w:val="000000"/>
                <w:sz w:val="20"/>
                <w:szCs w:val="20"/>
              </w:rPr>
              <w:t>45531</w:t>
            </w:r>
          </w:p>
        </w:tc>
        <w:tc>
          <w:tcPr>
            <w:tcW w:w="506" w:type="pct"/>
            <w:tcBorders>
              <w:top w:val="single" w:sz="4" w:space="0" w:color="auto"/>
              <w:bottom w:val="single" w:sz="4" w:space="0" w:color="auto"/>
              <w:right w:val="single" w:sz="4" w:space="0" w:color="auto"/>
            </w:tcBorders>
            <w:shd w:val="clear" w:color="auto" w:fill="E2EFD9" w:themeFill="accent6" w:themeFillTint="33"/>
            <w:vAlign w:val="center"/>
          </w:tcPr>
          <w:p w:rsidR="00925B4B" w:rsidRPr="000B74AA" w:rsidRDefault="00925B4B" w:rsidP="00FB12C0">
            <w:pPr>
              <w:spacing w:after="0" w:line="240" w:lineRule="auto"/>
              <w:jc w:val="center"/>
              <w:rPr>
                <w:rFonts w:ascii="Times New Roman" w:hAnsi="Times New Roman" w:cs="Times New Roman"/>
                <w:b/>
                <w:bCs/>
                <w:color w:val="000000"/>
                <w:sz w:val="20"/>
                <w:szCs w:val="20"/>
              </w:rPr>
            </w:pPr>
            <w:r w:rsidRPr="000B74AA">
              <w:rPr>
                <w:rFonts w:ascii="Times New Roman" w:hAnsi="Times New Roman" w:cs="Times New Roman"/>
                <w:b/>
                <w:bCs/>
                <w:color w:val="000000"/>
                <w:sz w:val="20"/>
                <w:szCs w:val="20"/>
              </w:rPr>
              <w:t>64811</w:t>
            </w:r>
          </w:p>
        </w:tc>
        <w:tc>
          <w:tcPr>
            <w:tcW w:w="276" w:type="pct"/>
            <w:tcBorders>
              <w:top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b/>
                <w:bCs/>
                <w:color w:val="000000"/>
                <w:sz w:val="20"/>
                <w:szCs w:val="20"/>
              </w:rPr>
            </w:pPr>
            <w:r w:rsidRPr="000B74AA">
              <w:rPr>
                <w:rFonts w:ascii="Times New Roman" w:hAnsi="Times New Roman" w:cs="Times New Roman"/>
                <w:b/>
                <w:bCs/>
                <w:color w:val="000000"/>
                <w:sz w:val="20"/>
                <w:szCs w:val="20"/>
              </w:rPr>
              <w:t>355</w:t>
            </w:r>
          </w:p>
        </w:tc>
        <w:tc>
          <w:tcPr>
            <w:tcW w:w="5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b/>
                <w:bCs/>
                <w:color w:val="000000"/>
                <w:sz w:val="20"/>
                <w:szCs w:val="20"/>
              </w:rPr>
            </w:pPr>
            <w:r w:rsidRPr="000B74AA">
              <w:rPr>
                <w:rFonts w:ascii="Times New Roman" w:hAnsi="Times New Roman" w:cs="Times New Roman"/>
                <w:b/>
                <w:bCs/>
                <w:color w:val="000000"/>
                <w:sz w:val="20"/>
                <w:szCs w:val="20"/>
              </w:rPr>
              <w:t>615</w:t>
            </w:r>
            <w:r>
              <w:rPr>
                <w:rFonts w:ascii="Times New Roman" w:hAnsi="Times New Roman" w:cs="Times New Roman"/>
                <w:b/>
                <w:bCs/>
                <w:color w:val="000000"/>
                <w:sz w:val="20"/>
                <w:szCs w:val="20"/>
              </w:rPr>
              <w:t>1</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25B4B" w:rsidRPr="000B74AA" w:rsidRDefault="00925B4B" w:rsidP="00FB12C0">
            <w:pPr>
              <w:spacing w:after="0" w:line="240" w:lineRule="auto"/>
              <w:jc w:val="center"/>
              <w:rPr>
                <w:rFonts w:ascii="Times New Roman" w:hAnsi="Times New Roman" w:cs="Times New Roman"/>
                <w:b/>
                <w:bCs/>
                <w:color w:val="000000"/>
                <w:sz w:val="20"/>
                <w:szCs w:val="20"/>
              </w:rPr>
            </w:pPr>
            <w:r w:rsidRPr="000B74AA">
              <w:rPr>
                <w:rFonts w:ascii="Times New Roman" w:hAnsi="Times New Roman" w:cs="Times New Roman"/>
                <w:b/>
                <w:bCs/>
                <w:color w:val="000000"/>
                <w:sz w:val="20"/>
                <w:szCs w:val="20"/>
              </w:rPr>
              <w:t>8697</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925B4B" w:rsidRPr="000B74AA" w:rsidRDefault="00925B4B" w:rsidP="00FB12C0">
            <w:pPr>
              <w:spacing w:after="0" w:line="240" w:lineRule="auto"/>
              <w:jc w:val="center"/>
              <w:rPr>
                <w:rFonts w:ascii="Times New Roman" w:hAnsi="Times New Roman" w:cs="Times New Roman"/>
                <w:b/>
                <w:bCs/>
                <w:sz w:val="20"/>
                <w:szCs w:val="20"/>
              </w:rPr>
            </w:pPr>
          </w:p>
        </w:tc>
      </w:tr>
    </w:tbl>
    <w:p w:rsidR="00A6508A" w:rsidRDefault="00A6508A">
      <w:pPr>
        <w:rPr>
          <w:rFonts w:ascii="Times New Roman" w:eastAsia="Calibri" w:hAnsi="Times New Roman" w:cs="Times New Roman"/>
          <w:sz w:val="24"/>
          <w:szCs w:val="24"/>
        </w:rPr>
        <w:sectPr w:rsidR="00A6508A" w:rsidSect="008E611B">
          <w:pgSz w:w="16838" w:h="11906" w:orient="landscape"/>
          <w:pgMar w:top="1701" w:right="1134" w:bottom="850" w:left="851" w:header="708" w:footer="708" w:gutter="0"/>
          <w:cols w:space="708"/>
          <w:docGrid w:linePitch="360"/>
        </w:sectPr>
      </w:pPr>
    </w:p>
    <w:p w:rsidR="003E6624" w:rsidRDefault="003E6624" w:rsidP="00925B4B">
      <w:pPr>
        <w:spacing w:after="0" w:line="360" w:lineRule="auto"/>
        <w:jc w:val="both"/>
        <w:rPr>
          <w:rFonts w:ascii="Times New Roman" w:eastAsia="Calibri" w:hAnsi="Times New Roman" w:cs="Times New Roman"/>
          <w:sz w:val="24"/>
          <w:szCs w:val="24"/>
        </w:rPr>
      </w:pPr>
    </w:p>
    <w:sectPr w:rsidR="003E6624" w:rsidSect="00A6508A">
      <w:pgSz w:w="11906" w:h="16838"/>
      <w:pgMar w:top="1134"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094E" w:rsidRDefault="0085094E" w:rsidP="00A339D2">
      <w:pPr>
        <w:spacing w:after="0" w:line="240" w:lineRule="auto"/>
      </w:pPr>
      <w:r>
        <w:separator/>
      </w:r>
    </w:p>
  </w:endnote>
  <w:endnote w:type="continuationSeparator" w:id="0">
    <w:p w:rsidR="0085094E" w:rsidRDefault="0085094E" w:rsidP="00A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Arial Unicode MS"/>
    <w:panose1 w:val="00000000000000000000"/>
    <w:charset w:val="80"/>
    <w:family w:val="auto"/>
    <w:notTrueType/>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3457680"/>
      <w:docPartObj>
        <w:docPartGallery w:val="Page Numbers (Bottom of Page)"/>
        <w:docPartUnique/>
      </w:docPartObj>
    </w:sdtPr>
    <w:sdtEndPr/>
    <w:sdtContent>
      <w:p w:rsidR="006D7BDB" w:rsidRDefault="006D7BDB">
        <w:pPr>
          <w:pStyle w:val="a5"/>
          <w:jc w:val="center"/>
        </w:pPr>
        <w:r>
          <w:fldChar w:fldCharType="begin"/>
        </w:r>
        <w:r>
          <w:instrText>PAGE   \* MERGEFORMAT</w:instrText>
        </w:r>
        <w:r>
          <w:fldChar w:fldCharType="separate"/>
        </w:r>
        <w:r w:rsidR="00141657">
          <w:rPr>
            <w:noProof/>
          </w:rPr>
          <w:t>1</w:t>
        </w:r>
        <w:r>
          <w:fldChar w:fldCharType="end"/>
        </w:r>
      </w:p>
    </w:sdtContent>
  </w:sdt>
  <w:p w:rsidR="006D7BDB" w:rsidRDefault="006D7BD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1458627"/>
      <w:docPartObj>
        <w:docPartGallery w:val="Page Numbers (Bottom of Page)"/>
        <w:docPartUnique/>
      </w:docPartObj>
    </w:sdtPr>
    <w:sdtEndPr/>
    <w:sdtContent>
      <w:p w:rsidR="006D7BDB" w:rsidRDefault="006D7BDB">
        <w:pPr>
          <w:pStyle w:val="a5"/>
          <w:jc w:val="center"/>
        </w:pPr>
        <w:r>
          <w:fldChar w:fldCharType="begin"/>
        </w:r>
        <w:r>
          <w:instrText>PAGE   \* MERGEFORMAT</w:instrText>
        </w:r>
        <w:r>
          <w:fldChar w:fldCharType="separate"/>
        </w:r>
        <w:r>
          <w:rPr>
            <w:noProof/>
          </w:rPr>
          <w:t>1</w:t>
        </w:r>
        <w:r>
          <w:fldChar w:fldCharType="end"/>
        </w:r>
      </w:p>
    </w:sdtContent>
  </w:sdt>
  <w:p w:rsidR="006D7BDB" w:rsidRDefault="006D7BD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094E" w:rsidRDefault="0085094E" w:rsidP="00A339D2">
      <w:pPr>
        <w:spacing w:after="0" w:line="240" w:lineRule="auto"/>
      </w:pPr>
      <w:r>
        <w:separator/>
      </w:r>
    </w:p>
  </w:footnote>
  <w:footnote w:type="continuationSeparator" w:id="0">
    <w:p w:rsidR="0085094E" w:rsidRDefault="0085094E" w:rsidP="00A339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3"/>
    <w:lvl w:ilvl="0">
      <w:start w:val="1"/>
      <w:numFmt w:val="bullet"/>
      <w:lvlText w:val="o"/>
      <w:lvlJc w:val="left"/>
      <w:pPr>
        <w:tabs>
          <w:tab w:val="num" w:pos="1428"/>
        </w:tabs>
      </w:pPr>
      <w:rPr>
        <w:rFonts w:ascii="Courier New" w:hAnsi="Courier New" w:cs="Courier New"/>
      </w:rPr>
    </w:lvl>
    <w:lvl w:ilvl="1">
      <w:start w:val="1"/>
      <w:numFmt w:val="bullet"/>
      <w:lvlText w:val="o"/>
      <w:lvlJc w:val="left"/>
      <w:pPr>
        <w:tabs>
          <w:tab w:val="num" w:pos="1440"/>
        </w:tabs>
      </w:pPr>
      <w:rPr>
        <w:rFonts w:ascii="Courier New" w:hAnsi="Courier New" w:cs="Courier New"/>
      </w:r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Symbol" w:hAnsi="Symbol"/>
      </w:rPr>
    </w:lvl>
    <w:lvl w:ilvl="4">
      <w:start w:val="1"/>
      <w:numFmt w:val="bullet"/>
      <w:lvlText w:val="o"/>
      <w:lvlJc w:val="left"/>
      <w:pPr>
        <w:tabs>
          <w:tab w:val="num" w:pos="3600"/>
        </w:tabs>
      </w:pPr>
      <w:rPr>
        <w:rFonts w:ascii="Courier New" w:hAnsi="Courier New" w:cs="Courier New"/>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cs="Courier New"/>
      </w:rPr>
    </w:lvl>
    <w:lvl w:ilvl="8">
      <w:start w:val="1"/>
      <w:numFmt w:val="bullet"/>
      <w:lvlText w:val=""/>
      <w:lvlJc w:val="left"/>
      <w:pPr>
        <w:tabs>
          <w:tab w:val="num" w:pos="6480"/>
        </w:tabs>
      </w:pPr>
      <w:rPr>
        <w:rFonts w:ascii="Wingdings" w:hAnsi="Wingdings"/>
      </w:rPr>
    </w:lvl>
  </w:abstractNum>
  <w:abstractNum w:abstractNumId="1" w15:restartNumberingAfterBreak="0">
    <w:nsid w:val="00000005"/>
    <w:multiLevelType w:val="multilevel"/>
    <w:tmpl w:val="00000005"/>
    <w:name w:val="WW8Num4"/>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0000012"/>
    <w:multiLevelType w:val="singleLevel"/>
    <w:tmpl w:val="00000012"/>
    <w:name w:val="WW8Num18"/>
    <w:lvl w:ilvl="0">
      <w:start w:val="1"/>
      <w:numFmt w:val="bullet"/>
      <w:lvlText w:val=""/>
      <w:lvlJc w:val="left"/>
      <w:pPr>
        <w:tabs>
          <w:tab w:val="num" w:pos="2134"/>
        </w:tabs>
        <w:ind w:left="0" w:firstLine="0"/>
      </w:pPr>
      <w:rPr>
        <w:rFonts w:ascii="Symbol" w:hAnsi="Symbol" w:cs="Times New Roman"/>
      </w:rPr>
    </w:lvl>
  </w:abstractNum>
  <w:abstractNum w:abstractNumId="3" w15:restartNumberingAfterBreak="0">
    <w:nsid w:val="00000013"/>
    <w:multiLevelType w:val="multilevel"/>
    <w:tmpl w:val="00000013"/>
    <w:name w:val="WW8Num19"/>
    <w:lvl w:ilvl="0">
      <w:start w:val="1"/>
      <w:numFmt w:val="bullet"/>
      <w:lvlText w:val=""/>
      <w:lvlJc w:val="left"/>
      <w:pPr>
        <w:tabs>
          <w:tab w:val="num" w:pos="1425"/>
        </w:tabs>
        <w:ind w:left="0" w:firstLine="0"/>
      </w:pPr>
      <w:rPr>
        <w:rFonts w:ascii="Symbol" w:hAnsi="Symbol"/>
      </w:rPr>
    </w:lvl>
    <w:lvl w:ilvl="1">
      <w:start w:val="1"/>
      <w:numFmt w:val="bullet"/>
      <w:lvlText w:val=""/>
      <w:lvlJc w:val="left"/>
      <w:pPr>
        <w:tabs>
          <w:tab w:val="num" w:pos="1440"/>
        </w:tabs>
        <w:ind w:left="0" w:firstLine="0"/>
      </w:pPr>
      <w:rPr>
        <w:rFonts w:ascii="Symbol" w:hAnsi="Symbol"/>
      </w:rPr>
    </w:lvl>
    <w:lvl w:ilvl="2">
      <w:start w:val="1"/>
      <w:numFmt w:val="bullet"/>
      <w:lvlText w:val=""/>
      <w:lvlJc w:val="left"/>
      <w:pPr>
        <w:tabs>
          <w:tab w:val="num" w:pos="2160"/>
        </w:tabs>
        <w:ind w:left="0" w:firstLine="0"/>
      </w:pPr>
      <w:rPr>
        <w:rFonts w:ascii="Wingdings" w:hAnsi="Wingdings"/>
      </w:rPr>
    </w:lvl>
    <w:lvl w:ilvl="3">
      <w:start w:val="1"/>
      <w:numFmt w:val="bullet"/>
      <w:lvlText w:val=""/>
      <w:lvlJc w:val="left"/>
      <w:pPr>
        <w:tabs>
          <w:tab w:val="num" w:pos="2880"/>
        </w:tabs>
        <w:ind w:left="0" w:firstLine="0"/>
      </w:pPr>
      <w:rPr>
        <w:rFonts w:ascii="Symbol" w:hAnsi="Symbol"/>
      </w:rPr>
    </w:lvl>
    <w:lvl w:ilvl="4">
      <w:start w:val="1"/>
      <w:numFmt w:val="bullet"/>
      <w:lvlText w:val="o"/>
      <w:lvlJc w:val="left"/>
      <w:pPr>
        <w:tabs>
          <w:tab w:val="num" w:pos="3600"/>
        </w:tabs>
        <w:ind w:left="0" w:firstLine="0"/>
      </w:pPr>
      <w:rPr>
        <w:rFonts w:ascii="Courier New" w:hAnsi="Courier New"/>
      </w:rPr>
    </w:lvl>
    <w:lvl w:ilvl="5">
      <w:start w:val="1"/>
      <w:numFmt w:val="bullet"/>
      <w:lvlText w:val=""/>
      <w:lvlJc w:val="left"/>
      <w:pPr>
        <w:tabs>
          <w:tab w:val="num" w:pos="4320"/>
        </w:tabs>
        <w:ind w:left="0" w:firstLine="0"/>
      </w:pPr>
      <w:rPr>
        <w:rFonts w:ascii="Wingdings" w:hAnsi="Wingdings"/>
      </w:rPr>
    </w:lvl>
    <w:lvl w:ilvl="6">
      <w:start w:val="1"/>
      <w:numFmt w:val="bullet"/>
      <w:lvlText w:val=""/>
      <w:lvlJc w:val="left"/>
      <w:pPr>
        <w:tabs>
          <w:tab w:val="num" w:pos="5040"/>
        </w:tabs>
        <w:ind w:left="0" w:firstLine="0"/>
      </w:pPr>
      <w:rPr>
        <w:rFonts w:ascii="Symbol" w:hAnsi="Symbol"/>
      </w:rPr>
    </w:lvl>
    <w:lvl w:ilvl="7">
      <w:start w:val="1"/>
      <w:numFmt w:val="bullet"/>
      <w:lvlText w:val="o"/>
      <w:lvlJc w:val="left"/>
      <w:pPr>
        <w:tabs>
          <w:tab w:val="num" w:pos="5760"/>
        </w:tabs>
        <w:ind w:left="0" w:firstLine="0"/>
      </w:pPr>
      <w:rPr>
        <w:rFonts w:ascii="Courier New" w:hAnsi="Courier New"/>
      </w:rPr>
    </w:lvl>
    <w:lvl w:ilvl="8">
      <w:start w:val="1"/>
      <w:numFmt w:val="bullet"/>
      <w:lvlText w:val=""/>
      <w:lvlJc w:val="left"/>
      <w:pPr>
        <w:tabs>
          <w:tab w:val="num" w:pos="6480"/>
        </w:tabs>
        <w:ind w:left="0" w:firstLine="0"/>
      </w:pPr>
      <w:rPr>
        <w:rFonts w:ascii="Wingdings" w:hAnsi="Wingdings"/>
      </w:rPr>
    </w:lvl>
  </w:abstractNum>
  <w:abstractNum w:abstractNumId="4" w15:restartNumberingAfterBreak="0">
    <w:nsid w:val="00000015"/>
    <w:multiLevelType w:val="singleLevel"/>
    <w:tmpl w:val="00000015"/>
    <w:name w:val="WW8Num21"/>
    <w:lvl w:ilvl="0">
      <w:start w:val="1"/>
      <w:numFmt w:val="bullet"/>
      <w:lvlText w:val=""/>
      <w:lvlJc w:val="left"/>
      <w:pPr>
        <w:tabs>
          <w:tab w:val="num" w:pos="1425"/>
        </w:tabs>
        <w:ind w:left="0" w:firstLine="0"/>
      </w:pPr>
      <w:rPr>
        <w:rFonts w:ascii="Symbol" w:hAnsi="Symbol" w:cs="Times New Roman"/>
      </w:rPr>
    </w:lvl>
  </w:abstractNum>
  <w:abstractNum w:abstractNumId="5" w15:restartNumberingAfterBreak="0">
    <w:nsid w:val="0000001C"/>
    <w:multiLevelType w:val="multilevel"/>
    <w:tmpl w:val="0000001C"/>
    <w:name w:val="WW8Num28"/>
    <w:lvl w:ilvl="0">
      <w:start w:val="1"/>
      <w:numFmt w:val="bullet"/>
      <w:lvlText w:val=""/>
      <w:lvlJc w:val="left"/>
      <w:pPr>
        <w:tabs>
          <w:tab w:val="num" w:pos="360"/>
        </w:tabs>
      </w:pPr>
      <w:rPr>
        <w:rFonts w:ascii="Symbol" w:hAnsi="Symbol"/>
      </w:rPr>
    </w:lvl>
    <w:lvl w:ilvl="1">
      <w:numFmt w:val="none"/>
      <w:suff w:val="nothing"/>
      <w:lvlText w:val=""/>
      <w:lvlJc w:val="left"/>
      <w:pPr>
        <w:tabs>
          <w:tab w:val="num" w:pos="0"/>
        </w:tabs>
      </w:pPr>
    </w:lvl>
    <w:lvl w:ilvl="2">
      <w:numFmt w:val="none"/>
      <w:suff w:val="nothing"/>
      <w:lvlText w:val=""/>
      <w:lvlJc w:val="left"/>
      <w:pPr>
        <w:tabs>
          <w:tab w:val="num" w:pos="0"/>
        </w:tabs>
      </w:pPr>
    </w:lvl>
    <w:lvl w:ilvl="3">
      <w:numFmt w:val="none"/>
      <w:suff w:val="nothing"/>
      <w:lvlText w:val=""/>
      <w:lvlJc w:val="left"/>
      <w:pPr>
        <w:tabs>
          <w:tab w:val="num" w:pos="0"/>
        </w:tabs>
      </w:pPr>
    </w:lvl>
    <w:lvl w:ilvl="4">
      <w:numFmt w:val="none"/>
      <w:suff w:val="nothing"/>
      <w:lvlText w:val=""/>
      <w:lvlJc w:val="left"/>
      <w:pPr>
        <w:tabs>
          <w:tab w:val="num" w:pos="0"/>
        </w:tabs>
      </w:pPr>
    </w:lvl>
    <w:lvl w:ilvl="5">
      <w:numFmt w:val="none"/>
      <w:suff w:val="nothing"/>
      <w:lvlText w:val=""/>
      <w:lvlJc w:val="left"/>
      <w:pPr>
        <w:tabs>
          <w:tab w:val="num" w:pos="0"/>
        </w:tabs>
      </w:pPr>
    </w:lvl>
    <w:lvl w:ilvl="6">
      <w:numFmt w:val="none"/>
      <w:suff w:val="nothing"/>
      <w:lvlText w:val=""/>
      <w:lvlJc w:val="left"/>
      <w:pPr>
        <w:tabs>
          <w:tab w:val="num" w:pos="0"/>
        </w:tabs>
      </w:pPr>
    </w:lvl>
    <w:lvl w:ilvl="7">
      <w:numFmt w:val="none"/>
      <w:suff w:val="nothing"/>
      <w:lvlText w:val=""/>
      <w:lvlJc w:val="left"/>
      <w:pPr>
        <w:tabs>
          <w:tab w:val="num" w:pos="0"/>
        </w:tabs>
      </w:pPr>
    </w:lvl>
    <w:lvl w:ilvl="8">
      <w:numFmt w:val="none"/>
      <w:suff w:val="nothing"/>
      <w:lvlText w:val=""/>
      <w:lvlJc w:val="left"/>
      <w:pPr>
        <w:tabs>
          <w:tab w:val="num" w:pos="0"/>
        </w:tabs>
      </w:pPr>
    </w:lvl>
  </w:abstractNum>
  <w:abstractNum w:abstractNumId="6" w15:restartNumberingAfterBreak="0">
    <w:nsid w:val="00000021"/>
    <w:multiLevelType w:val="multilevel"/>
    <w:tmpl w:val="00000021"/>
    <w:name w:val="WW8Num33"/>
    <w:lvl w:ilvl="0">
      <w:start w:val="1"/>
      <w:numFmt w:val="decimal"/>
      <w:lvlText w:val="%1."/>
      <w:lvlJc w:val="left"/>
      <w:pPr>
        <w:tabs>
          <w:tab w:val="num" w:pos="720"/>
        </w:tabs>
      </w:pPr>
    </w:lvl>
    <w:lvl w:ilvl="1">
      <w:start w:val="1"/>
      <w:numFmt w:val="decimal"/>
      <w:lvlText w:val="%2."/>
      <w:lvlJc w:val="left"/>
      <w:pPr>
        <w:tabs>
          <w:tab w:val="num" w:pos="1080"/>
        </w:tabs>
      </w:pPr>
    </w:lvl>
    <w:lvl w:ilvl="2">
      <w:start w:val="6"/>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7" w15:restartNumberingAfterBreak="0">
    <w:nsid w:val="00000022"/>
    <w:multiLevelType w:val="multilevel"/>
    <w:tmpl w:val="00000022"/>
    <w:name w:val="WW8Num34"/>
    <w:lvl w:ilvl="0">
      <w:start w:val="1"/>
      <w:numFmt w:val="bullet"/>
      <w:lvlText w:val=""/>
      <w:lvlJc w:val="left"/>
      <w:pPr>
        <w:tabs>
          <w:tab w:val="num" w:pos="792"/>
        </w:tabs>
        <w:ind w:left="792" w:hanging="360"/>
      </w:pPr>
      <w:rPr>
        <w:rFonts w:ascii="Wingdings" w:hAnsi="Wingdings" w:cs="StarSymbol"/>
        <w:sz w:val="18"/>
        <w:szCs w:val="18"/>
      </w:rPr>
    </w:lvl>
    <w:lvl w:ilvl="1">
      <w:start w:val="1"/>
      <w:numFmt w:val="bullet"/>
      <w:lvlText w:val=""/>
      <w:lvlJc w:val="left"/>
      <w:pPr>
        <w:tabs>
          <w:tab w:val="num" w:pos="1512"/>
        </w:tabs>
        <w:ind w:left="1512" w:hanging="360"/>
      </w:pPr>
      <w:rPr>
        <w:rFonts w:ascii="Wingdings 2" w:hAnsi="Wingdings 2" w:cs="StarSymbol"/>
        <w:sz w:val="18"/>
        <w:szCs w:val="18"/>
      </w:rPr>
    </w:lvl>
    <w:lvl w:ilvl="2">
      <w:start w:val="1"/>
      <w:numFmt w:val="bullet"/>
      <w:lvlText w:val="■"/>
      <w:lvlJc w:val="left"/>
      <w:pPr>
        <w:tabs>
          <w:tab w:val="num" w:pos="2232"/>
        </w:tabs>
        <w:ind w:left="2232" w:hanging="360"/>
      </w:pPr>
      <w:rPr>
        <w:rFonts w:ascii="StarSymbol" w:hAnsi="StarSymbol" w:cs="StarSymbol"/>
        <w:sz w:val="18"/>
        <w:szCs w:val="18"/>
      </w:rPr>
    </w:lvl>
    <w:lvl w:ilvl="3">
      <w:start w:val="1"/>
      <w:numFmt w:val="bullet"/>
      <w:lvlText w:val=""/>
      <w:lvlJc w:val="left"/>
      <w:pPr>
        <w:tabs>
          <w:tab w:val="num" w:pos="2952"/>
        </w:tabs>
        <w:ind w:left="2952" w:hanging="360"/>
      </w:pPr>
      <w:rPr>
        <w:rFonts w:ascii="Wingdings" w:hAnsi="Wingdings" w:cs="StarSymbol"/>
        <w:sz w:val="18"/>
        <w:szCs w:val="18"/>
      </w:rPr>
    </w:lvl>
    <w:lvl w:ilvl="4">
      <w:start w:val="1"/>
      <w:numFmt w:val="bullet"/>
      <w:lvlText w:val=""/>
      <w:lvlJc w:val="left"/>
      <w:pPr>
        <w:tabs>
          <w:tab w:val="num" w:pos="3672"/>
        </w:tabs>
        <w:ind w:left="3672" w:hanging="360"/>
      </w:pPr>
      <w:rPr>
        <w:rFonts w:ascii="Wingdings 2" w:hAnsi="Wingdings 2" w:cs="StarSymbol"/>
        <w:sz w:val="18"/>
        <w:szCs w:val="18"/>
      </w:rPr>
    </w:lvl>
    <w:lvl w:ilvl="5">
      <w:start w:val="1"/>
      <w:numFmt w:val="bullet"/>
      <w:lvlText w:val="■"/>
      <w:lvlJc w:val="left"/>
      <w:pPr>
        <w:tabs>
          <w:tab w:val="num" w:pos="4392"/>
        </w:tabs>
        <w:ind w:left="4392" w:hanging="360"/>
      </w:pPr>
      <w:rPr>
        <w:rFonts w:ascii="StarSymbol" w:hAnsi="StarSymbol" w:cs="StarSymbol"/>
        <w:sz w:val="18"/>
        <w:szCs w:val="18"/>
      </w:rPr>
    </w:lvl>
    <w:lvl w:ilvl="6">
      <w:start w:val="1"/>
      <w:numFmt w:val="bullet"/>
      <w:lvlText w:val=""/>
      <w:lvlJc w:val="left"/>
      <w:pPr>
        <w:tabs>
          <w:tab w:val="num" w:pos="5112"/>
        </w:tabs>
        <w:ind w:left="5112" w:hanging="360"/>
      </w:pPr>
      <w:rPr>
        <w:rFonts w:ascii="Wingdings" w:hAnsi="Wingdings" w:cs="StarSymbol"/>
        <w:sz w:val="18"/>
        <w:szCs w:val="18"/>
      </w:rPr>
    </w:lvl>
    <w:lvl w:ilvl="7">
      <w:start w:val="1"/>
      <w:numFmt w:val="bullet"/>
      <w:lvlText w:val=""/>
      <w:lvlJc w:val="left"/>
      <w:pPr>
        <w:tabs>
          <w:tab w:val="num" w:pos="5832"/>
        </w:tabs>
        <w:ind w:left="5832" w:hanging="360"/>
      </w:pPr>
      <w:rPr>
        <w:rFonts w:ascii="Wingdings 2" w:hAnsi="Wingdings 2" w:cs="StarSymbol"/>
        <w:sz w:val="18"/>
        <w:szCs w:val="18"/>
      </w:rPr>
    </w:lvl>
    <w:lvl w:ilvl="8">
      <w:start w:val="1"/>
      <w:numFmt w:val="bullet"/>
      <w:lvlText w:val="■"/>
      <w:lvlJc w:val="left"/>
      <w:pPr>
        <w:tabs>
          <w:tab w:val="num" w:pos="6552"/>
        </w:tabs>
        <w:ind w:left="6552" w:hanging="360"/>
      </w:pPr>
      <w:rPr>
        <w:rFonts w:ascii="StarSymbol" w:hAnsi="StarSymbol" w:cs="StarSymbol"/>
        <w:sz w:val="18"/>
        <w:szCs w:val="18"/>
      </w:rPr>
    </w:lvl>
  </w:abstractNum>
  <w:abstractNum w:abstractNumId="8" w15:restartNumberingAfterBreak="0">
    <w:nsid w:val="00000024"/>
    <w:multiLevelType w:val="singleLevel"/>
    <w:tmpl w:val="00000024"/>
    <w:name w:val="WW8Num36"/>
    <w:lvl w:ilvl="0">
      <w:start w:val="4"/>
      <w:numFmt w:val="bullet"/>
      <w:lvlText w:val="-"/>
      <w:lvlJc w:val="left"/>
      <w:pPr>
        <w:tabs>
          <w:tab w:val="num" w:pos="1440"/>
        </w:tabs>
        <w:ind w:left="1440" w:hanging="360"/>
      </w:pPr>
      <w:rPr>
        <w:rFonts w:ascii="Times New Roman" w:hAnsi="Times New Roman" w:cs="Times New Roman"/>
      </w:rPr>
    </w:lvl>
  </w:abstractNum>
  <w:abstractNum w:abstractNumId="9" w15:restartNumberingAfterBreak="0">
    <w:nsid w:val="00090BB8"/>
    <w:multiLevelType w:val="hybridMultilevel"/>
    <w:tmpl w:val="8618AB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0392276E"/>
    <w:multiLevelType w:val="hybridMultilevel"/>
    <w:tmpl w:val="DCFA00F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114A7076"/>
    <w:multiLevelType w:val="hybridMultilevel"/>
    <w:tmpl w:val="5CAEEC08"/>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15E5389D"/>
    <w:multiLevelType w:val="multilevel"/>
    <w:tmpl w:val="0C66F1CC"/>
    <w:lvl w:ilvl="0">
      <w:start w:val="2"/>
      <w:numFmt w:val="decimal"/>
      <w:lvlText w:val="%1"/>
      <w:lvlJc w:val="left"/>
      <w:pPr>
        <w:ind w:left="720" w:hanging="360"/>
      </w:pPr>
      <w:rPr>
        <w:rFonts w:hint="default"/>
      </w:rPr>
    </w:lvl>
    <w:lvl w:ilvl="1">
      <w:start w:val="18"/>
      <w:numFmt w:val="decimal"/>
      <w:isLgl/>
      <w:lvlText w:val="%1.%2."/>
      <w:lvlJc w:val="left"/>
      <w:pPr>
        <w:ind w:left="1047"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3" w15:restartNumberingAfterBreak="0">
    <w:nsid w:val="17D04278"/>
    <w:multiLevelType w:val="hybridMultilevel"/>
    <w:tmpl w:val="93A825B0"/>
    <w:lvl w:ilvl="0" w:tplc="46EE73E2">
      <w:start w:val="1"/>
      <w:numFmt w:val="bullet"/>
      <w:lvlText w:val="-"/>
      <w:lvlJc w:val="left"/>
      <w:pPr>
        <w:ind w:hanging="34"/>
      </w:pPr>
      <w:rPr>
        <w:rFonts w:ascii="Times New Roman" w:eastAsia="Times New Roman" w:hAnsi="Times New Roman" w:hint="default"/>
        <w:w w:val="110"/>
        <w:sz w:val="5"/>
        <w:szCs w:val="5"/>
      </w:rPr>
    </w:lvl>
    <w:lvl w:ilvl="1" w:tplc="FE60649C">
      <w:start w:val="1"/>
      <w:numFmt w:val="bullet"/>
      <w:lvlText w:val="•"/>
      <w:lvlJc w:val="left"/>
      <w:rPr>
        <w:rFonts w:hint="default"/>
      </w:rPr>
    </w:lvl>
    <w:lvl w:ilvl="2" w:tplc="2834C8C4">
      <w:start w:val="1"/>
      <w:numFmt w:val="bullet"/>
      <w:lvlText w:val="•"/>
      <w:lvlJc w:val="left"/>
      <w:rPr>
        <w:rFonts w:hint="default"/>
      </w:rPr>
    </w:lvl>
    <w:lvl w:ilvl="3" w:tplc="846C8676">
      <w:start w:val="1"/>
      <w:numFmt w:val="bullet"/>
      <w:lvlText w:val="•"/>
      <w:lvlJc w:val="left"/>
      <w:rPr>
        <w:rFonts w:hint="default"/>
      </w:rPr>
    </w:lvl>
    <w:lvl w:ilvl="4" w:tplc="D51E8176">
      <w:start w:val="1"/>
      <w:numFmt w:val="bullet"/>
      <w:lvlText w:val="•"/>
      <w:lvlJc w:val="left"/>
      <w:rPr>
        <w:rFonts w:hint="default"/>
      </w:rPr>
    </w:lvl>
    <w:lvl w:ilvl="5" w:tplc="0A52387E">
      <w:start w:val="1"/>
      <w:numFmt w:val="bullet"/>
      <w:lvlText w:val="•"/>
      <w:lvlJc w:val="left"/>
      <w:rPr>
        <w:rFonts w:hint="default"/>
      </w:rPr>
    </w:lvl>
    <w:lvl w:ilvl="6" w:tplc="C8FE5BF8">
      <w:start w:val="1"/>
      <w:numFmt w:val="bullet"/>
      <w:lvlText w:val="•"/>
      <w:lvlJc w:val="left"/>
      <w:rPr>
        <w:rFonts w:hint="default"/>
      </w:rPr>
    </w:lvl>
    <w:lvl w:ilvl="7" w:tplc="B984AA3C">
      <w:start w:val="1"/>
      <w:numFmt w:val="bullet"/>
      <w:lvlText w:val="•"/>
      <w:lvlJc w:val="left"/>
      <w:rPr>
        <w:rFonts w:hint="default"/>
      </w:rPr>
    </w:lvl>
    <w:lvl w:ilvl="8" w:tplc="6BEA4E58">
      <w:start w:val="1"/>
      <w:numFmt w:val="bullet"/>
      <w:lvlText w:val="•"/>
      <w:lvlJc w:val="left"/>
      <w:rPr>
        <w:rFonts w:hint="default"/>
      </w:rPr>
    </w:lvl>
  </w:abstractNum>
  <w:abstractNum w:abstractNumId="14" w15:restartNumberingAfterBreak="0">
    <w:nsid w:val="1FE969A0"/>
    <w:multiLevelType w:val="hybridMultilevel"/>
    <w:tmpl w:val="4DFC3788"/>
    <w:lvl w:ilvl="0" w:tplc="A28C3C8C">
      <w:start w:val="18"/>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2A311D7"/>
    <w:multiLevelType w:val="hybridMultilevel"/>
    <w:tmpl w:val="8618AB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29EA3933"/>
    <w:multiLevelType w:val="hybridMultilevel"/>
    <w:tmpl w:val="8618AB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2C100D7A"/>
    <w:multiLevelType w:val="hybridMultilevel"/>
    <w:tmpl w:val="BB787236"/>
    <w:lvl w:ilvl="0" w:tplc="A5CE709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18171D5"/>
    <w:multiLevelType w:val="hybridMultilevel"/>
    <w:tmpl w:val="8618AB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37F45E6"/>
    <w:multiLevelType w:val="hybridMultilevel"/>
    <w:tmpl w:val="8618AB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3384094E"/>
    <w:multiLevelType w:val="hybridMultilevel"/>
    <w:tmpl w:val="8618AB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3743545D"/>
    <w:multiLevelType w:val="hybridMultilevel"/>
    <w:tmpl w:val="8618AB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387C3478"/>
    <w:multiLevelType w:val="hybridMultilevel"/>
    <w:tmpl w:val="FEA0C7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A32627D"/>
    <w:multiLevelType w:val="hybridMultilevel"/>
    <w:tmpl w:val="2F727C40"/>
    <w:lvl w:ilvl="0" w:tplc="C4F2191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3BB415D2"/>
    <w:multiLevelType w:val="hybridMultilevel"/>
    <w:tmpl w:val="7F8EFA12"/>
    <w:lvl w:ilvl="0" w:tplc="04190011">
      <w:start w:val="1"/>
      <w:numFmt w:val="decimal"/>
      <w:lvlText w:val="%1)"/>
      <w:lvlJc w:val="left"/>
      <w:pPr>
        <w:tabs>
          <w:tab w:val="num" w:pos="1571"/>
        </w:tabs>
        <w:ind w:left="1571" w:hanging="360"/>
      </w:p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25" w15:restartNumberingAfterBreak="0">
    <w:nsid w:val="3FDB7207"/>
    <w:multiLevelType w:val="hybridMultilevel"/>
    <w:tmpl w:val="82C2C342"/>
    <w:lvl w:ilvl="0" w:tplc="5560A756">
      <w:start w:val="1"/>
      <w:numFmt w:val="bullet"/>
      <w:lvlText w:val="-"/>
      <w:lvlJc w:val="left"/>
      <w:pPr>
        <w:ind w:hanging="34"/>
      </w:pPr>
      <w:rPr>
        <w:rFonts w:ascii="Times New Roman" w:eastAsia="Times New Roman" w:hAnsi="Times New Roman" w:hint="default"/>
        <w:w w:val="110"/>
        <w:sz w:val="5"/>
        <w:szCs w:val="5"/>
      </w:rPr>
    </w:lvl>
    <w:lvl w:ilvl="1" w:tplc="421E0794">
      <w:start w:val="1"/>
      <w:numFmt w:val="bullet"/>
      <w:lvlText w:val="•"/>
      <w:lvlJc w:val="left"/>
      <w:rPr>
        <w:rFonts w:hint="default"/>
      </w:rPr>
    </w:lvl>
    <w:lvl w:ilvl="2" w:tplc="377C0AC2">
      <w:start w:val="1"/>
      <w:numFmt w:val="bullet"/>
      <w:lvlText w:val="•"/>
      <w:lvlJc w:val="left"/>
      <w:rPr>
        <w:rFonts w:hint="default"/>
      </w:rPr>
    </w:lvl>
    <w:lvl w:ilvl="3" w:tplc="2954D8C4">
      <w:start w:val="1"/>
      <w:numFmt w:val="bullet"/>
      <w:lvlText w:val="•"/>
      <w:lvlJc w:val="left"/>
      <w:rPr>
        <w:rFonts w:hint="default"/>
      </w:rPr>
    </w:lvl>
    <w:lvl w:ilvl="4" w:tplc="6680DD86">
      <w:start w:val="1"/>
      <w:numFmt w:val="bullet"/>
      <w:lvlText w:val="•"/>
      <w:lvlJc w:val="left"/>
      <w:rPr>
        <w:rFonts w:hint="default"/>
      </w:rPr>
    </w:lvl>
    <w:lvl w:ilvl="5" w:tplc="D85CF220">
      <w:start w:val="1"/>
      <w:numFmt w:val="bullet"/>
      <w:lvlText w:val="•"/>
      <w:lvlJc w:val="left"/>
      <w:rPr>
        <w:rFonts w:hint="default"/>
      </w:rPr>
    </w:lvl>
    <w:lvl w:ilvl="6" w:tplc="473E85EC">
      <w:start w:val="1"/>
      <w:numFmt w:val="bullet"/>
      <w:lvlText w:val="•"/>
      <w:lvlJc w:val="left"/>
      <w:rPr>
        <w:rFonts w:hint="default"/>
      </w:rPr>
    </w:lvl>
    <w:lvl w:ilvl="7" w:tplc="1DCEAD9A">
      <w:start w:val="1"/>
      <w:numFmt w:val="bullet"/>
      <w:lvlText w:val="•"/>
      <w:lvlJc w:val="left"/>
      <w:rPr>
        <w:rFonts w:hint="default"/>
      </w:rPr>
    </w:lvl>
    <w:lvl w:ilvl="8" w:tplc="7D62985A">
      <w:start w:val="1"/>
      <w:numFmt w:val="bullet"/>
      <w:lvlText w:val="•"/>
      <w:lvlJc w:val="left"/>
      <w:rPr>
        <w:rFonts w:hint="default"/>
      </w:rPr>
    </w:lvl>
  </w:abstractNum>
  <w:abstractNum w:abstractNumId="26" w15:restartNumberingAfterBreak="0">
    <w:nsid w:val="40500A59"/>
    <w:multiLevelType w:val="hybridMultilevel"/>
    <w:tmpl w:val="8618AB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450876C2"/>
    <w:multiLevelType w:val="hybridMultilevel"/>
    <w:tmpl w:val="8618AB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48F5157D"/>
    <w:multiLevelType w:val="hybridMultilevel"/>
    <w:tmpl w:val="59D247A2"/>
    <w:lvl w:ilvl="0" w:tplc="755E1BAA">
      <w:start w:val="1"/>
      <w:numFmt w:val="decimal"/>
      <w:lvlText w:val="%1."/>
      <w:lvlJc w:val="left"/>
      <w:pPr>
        <w:ind w:left="360" w:hanging="360"/>
      </w:pPr>
      <w:rPr>
        <w:b w:val="0"/>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4A3C1D13"/>
    <w:multiLevelType w:val="hybridMultilevel"/>
    <w:tmpl w:val="87F2EF62"/>
    <w:lvl w:ilvl="0" w:tplc="3F3AEDF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B5D790B"/>
    <w:multiLevelType w:val="hybridMultilevel"/>
    <w:tmpl w:val="CC5ECB7E"/>
    <w:lvl w:ilvl="0" w:tplc="2894220E">
      <w:start w:val="1"/>
      <w:numFmt w:val="bullet"/>
      <w:lvlText w:val="-"/>
      <w:lvlJc w:val="left"/>
      <w:pPr>
        <w:ind w:hanging="34"/>
      </w:pPr>
      <w:rPr>
        <w:rFonts w:ascii="Times New Roman" w:eastAsia="Times New Roman" w:hAnsi="Times New Roman" w:hint="default"/>
        <w:w w:val="110"/>
        <w:sz w:val="5"/>
        <w:szCs w:val="5"/>
      </w:rPr>
    </w:lvl>
    <w:lvl w:ilvl="1" w:tplc="E74E54C4">
      <w:start w:val="1"/>
      <w:numFmt w:val="bullet"/>
      <w:lvlText w:val="•"/>
      <w:lvlJc w:val="left"/>
      <w:rPr>
        <w:rFonts w:hint="default"/>
      </w:rPr>
    </w:lvl>
    <w:lvl w:ilvl="2" w:tplc="5DF28348">
      <w:start w:val="1"/>
      <w:numFmt w:val="bullet"/>
      <w:lvlText w:val="•"/>
      <w:lvlJc w:val="left"/>
      <w:rPr>
        <w:rFonts w:hint="default"/>
      </w:rPr>
    </w:lvl>
    <w:lvl w:ilvl="3" w:tplc="D6562676">
      <w:start w:val="1"/>
      <w:numFmt w:val="bullet"/>
      <w:lvlText w:val="•"/>
      <w:lvlJc w:val="left"/>
      <w:rPr>
        <w:rFonts w:hint="default"/>
      </w:rPr>
    </w:lvl>
    <w:lvl w:ilvl="4" w:tplc="0AF470B8">
      <w:start w:val="1"/>
      <w:numFmt w:val="bullet"/>
      <w:lvlText w:val="•"/>
      <w:lvlJc w:val="left"/>
      <w:rPr>
        <w:rFonts w:hint="default"/>
      </w:rPr>
    </w:lvl>
    <w:lvl w:ilvl="5" w:tplc="C7824774">
      <w:start w:val="1"/>
      <w:numFmt w:val="bullet"/>
      <w:lvlText w:val="•"/>
      <w:lvlJc w:val="left"/>
      <w:rPr>
        <w:rFonts w:hint="default"/>
      </w:rPr>
    </w:lvl>
    <w:lvl w:ilvl="6" w:tplc="A1AE1F7A">
      <w:start w:val="1"/>
      <w:numFmt w:val="bullet"/>
      <w:lvlText w:val="•"/>
      <w:lvlJc w:val="left"/>
      <w:rPr>
        <w:rFonts w:hint="default"/>
      </w:rPr>
    </w:lvl>
    <w:lvl w:ilvl="7" w:tplc="F74E13D4">
      <w:start w:val="1"/>
      <w:numFmt w:val="bullet"/>
      <w:lvlText w:val="•"/>
      <w:lvlJc w:val="left"/>
      <w:rPr>
        <w:rFonts w:hint="default"/>
      </w:rPr>
    </w:lvl>
    <w:lvl w:ilvl="8" w:tplc="23502388">
      <w:start w:val="1"/>
      <w:numFmt w:val="bullet"/>
      <w:lvlText w:val="•"/>
      <w:lvlJc w:val="left"/>
      <w:rPr>
        <w:rFonts w:hint="default"/>
      </w:rPr>
    </w:lvl>
  </w:abstractNum>
  <w:abstractNum w:abstractNumId="31" w15:restartNumberingAfterBreak="0">
    <w:nsid w:val="4B7D4F11"/>
    <w:multiLevelType w:val="hybridMultilevel"/>
    <w:tmpl w:val="FA507B2E"/>
    <w:lvl w:ilvl="0" w:tplc="EEDAC248">
      <w:start w:val="1"/>
      <w:numFmt w:val="bullet"/>
      <w:lvlText w:val="-"/>
      <w:lvlJc w:val="left"/>
      <w:pPr>
        <w:ind w:hanging="34"/>
      </w:pPr>
      <w:rPr>
        <w:rFonts w:ascii="Times New Roman" w:eastAsia="Times New Roman" w:hAnsi="Times New Roman" w:hint="default"/>
        <w:w w:val="110"/>
        <w:sz w:val="5"/>
        <w:szCs w:val="5"/>
      </w:rPr>
    </w:lvl>
    <w:lvl w:ilvl="1" w:tplc="DB18BFFA">
      <w:start w:val="1"/>
      <w:numFmt w:val="bullet"/>
      <w:lvlText w:val="•"/>
      <w:lvlJc w:val="left"/>
      <w:rPr>
        <w:rFonts w:hint="default"/>
      </w:rPr>
    </w:lvl>
    <w:lvl w:ilvl="2" w:tplc="7E9A63E2">
      <w:start w:val="1"/>
      <w:numFmt w:val="bullet"/>
      <w:lvlText w:val="•"/>
      <w:lvlJc w:val="left"/>
      <w:rPr>
        <w:rFonts w:hint="default"/>
      </w:rPr>
    </w:lvl>
    <w:lvl w:ilvl="3" w:tplc="5BD804D8">
      <w:start w:val="1"/>
      <w:numFmt w:val="bullet"/>
      <w:lvlText w:val="•"/>
      <w:lvlJc w:val="left"/>
      <w:rPr>
        <w:rFonts w:hint="default"/>
      </w:rPr>
    </w:lvl>
    <w:lvl w:ilvl="4" w:tplc="5186DC86">
      <w:start w:val="1"/>
      <w:numFmt w:val="bullet"/>
      <w:lvlText w:val="•"/>
      <w:lvlJc w:val="left"/>
      <w:rPr>
        <w:rFonts w:hint="default"/>
      </w:rPr>
    </w:lvl>
    <w:lvl w:ilvl="5" w:tplc="A566E1F2">
      <w:start w:val="1"/>
      <w:numFmt w:val="bullet"/>
      <w:lvlText w:val="•"/>
      <w:lvlJc w:val="left"/>
      <w:rPr>
        <w:rFonts w:hint="default"/>
      </w:rPr>
    </w:lvl>
    <w:lvl w:ilvl="6" w:tplc="885CC098">
      <w:start w:val="1"/>
      <w:numFmt w:val="bullet"/>
      <w:lvlText w:val="•"/>
      <w:lvlJc w:val="left"/>
      <w:rPr>
        <w:rFonts w:hint="default"/>
      </w:rPr>
    </w:lvl>
    <w:lvl w:ilvl="7" w:tplc="3D80D328">
      <w:start w:val="1"/>
      <w:numFmt w:val="bullet"/>
      <w:lvlText w:val="•"/>
      <w:lvlJc w:val="left"/>
      <w:rPr>
        <w:rFonts w:hint="default"/>
      </w:rPr>
    </w:lvl>
    <w:lvl w:ilvl="8" w:tplc="5016B524">
      <w:start w:val="1"/>
      <w:numFmt w:val="bullet"/>
      <w:lvlText w:val="•"/>
      <w:lvlJc w:val="left"/>
      <w:rPr>
        <w:rFonts w:hint="default"/>
      </w:rPr>
    </w:lvl>
  </w:abstractNum>
  <w:abstractNum w:abstractNumId="32" w15:restartNumberingAfterBreak="0">
    <w:nsid w:val="4C2F7C64"/>
    <w:multiLevelType w:val="hybridMultilevel"/>
    <w:tmpl w:val="8618AB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4DBF5C33"/>
    <w:multiLevelType w:val="hybridMultilevel"/>
    <w:tmpl w:val="8618AB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4DD821F6"/>
    <w:multiLevelType w:val="hybridMultilevel"/>
    <w:tmpl w:val="001C8894"/>
    <w:lvl w:ilvl="0" w:tplc="C4F2191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53D728A9"/>
    <w:multiLevelType w:val="hybridMultilevel"/>
    <w:tmpl w:val="8618AB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59C3623B"/>
    <w:multiLevelType w:val="hybridMultilevel"/>
    <w:tmpl w:val="AA4A6D9C"/>
    <w:lvl w:ilvl="0" w:tplc="E102BE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5F5503FE"/>
    <w:multiLevelType w:val="hybridMultilevel"/>
    <w:tmpl w:val="E32803BA"/>
    <w:lvl w:ilvl="0" w:tplc="B622E1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651A6096"/>
    <w:multiLevelType w:val="hybridMultilevel"/>
    <w:tmpl w:val="6804EEC4"/>
    <w:lvl w:ilvl="0" w:tplc="6BA4D1B8">
      <w:start w:val="2"/>
      <w:numFmt w:val="decimal"/>
      <w:pStyle w:val="214"/>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67B01340"/>
    <w:multiLevelType w:val="hybridMultilevel"/>
    <w:tmpl w:val="8618AB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15:restartNumberingAfterBreak="0">
    <w:nsid w:val="6B3806B5"/>
    <w:multiLevelType w:val="multilevel"/>
    <w:tmpl w:val="1A908EE0"/>
    <w:lvl w:ilvl="0">
      <w:start w:val="1"/>
      <w:numFmt w:val="decimal"/>
      <w:lvlText w:val="%1."/>
      <w:lvlJc w:val="left"/>
      <w:pPr>
        <w:ind w:left="720" w:hanging="360"/>
      </w:pPr>
      <w:rPr>
        <w:rFonts w:hint="default"/>
      </w:rPr>
    </w:lvl>
    <w:lvl w:ilvl="1">
      <w:start w:val="1"/>
      <w:numFmt w:val="decimal"/>
      <w:isLgl/>
      <w:lvlText w:val="%1.%2"/>
      <w:lvlJc w:val="left"/>
      <w:pPr>
        <w:ind w:left="1185" w:hanging="465"/>
      </w:pPr>
      <w:rPr>
        <w:rFonts w:hint="default"/>
        <w:color w:val="000000"/>
        <w:sz w:val="24"/>
      </w:rPr>
    </w:lvl>
    <w:lvl w:ilvl="2">
      <w:start w:val="1"/>
      <w:numFmt w:val="decimal"/>
      <w:isLgl/>
      <w:lvlText w:val="%1.%2.%3"/>
      <w:lvlJc w:val="left"/>
      <w:pPr>
        <w:ind w:left="1800" w:hanging="720"/>
      </w:pPr>
      <w:rPr>
        <w:rFonts w:hint="default"/>
        <w:color w:val="000000"/>
        <w:sz w:val="24"/>
      </w:rPr>
    </w:lvl>
    <w:lvl w:ilvl="3">
      <w:start w:val="1"/>
      <w:numFmt w:val="decimal"/>
      <w:isLgl/>
      <w:lvlText w:val="%1.%2.%3.%4"/>
      <w:lvlJc w:val="left"/>
      <w:pPr>
        <w:ind w:left="2160" w:hanging="720"/>
      </w:pPr>
      <w:rPr>
        <w:rFonts w:hint="default"/>
        <w:color w:val="000000"/>
        <w:sz w:val="24"/>
      </w:rPr>
    </w:lvl>
    <w:lvl w:ilvl="4">
      <w:start w:val="1"/>
      <w:numFmt w:val="decimal"/>
      <w:isLgl/>
      <w:lvlText w:val="%1.%2.%3.%4.%5"/>
      <w:lvlJc w:val="left"/>
      <w:pPr>
        <w:ind w:left="2880" w:hanging="1080"/>
      </w:pPr>
      <w:rPr>
        <w:rFonts w:hint="default"/>
        <w:color w:val="000000"/>
        <w:sz w:val="24"/>
      </w:rPr>
    </w:lvl>
    <w:lvl w:ilvl="5">
      <w:start w:val="1"/>
      <w:numFmt w:val="decimal"/>
      <w:isLgl/>
      <w:lvlText w:val="%1.%2.%3.%4.%5.%6"/>
      <w:lvlJc w:val="left"/>
      <w:pPr>
        <w:ind w:left="3240" w:hanging="1080"/>
      </w:pPr>
      <w:rPr>
        <w:rFonts w:hint="default"/>
        <w:color w:val="000000"/>
        <w:sz w:val="24"/>
      </w:rPr>
    </w:lvl>
    <w:lvl w:ilvl="6">
      <w:start w:val="1"/>
      <w:numFmt w:val="decimal"/>
      <w:isLgl/>
      <w:lvlText w:val="%1.%2.%3.%4.%5.%6.%7"/>
      <w:lvlJc w:val="left"/>
      <w:pPr>
        <w:ind w:left="3960" w:hanging="1440"/>
      </w:pPr>
      <w:rPr>
        <w:rFonts w:hint="default"/>
        <w:color w:val="000000"/>
        <w:sz w:val="24"/>
      </w:rPr>
    </w:lvl>
    <w:lvl w:ilvl="7">
      <w:start w:val="1"/>
      <w:numFmt w:val="decimal"/>
      <w:isLgl/>
      <w:lvlText w:val="%1.%2.%3.%4.%5.%6.%7.%8"/>
      <w:lvlJc w:val="left"/>
      <w:pPr>
        <w:ind w:left="4320" w:hanging="1440"/>
      </w:pPr>
      <w:rPr>
        <w:rFonts w:hint="default"/>
        <w:color w:val="000000"/>
        <w:sz w:val="24"/>
      </w:rPr>
    </w:lvl>
    <w:lvl w:ilvl="8">
      <w:start w:val="1"/>
      <w:numFmt w:val="decimal"/>
      <w:isLgl/>
      <w:lvlText w:val="%1.%2.%3.%4.%5.%6.%7.%8.%9"/>
      <w:lvlJc w:val="left"/>
      <w:pPr>
        <w:ind w:left="5040" w:hanging="1800"/>
      </w:pPr>
      <w:rPr>
        <w:rFonts w:hint="default"/>
        <w:color w:val="000000"/>
        <w:sz w:val="24"/>
      </w:rPr>
    </w:lvl>
  </w:abstractNum>
  <w:abstractNum w:abstractNumId="41" w15:restartNumberingAfterBreak="0">
    <w:nsid w:val="6C317030"/>
    <w:multiLevelType w:val="hybridMultilevel"/>
    <w:tmpl w:val="7A30FF2A"/>
    <w:lvl w:ilvl="0" w:tplc="2348DB9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0C32835"/>
    <w:multiLevelType w:val="hybridMultilevel"/>
    <w:tmpl w:val="8618AB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15:restartNumberingAfterBreak="0">
    <w:nsid w:val="71353CE2"/>
    <w:multiLevelType w:val="hybridMultilevel"/>
    <w:tmpl w:val="8618AB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15:restartNumberingAfterBreak="0">
    <w:nsid w:val="71B322CA"/>
    <w:multiLevelType w:val="hybridMultilevel"/>
    <w:tmpl w:val="8618AB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15:restartNumberingAfterBreak="0">
    <w:nsid w:val="72240F35"/>
    <w:multiLevelType w:val="hybridMultilevel"/>
    <w:tmpl w:val="A344197C"/>
    <w:lvl w:ilvl="0" w:tplc="9E4AEA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6" w15:restartNumberingAfterBreak="0">
    <w:nsid w:val="72E91A7F"/>
    <w:multiLevelType w:val="hybridMultilevel"/>
    <w:tmpl w:val="3A3C57F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3FE1D71"/>
    <w:multiLevelType w:val="hybridMultilevel"/>
    <w:tmpl w:val="414EB0D6"/>
    <w:lvl w:ilvl="0" w:tplc="A0766E80">
      <w:start w:val="1"/>
      <w:numFmt w:val="bullet"/>
      <w:lvlText w:val="-"/>
      <w:lvlJc w:val="left"/>
      <w:pPr>
        <w:ind w:hanging="34"/>
      </w:pPr>
      <w:rPr>
        <w:rFonts w:ascii="Times New Roman" w:eastAsia="Times New Roman" w:hAnsi="Times New Roman" w:hint="default"/>
        <w:w w:val="110"/>
        <w:sz w:val="5"/>
        <w:szCs w:val="5"/>
      </w:rPr>
    </w:lvl>
    <w:lvl w:ilvl="1" w:tplc="7C04146E">
      <w:start w:val="1"/>
      <w:numFmt w:val="bullet"/>
      <w:lvlText w:val="•"/>
      <w:lvlJc w:val="left"/>
      <w:rPr>
        <w:rFonts w:hint="default"/>
      </w:rPr>
    </w:lvl>
    <w:lvl w:ilvl="2" w:tplc="42E25BFA">
      <w:start w:val="1"/>
      <w:numFmt w:val="bullet"/>
      <w:lvlText w:val="•"/>
      <w:lvlJc w:val="left"/>
      <w:rPr>
        <w:rFonts w:hint="default"/>
      </w:rPr>
    </w:lvl>
    <w:lvl w:ilvl="3" w:tplc="EDE29346">
      <w:start w:val="1"/>
      <w:numFmt w:val="bullet"/>
      <w:lvlText w:val="•"/>
      <w:lvlJc w:val="left"/>
      <w:rPr>
        <w:rFonts w:hint="default"/>
      </w:rPr>
    </w:lvl>
    <w:lvl w:ilvl="4" w:tplc="59F2168E">
      <w:start w:val="1"/>
      <w:numFmt w:val="bullet"/>
      <w:lvlText w:val="•"/>
      <w:lvlJc w:val="left"/>
      <w:rPr>
        <w:rFonts w:hint="default"/>
      </w:rPr>
    </w:lvl>
    <w:lvl w:ilvl="5" w:tplc="83526D58">
      <w:start w:val="1"/>
      <w:numFmt w:val="bullet"/>
      <w:lvlText w:val="•"/>
      <w:lvlJc w:val="left"/>
      <w:rPr>
        <w:rFonts w:hint="default"/>
      </w:rPr>
    </w:lvl>
    <w:lvl w:ilvl="6" w:tplc="5508A54A">
      <w:start w:val="1"/>
      <w:numFmt w:val="bullet"/>
      <w:lvlText w:val="•"/>
      <w:lvlJc w:val="left"/>
      <w:rPr>
        <w:rFonts w:hint="default"/>
      </w:rPr>
    </w:lvl>
    <w:lvl w:ilvl="7" w:tplc="858EFC9A">
      <w:start w:val="1"/>
      <w:numFmt w:val="bullet"/>
      <w:lvlText w:val="•"/>
      <w:lvlJc w:val="left"/>
      <w:rPr>
        <w:rFonts w:hint="default"/>
      </w:rPr>
    </w:lvl>
    <w:lvl w:ilvl="8" w:tplc="21C04E08">
      <w:start w:val="1"/>
      <w:numFmt w:val="bullet"/>
      <w:lvlText w:val="•"/>
      <w:lvlJc w:val="left"/>
      <w:rPr>
        <w:rFonts w:hint="default"/>
      </w:rPr>
    </w:lvl>
  </w:abstractNum>
  <w:abstractNum w:abstractNumId="48" w15:restartNumberingAfterBreak="0">
    <w:nsid w:val="740C5145"/>
    <w:multiLevelType w:val="multilevel"/>
    <w:tmpl w:val="F9165872"/>
    <w:lvl w:ilvl="0">
      <w:start w:val="1"/>
      <w:numFmt w:val="decimal"/>
      <w:lvlText w:val="%1."/>
      <w:lvlJc w:val="left"/>
      <w:pPr>
        <w:ind w:left="765" w:hanging="405"/>
      </w:pPr>
      <w:rPr>
        <w:rFonts w:hint="default"/>
      </w:rPr>
    </w:lvl>
    <w:lvl w:ilvl="1">
      <w:start w:val="1"/>
      <w:numFmt w:val="decimal"/>
      <w:isLgl/>
      <w:lvlText w:val="%1.%2"/>
      <w:lvlJc w:val="left"/>
      <w:pPr>
        <w:ind w:left="1185" w:hanging="42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295"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465" w:hanging="1080"/>
      </w:pPr>
      <w:rPr>
        <w:rFonts w:hint="default"/>
      </w:rPr>
    </w:lvl>
    <w:lvl w:ilvl="6">
      <w:start w:val="1"/>
      <w:numFmt w:val="decimal"/>
      <w:isLgl/>
      <w:lvlText w:val="%1.%2.%3.%4.%5.%6.%7"/>
      <w:lvlJc w:val="left"/>
      <w:pPr>
        <w:ind w:left="4230" w:hanging="1440"/>
      </w:pPr>
      <w:rPr>
        <w:rFonts w:hint="default"/>
      </w:rPr>
    </w:lvl>
    <w:lvl w:ilvl="7">
      <w:start w:val="1"/>
      <w:numFmt w:val="decimal"/>
      <w:isLgl/>
      <w:lvlText w:val="%1.%2.%3.%4.%5.%6.%7.%8"/>
      <w:lvlJc w:val="left"/>
      <w:pPr>
        <w:ind w:left="4635" w:hanging="1440"/>
      </w:pPr>
      <w:rPr>
        <w:rFonts w:hint="default"/>
      </w:rPr>
    </w:lvl>
    <w:lvl w:ilvl="8">
      <w:start w:val="1"/>
      <w:numFmt w:val="decimal"/>
      <w:isLgl/>
      <w:lvlText w:val="%1.%2.%3.%4.%5.%6.%7.%8.%9"/>
      <w:lvlJc w:val="left"/>
      <w:pPr>
        <w:ind w:left="5400" w:hanging="1800"/>
      </w:pPr>
      <w:rPr>
        <w:rFonts w:hint="default"/>
      </w:rPr>
    </w:lvl>
  </w:abstractNum>
  <w:abstractNum w:abstractNumId="49" w15:restartNumberingAfterBreak="0">
    <w:nsid w:val="75B85EA7"/>
    <w:multiLevelType w:val="hybridMultilevel"/>
    <w:tmpl w:val="8618AB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0" w15:restartNumberingAfterBreak="0">
    <w:nsid w:val="764D4141"/>
    <w:multiLevelType w:val="hybridMultilevel"/>
    <w:tmpl w:val="186ADC90"/>
    <w:lvl w:ilvl="0" w:tplc="1A2084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1" w15:restartNumberingAfterBreak="0">
    <w:nsid w:val="78093296"/>
    <w:multiLevelType w:val="hybridMultilevel"/>
    <w:tmpl w:val="CF268B0E"/>
    <w:lvl w:ilvl="0" w:tplc="21CE472E">
      <w:start w:val="1"/>
      <w:numFmt w:val="bullet"/>
      <w:lvlText w:val="-"/>
      <w:lvlJc w:val="left"/>
      <w:pPr>
        <w:ind w:hanging="34"/>
      </w:pPr>
      <w:rPr>
        <w:rFonts w:ascii="Times New Roman" w:eastAsia="Times New Roman" w:hAnsi="Times New Roman" w:hint="default"/>
        <w:w w:val="110"/>
        <w:sz w:val="5"/>
        <w:szCs w:val="5"/>
      </w:rPr>
    </w:lvl>
    <w:lvl w:ilvl="1" w:tplc="260AC79E">
      <w:start w:val="1"/>
      <w:numFmt w:val="bullet"/>
      <w:lvlText w:val="•"/>
      <w:lvlJc w:val="left"/>
      <w:rPr>
        <w:rFonts w:hint="default"/>
      </w:rPr>
    </w:lvl>
    <w:lvl w:ilvl="2" w:tplc="88E2F1AC">
      <w:start w:val="1"/>
      <w:numFmt w:val="bullet"/>
      <w:lvlText w:val="•"/>
      <w:lvlJc w:val="left"/>
      <w:rPr>
        <w:rFonts w:hint="default"/>
      </w:rPr>
    </w:lvl>
    <w:lvl w:ilvl="3" w:tplc="E424D970">
      <w:start w:val="1"/>
      <w:numFmt w:val="bullet"/>
      <w:lvlText w:val="•"/>
      <w:lvlJc w:val="left"/>
      <w:rPr>
        <w:rFonts w:hint="default"/>
      </w:rPr>
    </w:lvl>
    <w:lvl w:ilvl="4" w:tplc="30B28D22">
      <w:start w:val="1"/>
      <w:numFmt w:val="bullet"/>
      <w:lvlText w:val="•"/>
      <w:lvlJc w:val="left"/>
      <w:rPr>
        <w:rFonts w:hint="default"/>
      </w:rPr>
    </w:lvl>
    <w:lvl w:ilvl="5" w:tplc="C20CC040">
      <w:start w:val="1"/>
      <w:numFmt w:val="bullet"/>
      <w:lvlText w:val="•"/>
      <w:lvlJc w:val="left"/>
      <w:rPr>
        <w:rFonts w:hint="default"/>
      </w:rPr>
    </w:lvl>
    <w:lvl w:ilvl="6" w:tplc="ED16FAD2">
      <w:start w:val="1"/>
      <w:numFmt w:val="bullet"/>
      <w:lvlText w:val="•"/>
      <w:lvlJc w:val="left"/>
      <w:rPr>
        <w:rFonts w:hint="default"/>
      </w:rPr>
    </w:lvl>
    <w:lvl w:ilvl="7" w:tplc="CC2A002A">
      <w:start w:val="1"/>
      <w:numFmt w:val="bullet"/>
      <w:lvlText w:val="•"/>
      <w:lvlJc w:val="left"/>
      <w:rPr>
        <w:rFonts w:hint="default"/>
      </w:rPr>
    </w:lvl>
    <w:lvl w:ilvl="8" w:tplc="A4CA67F0">
      <w:start w:val="1"/>
      <w:numFmt w:val="bullet"/>
      <w:lvlText w:val="•"/>
      <w:lvlJc w:val="left"/>
      <w:rPr>
        <w:rFonts w:hint="default"/>
      </w:rPr>
    </w:lvl>
  </w:abstractNum>
  <w:abstractNum w:abstractNumId="52" w15:restartNumberingAfterBreak="0">
    <w:nsid w:val="7D847BBE"/>
    <w:multiLevelType w:val="hybridMultilevel"/>
    <w:tmpl w:val="8618AB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3" w15:restartNumberingAfterBreak="0">
    <w:nsid w:val="7E4732EC"/>
    <w:multiLevelType w:val="hybridMultilevel"/>
    <w:tmpl w:val="A7469DC8"/>
    <w:lvl w:ilvl="0" w:tplc="690C8520">
      <w:start w:val="1"/>
      <w:numFmt w:val="bullet"/>
      <w:lvlText w:val="-"/>
      <w:lvlJc w:val="left"/>
      <w:pPr>
        <w:ind w:hanging="34"/>
      </w:pPr>
      <w:rPr>
        <w:rFonts w:ascii="Times New Roman" w:eastAsia="Times New Roman" w:hAnsi="Times New Roman" w:hint="default"/>
        <w:w w:val="110"/>
        <w:sz w:val="5"/>
        <w:szCs w:val="5"/>
      </w:rPr>
    </w:lvl>
    <w:lvl w:ilvl="1" w:tplc="88882B34">
      <w:start w:val="1"/>
      <w:numFmt w:val="bullet"/>
      <w:lvlText w:val="•"/>
      <w:lvlJc w:val="left"/>
      <w:rPr>
        <w:rFonts w:hint="default"/>
      </w:rPr>
    </w:lvl>
    <w:lvl w:ilvl="2" w:tplc="E8E07788">
      <w:start w:val="1"/>
      <w:numFmt w:val="bullet"/>
      <w:lvlText w:val="•"/>
      <w:lvlJc w:val="left"/>
      <w:rPr>
        <w:rFonts w:hint="default"/>
      </w:rPr>
    </w:lvl>
    <w:lvl w:ilvl="3" w:tplc="42A41E7C">
      <w:start w:val="1"/>
      <w:numFmt w:val="bullet"/>
      <w:lvlText w:val="•"/>
      <w:lvlJc w:val="left"/>
      <w:rPr>
        <w:rFonts w:hint="default"/>
      </w:rPr>
    </w:lvl>
    <w:lvl w:ilvl="4" w:tplc="06403B04">
      <w:start w:val="1"/>
      <w:numFmt w:val="bullet"/>
      <w:lvlText w:val="•"/>
      <w:lvlJc w:val="left"/>
      <w:rPr>
        <w:rFonts w:hint="default"/>
      </w:rPr>
    </w:lvl>
    <w:lvl w:ilvl="5" w:tplc="5E4AB71C">
      <w:start w:val="1"/>
      <w:numFmt w:val="bullet"/>
      <w:lvlText w:val="•"/>
      <w:lvlJc w:val="left"/>
      <w:rPr>
        <w:rFonts w:hint="default"/>
      </w:rPr>
    </w:lvl>
    <w:lvl w:ilvl="6" w:tplc="50C2A30C">
      <w:start w:val="1"/>
      <w:numFmt w:val="bullet"/>
      <w:lvlText w:val="•"/>
      <w:lvlJc w:val="left"/>
      <w:rPr>
        <w:rFonts w:hint="default"/>
      </w:rPr>
    </w:lvl>
    <w:lvl w:ilvl="7" w:tplc="836E96A8">
      <w:start w:val="1"/>
      <w:numFmt w:val="bullet"/>
      <w:lvlText w:val="•"/>
      <w:lvlJc w:val="left"/>
      <w:rPr>
        <w:rFonts w:hint="default"/>
      </w:rPr>
    </w:lvl>
    <w:lvl w:ilvl="8" w:tplc="2F4827EC">
      <w:start w:val="1"/>
      <w:numFmt w:val="bullet"/>
      <w:lvlText w:val="•"/>
      <w:lvlJc w:val="left"/>
      <w:rPr>
        <w:rFonts w:hint="default"/>
      </w:rPr>
    </w:lvl>
  </w:abstractNum>
  <w:abstractNum w:abstractNumId="54" w15:restartNumberingAfterBreak="0">
    <w:nsid w:val="7E525AEC"/>
    <w:multiLevelType w:val="hybridMultilevel"/>
    <w:tmpl w:val="FEA0C7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F8F5975"/>
    <w:multiLevelType w:val="hybridMultilevel"/>
    <w:tmpl w:val="8618AB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24"/>
  </w:num>
  <w:num w:numId="5">
    <w:abstractNumId w:val="10"/>
  </w:num>
  <w:num w:numId="6">
    <w:abstractNumId w:val="33"/>
  </w:num>
  <w:num w:numId="7">
    <w:abstractNumId w:val="9"/>
  </w:num>
  <w:num w:numId="8">
    <w:abstractNumId w:val="21"/>
  </w:num>
  <w:num w:numId="9">
    <w:abstractNumId w:val="15"/>
  </w:num>
  <w:num w:numId="10">
    <w:abstractNumId w:val="46"/>
  </w:num>
  <w:num w:numId="11">
    <w:abstractNumId w:val="19"/>
  </w:num>
  <w:num w:numId="12">
    <w:abstractNumId w:val="42"/>
  </w:num>
  <w:num w:numId="13">
    <w:abstractNumId w:val="32"/>
  </w:num>
  <w:num w:numId="14">
    <w:abstractNumId w:val="18"/>
  </w:num>
  <w:num w:numId="15">
    <w:abstractNumId w:val="27"/>
  </w:num>
  <w:num w:numId="16">
    <w:abstractNumId w:val="43"/>
  </w:num>
  <w:num w:numId="17">
    <w:abstractNumId w:val="49"/>
  </w:num>
  <w:num w:numId="18">
    <w:abstractNumId w:val="41"/>
  </w:num>
  <w:num w:numId="19">
    <w:abstractNumId w:val="20"/>
  </w:num>
  <w:num w:numId="20">
    <w:abstractNumId w:val="55"/>
  </w:num>
  <w:num w:numId="21">
    <w:abstractNumId w:val="16"/>
  </w:num>
  <w:num w:numId="22">
    <w:abstractNumId w:val="52"/>
  </w:num>
  <w:num w:numId="23">
    <w:abstractNumId w:val="44"/>
  </w:num>
  <w:num w:numId="24">
    <w:abstractNumId w:val="39"/>
  </w:num>
  <w:num w:numId="25">
    <w:abstractNumId w:val="40"/>
  </w:num>
  <w:num w:numId="26">
    <w:abstractNumId w:val="48"/>
  </w:num>
  <w:num w:numId="27">
    <w:abstractNumId w:val="36"/>
  </w:num>
  <w:num w:numId="28">
    <w:abstractNumId w:val="38"/>
  </w:num>
  <w:num w:numId="29">
    <w:abstractNumId w:val="54"/>
  </w:num>
  <w:num w:numId="30">
    <w:abstractNumId w:val="22"/>
  </w:num>
  <w:num w:numId="31">
    <w:abstractNumId w:val="11"/>
  </w:num>
  <w:num w:numId="32">
    <w:abstractNumId w:val="35"/>
  </w:num>
  <w:num w:numId="33">
    <w:abstractNumId w:val="31"/>
  </w:num>
  <w:num w:numId="34">
    <w:abstractNumId w:val="30"/>
  </w:num>
  <w:num w:numId="35">
    <w:abstractNumId w:val="25"/>
  </w:num>
  <w:num w:numId="36">
    <w:abstractNumId w:val="13"/>
  </w:num>
  <w:num w:numId="37">
    <w:abstractNumId w:val="47"/>
  </w:num>
  <w:num w:numId="38">
    <w:abstractNumId w:val="53"/>
  </w:num>
  <w:num w:numId="39">
    <w:abstractNumId w:val="51"/>
  </w:num>
  <w:num w:numId="40">
    <w:abstractNumId w:val="17"/>
  </w:num>
  <w:num w:numId="41">
    <w:abstractNumId w:val="23"/>
  </w:num>
  <w:num w:numId="42">
    <w:abstractNumId w:val="37"/>
  </w:num>
  <w:num w:numId="43">
    <w:abstractNumId w:val="34"/>
  </w:num>
  <w:num w:numId="44">
    <w:abstractNumId w:val="12"/>
  </w:num>
  <w:num w:numId="45">
    <w:abstractNumId w:val="14"/>
  </w:num>
  <w:num w:numId="46">
    <w:abstractNumId w:val="45"/>
  </w:num>
  <w:num w:numId="47">
    <w:abstractNumId w:val="50"/>
  </w:num>
  <w:num w:numId="48">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517"/>
    <w:rsid w:val="00000C0E"/>
    <w:rsid w:val="00001875"/>
    <w:rsid w:val="0000224B"/>
    <w:rsid w:val="00002278"/>
    <w:rsid w:val="0000289E"/>
    <w:rsid w:val="00004A55"/>
    <w:rsid w:val="00005A80"/>
    <w:rsid w:val="00005D46"/>
    <w:rsid w:val="000074AC"/>
    <w:rsid w:val="00007C69"/>
    <w:rsid w:val="00007DD8"/>
    <w:rsid w:val="00010050"/>
    <w:rsid w:val="000103BD"/>
    <w:rsid w:val="00011622"/>
    <w:rsid w:val="00011D10"/>
    <w:rsid w:val="000122DC"/>
    <w:rsid w:val="00012D73"/>
    <w:rsid w:val="00014A18"/>
    <w:rsid w:val="000150FE"/>
    <w:rsid w:val="000153CB"/>
    <w:rsid w:val="00015993"/>
    <w:rsid w:val="00015DB4"/>
    <w:rsid w:val="000216CC"/>
    <w:rsid w:val="0002291C"/>
    <w:rsid w:val="00024579"/>
    <w:rsid w:val="000247BF"/>
    <w:rsid w:val="00025362"/>
    <w:rsid w:val="00027174"/>
    <w:rsid w:val="00027A06"/>
    <w:rsid w:val="00027D6B"/>
    <w:rsid w:val="00033840"/>
    <w:rsid w:val="00034554"/>
    <w:rsid w:val="000345A9"/>
    <w:rsid w:val="00034D23"/>
    <w:rsid w:val="0003504E"/>
    <w:rsid w:val="00035F2D"/>
    <w:rsid w:val="0003684E"/>
    <w:rsid w:val="00036B27"/>
    <w:rsid w:val="000376EA"/>
    <w:rsid w:val="00037702"/>
    <w:rsid w:val="00042345"/>
    <w:rsid w:val="000427C2"/>
    <w:rsid w:val="00045C75"/>
    <w:rsid w:val="00045DAF"/>
    <w:rsid w:val="000461F3"/>
    <w:rsid w:val="00047584"/>
    <w:rsid w:val="00051B37"/>
    <w:rsid w:val="00053DC4"/>
    <w:rsid w:val="00053E99"/>
    <w:rsid w:val="000546BE"/>
    <w:rsid w:val="00054809"/>
    <w:rsid w:val="00054E73"/>
    <w:rsid w:val="00055236"/>
    <w:rsid w:val="00060CC2"/>
    <w:rsid w:val="0006152C"/>
    <w:rsid w:val="000617AA"/>
    <w:rsid w:val="00061C41"/>
    <w:rsid w:val="00061D8E"/>
    <w:rsid w:val="000628B6"/>
    <w:rsid w:val="0006383F"/>
    <w:rsid w:val="00063A66"/>
    <w:rsid w:val="00064D18"/>
    <w:rsid w:val="00065D18"/>
    <w:rsid w:val="00067121"/>
    <w:rsid w:val="00067797"/>
    <w:rsid w:val="00071FF5"/>
    <w:rsid w:val="0007358A"/>
    <w:rsid w:val="00074F14"/>
    <w:rsid w:val="00075058"/>
    <w:rsid w:val="0007531C"/>
    <w:rsid w:val="00076027"/>
    <w:rsid w:val="0007617D"/>
    <w:rsid w:val="00076333"/>
    <w:rsid w:val="00076B1A"/>
    <w:rsid w:val="00077A60"/>
    <w:rsid w:val="00077D96"/>
    <w:rsid w:val="00077EBB"/>
    <w:rsid w:val="00080A7F"/>
    <w:rsid w:val="00080CEB"/>
    <w:rsid w:val="00081C87"/>
    <w:rsid w:val="00082C7B"/>
    <w:rsid w:val="00085B07"/>
    <w:rsid w:val="0008616F"/>
    <w:rsid w:val="0008683F"/>
    <w:rsid w:val="00086875"/>
    <w:rsid w:val="0008692A"/>
    <w:rsid w:val="00087D3F"/>
    <w:rsid w:val="0009010B"/>
    <w:rsid w:val="000928B2"/>
    <w:rsid w:val="000930D4"/>
    <w:rsid w:val="000931FE"/>
    <w:rsid w:val="000936C2"/>
    <w:rsid w:val="00093BE4"/>
    <w:rsid w:val="00095A99"/>
    <w:rsid w:val="00096C13"/>
    <w:rsid w:val="000971E7"/>
    <w:rsid w:val="00097305"/>
    <w:rsid w:val="00097850"/>
    <w:rsid w:val="00097E72"/>
    <w:rsid w:val="000A0DE1"/>
    <w:rsid w:val="000A17E8"/>
    <w:rsid w:val="000A1C7E"/>
    <w:rsid w:val="000A2091"/>
    <w:rsid w:val="000A25F0"/>
    <w:rsid w:val="000A32BA"/>
    <w:rsid w:val="000A3BB9"/>
    <w:rsid w:val="000A3C4A"/>
    <w:rsid w:val="000A52EA"/>
    <w:rsid w:val="000A75BF"/>
    <w:rsid w:val="000A7D9A"/>
    <w:rsid w:val="000B08ED"/>
    <w:rsid w:val="000B0FD1"/>
    <w:rsid w:val="000B2453"/>
    <w:rsid w:val="000B39C6"/>
    <w:rsid w:val="000B3FB8"/>
    <w:rsid w:val="000B42CC"/>
    <w:rsid w:val="000B4907"/>
    <w:rsid w:val="000B5A32"/>
    <w:rsid w:val="000B7059"/>
    <w:rsid w:val="000B73B4"/>
    <w:rsid w:val="000C1937"/>
    <w:rsid w:val="000C283D"/>
    <w:rsid w:val="000C34FA"/>
    <w:rsid w:val="000C433D"/>
    <w:rsid w:val="000C5D74"/>
    <w:rsid w:val="000C6EF9"/>
    <w:rsid w:val="000C7096"/>
    <w:rsid w:val="000C7808"/>
    <w:rsid w:val="000C7BD2"/>
    <w:rsid w:val="000D14DF"/>
    <w:rsid w:val="000D1E6A"/>
    <w:rsid w:val="000D2044"/>
    <w:rsid w:val="000D21F9"/>
    <w:rsid w:val="000D2AB5"/>
    <w:rsid w:val="000D3A0D"/>
    <w:rsid w:val="000E0DE4"/>
    <w:rsid w:val="000E0EBD"/>
    <w:rsid w:val="000E0FD2"/>
    <w:rsid w:val="000E211D"/>
    <w:rsid w:val="000E21E0"/>
    <w:rsid w:val="000E2E51"/>
    <w:rsid w:val="000E42DB"/>
    <w:rsid w:val="000E472E"/>
    <w:rsid w:val="000E6EA2"/>
    <w:rsid w:val="000E6FA9"/>
    <w:rsid w:val="000F0977"/>
    <w:rsid w:val="000F0AE8"/>
    <w:rsid w:val="000F1100"/>
    <w:rsid w:val="000F234F"/>
    <w:rsid w:val="000F30E7"/>
    <w:rsid w:val="000F38A1"/>
    <w:rsid w:val="000F4ABA"/>
    <w:rsid w:val="000F5097"/>
    <w:rsid w:val="000F5424"/>
    <w:rsid w:val="000F5517"/>
    <w:rsid w:val="000F70C2"/>
    <w:rsid w:val="000F7CFD"/>
    <w:rsid w:val="001025D5"/>
    <w:rsid w:val="001031B2"/>
    <w:rsid w:val="00103281"/>
    <w:rsid w:val="00103B4F"/>
    <w:rsid w:val="00105329"/>
    <w:rsid w:val="001057B2"/>
    <w:rsid w:val="0010657D"/>
    <w:rsid w:val="00107E6C"/>
    <w:rsid w:val="00111795"/>
    <w:rsid w:val="001124A8"/>
    <w:rsid w:val="00112528"/>
    <w:rsid w:val="00113236"/>
    <w:rsid w:val="00113636"/>
    <w:rsid w:val="00114B5B"/>
    <w:rsid w:val="001154FE"/>
    <w:rsid w:val="001159C8"/>
    <w:rsid w:val="001162EA"/>
    <w:rsid w:val="001163AA"/>
    <w:rsid w:val="00116692"/>
    <w:rsid w:val="00117906"/>
    <w:rsid w:val="00117FF3"/>
    <w:rsid w:val="00120086"/>
    <w:rsid w:val="00120864"/>
    <w:rsid w:val="0012186C"/>
    <w:rsid w:val="001220AE"/>
    <w:rsid w:val="00122255"/>
    <w:rsid w:val="00122370"/>
    <w:rsid w:val="001238E4"/>
    <w:rsid w:val="001239C7"/>
    <w:rsid w:val="00123FA7"/>
    <w:rsid w:val="0012406B"/>
    <w:rsid w:val="00125245"/>
    <w:rsid w:val="00127259"/>
    <w:rsid w:val="001301FB"/>
    <w:rsid w:val="00130FEF"/>
    <w:rsid w:val="00133098"/>
    <w:rsid w:val="00133146"/>
    <w:rsid w:val="00134F0E"/>
    <w:rsid w:val="00135DC3"/>
    <w:rsid w:val="00136E1B"/>
    <w:rsid w:val="00136E3A"/>
    <w:rsid w:val="001376AD"/>
    <w:rsid w:val="001412CA"/>
    <w:rsid w:val="00141598"/>
    <w:rsid w:val="001415D2"/>
    <w:rsid w:val="00141657"/>
    <w:rsid w:val="001429F8"/>
    <w:rsid w:val="00143CC9"/>
    <w:rsid w:val="001463C2"/>
    <w:rsid w:val="00146DB5"/>
    <w:rsid w:val="001473C3"/>
    <w:rsid w:val="001474ED"/>
    <w:rsid w:val="00147CA3"/>
    <w:rsid w:val="00150092"/>
    <w:rsid w:val="001503F9"/>
    <w:rsid w:val="00150F40"/>
    <w:rsid w:val="001510A9"/>
    <w:rsid w:val="00151991"/>
    <w:rsid w:val="00151CC7"/>
    <w:rsid w:val="00152F56"/>
    <w:rsid w:val="0015397F"/>
    <w:rsid w:val="00154371"/>
    <w:rsid w:val="00154F8B"/>
    <w:rsid w:val="001556D0"/>
    <w:rsid w:val="00156297"/>
    <w:rsid w:val="00160704"/>
    <w:rsid w:val="00160E83"/>
    <w:rsid w:val="0016117A"/>
    <w:rsid w:val="00161E59"/>
    <w:rsid w:val="00162045"/>
    <w:rsid w:val="001624A8"/>
    <w:rsid w:val="0016316F"/>
    <w:rsid w:val="00163839"/>
    <w:rsid w:val="00163AC8"/>
    <w:rsid w:val="00164571"/>
    <w:rsid w:val="00165A41"/>
    <w:rsid w:val="0016699B"/>
    <w:rsid w:val="00166B92"/>
    <w:rsid w:val="00166C04"/>
    <w:rsid w:val="00172755"/>
    <w:rsid w:val="00172822"/>
    <w:rsid w:val="00172BF3"/>
    <w:rsid w:val="001731F1"/>
    <w:rsid w:val="00173854"/>
    <w:rsid w:val="001758C7"/>
    <w:rsid w:val="001806C2"/>
    <w:rsid w:val="00180F8A"/>
    <w:rsid w:val="001814CC"/>
    <w:rsid w:val="00181643"/>
    <w:rsid w:val="00181AA1"/>
    <w:rsid w:val="00182D0B"/>
    <w:rsid w:val="00183866"/>
    <w:rsid w:val="00183AF1"/>
    <w:rsid w:val="0018426D"/>
    <w:rsid w:val="001842AD"/>
    <w:rsid w:val="00184569"/>
    <w:rsid w:val="001850D9"/>
    <w:rsid w:val="00185116"/>
    <w:rsid w:val="0018530E"/>
    <w:rsid w:val="00185B83"/>
    <w:rsid w:val="00186CC0"/>
    <w:rsid w:val="00190711"/>
    <w:rsid w:val="00190742"/>
    <w:rsid w:val="00190FFA"/>
    <w:rsid w:val="001913A8"/>
    <w:rsid w:val="001919FF"/>
    <w:rsid w:val="00193ED1"/>
    <w:rsid w:val="00194BBE"/>
    <w:rsid w:val="00194F59"/>
    <w:rsid w:val="001956F3"/>
    <w:rsid w:val="00195B86"/>
    <w:rsid w:val="00195FB5"/>
    <w:rsid w:val="001966A1"/>
    <w:rsid w:val="00196E9A"/>
    <w:rsid w:val="00196F57"/>
    <w:rsid w:val="001970E0"/>
    <w:rsid w:val="001971CA"/>
    <w:rsid w:val="00197D48"/>
    <w:rsid w:val="001A04B5"/>
    <w:rsid w:val="001A0658"/>
    <w:rsid w:val="001A1814"/>
    <w:rsid w:val="001A1A4F"/>
    <w:rsid w:val="001A24A1"/>
    <w:rsid w:val="001A26B0"/>
    <w:rsid w:val="001A279F"/>
    <w:rsid w:val="001A3238"/>
    <w:rsid w:val="001A3B60"/>
    <w:rsid w:val="001A3E32"/>
    <w:rsid w:val="001A3F26"/>
    <w:rsid w:val="001A3F4E"/>
    <w:rsid w:val="001A4805"/>
    <w:rsid w:val="001A4971"/>
    <w:rsid w:val="001A5C95"/>
    <w:rsid w:val="001A7810"/>
    <w:rsid w:val="001A7AB2"/>
    <w:rsid w:val="001A7EB1"/>
    <w:rsid w:val="001B010C"/>
    <w:rsid w:val="001B0ABB"/>
    <w:rsid w:val="001B2444"/>
    <w:rsid w:val="001B256C"/>
    <w:rsid w:val="001B2C10"/>
    <w:rsid w:val="001B3B71"/>
    <w:rsid w:val="001B5F01"/>
    <w:rsid w:val="001B5F22"/>
    <w:rsid w:val="001B64E6"/>
    <w:rsid w:val="001C1C81"/>
    <w:rsid w:val="001C1E3E"/>
    <w:rsid w:val="001C3417"/>
    <w:rsid w:val="001C3429"/>
    <w:rsid w:val="001C3B60"/>
    <w:rsid w:val="001C3FAA"/>
    <w:rsid w:val="001C54DA"/>
    <w:rsid w:val="001C5BCA"/>
    <w:rsid w:val="001C5F13"/>
    <w:rsid w:val="001C6A27"/>
    <w:rsid w:val="001C6BAA"/>
    <w:rsid w:val="001C7338"/>
    <w:rsid w:val="001D01F7"/>
    <w:rsid w:val="001D1A35"/>
    <w:rsid w:val="001D2CF6"/>
    <w:rsid w:val="001D334C"/>
    <w:rsid w:val="001D3A78"/>
    <w:rsid w:val="001D3AE8"/>
    <w:rsid w:val="001D3D33"/>
    <w:rsid w:val="001D542F"/>
    <w:rsid w:val="001D5CF9"/>
    <w:rsid w:val="001D6385"/>
    <w:rsid w:val="001D759D"/>
    <w:rsid w:val="001D7ACE"/>
    <w:rsid w:val="001E0C90"/>
    <w:rsid w:val="001E0FF0"/>
    <w:rsid w:val="001E11F1"/>
    <w:rsid w:val="001E1597"/>
    <w:rsid w:val="001E244A"/>
    <w:rsid w:val="001E2AA0"/>
    <w:rsid w:val="001E312D"/>
    <w:rsid w:val="001E3C0C"/>
    <w:rsid w:val="001E562C"/>
    <w:rsid w:val="001E5975"/>
    <w:rsid w:val="001E6126"/>
    <w:rsid w:val="001F028D"/>
    <w:rsid w:val="001F0F62"/>
    <w:rsid w:val="001F248D"/>
    <w:rsid w:val="001F2923"/>
    <w:rsid w:val="001F346E"/>
    <w:rsid w:val="001F43FA"/>
    <w:rsid w:val="001F4893"/>
    <w:rsid w:val="001F4936"/>
    <w:rsid w:val="001F495C"/>
    <w:rsid w:val="001F4BE2"/>
    <w:rsid w:val="001F4DDA"/>
    <w:rsid w:val="001F50F2"/>
    <w:rsid w:val="001F5A99"/>
    <w:rsid w:val="001F6790"/>
    <w:rsid w:val="001F6867"/>
    <w:rsid w:val="001F7843"/>
    <w:rsid w:val="0020069F"/>
    <w:rsid w:val="00200D2A"/>
    <w:rsid w:val="002016D9"/>
    <w:rsid w:val="00203BEA"/>
    <w:rsid w:val="00204B17"/>
    <w:rsid w:val="00204BC4"/>
    <w:rsid w:val="00204C41"/>
    <w:rsid w:val="00204C7E"/>
    <w:rsid w:val="002051C4"/>
    <w:rsid w:val="0020539D"/>
    <w:rsid w:val="002054BA"/>
    <w:rsid w:val="0020552E"/>
    <w:rsid w:val="00205F78"/>
    <w:rsid w:val="00206A98"/>
    <w:rsid w:val="00206E6A"/>
    <w:rsid w:val="00206FB2"/>
    <w:rsid w:val="00207120"/>
    <w:rsid w:val="00207337"/>
    <w:rsid w:val="00211895"/>
    <w:rsid w:val="0021314A"/>
    <w:rsid w:val="00214165"/>
    <w:rsid w:val="00214CFA"/>
    <w:rsid w:val="00215D7F"/>
    <w:rsid w:val="00215F90"/>
    <w:rsid w:val="00216176"/>
    <w:rsid w:val="00216181"/>
    <w:rsid w:val="00217A21"/>
    <w:rsid w:val="0022015E"/>
    <w:rsid w:val="002203A8"/>
    <w:rsid w:val="002215E4"/>
    <w:rsid w:val="00221718"/>
    <w:rsid w:val="002217E8"/>
    <w:rsid w:val="002221C9"/>
    <w:rsid w:val="00222452"/>
    <w:rsid w:val="002232C3"/>
    <w:rsid w:val="002234B0"/>
    <w:rsid w:val="00223540"/>
    <w:rsid w:val="0022447A"/>
    <w:rsid w:val="0022457C"/>
    <w:rsid w:val="002268F3"/>
    <w:rsid w:val="0022692D"/>
    <w:rsid w:val="00226E6F"/>
    <w:rsid w:val="00226E99"/>
    <w:rsid w:val="002274CD"/>
    <w:rsid w:val="002274DD"/>
    <w:rsid w:val="00227CD3"/>
    <w:rsid w:val="00227EE3"/>
    <w:rsid w:val="00230672"/>
    <w:rsid w:val="00230973"/>
    <w:rsid w:val="00230FDC"/>
    <w:rsid w:val="002310B5"/>
    <w:rsid w:val="00235498"/>
    <w:rsid w:val="00236378"/>
    <w:rsid w:val="00236E7D"/>
    <w:rsid w:val="002372BF"/>
    <w:rsid w:val="00241351"/>
    <w:rsid w:val="00241BBD"/>
    <w:rsid w:val="00242339"/>
    <w:rsid w:val="00242ED6"/>
    <w:rsid w:val="002444DB"/>
    <w:rsid w:val="0024458D"/>
    <w:rsid w:val="00244B22"/>
    <w:rsid w:val="00245D4E"/>
    <w:rsid w:val="00247004"/>
    <w:rsid w:val="0025047C"/>
    <w:rsid w:val="00251B79"/>
    <w:rsid w:val="0025229F"/>
    <w:rsid w:val="00252E45"/>
    <w:rsid w:val="0025310C"/>
    <w:rsid w:val="0025367E"/>
    <w:rsid w:val="00253CF8"/>
    <w:rsid w:val="002560BC"/>
    <w:rsid w:val="0025690C"/>
    <w:rsid w:val="00257191"/>
    <w:rsid w:val="00257C43"/>
    <w:rsid w:val="002621EC"/>
    <w:rsid w:val="002624A4"/>
    <w:rsid w:val="0026312D"/>
    <w:rsid w:val="0026385B"/>
    <w:rsid w:val="0026452E"/>
    <w:rsid w:val="002648F6"/>
    <w:rsid w:val="002653E4"/>
    <w:rsid w:val="0026615C"/>
    <w:rsid w:val="00266BBD"/>
    <w:rsid w:val="00267032"/>
    <w:rsid w:val="00270CB6"/>
    <w:rsid w:val="00271A1F"/>
    <w:rsid w:val="0027295E"/>
    <w:rsid w:val="00272DFD"/>
    <w:rsid w:val="0027368D"/>
    <w:rsid w:val="00275097"/>
    <w:rsid w:val="00276903"/>
    <w:rsid w:val="00280590"/>
    <w:rsid w:val="002808EB"/>
    <w:rsid w:val="00280A13"/>
    <w:rsid w:val="002838EF"/>
    <w:rsid w:val="00283BDC"/>
    <w:rsid w:val="00284A6A"/>
    <w:rsid w:val="00284F19"/>
    <w:rsid w:val="002851C1"/>
    <w:rsid w:val="00286409"/>
    <w:rsid w:val="00286941"/>
    <w:rsid w:val="00287712"/>
    <w:rsid w:val="002879A3"/>
    <w:rsid w:val="002879FC"/>
    <w:rsid w:val="00290225"/>
    <w:rsid w:val="0029024C"/>
    <w:rsid w:val="00290899"/>
    <w:rsid w:val="00293A7B"/>
    <w:rsid w:val="00293D7D"/>
    <w:rsid w:val="002940CE"/>
    <w:rsid w:val="00294B83"/>
    <w:rsid w:val="00294EC2"/>
    <w:rsid w:val="00295162"/>
    <w:rsid w:val="00295650"/>
    <w:rsid w:val="002960EE"/>
    <w:rsid w:val="00297314"/>
    <w:rsid w:val="00297783"/>
    <w:rsid w:val="002A15D8"/>
    <w:rsid w:val="002A1A78"/>
    <w:rsid w:val="002A1D5B"/>
    <w:rsid w:val="002A2CD4"/>
    <w:rsid w:val="002A431E"/>
    <w:rsid w:val="002A4CE6"/>
    <w:rsid w:val="002A4FC6"/>
    <w:rsid w:val="002A50BF"/>
    <w:rsid w:val="002A56B3"/>
    <w:rsid w:val="002A5E01"/>
    <w:rsid w:val="002A715E"/>
    <w:rsid w:val="002B1293"/>
    <w:rsid w:val="002B1E0C"/>
    <w:rsid w:val="002B2592"/>
    <w:rsid w:val="002B2755"/>
    <w:rsid w:val="002B282B"/>
    <w:rsid w:val="002B317D"/>
    <w:rsid w:val="002B5835"/>
    <w:rsid w:val="002B6099"/>
    <w:rsid w:val="002B67E8"/>
    <w:rsid w:val="002B6CEF"/>
    <w:rsid w:val="002B7B9A"/>
    <w:rsid w:val="002C1935"/>
    <w:rsid w:val="002C1C74"/>
    <w:rsid w:val="002C1EC9"/>
    <w:rsid w:val="002C2414"/>
    <w:rsid w:val="002C31D0"/>
    <w:rsid w:val="002C3272"/>
    <w:rsid w:val="002C36CC"/>
    <w:rsid w:val="002C3AEB"/>
    <w:rsid w:val="002C3D7C"/>
    <w:rsid w:val="002C4A7F"/>
    <w:rsid w:val="002C53CE"/>
    <w:rsid w:val="002C5F66"/>
    <w:rsid w:val="002C691A"/>
    <w:rsid w:val="002C7723"/>
    <w:rsid w:val="002C7DBB"/>
    <w:rsid w:val="002D0278"/>
    <w:rsid w:val="002D19D0"/>
    <w:rsid w:val="002D3A1F"/>
    <w:rsid w:val="002D3CF1"/>
    <w:rsid w:val="002D4BDB"/>
    <w:rsid w:val="002D50D7"/>
    <w:rsid w:val="002D5A68"/>
    <w:rsid w:val="002D6806"/>
    <w:rsid w:val="002D7213"/>
    <w:rsid w:val="002E0788"/>
    <w:rsid w:val="002E208E"/>
    <w:rsid w:val="002E23F5"/>
    <w:rsid w:val="002E28DE"/>
    <w:rsid w:val="002E34DA"/>
    <w:rsid w:val="002E37D5"/>
    <w:rsid w:val="002E5D82"/>
    <w:rsid w:val="002E5FB4"/>
    <w:rsid w:val="002F05F8"/>
    <w:rsid w:val="002F05FE"/>
    <w:rsid w:val="002F0778"/>
    <w:rsid w:val="002F1345"/>
    <w:rsid w:val="002F15FE"/>
    <w:rsid w:val="002F160D"/>
    <w:rsid w:val="002F2311"/>
    <w:rsid w:val="002F259E"/>
    <w:rsid w:val="002F3943"/>
    <w:rsid w:val="002F40D5"/>
    <w:rsid w:val="0030060D"/>
    <w:rsid w:val="0030069B"/>
    <w:rsid w:val="003007F7"/>
    <w:rsid w:val="00300D11"/>
    <w:rsid w:val="00301952"/>
    <w:rsid w:val="0030204F"/>
    <w:rsid w:val="00302A08"/>
    <w:rsid w:val="003031A7"/>
    <w:rsid w:val="00303300"/>
    <w:rsid w:val="0030406D"/>
    <w:rsid w:val="003045E3"/>
    <w:rsid w:val="0030472B"/>
    <w:rsid w:val="00304C83"/>
    <w:rsid w:val="00304DB6"/>
    <w:rsid w:val="00305086"/>
    <w:rsid w:val="00305523"/>
    <w:rsid w:val="003057C7"/>
    <w:rsid w:val="00305821"/>
    <w:rsid w:val="003061DD"/>
    <w:rsid w:val="00306A6D"/>
    <w:rsid w:val="003117BF"/>
    <w:rsid w:val="00311D54"/>
    <w:rsid w:val="00312C27"/>
    <w:rsid w:val="00313296"/>
    <w:rsid w:val="0031425C"/>
    <w:rsid w:val="00314618"/>
    <w:rsid w:val="0031512C"/>
    <w:rsid w:val="00316A17"/>
    <w:rsid w:val="00316F76"/>
    <w:rsid w:val="00320B22"/>
    <w:rsid w:val="00320DED"/>
    <w:rsid w:val="003211C0"/>
    <w:rsid w:val="00321810"/>
    <w:rsid w:val="003237A8"/>
    <w:rsid w:val="00324E50"/>
    <w:rsid w:val="003266FB"/>
    <w:rsid w:val="003267AA"/>
    <w:rsid w:val="00327E7B"/>
    <w:rsid w:val="0033317C"/>
    <w:rsid w:val="003367D4"/>
    <w:rsid w:val="0033709F"/>
    <w:rsid w:val="003376AF"/>
    <w:rsid w:val="00337C59"/>
    <w:rsid w:val="00340474"/>
    <w:rsid w:val="00341329"/>
    <w:rsid w:val="003414A8"/>
    <w:rsid w:val="0034257C"/>
    <w:rsid w:val="00342717"/>
    <w:rsid w:val="0034395F"/>
    <w:rsid w:val="00343C49"/>
    <w:rsid w:val="0034457D"/>
    <w:rsid w:val="00345488"/>
    <w:rsid w:val="0034551B"/>
    <w:rsid w:val="00346E4C"/>
    <w:rsid w:val="0034723A"/>
    <w:rsid w:val="003477EF"/>
    <w:rsid w:val="00347FFA"/>
    <w:rsid w:val="0035046C"/>
    <w:rsid w:val="00350556"/>
    <w:rsid w:val="00351403"/>
    <w:rsid w:val="00351579"/>
    <w:rsid w:val="003516EF"/>
    <w:rsid w:val="0035265E"/>
    <w:rsid w:val="00353A10"/>
    <w:rsid w:val="0035568A"/>
    <w:rsid w:val="00360866"/>
    <w:rsid w:val="00361069"/>
    <w:rsid w:val="0036108A"/>
    <w:rsid w:val="00361217"/>
    <w:rsid w:val="00363C37"/>
    <w:rsid w:val="00363F63"/>
    <w:rsid w:val="003652C4"/>
    <w:rsid w:val="003653B7"/>
    <w:rsid w:val="0036587C"/>
    <w:rsid w:val="003658D3"/>
    <w:rsid w:val="0036661F"/>
    <w:rsid w:val="00366E26"/>
    <w:rsid w:val="0036771F"/>
    <w:rsid w:val="00367F23"/>
    <w:rsid w:val="00370A32"/>
    <w:rsid w:val="003714C8"/>
    <w:rsid w:val="003715F3"/>
    <w:rsid w:val="0037249F"/>
    <w:rsid w:val="003734C1"/>
    <w:rsid w:val="0037400D"/>
    <w:rsid w:val="003741BD"/>
    <w:rsid w:val="003754E0"/>
    <w:rsid w:val="00376158"/>
    <w:rsid w:val="00376A84"/>
    <w:rsid w:val="00380BA2"/>
    <w:rsid w:val="00381485"/>
    <w:rsid w:val="00381CE4"/>
    <w:rsid w:val="0038218F"/>
    <w:rsid w:val="0038390A"/>
    <w:rsid w:val="00384122"/>
    <w:rsid w:val="00385C5E"/>
    <w:rsid w:val="00386396"/>
    <w:rsid w:val="00386A07"/>
    <w:rsid w:val="00390CA6"/>
    <w:rsid w:val="00392C4B"/>
    <w:rsid w:val="0039324D"/>
    <w:rsid w:val="0039394A"/>
    <w:rsid w:val="00393B3A"/>
    <w:rsid w:val="00393CAC"/>
    <w:rsid w:val="00394435"/>
    <w:rsid w:val="00394FD4"/>
    <w:rsid w:val="00395E6D"/>
    <w:rsid w:val="00395F50"/>
    <w:rsid w:val="00397029"/>
    <w:rsid w:val="003978D7"/>
    <w:rsid w:val="00397E37"/>
    <w:rsid w:val="003A0268"/>
    <w:rsid w:val="003A030D"/>
    <w:rsid w:val="003A0B12"/>
    <w:rsid w:val="003A0CFC"/>
    <w:rsid w:val="003A13BC"/>
    <w:rsid w:val="003A14F3"/>
    <w:rsid w:val="003A1DD4"/>
    <w:rsid w:val="003A1E81"/>
    <w:rsid w:val="003A308E"/>
    <w:rsid w:val="003A362D"/>
    <w:rsid w:val="003A378C"/>
    <w:rsid w:val="003A40E1"/>
    <w:rsid w:val="003A454C"/>
    <w:rsid w:val="003A50F1"/>
    <w:rsid w:val="003A51AB"/>
    <w:rsid w:val="003A6EBF"/>
    <w:rsid w:val="003B0F40"/>
    <w:rsid w:val="003B0F6D"/>
    <w:rsid w:val="003B2ECA"/>
    <w:rsid w:val="003B34CC"/>
    <w:rsid w:val="003B4374"/>
    <w:rsid w:val="003B4E47"/>
    <w:rsid w:val="003B54DE"/>
    <w:rsid w:val="003B725A"/>
    <w:rsid w:val="003B78D8"/>
    <w:rsid w:val="003B7CAC"/>
    <w:rsid w:val="003C0258"/>
    <w:rsid w:val="003C059B"/>
    <w:rsid w:val="003C0ACA"/>
    <w:rsid w:val="003C1951"/>
    <w:rsid w:val="003C1989"/>
    <w:rsid w:val="003C2962"/>
    <w:rsid w:val="003C2DE0"/>
    <w:rsid w:val="003C2EC8"/>
    <w:rsid w:val="003C3B3C"/>
    <w:rsid w:val="003C3C46"/>
    <w:rsid w:val="003C43C3"/>
    <w:rsid w:val="003C4B20"/>
    <w:rsid w:val="003C4BDD"/>
    <w:rsid w:val="003C575B"/>
    <w:rsid w:val="003C596E"/>
    <w:rsid w:val="003C6A97"/>
    <w:rsid w:val="003C6EF5"/>
    <w:rsid w:val="003C7F07"/>
    <w:rsid w:val="003D1347"/>
    <w:rsid w:val="003D1FB0"/>
    <w:rsid w:val="003D272E"/>
    <w:rsid w:val="003D2DE3"/>
    <w:rsid w:val="003D3C2F"/>
    <w:rsid w:val="003D482F"/>
    <w:rsid w:val="003D4997"/>
    <w:rsid w:val="003D4DF8"/>
    <w:rsid w:val="003D6095"/>
    <w:rsid w:val="003D646D"/>
    <w:rsid w:val="003D728F"/>
    <w:rsid w:val="003D72ED"/>
    <w:rsid w:val="003D7406"/>
    <w:rsid w:val="003D773D"/>
    <w:rsid w:val="003E0448"/>
    <w:rsid w:val="003E0893"/>
    <w:rsid w:val="003E0C68"/>
    <w:rsid w:val="003E1386"/>
    <w:rsid w:val="003E24B9"/>
    <w:rsid w:val="003E2CDE"/>
    <w:rsid w:val="003E377D"/>
    <w:rsid w:val="003E6624"/>
    <w:rsid w:val="003E7EDF"/>
    <w:rsid w:val="003F06BB"/>
    <w:rsid w:val="003F1445"/>
    <w:rsid w:val="003F1C18"/>
    <w:rsid w:val="003F1D17"/>
    <w:rsid w:val="003F2C52"/>
    <w:rsid w:val="003F2CF4"/>
    <w:rsid w:val="003F3211"/>
    <w:rsid w:val="003F3248"/>
    <w:rsid w:val="003F346E"/>
    <w:rsid w:val="003F3B50"/>
    <w:rsid w:val="003F4C9B"/>
    <w:rsid w:val="003F4EC9"/>
    <w:rsid w:val="003F56AF"/>
    <w:rsid w:val="003F6963"/>
    <w:rsid w:val="003F7693"/>
    <w:rsid w:val="003F777A"/>
    <w:rsid w:val="00400243"/>
    <w:rsid w:val="0040079F"/>
    <w:rsid w:val="00400A5D"/>
    <w:rsid w:val="00402CDF"/>
    <w:rsid w:val="00402DDD"/>
    <w:rsid w:val="00403055"/>
    <w:rsid w:val="0040444A"/>
    <w:rsid w:val="00404820"/>
    <w:rsid w:val="004048A9"/>
    <w:rsid w:val="00405A61"/>
    <w:rsid w:val="0040633B"/>
    <w:rsid w:val="00410069"/>
    <w:rsid w:val="00411A08"/>
    <w:rsid w:val="00411BE2"/>
    <w:rsid w:val="00411D29"/>
    <w:rsid w:val="004136F9"/>
    <w:rsid w:val="00414A60"/>
    <w:rsid w:val="00414B4D"/>
    <w:rsid w:val="00415947"/>
    <w:rsid w:val="00420124"/>
    <w:rsid w:val="00420708"/>
    <w:rsid w:val="00420D26"/>
    <w:rsid w:val="00421333"/>
    <w:rsid w:val="00421924"/>
    <w:rsid w:val="00422097"/>
    <w:rsid w:val="004225C7"/>
    <w:rsid w:val="00423B46"/>
    <w:rsid w:val="004246A9"/>
    <w:rsid w:val="00424B54"/>
    <w:rsid w:val="00424FB4"/>
    <w:rsid w:val="00424FEB"/>
    <w:rsid w:val="004250D8"/>
    <w:rsid w:val="0042514D"/>
    <w:rsid w:val="0042560B"/>
    <w:rsid w:val="004256DE"/>
    <w:rsid w:val="0042572D"/>
    <w:rsid w:val="00426B58"/>
    <w:rsid w:val="00426C50"/>
    <w:rsid w:val="00427411"/>
    <w:rsid w:val="004274A4"/>
    <w:rsid w:val="004308E1"/>
    <w:rsid w:val="00430B47"/>
    <w:rsid w:val="0043152A"/>
    <w:rsid w:val="004325DD"/>
    <w:rsid w:val="0043375B"/>
    <w:rsid w:val="00434351"/>
    <w:rsid w:val="00434900"/>
    <w:rsid w:val="00434E1D"/>
    <w:rsid w:val="00434F46"/>
    <w:rsid w:val="004351DE"/>
    <w:rsid w:val="00435566"/>
    <w:rsid w:val="00435B9B"/>
    <w:rsid w:val="00435F6F"/>
    <w:rsid w:val="00436296"/>
    <w:rsid w:val="004370F8"/>
    <w:rsid w:val="00437B86"/>
    <w:rsid w:val="00437DB0"/>
    <w:rsid w:val="004400A4"/>
    <w:rsid w:val="004407C3"/>
    <w:rsid w:val="00440AAC"/>
    <w:rsid w:val="00442675"/>
    <w:rsid w:val="00443E75"/>
    <w:rsid w:val="00445363"/>
    <w:rsid w:val="004459FE"/>
    <w:rsid w:val="00445C58"/>
    <w:rsid w:val="00445D1D"/>
    <w:rsid w:val="0044621E"/>
    <w:rsid w:val="004474F6"/>
    <w:rsid w:val="00447E17"/>
    <w:rsid w:val="00450040"/>
    <w:rsid w:val="00450E6B"/>
    <w:rsid w:val="00451A0D"/>
    <w:rsid w:val="00452144"/>
    <w:rsid w:val="00452217"/>
    <w:rsid w:val="004524BA"/>
    <w:rsid w:val="004524DE"/>
    <w:rsid w:val="0045290C"/>
    <w:rsid w:val="004539FA"/>
    <w:rsid w:val="00453DD6"/>
    <w:rsid w:val="004543C4"/>
    <w:rsid w:val="00454871"/>
    <w:rsid w:val="00455CC4"/>
    <w:rsid w:val="004564C3"/>
    <w:rsid w:val="004569BC"/>
    <w:rsid w:val="004570DF"/>
    <w:rsid w:val="00460483"/>
    <w:rsid w:val="004607C3"/>
    <w:rsid w:val="00461AFB"/>
    <w:rsid w:val="00463669"/>
    <w:rsid w:val="004637BC"/>
    <w:rsid w:val="0046471F"/>
    <w:rsid w:val="004659AD"/>
    <w:rsid w:val="00465C11"/>
    <w:rsid w:val="00466369"/>
    <w:rsid w:val="00466577"/>
    <w:rsid w:val="004665B0"/>
    <w:rsid w:val="00466AA9"/>
    <w:rsid w:val="00466E4B"/>
    <w:rsid w:val="004670FB"/>
    <w:rsid w:val="004706CF"/>
    <w:rsid w:val="00470814"/>
    <w:rsid w:val="004708D4"/>
    <w:rsid w:val="00471A20"/>
    <w:rsid w:val="00471BA4"/>
    <w:rsid w:val="0047613E"/>
    <w:rsid w:val="00476DAC"/>
    <w:rsid w:val="00476EB4"/>
    <w:rsid w:val="004770E7"/>
    <w:rsid w:val="00480643"/>
    <w:rsid w:val="00480AAE"/>
    <w:rsid w:val="0048144F"/>
    <w:rsid w:val="004816A0"/>
    <w:rsid w:val="0048269C"/>
    <w:rsid w:val="00483570"/>
    <w:rsid w:val="00484283"/>
    <w:rsid w:val="0048436C"/>
    <w:rsid w:val="0048490A"/>
    <w:rsid w:val="00485396"/>
    <w:rsid w:val="00485E17"/>
    <w:rsid w:val="00487DEF"/>
    <w:rsid w:val="00487F7A"/>
    <w:rsid w:val="00490EFC"/>
    <w:rsid w:val="00491A33"/>
    <w:rsid w:val="00491D91"/>
    <w:rsid w:val="00492B66"/>
    <w:rsid w:val="00492E06"/>
    <w:rsid w:val="00493090"/>
    <w:rsid w:val="00493627"/>
    <w:rsid w:val="00493871"/>
    <w:rsid w:val="00494A4C"/>
    <w:rsid w:val="00494A96"/>
    <w:rsid w:val="00495D3E"/>
    <w:rsid w:val="00495FE9"/>
    <w:rsid w:val="004962FB"/>
    <w:rsid w:val="00496A39"/>
    <w:rsid w:val="00496EF0"/>
    <w:rsid w:val="004A000A"/>
    <w:rsid w:val="004A03C5"/>
    <w:rsid w:val="004A07EF"/>
    <w:rsid w:val="004A1168"/>
    <w:rsid w:val="004A18CB"/>
    <w:rsid w:val="004A1FF8"/>
    <w:rsid w:val="004A23DA"/>
    <w:rsid w:val="004A290B"/>
    <w:rsid w:val="004A30E1"/>
    <w:rsid w:val="004A3822"/>
    <w:rsid w:val="004A3AD0"/>
    <w:rsid w:val="004A48D2"/>
    <w:rsid w:val="004A5479"/>
    <w:rsid w:val="004A61BF"/>
    <w:rsid w:val="004B0195"/>
    <w:rsid w:val="004B09FD"/>
    <w:rsid w:val="004B0EF7"/>
    <w:rsid w:val="004B201A"/>
    <w:rsid w:val="004C0E61"/>
    <w:rsid w:val="004C1CBB"/>
    <w:rsid w:val="004C1CDB"/>
    <w:rsid w:val="004C1F29"/>
    <w:rsid w:val="004C23F1"/>
    <w:rsid w:val="004C280B"/>
    <w:rsid w:val="004C3157"/>
    <w:rsid w:val="004C354F"/>
    <w:rsid w:val="004C582F"/>
    <w:rsid w:val="004C5BF4"/>
    <w:rsid w:val="004C661D"/>
    <w:rsid w:val="004C6BE1"/>
    <w:rsid w:val="004C799E"/>
    <w:rsid w:val="004D003B"/>
    <w:rsid w:val="004D0C09"/>
    <w:rsid w:val="004D13BD"/>
    <w:rsid w:val="004D220C"/>
    <w:rsid w:val="004D2F27"/>
    <w:rsid w:val="004D3EDD"/>
    <w:rsid w:val="004D44C4"/>
    <w:rsid w:val="004D4CAC"/>
    <w:rsid w:val="004E0ADC"/>
    <w:rsid w:val="004E12BC"/>
    <w:rsid w:val="004E146B"/>
    <w:rsid w:val="004E1681"/>
    <w:rsid w:val="004E1D2E"/>
    <w:rsid w:val="004E1F34"/>
    <w:rsid w:val="004E3829"/>
    <w:rsid w:val="004E5339"/>
    <w:rsid w:val="004E550E"/>
    <w:rsid w:val="004E56E7"/>
    <w:rsid w:val="004E684E"/>
    <w:rsid w:val="004F03C8"/>
    <w:rsid w:val="004F04AF"/>
    <w:rsid w:val="004F22CD"/>
    <w:rsid w:val="004F25A8"/>
    <w:rsid w:val="004F25C2"/>
    <w:rsid w:val="004F2988"/>
    <w:rsid w:val="004F354B"/>
    <w:rsid w:val="004F47A1"/>
    <w:rsid w:val="004F4FF8"/>
    <w:rsid w:val="004F581C"/>
    <w:rsid w:val="004F5B93"/>
    <w:rsid w:val="004F5F0E"/>
    <w:rsid w:val="004F6417"/>
    <w:rsid w:val="004F71FE"/>
    <w:rsid w:val="004F7427"/>
    <w:rsid w:val="004F7AF1"/>
    <w:rsid w:val="004F7C99"/>
    <w:rsid w:val="00502E0D"/>
    <w:rsid w:val="00502EDF"/>
    <w:rsid w:val="00504212"/>
    <w:rsid w:val="00504C86"/>
    <w:rsid w:val="00506044"/>
    <w:rsid w:val="00510081"/>
    <w:rsid w:val="0051219B"/>
    <w:rsid w:val="005121CC"/>
    <w:rsid w:val="00512CB2"/>
    <w:rsid w:val="005132CF"/>
    <w:rsid w:val="005146D1"/>
    <w:rsid w:val="00514CBD"/>
    <w:rsid w:val="00514CC8"/>
    <w:rsid w:val="00515D42"/>
    <w:rsid w:val="00515F4D"/>
    <w:rsid w:val="005169FB"/>
    <w:rsid w:val="005175B4"/>
    <w:rsid w:val="00520987"/>
    <w:rsid w:val="00520A13"/>
    <w:rsid w:val="00520D54"/>
    <w:rsid w:val="00520EFF"/>
    <w:rsid w:val="005213BE"/>
    <w:rsid w:val="00521571"/>
    <w:rsid w:val="0052174A"/>
    <w:rsid w:val="00522434"/>
    <w:rsid w:val="00522779"/>
    <w:rsid w:val="005228ED"/>
    <w:rsid w:val="00522A52"/>
    <w:rsid w:val="005230F6"/>
    <w:rsid w:val="005243C3"/>
    <w:rsid w:val="005250C6"/>
    <w:rsid w:val="00525A11"/>
    <w:rsid w:val="00526BD5"/>
    <w:rsid w:val="00526FB4"/>
    <w:rsid w:val="00527909"/>
    <w:rsid w:val="00527ABC"/>
    <w:rsid w:val="005302C5"/>
    <w:rsid w:val="005310DF"/>
    <w:rsid w:val="00532833"/>
    <w:rsid w:val="00532E11"/>
    <w:rsid w:val="00532E16"/>
    <w:rsid w:val="00533E79"/>
    <w:rsid w:val="005341AC"/>
    <w:rsid w:val="00534BC5"/>
    <w:rsid w:val="00535A64"/>
    <w:rsid w:val="005361BB"/>
    <w:rsid w:val="005363DF"/>
    <w:rsid w:val="005366F8"/>
    <w:rsid w:val="005367BC"/>
    <w:rsid w:val="00536A5A"/>
    <w:rsid w:val="00537376"/>
    <w:rsid w:val="00537ED1"/>
    <w:rsid w:val="00540BA1"/>
    <w:rsid w:val="00540DE1"/>
    <w:rsid w:val="005419ED"/>
    <w:rsid w:val="00542786"/>
    <w:rsid w:val="005427CD"/>
    <w:rsid w:val="00543C74"/>
    <w:rsid w:val="00544C44"/>
    <w:rsid w:val="0054547E"/>
    <w:rsid w:val="005465D9"/>
    <w:rsid w:val="0054672D"/>
    <w:rsid w:val="00546B3B"/>
    <w:rsid w:val="00550722"/>
    <w:rsid w:val="005517A8"/>
    <w:rsid w:val="00552429"/>
    <w:rsid w:val="00552678"/>
    <w:rsid w:val="00553E1D"/>
    <w:rsid w:val="00553E44"/>
    <w:rsid w:val="00554254"/>
    <w:rsid w:val="00555C86"/>
    <w:rsid w:val="005561AA"/>
    <w:rsid w:val="00556A74"/>
    <w:rsid w:val="00556E9B"/>
    <w:rsid w:val="00557029"/>
    <w:rsid w:val="00557207"/>
    <w:rsid w:val="00557571"/>
    <w:rsid w:val="00557D14"/>
    <w:rsid w:val="00560765"/>
    <w:rsid w:val="00561236"/>
    <w:rsid w:val="00561FEC"/>
    <w:rsid w:val="0056298C"/>
    <w:rsid w:val="0056383E"/>
    <w:rsid w:val="0056420C"/>
    <w:rsid w:val="00564834"/>
    <w:rsid w:val="00564A8B"/>
    <w:rsid w:val="00565CBC"/>
    <w:rsid w:val="00566BCE"/>
    <w:rsid w:val="00566CDD"/>
    <w:rsid w:val="00567D4D"/>
    <w:rsid w:val="005705BB"/>
    <w:rsid w:val="00571082"/>
    <w:rsid w:val="005714BA"/>
    <w:rsid w:val="00572085"/>
    <w:rsid w:val="0057260D"/>
    <w:rsid w:val="0057290F"/>
    <w:rsid w:val="00572BF1"/>
    <w:rsid w:val="00572EF2"/>
    <w:rsid w:val="005735D6"/>
    <w:rsid w:val="00573E85"/>
    <w:rsid w:val="005747D2"/>
    <w:rsid w:val="005752EE"/>
    <w:rsid w:val="00575B00"/>
    <w:rsid w:val="005760BE"/>
    <w:rsid w:val="00577787"/>
    <w:rsid w:val="00577D8B"/>
    <w:rsid w:val="00580598"/>
    <w:rsid w:val="00580B0C"/>
    <w:rsid w:val="0058109C"/>
    <w:rsid w:val="00581E8A"/>
    <w:rsid w:val="0058257A"/>
    <w:rsid w:val="0058335A"/>
    <w:rsid w:val="00583384"/>
    <w:rsid w:val="00583541"/>
    <w:rsid w:val="00583963"/>
    <w:rsid w:val="005845B0"/>
    <w:rsid w:val="00584710"/>
    <w:rsid w:val="0058558D"/>
    <w:rsid w:val="005857FD"/>
    <w:rsid w:val="00585B48"/>
    <w:rsid w:val="005863F8"/>
    <w:rsid w:val="0058645D"/>
    <w:rsid w:val="005865E8"/>
    <w:rsid w:val="00586D45"/>
    <w:rsid w:val="005877A7"/>
    <w:rsid w:val="00587E1F"/>
    <w:rsid w:val="00587EFA"/>
    <w:rsid w:val="00587FDB"/>
    <w:rsid w:val="00590283"/>
    <w:rsid w:val="00592203"/>
    <w:rsid w:val="00592761"/>
    <w:rsid w:val="005929B1"/>
    <w:rsid w:val="005932AB"/>
    <w:rsid w:val="0059336E"/>
    <w:rsid w:val="00593504"/>
    <w:rsid w:val="00593914"/>
    <w:rsid w:val="005940B7"/>
    <w:rsid w:val="00594D38"/>
    <w:rsid w:val="00595C2F"/>
    <w:rsid w:val="00595D84"/>
    <w:rsid w:val="005963C0"/>
    <w:rsid w:val="005A0651"/>
    <w:rsid w:val="005A0AEB"/>
    <w:rsid w:val="005A10A7"/>
    <w:rsid w:val="005A1479"/>
    <w:rsid w:val="005A2B3A"/>
    <w:rsid w:val="005A33A3"/>
    <w:rsid w:val="005A398A"/>
    <w:rsid w:val="005A3CDB"/>
    <w:rsid w:val="005A3E42"/>
    <w:rsid w:val="005A43A7"/>
    <w:rsid w:val="005A6096"/>
    <w:rsid w:val="005A60F1"/>
    <w:rsid w:val="005A655A"/>
    <w:rsid w:val="005A679F"/>
    <w:rsid w:val="005A7A2A"/>
    <w:rsid w:val="005A7E60"/>
    <w:rsid w:val="005B049A"/>
    <w:rsid w:val="005B11E9"/>
    <w:rsid w:val="005B1A57"/>
    <w:rsid w:val="005B1E5F"/>
    <w:rsid w:val="005B24B0"/>
    <w:rsid w:val="005B2B59"/>
    <w:rsid w:val="005B2C91"/>
    <w:rsid w:val="005B30CF"/>
    <w:rsid w:val="005B3E91"/>
    <w:rsid w:val="005B541A"/>
    <w:rsid w:val="005B5618"/>
    <w:rsid w:val="005B5A70"/>
    <w:rsid w:val="005B6491"/>
    <w:rsid w:val="005B71A6"/>
    <w:rsid w:val="005C0BD2"/>
    <w:rsid w:val="005C162A"/>
    <w:rsid w:val="005C2AA1"/>
    <w:rsid w:val="005C2C96"/>
    <w:rsid w:val="005C36A9"/>
    <w:rsid w:val="005C38BA"/>
    <w:rsid w:val="005C3A49"/>
    <w:rsid w:val="005C3BFD"/>
    <w:rsid w:val="005C4866"/>
    <w:rsid w:val="005C4A91"/>
    <w:rsid w:val="005C5CEE"/>
    <w:rsid w:val="005C5FF5"/>
    <w:rsid w:val="005C61BA"/>
    <w:rsid w:val="005C76CD"/>
    <w:rsid w:val="005C7ECF"/>
    <w:rsid w:val="005D176F"/>
    <w:rsid w:val="005D1F66"/>
    <w:rsid w:val="005D254A"/>
    <w:rsid w:val="005D3456"/>
    <w:rsid w:val="005D3DA6"/>
    <w:rsid w:val="005D46E1"/>
    <w:rsid w:val="005D482E"/>
    <w:rsid w:val="005D4CB1"/>
    <w:rsid w:val="005D5057"/>
    <w:rsid w:val="005D574B"/>
    <w:rsid w:val="005D5EF4"/>
    <w:rsid w:val="005D6284"/>
    <w:rsid w:val="005D692D"/>
    <w:rsid w:val="005D7F12"/>
    <w:rsid w:val="005E0089"/>
    <w:rsid w:val="005E060A"/>
    <w:rsid w:val="005E0685"/>
    <w:rsid w:val="005E0A85"/>
    <w:rsid w:val="005E0EB5"/>
    <w:rsid w:val="005E10EC"/>
    <w:rsid w:val="005E16D2"/>
    <w:rsid w:val="005E28F2"/>
    <w:rsid w:val="005E2B5F"/>
    <w:rsid w:val="005E2C49"/>
    <w:rsid w:val="005E3E21"/>
    <w:rsid w:val="005E3ED5"/>
    <w:rsid w:val="005E4B6A"/>
    <w:rsid w:val="005E5194"/>
    <w:rsid w:val="005E62FA"/>
    <w:rsid w:val="005F0289"/>
    <w:rsid w:val="005F0902"/>
    <w:rsid w:val="005F1058"/>
    <w:rsid w:val="005F193F"/>
    <w:rsid w:val="005F2329"/>
    <w:rsid w:val="005F41DA"/>
    <w:rsid w:val="005F42A4"/>
    <w:rsid w:val="005F4593"/>
    <w:rsid w:val="005F4CF0"/>
    <w:rsid w:val="005F4D2E"/>
    <w:rsid w:val="005F5A75"/>
    <w:rsid w:val="005F5CA7"/>
    <w:rsid w:val="005F5F1F"/>
    <w:rsid w:val="005F5F79"/>
    <w:rsid w:val="005F6360"/>
    <w:rsid w:val="005F684E"/>
    <w:rsid w:val="005F6E41"/>
    <w:rsid w:val="00600870"/>
    <w:rsid w:val="006027FF"/>
    <w:rsid w:val="0060367B"/>
    <w:rsid w:val="00603C3A"/>
    <w:rsid w:val="00604086"/>
    <w:rsid w:val="0060428F"/>
    <w:rsid w:val="00605D2C"/>
    <w:rsid w:val="006061CD"/>
    <w:rsid w:val="0060636E"/>
    <w:rsid w:val="00606C35"/>
    <w:rsid w:val="006071BF"/>
    <w:rsid w:val="00607466"/>
    <w:rsid w:val="0061011B"/>
    <w:rsid w:val="00610194"/>
    <w:rsid w:val="00610ECE"/>
    <w:rsid w:val="00610F74"/>
    <w:rsid w:val="00611037"/>
    <w:rsid w:val="006112DE"/>
    <w:rsid w:val="00611462"/>
    <w:rsid w:val="00611DF8"/>
    <w:rsid w:val="00612239"/>
    <w:rsid w:val="00612957"/>
    <w:rsid w:val="006134D4"/>
    <w:rsid w:val="006135A1"/>
    <w:rsid w:val="00613898"/>
    <w:rsid w:val="00613ECE"/>
    <w:rsid w:val="006142B0"/>
    <w:rsid w:val="00614566"/>
    <w:rsid w:val="00614BA3"/>
    <w:rsid w:val="00614F4C"/>
    <w:rsid w:val="00615103"/>
    <w:rsid w:val="00615F7C"/>
    <w:rsid w:val="006163B6"/>
    <w:rsid w:val="006176D2"/>
    <w:rsid w:val="00617AC3"/>
    <w:rsid w:val="00617D44"/>
    <w:rsid w:val="00621040"/>
    <w:rsid w:val="0062148C"/>
    <w:rsid w:val="0062402E"/>
    <w:rsid w:val="00624100"/>
    <w:rsid w:val="00624355"/>
    <w:rsid w:val="006248BB"/>
    <w:rsid w:val="00624BA0"/>
    <w:rsid w:val="00624D12"/>
    <w:rsid w:val="006256D0"/>
    <w:rsid w:val="00625D61"/>
    <w:rsid w:val="00625FA4"/>
    <w:rsid w:val="00627421"/>
    <w:rsid w:val="0062773C"/>
    <w:rsid w:val="00627947"/>
    <w:rsid w:val="00627D62"/>
    <w:rsid w:val="006302CC"/>
    <w:rsid w:val="006312FC"/>
    <w:rsid w:val="006318AA"/>
    <w:rsid w:val="006333EA"/>
    <w:rsid w:val="00633BBE"/>
    <w:rsid w:val="00633F56"/>
    <w:rsid w:val="006342C9"/>
    <w:rsid w:val="00634BEE"/>
    <w:rsid w:val="00635751"/>
    <w:rsid w:val="00635CBA"/>
    <w:rsid w:val="00636201"/>
    <w:rsid w:val="00636346"/>
    <w:rsid w:val="00636BF9"/>
    <w:rsid w:val="006402D9"/>
    <w:rsid w:val="006404BE"/>
    <w:rsid w:val="006416DB"/>
    <w:rsid w:val="00641CAC"/>
    <w:rsid w:val="00642130"/>
    <w:rsid w:val="00642C15"/>
    <w:rsid w:val="00642D30"/>
    <w:rsid w:val="00644338"/>
    <w:rsid w:val="006443FC"/>
    <w:rsid w:val="00644C8C"/>
    <w:rsid w:val="006506D4"/>
    <w:rsid w:val="0065165E"/>
    <w:rsid w:val="0065177E"/>
    <w:rsid w:val="00651C67"/>
    <w:rsid w:val="00651E01"/>
    <w:rsid w:val="00652FBD"/>
    <w:rsid w:val="00652FD5"/>
    <w:rsid w:val="00653453"/>
    <w:rsid w:val="0065370F"/>
    <w:rsid w:val="006537D0"/>
    <w:rsid w:val="00653941"/>
    <w:rsid w:val="006541F8"/>
    <w:rsid w:val="006543DC"/>
    <w:rsid w:val="006547BD"/>
    <w:rsid w:val="00654CBB"/>
    <w:rsid w:val="00655E8F"/>
    <w:rsid w:val="00656752"/>
    <w:rsid w:val="00660047"/>
    <w:rsid w:val="006628FE"/>
    <w:rsid w:val="00662EBB"/>
    <w:rsid w:val="00663D25"/>
    <w:rsid w:val="00663D54"/>
    <w:rsid w:val="006654E2"/>
    <w:rsid w:val="006660B2"/>
    <w:rsid w:val="00666411"/>
    <w:rsid w:val="0066648F"/>
    <w:rsid w:val="00666D09"/>
    <w:rsid w:val="0066760B"/>
    <w:rsid w:val="006711F2"/>
    <w:rsid w:val="006727B6"/>
    <w:rsid w:val="0067350B"/>
    <w:rsid w:val="00673850"/>
    <w:rsid w:val="00673C30"/>
    <w:rsid w:val="00674648"/>
    <w:rsid w:val="00674B53"/>
    <w:rsid w:val="00674FFD"/>
    <w:rsid w:val="006750A9"/>
    <w:rsid w:val="0067610F"/>
    <w:rsid w:val="00676241"/>
    <w:rsid w:val="00676428"/>
    <w:rsid w:val="006765B7"/>
    <w:rsid w:val="00677C91"/>
    <w:rsid w:val="006803DC"/>
    <w:rsid w:val="00681108"/>
    <w:rsid w:val="00681F6E"/>
    <w:rsid w:val="006825AD"/>
    <w:rsid w:val="00683A83"/>
    <w:rsid w:val="00684042"/>
    <w:rsid w:val="00684F82"/>
    <w:rsid w:val="00685270"/>
    <w:rsid w:val="00685866"/>
    <w:rsid w:val="00685987"/>
    <w:rsid w:val="00685A00"/>
    <w:rsid w:val="00685BEE"/>
    <w:rsid w:val="00686CF0"/>
    <w:rsid w:val="00686EC7"/>
    <w:rsid w:val="00686EEE"/>
    <w:rsid w:val="00687A07"/>
    <w:rsid w:val="006901BA"/>
    <w:rsid w:val="00690249"/>
    <w:rsid w:val="00690BE3"/>
    <w:rsid w:val="00691B40"/>
    <w:rsid w:val="00692959"/>
    <w:rsid w:val="006931C0"/>
    <w:rsid w:val="006933E8"/>
    <w:rsid w:val="006938D3"/>
    <w:rsid w:val="00694134"/>
    <w:rsid w:val="00694730"/>
    <w:rsid w:val="00695DCE"/>
    <w:rsid w:val="0069611D"/>
    <w:rsid w:val="00696359"/>
    <w:rsid w:val="006964DD"/>
    <w:rsid w:val="006A0A8A"/>
    <w:rsid w:val="006A1307"/>
    <w:rsid w:val="006A23E3"/>
    <w:rsid w:val="006A295C"/>
    <w:rsid w:val="006A325D"/>
    <w:rsid w:val="006A3ADE"/>
    <w:rsid w:val="006A4CF5"/>
    <w:rsid w:val="006A51E0"/>
    <w:rsid w:val="006A5347"/>
    <w:rsid w:val="006A53CF"/>
    <w:rsid w:val="006A5482"/>
    <w:rsid w:val="006A710E"/>
    <w:rsid w:val="006A7A91"/>
    <w:rsid w:val="006B03B1"/>
    <w:rsid w:val="006B055A"/>
    <w:rsid w:val="006B1912"/>
    <w:rsid w:val="006B20DE"/>
    <w:rsid w:val="006B21B7"/>
    <w:rsid w:val="006B2EA6"/>
    <w:rsid w:val="006B34D2"/>
    <w:rsid w:val="006B5141"/>
    <w:rsid w:val="006B679E"/>
    <w:rsid w:val="006B6EA3"/>
    <w:rsid w:val="006B7109"/>
    <w:rsid w:val="006B7311"/>
    <w:rsid w:val="006C04AD"/>
    <w:rsid w:val="006C1288"/>
    <w:rsid w:val="006C1D5F"/>
    <w:rsid w:val="006C249C"/>
    <w:rsid w:val="006C2DA0"/>
    <w:rsid w:val="006C38D1"/>
    <w:rsid w:val="006C3E0F"/>
    <w:rsid w:val="006C3F7F"/>
    <w:rsid w:val="006C48FF"/>
    <w:rsid w:val="006C4B84"/>
    <w:rsid w:val="006C53AB"/>
    <w:rsid w:val="006C5A79"/>
    <w:rsid w:val="006C5C67"/>
    <w:rsid w:val="006C666A"/>
    <w:rsid w:val="006C686A"/>
    <w:rsid w:val="006C78E7"/>
    <w:rsid w:val="006C7B76"/>
    <w:rsid w:val="006D02F4"/>
    <w:rsid w:val="006D0A97"/>
    <w:rsid w:val="006D17C1"/>
    <w:rsid w:val="006D20F8"/>
    <w:rsid w:val="006D2DE9"/>
    <w:rsid w:val="006D3D14"/>
    <w:rsid w:val="006D4A82"/>
    <w:rsid w:val="006D54DB"/>
    <w:rsid w:val="006D5B98"/>
    <w:rsid w:val="006D5FCE"/>
    <w:rsid w:val="006D69B4"/>
    <w:rsid w:val="006D7999"/>
    <w:rsid w:val="006D7BDB"/>
    <w:rsid w:val="006E0F8C"/>
    <w:rsid w:val="006E102A"/>
    <w:rsid w:val="006E10F3"/>
    <w:rsid w:val="006E1B63"/>
    <w:rsid w:val="006E2B25"/>
    <w:rsid w:val="006E51A4"/>
    <w:rsid w:val="006E6610"/>
    <w:rsid w:val="006E7A39"/>
    <w:rsid w:val="006F18BF"/>
    <w:rsid w:val="006F4739"/>
    <w:rsid w:val="006F4A04"/>
    <w:rsid w:val="006F4A22"/>
    <w:rsid w:val="006F5181"/>
    <w:rsid w:val="00701E0B"/>
    <w:rsid w:val="00701E9C"/>
    <w:rsid w:val="00702B34"/>
    <w:rsid w:val="00702D92"/>
    <w:rsid w:val="00702E24"/>
    <w:rsid w:val="00704E5F"/>
    <w:rsid w:val="00705BF9"/>
    <w:rsid w:val="00705FD4"/>
    <w:rsid w:val="00710168"/>
    <w:rsid w:val="00711A36"/>
    <w:rsid w:val="00711B11"/>
    <w:rsid w:val="00711E76"/>
    <w:rsid w:val="00712933"/>
    <w:rsid w:val="007141D4"/>
    <w:rsid w:val="00714EAA"/>
    <w:rsid w:val="00715BE4"/>
    <w:rsid w:val="00715BF1"/>
    <w:rsid w:val="00717F18"/>
    <w:rsid w:val="007206A5"/>
    <w:rsid w:val="007209AF"/>
    <w:rsid w:val="007210E0"/>
    <w:rsid w:val="0072185A"/>
    <w:rsid w:val="007221DC"/>
    <w:rsid w:val="00722930"/>
    <w:rsid w:val="00722B36"/>
    <w:rsid w:val="00722B42"/>
    <w:rsid w:val="007232C0"/>
    <w:rsid w:val="00724BFF"/>
    <w:rsid w:val="00725B51"/>
    <w:rsid w:val="00725C98"/>
    <w:rsid w:val="007269CC"/>
    <w:rsid w:val="007279FB"/>
    <w:rsid w:val="00731C67"/>
    <w:rsid w:val="00731CCF"/>
    <w:rsid w:val="00731E5B"/>
    <w:rsid w:val="0073409D"/>
    <w:rsid w:val="00734B88"/>
    <w:rsid w:val="00734C07"/>
    <w:rsid w:val="00736D51"/>
    <w:rsid w:val="007418CA"/>
    <w:rsid w:val="00741F55"/>
    <w:rsid w:val="00744254"/>
    <w:rsid w:val="00744A50"/>
    <w:rsid w:val="00745243"/>
    <w:rsid w:val="00745258"/>
    <w:rsid w:val="00745A61"/>
    <w:rsid w:val="00745F15"/>
    <w:rsid w:val="00746736"/>
    <w:rsid w:val="007467D5"/>
    <w:rsid w:val="0074742B"/>
    <w:rsid w:val="00747FCE"/>
    <w:rsid w:val="00750364"/>
    <w:rsid w:val="00750AE0"/>
    <w:rsid w:val="00750C6D"/>
    <w:rsid w:val="00750D43"/>
    <w:rsid w:val="007517D1"/>
    <w:rsid w:val="00751B03"/>
    <w:rsid w:val="00751DC4"/>
    <w:rsid w:val="007535FA"/>
    <w:rsid w:val="0075392C"/>
    <w:rsid w:val="007545E3"/>
    <w:rsid w:val="007550E4"/>
    <w:rsid w:val="00755957"/>
    <w:rsid w:val="00755A1B"/>
    <w:rsid w:val="00755DDD"/>
    <w:rsid w:val="0075677D"/>
    <w:rsid w:val="0075751F"/>
    <w:rsid w:val="00757792"/>
    <w:rsid w:val="00760253"/>
    <w:rsid w:val="00760ABE"/>
    <w:rsid w:val="00760FA7"/>
    <w:rsid w:val="007616B9"/>
    <w:rsid w:val="00762516"/>
    <w:rsid w:val="007627C0"/>
    <w:rsid w:val="00762B78"/>
    <w:rsid w:val="00763327"/>
    <w:rsid w:val="007644EB"/>
    <w:rsid w:val="00764C90"/>
    <w:rsid w:val="0076631B"/>
    <w:rsid w:val="00766985"/>
    <w:rsid w:val="00766D01"/>
    <w:rsid w:val="007700E1"/>
    <w:rsid w:val="007725E9"/>
    <w:rsid w:val="00773DC1"/>
    <w:rsid w:val="00774092"/>
    <w:rsid w:val="00774D7C"/>
    <w:rsid w:val="00775AC4"/>
    <w:rsid w:val="00776274"/>
    <w:rsid w:val="00776CEC"/>
    <w:rsid w:val="0077724C"/>
    <w:rsid w:val="00777856"/>
    <w:rsid w:val="0077792E"/>
    <w:rsid w:val="00780640"/>
    <w:rsid w:val="00781898"/>
    <w:rsid w:val="0078316D"/>
    <w:rsid w:val="00784A70"/>
    <w:rsid w:val="00784A8D"/>
    <w:rsid w:val="00785609"/>
    <w:rsid w:val="007858BF"/>
    <w:rsid w:val="00785CC9"/>
    <w:rsid w:val="00785DAE"/>
    <w:rsid w:val="007876AD"/>
    <w:rsid w:val="00787CE2"/>
    <w:rsid w:val="00790245"/>
    <w:rsid w:val="007908F7"/>
    <w:rsid w:val="00790E08"/>
    <w:rsid w:val="00791B75"/>
    <w:rsid w:val="00791DEA"/>
    <w:rsid w:val="00791EC3"/>
    <w:rsid w:val="00792112"/>
    <w:rsid w:val="00792D3C"/>
    <w:rsid w:val="00792E4F"/>
    <w:rsid w:val="00792F37"/>
    <w:rsid w:val="0079363E"/>
    <w:rsid w:val="00794210"/>
    <w:rsid w:val="007942EC"/>
    <w:rsid w:val="007958BB"/>
    <w:rsid w:val="007A03A1"/>
    <w:rsid w:val="007A07C5"/>
    <w:rsid w:val="007A2021"/>
    <w:rsid w:val="007A213E"/>
    <w:rsid w:val="007A2697"/>
    <w:rsid w:val="007A30DB"/>
    <w:rsid w:val="007A32E9"/>
    <w:rsid w:val="007A422A"/>
    <w:rsid w:val="007A4B56"/>
    <w:rsid w:val="007A4F30"/>
    <w:rsid w:val="007A5A95"/>
    <w:rsid w:val="007A6FCE"/>
    <w:rsid w:val="007A73DF"/>
    <w:rsid w:val="007B0B5A"/>
    <w:rsid w:val="007B1911"/>
    <w:rsid w:val="007B1F12"/>
    <w:rsid w:val="007B238E"/>
    <w:rsid w:val="007B2738"/>
    <w:rsid w:val="007B3E02"/>
    <w:rsid w:val="007B3E1A"/>
    <w:rsid w:val="007B3E43"/>
    <w:rsid w:val="007B5241"/>
    <w:rsid w:val="007B5A10"/>
    <w:rsid w:val="007B6060"/>
    <w:rsid w:val="007B6DE0"/>
    <w:rsid w:val="007B72D4"/>
    <w:rsid w:val="007B7AAD"/>
    <w:rsid w:val="007C059D"/>
    <w:rsid w:val="007C09FA"/>
    <w:rsid w:val="007C1589"/>
    <w:rsid w:val="007C18F9"/>
    <w:rsid w:val="007C3A12"/>
    <w:rsid w:val="007C4408"/>
    <w:rsid w:val="007C60D6"/>
    <w:rsid w:val="007C6B97"/>
    <w:rsid w:val="007C7BF5"/>
    <w:rsid w:val="007D21B8"/>
    <w:rsid w:val="007D24CE"/>
    <w:rsid w:val="007D2991"/>
    <w:rsid w:val="007D3219"/>
    <w:rsid w:val="007D37EF"/>
    <w:rsid w:val="007D395D"/>
    <w:rsid w:val="007D3E3C"/>
    <w:rsid w:val="007D417F"/>
    <w:rsid w:val="007D4935"/>
    <w:rsid w:val="007D54CA"/>
    <w:rsid w:val="007D5E39"/>
    <w:rsid w:val="007E0536"/>
    <w:rsid w:val="007E0745"/>
    <w:rsid w:val="007E08DA"/>
    <w:rsid w:val="007E0C7E"/>
    <w:rsid w:val="007E147D"/>
    <w:rsid w:val="007E15A3"/>
    <w:rsid w:val="007E1D77"/>
    <w:rsid w:val="007E3449"/>
    <w:rsid w:val="007E3A38"/>
    <w:rsid w:val="007E4DF7"/>
    <w:rsid w:val="007E5CB4"/>
    <w:rsid w:val="007E6259"/>
    <w:rsid w:val="007E72B2"/>
    <w:rsid w:val="007F0200"/>
    <w:rsid w:val="007F02CC"/>
    <w:rsid w:val="007F04B3"/>
    <w:rsid w:val="007F0826"/>
    <w:rsid w:val="007F10EC"/>
    <w:rsid w:val="007F1E6C"/>
    <w:rsid w:val="007F28CB"/>
    <w:rsid w:val="007F3112"/>
    <w:rsid w:val="007F382A"/>
    <w:rsid w:val="007F3ED5"/>
    <w:rsid w:val="007F450E"/>
    <w:rsid w:val="007F45E2"/>
    <w:rsid w:val="007F4975"/>
    <w:rsid w:val="007F568E"/>
    <w:rsid w:val="007F668A"/>
    <w:rsid w:val="007F698F"/>
    <w:rsid w:val="007F6C0A"/>
    <w:rsid w:val="007F6EBE"/>
    <w:rsid w:val="007F7F48"/>
    <w:rsid w:val="008026CD"/>
    <w:rsid w:val="00804DCC"/>
    <w:rsid w:val="0080580D"/>
    <w:rsid w:val="00805C5B"/>
    <w:rsid w:val="00805EA4"/>
    <w:rsid w:val="008066CF"/>
    <w:rsid w:val="00807BAC"/>
    <w:rsid w:val="00810133"/>
    <w:rsid w:val="008113D6"/>
    <w:rsid w:val="00812E17"/>
    <w:rsid w:val="0081356C"/>
    <w:rsid w:val="008145D2"/>
    <w:rsid w:val="00815982"/>
    <w:rsid w:val="00815F0F"/>
    <w:rsid w:val="00816039"/>
    <w:rsid w:val="008161E6"/>
    <w:rsid w:val="00816B6A"/>
    <w:rsid w:val="00816BB9"/>
    <w:rsid w:val="00817DBE"/>
    <w:rsid w:val="008213AE"/>
    <w:rsid w:val="0082208B"/>
    <w:rsid w:val="008236BB"/>
    <w:rsid w:val="00823E0F"/>
    <w:rsid w:val="00824351"/>
    <w:rsid w:val="00824B1C"/>
    <w:rsid w:val="00825FD4"/>
    <w:rsid w:val="00826024"/>
    <w:rsid w:val="0082660E"/>
    <w:rsid w:val="00827AA4"/>
    <w:rsid w:val="008308EA"/>
    <w:rsid w:val="00830FEE"/>
    <w:rsid w:val="00831857"/>
    <w:rsid w:val="0083240B"/>
    <w:rsid w:val="0083272C"/>
    <w:rsid w:val="00832FBC"/>
    <w:rsid w:val="00834028"/>
    <w:rsid w:val="0083408B"/>
    <w:rsid w:val="008341CF"/>
    <w:rsid w:val="00834F6D"/>
    <w:rsid w:val="008351DA"/>
    <w:rsid w:val="008359AB"/>
    <w:rsid w:val="00835A42"/>
    <w:rsid w:val="0083669A"/>
    <w:rsid w:val="00836E52"/>
    <w:rsid w:val="0084020F"/>
    <w:rsid w:val="00840AF8"/>
    <w:rsid w:val="00840D8B"/>
    <w:rsid w:val="0084172F"/>
    <w:rsid w:val="00841A7D"/>
    <w:rsid w:val="00842419"/>
    <w:rsid w:val="008425CF"/>
    <w:rsid w:val="008430B4"/>
    <w:rsid w:val="00844099"/>
    <w:rsid w:val="00845156"/>
    <w:rsid w:val="008473B8"/>
    <w:rsid w:val="008474BB"/>
    <w:rsid w:val="00847A12"/>
    <w:rsid w:val="00847AF5"/>
    <w:rsid w:val="00847CF7"/>
    <w:rsid w:val="008502EF"/>
    <w:rsid w:val="0085052C"/>
    <w:rsid w:val="0085094E"/>
    <w:rsid w:val="0085126C"/>
    <w:rsid w:val="00851B96"/>
    <w:rsid w:val="00851D14"/>
    <w:rsid w:val="00851DAD"/>
    <w:rsid w:val="00852C9B"/>
    <w:rsid w:val="00852D52"/>
    <w:rsid w:val="00853EB5"/>
    <w:rsid w:val="00854008"/>
    <w:rsid w:val="00854345"/>
    <w:rsid w:val="00854706"/>
    <w:rsid w:val="0085587D"/>
    <w:rsid w:val="00856C7F"/>
    <w:rsid w:val="00856F60"/>
    <w:rsid w:val="008570F0"/>
    <w:rsid w:val="00861B9E"/>
    <w:rsid w:val="008639F1"/>
    <w:rsid w:val="0086560B"/>
    <w:rsid w:val="00865B23"/>
    <w:rsid w:val="00865CFF"/>
    <w:rsid w:val="00866EB1"/>
    <w:rsid w:val="00867A39"/>
    <w:rsid w:val="00867B9D"/>
    <w:rsid w:val="00867D72"/>
    <w:rsid w:val="008708FA"/>
    <w:rsid w:val="00870F74"/>
    <w:rsid w:val="00871973"/>
    <w:rsid w:val="00871FA8"/>
    <w:rsid w:val="00872121"/>
    <w:rsid w:val="008721E5"/>
    <w:rsid w:val="00872ADD"/>
    <w:rsid w:val="00873902"/>
    <w:rsid w:val="0087394D"/>
    <w:rsid w:val="008757EA"/>
    <w:rsid w:val="008762FA"/>
    <w:rsid w:val="008774E9"/>
    <w:rsid w:val="00880473"/>
    <w:rsid w:val="008806C6"/>
    <w:rsid w:val="00881FCB"/>
    <w:rsid w:val="008830D5"/>
    <w:rsid w:val="008832E2"/>
    <w:rsid w:val="00883A7F"/>
    <w:rsid w:val="00883A9E"/>
    <w:rsid w:val="00883ECC"/>
    <w:rsid w:val="008847B1"/>
    <w:rsid w:val="00884C52"/>
    <w:rsid w:val="00886705"/>
    <w:rsid w:val="00887E65"/>
    <w:rsid w:val="00891B5B"/>
    <w:rsid w:val="008927AF"/>
    <w:rsid w:val="00893B5A"/>
    <w:rsid w:val="008944BD"/>
    <w:rsid w:val="008956EE"/>
    <w:rsid w:val="00895BCC"/>
    <w:rsid w:val="008A0812"/>
    <w:rsid w:val="008A0F2A"/>
    <w:rsid w:val="008A104D"/>
    <w:rsid w:val="008A15DD"/>
    <w:rsid w:val="008A17A2"/>
    <w:rsid w:val="008A1E9C"/>
    <w:rsid w:val="008A1FB1"/>
    <w:rsid w:val="008A22BC"/>
    <w:rsid w:val="008A3788"/>
    <w:rsid w:val="008A3962"/>
    <w:rsid w:val="008A3B69"/>
    <w:rsid w:val="008A4540"/>
    <w:rsid w:val="008A5ED1"/>
    <w:rsid w:val="008A6587"/>
    <w:rsid w:val="008B0810"/>
    <w:rsid w:val="008B2CC5"/>
    <w:rsid w:val="008B3302"/>
    <w:rsid w:val="008B3631"/>
    <w:rsid w:val="008B48B6"/>
    <w:rsid w:val="008B4948"/>
    <w:rsid w:val="008B4D08"/>
    <w:rsid w:val="008B4DFC"/>
    <w:rsid w:val="008B4E91"/>
    <w:rsid w:val="008B55C2"/>
    <w:rsid w:val="008B5644"/>
    <w:rsid w:val="008B5FF6"/>
    <w:rsid w:val="008B61D3"/>
    <w:rsid w:val="008B62DF"/>
    <w:rsid w:val="008B7661"/>
    <w:rsid w:val="008C1172"/>
    <w:rsid w:val="008C1D86"/>
    <w:rsid w:val="008C219F"/>
    <w:rsid w:val="008C2D81"/>
    <w:rsid w:val="008C2F27"/>
    <w:rsid w:val="008C42E9"/>
    <w:rsid w:val="008C5020"/>
    <w:rsid w:val="008C508E"/>
    <w:rsid w:val="008C5B37"/>
    <w:rsid w:val="008C6392"/>
    <w:rsid w:val="008C69BD"/>
    <w:rsid w:val="008C6A91"/>
    <w:rsid w:val="008C7F50"/>
    <w:rsid w:val="008D052F"/>
    <w:rsid w:val="008D12D0"/>
    <w:rsid w:val="008D1538"/>
    <w:rsid w:val="008D1CE7"/>
    <w:rsid w:val="008D1D81"/>
    <w:rsid w:val="008D2194"/>
    <w:rsid w:val="008D3196"/>
    <w:rsid w:val="008D339B"/>
    <w:rsid w:val="008D392F"/>
    <w:rsid w:val="008D3B26"/>
    <w:rsid w:val="008D3DBE"/>
    <w:rsid w:val="008D3E5D"/>
    <w:rsid w:val="008D400F"/>
    <w:rsid w:val="008D4868"/>
    <w:rsid w:val="008D4DCE"/>
    <w:rsid w:val="008D4E7A"/>
    <w:rsid w:val="008D517C"/>
    <w:rsid w:val="008D54E0"/>
    <w:rsid w:val="008D601F"/>
    <w:rsid w:val="008D635E"/>
    <w:rsid w:val="008D6469"/>
    <w:rsid w:val="008D6BCC"/>
    <w:rsid w:val="008D6DE6"/>
    <w:rsid w:val="008E176F"/>
    <w:rsid w:val="008E216E"/>
    <w:rsid w:val="008E2639"/>
    <w:rsid w:val="008E29B1"/>
    <w:rsid w:val="008E2A46"/>
    <w:rsid w:val="008E3992"/>
    <w:rsid w:val="008E3AD3"/>
    <w:rsid w:val="008E4765"/>
    <w:rsid w:val="008E5B93"/>
    <w:rsid w:val="008E60EC"/>
    <w:rsid w:val="008E611B"/>
    <w:rsid w:val="008E62F1"/>
    <w:rsid w:val="008E6F74"/>
    <w:rsid w:val="008E7474"/>
    <w:rsid w:val="008E7EF6"/>
    <w:rsid w:val="008F096D"/>
    <w:rsid w:val="008F0EE7"/>
    <w:rsid w:val="008F20BC"/>
    <w:rsid w:val="008F22FE"/>
    <w:rsid w:val="008F2C39"/>
    <w:rsid w:val="008F2F87"/>
    <w:rsid w:val="008F32CC"/>
    <w:rsid w:val="008F49AB"/>
    <w:rsid w:val="008F4D3A"/>
    <w:rsid w:val="008F5927"/>
    <w:rsid w:val="008F6262"/>
    <w:rsid w:val="008F6D9F"/>
    <w:rsid w:val="008F6E9B"/>
    <w:rsid w:val="008F7252"/>
    <w:rsid w:val="00900B9A"/>
    <w:rsid w:val="00900C6E"/>
    <w:rsid w:val="009016EA"/>
    <w:rsid w:val="00901BE9"/>
    <w:rsid w:val="00901CDC"/>
    <w:rsid w:val="00901DE3"/>
    <w:rsid w:val="0090230E"/>
    <w:rsid w:val="0090332C"/>
    <w:rsid w:val="00904066"/>
    <w:rsid w:val="0090408D"/>
    <w:rsid w:val="0090410D"/>
    <w:rsid w:val="0090435A"/>
    <w:rsid w:val="00905ABE"/>
    <w:rsid w:val="00910029"/>
    <w:rsid w:val="009101AC"/>
    <w:rsid w:val="00910AFE"/>
    <w:rsid w:val="00910BD2"/>
    <w:rsid w:val="00911459"/>
    <w:rsid w:val="009114DD"/>
    <w:rsid w:val="00911954"/>
    <w:rsid w:val="00911D5A"/>
    <w:rsid w:val="00912591"/>
    <w:rsid w:val="009138A1"/>
    <w:rsid w:val="0091610E"/>
    <w:rsid w:val="009164CC"/>
    <w:rsid w:val="009165C4"/>
    <w:rsid w:val="0091694B"/>
    <w:rsid w:val="00920D82"/>
    <w:rsid w:val="0092130F"/>
    <w:rsid w:val="00921583"/>
    <w:rsid w:val="00922F94"/>
    <w:rsid w:val="0092339E"/>
    <w:rsid w:val="009233A5"/>
    <w:rsid w:val="009244CC"/>
    <w:rsid w:val="00925013"/>
    <w:rsid w:val="00925B4B"/>
    <w:rsid w:val="00927ECB"/>
    <w:rsid w:val="00930457"/>
    <w:rsid w:val="00930A5A"/>
    <w:rsid w:val="00930ADB"/>
    <w:rsid w:val="00930EB4"/>
    <w:rsid w:val="00930F79"/>
    <w:rsid w:val="00932049"/>
    <w:rsid w:val="00932F42"/>
    <w:rsid w:val="00933F84"/>
    <w:rsid w:val="00934248"/>
    <w:rsid w:val="00934CC1"/>
    <w:rsid w:val="0093575B"/>
    <w:rsid w:val="009358DD"/>
    <w:rsid w:val="00936486"/>
    <w:rsid w:val="00937F7D"/>
    <w:rsid w:val="00941BD9"/>
    <w:rsid w:val="00942F57"/>
    <w:rsid w:val="00943F70"/>
    <w:rsid w:val="00945010"/>
    <w:rsid w:val="00945586"/>
    <w:rsid w:val="0094696B"/>
    <w:rsid w:val="009503F1"/>
    <w:rsid w:val="009508FC"/>
    <w:rsid w:val="00950F6C"/>
    <w:rsid w:val="009512A7"/>
    <w:rsid w:val="00951B6F"/>
    <w:rsid w:val="009520B4"/>
    <w:rsid w:val="009521EA"/>
    <w:rsid w:val="0095273A"/>
    <w:rsid w:val="009538B7"/>
    <w:rsid w:val="009539F6"/>
    <w:rsid w:val="00953F84"/>
    <w:rsid w:val="00953FB5"/>
    <w:rsid w:val="00954134"/>
    <w:rsid w:val="00954136"/>
    <w:rsid w:val="009541DA"/>
    <w:rsid w:val="0095462A"/>
    <w:rsid w:val="00954A52"/>
    <w:rsid w:val="00955197"/>
    <w:rsid w:val="00955433"/>
    <w:rsid w:val="00955765"/>
    <w:rsid w:val="00955B48"/>
    <w:rsid w:val="00957373"/>
    <w:rsid w:val="00957BCA"/>
    <w:rsid w:val="00957F71"/>
    <w:rsid w:val="00960809"/>
    <w:rsid w:val="0096148C"/>
    <w:rsid w:val="00962798"/>
    <w:rsid w:val="00962D30"/>
    <w:rsid w:val="00962EE7"/>
    <w:rsid w:val="0096328C"/>
    <w:rsid w:val="00963795"/>
    <w:rsid w:val="00964083"/>
    <w:rsid w:val="00964CE5"/>
    <w:rsid w:val="0096595E"/>
    <w:rsid w:val="00966AAE"/>
    <w:rsid w:val="00967DF2"/>
    <w:rsid w:val="0097075B"/>
    <w:rsid w:val="00972A1E"/>
    <w:rsid w:val="00972B9B"/>
    <w:rsid w:val="00972FB0"/>
    <w:rsid w:val="0097308B"/>
    <w:rsid w:val="0097437A"/>
    <w:rsid w:val="009746DB"/>
    <w:rsid w:val="00975830"/>
    <w:rsid w:val="00975A73"/>
    <w:rsid w:val="00976183"/>
    <w:rsid w:val="009773E4"/>
    <w:rsid w:val="009773F5"/>
    <w:rsid w:val="009773F8"/>
    <w:rsid w:val="00981AEC"/>
    <w:rsid w:val="00982070"/>
    <w:rsid w:val="0098309C"/>
    <w:rsid w:val="009830C8"/>
    <w:rsid w:val="009839EC"/>
    <w:rsid w:val="0098582E"/>
    <w:rsid w:val="00985C8D"/>
    <w:rsid w:val="009861A9"/>
    <w:rsid w:val="00986D10"/>
    <w:rsid w:val="00987758"/>
    <w:rsid w:val="00987C20"/>
    <w:rsid w:val="00990674"/>
    <w:rsid w:val="009914EC"/>
    <w:rsid w:val="00992005"/>
    <w:rsid w:val="00992060"/>
    <w:rsid w:val="00992871"/>
    <w:rsid w:val="00992909"/>
    <w:rsid w:val="00992D4E"/>
    <w:rsid w:val="0099303B"/>
    <w:rsid w:val="0099345B"/>
    <w:rsid w:val="00993B0F"/>
    <w:rsid w:val="00995EFB"/>
    <w:rsid w:val="00996A16"/>
    <w:rsid w:val="00997500"/>
    <w:rsid w:val="009A0E08"/>
    <w:rsid w:val="009A1376"/>
    <w:rsid w:val="009A15F3"/>
    <w:rsid w:val="009A1D55"/>
    <w:rsid w:val="009A2E79"/>
    <w:rsid w:val="009A34B8"/>
    <w:rsid w:val="009A360D"/>
    <w:rsid w:val="009A38BF"/>
    <w:rsid w:val="009A43F9"/>
    <w:rsid w:val="009A4F08"/>
    <w:rsid w:val="009A5526"/>
    <w:rsid w:val="009A581C"/>
    <w:rsid w:val="009A5BB2"/>
    <w:rsid w:val="009A614F"/>
    <w:rsid w:val="009A6DB0"/>
    <w:rsid w:val="009A7E4E"/>
    <w:rsid w:val="009B0B84"/>
    <w:rsid w:val="009B0ED4"/>
    <w:rsid w:val="009B148C"/>
    <w:rsid w:val="009B17D8"/>
    <w:rsid w:val="009B1E50"/>
    <w:rsid w:val="009B1F69"/>
    <w:rsid w:val="009B3D81"/>
    <w:rsid w:val="009B4280"/>
    <w:rsid w:val="009B4501"/>
    <w:rsid w:val="009B49C1"/>
    <w:rsid w:val="009B4F3A"/>
    <w:rsid w:val="009B5148"/>
    <w:rsid w:val="009B684D"/>
    <w:rsid w:val="009B74D4"/>
    <w:rsid w:val="009C026A"/>
    <w:rsid w:val="009C0790"/>
    <w:rsid w:val="009C0CC8"/>
    <w:rsid w:val="009C154B"/>
    <w:rsid w:val="009C1A52"/>
    <w:rsid w:val="009C238F"/>
    <w:rsid w:val="009C292E"/>
    <w:rsid w:val="009C2C45"/>
    <w:rsid w:val="009C3C75"/>
    <w:rsid w:val="009C3EC7"/>
    <w:rsid w:val="009C456B"/>
    <w:rsid w:val="009C46AA"/>
    <w:rsid w:val="009C4E42"/>
    <w:rsid w:val="009C6897"/>
    <w:rsid w:val="009C755E"/>
    <w:rsid w:val="009D00CD"/>
    <w:rsid w:val="009D15DD"/>
    <w:rsid w:val="009D1AEA"/>
    <w:rsid w:val="009D1B2C"/>
    <w:rsid w:val="009D1E38"/>
    <w:rsid w:val="009D32C6"/>
    <w:rsid w:val="009D4345"/>
    <w:rsid w:val="009D4361"/>
    <w:rsid w:val="009D4D64"/>
    <w:rsid w:val="009D62C6"/>
    <w:rsid w:val="009D6E00"/>
    <w:rsid w:val="009D7723"/>
    <w:rsid w:val="009E1289"/>
    <w:rsid w:val="009E19ED"/>
    <w:rsid w:val="009E2A95"/>
    <w:rsid w:val="009E2DDD"/>
    <w:rsid w:val="009E2E7C"/>
    <w:rsid w:val="009E3259"/>
    <w:rsid w:val="009E33B7"/>
    <w:rsid w:val="009E525D"/>
    <w:rsid w:val="009E540B"/>
    <w:rsid w:val="009E5CE8"/>
    <w:rsid w:val="009E6BEC"/>
    <w:rsid w:val="009F153B"/>
    <w:rsid w:val="009F252F"/>
    <w:rsid w:val="009F3601"/>
    <w:rsid w:val="009F3E64"/>
    <w:rsid w:val="009F44A4"/>
    <w:rsid w:val="009F5A17"/>
    <w:rsid w:val="009F6EFD"/>
    <w:rsid w:val="009F77E6"/>
    <w:rsid w:val="00A00B41"/>
    <w:rsid w:val="00A01035"/>
    <w:rsid w:val="00A011D9"/>
    <w:rsid w:val="00A0174A"/>
    <w:rsid w:val="00A02A77"/>
    <w:rsid w:val="00A03069"/>
    <w:rsid w:val="00A03E4E"/>
    <w:rsid w:val="00A04062"/>
    <w:rsid w:val="00A0527A"/>
    <w:rsid w:val="00A0541D"/>
    <w:rsid w:val="00A07A6C"/>
    <w:rsid w:val="00A11BC9"/>
    <w:rsid w:val="00A11EFF"/>
    <w:rsid w:val="00A11FEC"/>
    <w:rsid w:val="00A12796"/>
    <w:rsid w:val="00A1326A"/>
    <w:rsid w:val="00A15E2C"/>
    <w:rsid w:val="00A16769"/>
    <w:rsid w:val="00A16927"/>
    <w:rsid w:val="00A171B7"/>
    <w:rsid w:val="00A17DF8"/>
    <w:rsid w:val="00A200A6"/>
    <w:rsid w:val="00A2149A"/>
    <w:rsid w:val="00A21526"/>
    <w:rsid w:val="00A21A23"/>
    <w:rsid w:val="00A225D8"/>
    <w:rsid w:val="00A24D78"/>
    <w:rsid w:val="00A25BE6"/>
    <w:rsid w:val="00A264A6"/>
    <w:rsid w:val="00A26AFC"/>
    <w:rsid w:val="00A27101"/>
    <w:rsid w:val="00A276F7"/>
    <w:rsid w:val="00A2773A"/>
    <w:rsid w:val="00A27D38"/>
    <w:rsid w:val="00A27DD8"/>
    <w:rsid w:val="00A302A8"/>
    <w:rsid w:val="00A31AFA"/>
    <w:rsid w:val="00A3205B"/>
    <w:rsid w:val="00A3214B"/>
    <w:rsid w:val="00A321AA"/>
    <w:rsid w:val="00A328DD"/>
    <w:rsid w:val="00A33040"/>
    <w:rsid w:val="00A339D2"/>
    <w:rsid w:val="00A33A16"/>
    <w:rsid w:val="00A33BB1"/>
    <w:rsid w:val="00A33ED2"/>
    <w:rsid w:val="00A34F89"/>
    <w:rsid w:val="00A3723A"/>
    <w:rsid w:val="00A37478"/>
    <w:rsid w:val="00A37E82"/>
    <w:rsid w:val="00A402AD"/>
    <w:rsid w:val="00A40BBC"/>
    <w:rsid w:val="00A40C15"/>
    <w:rsid w:val="00A40FAF"/>
    <w:rsid w:val="00A410FE"/>
    <w:rsid w:val="00A412ED"/>
    <w:rsid w:val="00A43648"/>
    <w:rsid w:val="00A45D22"/>
    <w:rsid w:val="00A45D98"/>
    <w:rsid w:val="00A45E0E"/>
    <w:rsid w:val="00A47755"/>
    <w:rsid w:val="00A5083D"/>
    <w:rsid w:val="00A50E09"/>
    <w:rsid w:val="00A5155F"/>
    <w:rsid w:val="00A5188A"/>
    <w:rsid w:val="00A523BF"/>
    <w:rsid w:val="00A52E40"/>
    <w:rsid w:val="00A538AD"/>
    <w:rsid w:val="00A538C6"/>
    <w:rsid w:val="00A53A11"/>
    <w:rsid w:val="00A57CB4"/>
    <w:rsid w:val="00A57FB8"/>
    <w:rsid w:val="00A60A63"/>
    <w:rsid w:val="00A60CDD"/>
    <w:rsid w:val="00A61234"/>
    <w:rsid w:val="00A612CF"/>
    <w:rsid w:val="00A61C49"/>
    <w:rsid w:val="00A61C7D"/>
    <w:rsid w:val="00A61DA5"/>
    <w:rsid w:val="00A61DFA"/>
    <w:rsid w:val="00A61E61"/>
    <w:rsid w:val="00A63416"/>
    <w:rsid w:val="00A6508A"/>
    <w:rsid w:val="00A6577C"/>
    <w:rsid w:val="00A658D6"/>
    <w:rsid w:val="00A675C0"/>
    <w:rsid w:val="00A676E5"/>
    <w:rsid w:val="00A72D7E"/>
    <w:rsid w:val="00A737D2"/>
    <w:rsid w:val="00A73A5E"/>
    <w:rsid w:val="00A7423D"/>
    <w:rsid w:val="00A74B36"/>
    <w:rsid w:val="00A76870"/>
    <w:rsid w:val="00A80BD3"/>
    <w:rsid w:val="00A80DB0"/>
    <w:rsid w:val="00A84029"/>
    <w:rsid w:val="00A8409F"/>
    <w:rsid w:val="00A84C8F"/>
    <w:rsid w:val="00A854A2"/>
    <w:rsid w:val="00A854E8"/>
    <w:rsid w:val="00A85C49"/>
    <w:rsid w:val="00A863C4"/>
    <w:rsid w:val="00A8658F"/>
    <w:rsid w:val="00A86DD6"/>
    <w:rsid w:val="00A879B0"/>
    <w:rsid w:val="00A87C48"/>
    <w:rsid w:val="00A87C8E"/>
    <w:rsid w:val="00A87D99"/>
    <w:rsid w:val="00A9029B"/>
    <w:rsid w:val="00A9095D"/>
    <w:rsid w:val="00A90EE7"/>
    <w:rsid w:val="00A91024"/>
    <w:rsid w:val="00A91457"/>
    <w:rsid w:val="00A920A6"/>
    <w:rsid w:val="00A92218"/>
    <w:rsid w:val="00A92DFA"/>
    <w:rsid w:val="00A93F05"/>
    <w:rsid w:val="00A949B8"/>
    <w:rsid w:val="00A949EB"/>
    <w:rsid w:val="00A9519C"/>
    <w:rsid w:val="00A95467"/>
    <w:rsid w:val="00A95FEF"/>
    <w:rsid w:val="00A963D7"/>
    <w:rsid w:val="00A968CA"/>
    <w:rsid w:val="00A97E6C"/>
    <w:rsid w:val="00AA0367"/>
    <w:rsid w:val="00AA1B2D"/>
    <w:rsid w:val="00AA1B74"/>
    <w:rsid w:val="00AA2B00"/>
    <w:rsid w:val="00AA2ED0"/>
    <w:rsid w:val="00AA3BAD"/>
    <w:rsid w:val="00AA3F40"/>
    <w:rsid w:val="00AA54E1"/>
    <w:rsid w:val="00AA57C7"/>
    <w:rsid w:val="00AA58FF"/>
    <w:rsid w:val="00AA5A41"/>
    <w:rsid w:val="00AA5AAC"/>
    <w:rsid w:val="00AA62D6"/>
    <w:rsid w:val="00AA67B6"/>
    <w:rsid w:val="00AA681C"/>
    <w:rsid w:val="00AA6FEE"/>
    <w:rsid w:val="00AA7D9E"/>
    <w:rsid w:val="00AA7E7F"/>
    <w:rsid w:val="00AB11A2"/>
    <w:rsid w:val="00AB1B05"/>
    <w:rsid w:val="00AB23E2"/>
    <w:rsid w:val="00AB33D3"/>
    <w:rsid w:val="00AB3611"/>
    <w:rsid w:val="00AB3678"/>
    <w:rsid w:val="00AB36CA"/>
    <w:rsid w:val="00AB4AD7"/>
    <w:rsid w:val="00AB51AF"/>
    <w:rsid w:val="00AB5D73"/>
    <w:rsid w:val="00AB5FF2"/>
    <w:rsid w:val="00AB6161"/>
    <w:rsid w:val="00AB65C0"/>
    <w:rsid w:val="00AB6E25"/>
    <w:rsid w:val="00AB6F2F"/>
    <w:rsid w:val="00AB788F"/>
    <w:rsid w:val="00AB7AE0"/>
    <w:rsid w:val="00AB7C39"/>
    <w:rsid w:val="00AC12ED"/>
    <w:rsid w:val="00AC193B"/>
    <w:rsid w:val="00AC21EE"/>
    <w:rsid w:val="00AC2A37"/>
    <w:rsid w:val="00AC3391"/>
    <w:rsid w:val="00AC3631"/>
    <w:rsid w:val="00AC3CBB"/>
    <w:rsid w:val="00AC404C"/>
    <w:rsid w:val="00AC51AE"/>
    <w:rsid w:val="00AC51D0"/>
    <w:rsid w:val="00AC5B52"/>
    <w:rsid w:val="00AC743F"/>
    <w:rsid w:val="00AC7C38"/>
    <w:rsid w:val="00AC7EF1"/>
    <w:rsid w:val="00AD0501"/>
    <w:rsid w:val="00AD070D"/>
    <w:rsid w:val="00AD0B84"/>
    <w:rsid w:val="00AD0FCA"/>
    <w:rsid w:val="00AD1A41"/>
    <w:rsid w:val="00AD2770"/>
    <w:rsid w:val="00AD30E6"/>
    <w:rsid w:val="00AD36B8"/>
    <w:rsid w:val="00AD44FC"/>
    <w:rsid w:val="00AD49CA"/>
    <w:rsid w:val="00AD4A0F"/>
    <w:rsid w:val="00AD534D"/>
    <w:rsid w:val="00AD5ABB"/>
    <w:rsid w:val="00AD62CC"/>
    <w:rsid w:val="00AD6863"/>
    <w:rsid w:val="00AD71AF"/>
    <w:rsid w:val="00AE12E4"/>
    <w:rsid w:val="00AE1544"/>
    <w:rsid w:val="00AE1B3E"/>
    <w:rsid w:val="00AE1DC4"/>
    <w:rsid w:val="00AE3223"/>
    <w:rsid w:val="00AE344D"/>
    <w:rsid w:val="00AE3E3D"/>
    <w:rsid w:val="00AE5512"/>
    <w:rsid w:val="00AE5588"/>
    <w:rsid w:val="00AE6031"/>
    <w:rsid w:val="00AE6262"/>
    <w:rsid w:val="00AF0939"/>
    <w:rsid w:val="00AF1848"/>
    <w:rsid w:val="00AF18EB"/>
    <w:rsid w:val="00AF2B86"/>
    <w:rsid w:val="00AF2DB1"/>
    <w:rsid w:val="00AF2E14"/>
    <w:rsid w:val="00AF32FE"/>
    <w:rsid w:val="00AF3732"/>
    <w:rsid w:val="00AF3C14"/>
    <w:rsid w:val="00AF41B0"/>
    <w:rsid w:val="00AF41DD"/>
    <w:rsid w:val="00AF4A79"/>
    <w:rsid w:val="00AF4EC2"/>
    <w:rsid w:val="00AF52ED"/>
    <w:rsid w:val="00AF549F"/>
    <w:rsid w:val="00AF5539"/>
    <w:rsid w:val="00B0027F"/>
    <w:rsid w:val="00B0087A"/>
    <w:rsid w:val="00B00BD8"/>
    <w:rsid w:val="00B01063"/>
    <w:rsid w:val="00B01122"/>
    <w:rsid w:val="00B01FF1"/>
    <w:rsid w:val="00B0298A"/>
    <w:rsid w:val="00B036A3"/>
    <w:rsid w:val="00B05822"/>
    <w:rsid w:val="00B0593C"/>
    <w:rsid w:val="00B06276"/>
    <w:rsid w:val="00B078A7"/>
    <w:rsid w:val="00B106C1"/>
    <w:rsid w:val="00B109C0"/>
    <w:rsid w:val="00B11449"/>
    <w:rsid w:val="00B11955"/>
    <w:rsid w:val="00B11B7A"/>
    <w:rsid w:val="00B11D9C"/>
    <w:rsid w:val="00B12516"/>
    <w:rsid w:val="00B12ADE"/>
    <w:rsid w:val="00B12E77"/>
    <w:rsid w:val="00B13CD9"/>
    <w:rsid w:val="00B1606A"/>
    <w:rsid w:val="00B16465"/>
    <w:rsid w:val="00B16615"/>
    <w:rsid w:val="00B170E1"/>
    <w:rsid w:val="00B17FE9"/>
    <w:rsid w:val="00B21443"/>
    <w:rsid w:val="00B229AF"/>
    <w:rsid w:val="00B2483E"/>
    <w:rsid w:val="00B256C7"/>
    <w:rsid w:val="00B25CDF"/>
    <w:rsid w:val="00B25FFE"/>
    <w:rsid w:val="00B2725C"/>
    <w:rsid w:val="00B27666"/>
    <w:rsid w:val="00B27B3C"/>
    <w:rsid w:val="00B305BB"/>
    <w:rsid w:val="00B31D25"/>
    <w:rsid w:val="00B3244B"/>
    <w:rsid w:val="00B331BE"/>
    <w:rsid w:val="00B33BC3"/>
    <w:rsid w:val="00B3420B"/>
    <w:rsid w:val="00B344DA"/>
    <w:rsid w:val="00B35022"/>
    <w:rsid w:val="00B37507"/>
    <w:rsid w:val="00B40B13"/>
    <w:rsid w:val="00B40C2B"/>
    <w:rsid w:val="00B418C6"/>
    <w:rsid w:val="00B41B4F"/>
    <w:rsid w:val="00B42AAF"/>
    <w:rsid w:val="00B42BBF"/>
    <w:rsid w:val="00B4303E"/>
    <w:rsid w:val="00B430EE"/>
    <w:rsid w:val="00B44028"/>
    <w:rsid w:val="00B44B36"/>
    <w:rsid w:val="00B47093"/>
    <w:rsid w:val="00B476B8"/>
    <w:rsid w:val="00B51827"/>
    <w:rsid w:val="00B51C57"/>
    <w:rsid w:val="00B52B2D"/>
    <w:rsid w:val="00B53263"/>
    <w:rsid w:val="00B53ACE"/>
    <w:rsid w:val="00B54C75"/>
    <w:rsid w:val="00B54D56"/>
    <w:rsid w:val="00B5598A"/>
    <w:rsid w:val="00B55EC3"/>
    <w:rsid w:val="00B560B1"/>
    <w:rsid w:val="00B56385"/>
    <w:rsid w:val="00B56B9B"/>
    <w:rsid w:val="00B57394"/>
    <w:rsid w:val="00B57F7F"/>
    <w:rsid w:val="00B60011"/>
    <w:rsid w:val="00B61D3F"/>
    <w:rsid w:val="00B61D44"/>
    <w:rsid w:val="00B65EE3"/>
    <w:rsid w:val="00B67FEF"/>
    <w:rsid w:val="00B71152"/>
    <w:rsid w:val="00B71429"/>
    <w:rsid w:val="00B71A15"/>
    <w:rsid w:val="00B7245D"/>
    <w:rsid w:val="00B72B38"/>
    <w:rsid w:val="00B73233"/>
    <w:rsid w:val="00B7439D"/>
    <w:rsid w:val="00B75C6C"/>
    <w:rsid w:val="00B765BE"/>
    <w:rsid w:val="00B77000"/>
    <w:rsid w:val="00B770EF"/>
    <w:rsid w:val="00B77653"/>
    <w:rsid w:val="00B80157"/>
    <w:rsid w:val="00B81193"/>
    <w:rsid w:val="00B82396"/>
    <w:rsid w:val="00B82C9F"/>
    <w:rsid w:val="00B82FB7"/>
    <w:rsid w:val="00B8378B"/>
    <w:rsid w:val="00B838A0"/>
    <w:rsid w:val="00B83D26"/>
    <w:rsid w:val="00B857F0"/>
    <w:rsid w:val="00B85C8B"/>
    <w:rsid w:val="00B86BA9"/>
    <w:rsid w:val="00B87D81"/>
    <w:rsid w:val="00B90725"/>
    <w:rsid w:val="00B910AC"/>
    <w:rsid w:val="00B92239"/>
    <w:rsid w:val="00B923F5"/>
    <w:rsid w:val="00B93780"/>
    <w:rsid w:val="00B952E7"/>
    <w:rsid w:val="00B95DA1"/>
    <w:rsid w:val="00B9632F"/>
    <w:rsid w:val="00B96F41"/>
    <w:rsid w:val="00B97462"/>
    <w:rsid w:val="00B97CD8"/>
    <w:rsid w:val="00BA192F"/>
    <w:rsid w:val="00BA2BC6"/>
    <w:rsid w:val="00BA2C56"/>
    <w:rsid w:val="00BA2E47"/>
    <w:rsid w:val="00BA3BF1"/>
    <w:rsid w:val="00BA49AD"/>
    <w:rsid w:val="00BA6223"/>
    <w:rsid w:val="00BA6306"/>
    <w:rsid w:val="00BA6C9E"/>
    <w:rsid w:val="00BB08B2"/>
    <w:rsid w:val="00BB1AAB"/>
    <w:rsid w:val="00BB2821"/>
    <w:rsid w:val="00BB2C15"/>
    <w:rsid w:val="00BB2D15"/>
    <w:rsid w:val="00BB4FCF"/>
    <w:rsid w:val="00BB5482"/>
    <w:rsid w:val="00BB7A0A"/>
    <w:rsid w:val="00BB7AEF"/>
    <w:rsid w:val="00BC02F0"/>
    <w:rsid w:val="00BC0495"/>
    <w:rsid w:val="00BC3120"/>
    <w:rsid w:val="00BC347C"/>
    <w:rsid w:val="00BC3CB5"/>
    <w:rsid w:val="00BC45F6"/>
    <w:rsid w:val="00BC49E8"/>
    <w:rsid w:val="00BC6D40"/>
    <w:rsid w:val="00BC6E66"/>
    <w:rsid w:val="00BC7980"/>
    <w:rsid w:val="00BC79B3"/>
    <w:rsid w:val="00BD11F3"/>
    <w:rsid w:val="00BD1759"/>
    <w:rsid w:val="00BD1BBC"/>
    <w:rsid w:val="00BD3F8A"/>
    <w:rsid w:val="00BD4B8D"/>
    <w:rsid w:val="00BD53A2"/>
    <w:rsid w:val="00BD5D12"/>
    <w:rsid w:val="00BD609B"/>
    <w:rsid w:val="00BD61CA"/>
    <w:rsid w:val="00BD63EE"/>
    <w:rsid w:val="00BD6F54"/>
    <w:rsid w:val="00BD7511"/>
    <w:rsid w:val="00BE1FC3"/>
    <w:rsid w:val="00BE29FA"/>
    <w:rsid w:val="00BE405B"/>
    <w:rsid w:val="00BE40CF"/>
    <w:rsid w:val="00BE444B"/>
    <w:rsid w:val="00BE4DE6"/>
    <w:rsid w:val="00BE509F"/>
    <w:rsid w:val="00BE5399"/>
    <w:rsid w:val="00BE5965"/>
    <w:rsid w:val="00BE5B13"/>
    <w:rsid w:val="00BE6807"/>
    <w:rsid w:val="00BE6C40"/>
    <w:rsid w:val="00BF007B"/>
    <w:rsid w:val="00BF07A1"/>
    <w:rsid w:val="00BF0F03"/>
    <w:rsid w:val="00BF1C71"/>
    <w:rsid w:val="00BF1CA3"/>
    <w:rsid w:val="00BF2203"/>
    <w:rsid w:val="00BF30F2"/>
    <w:rsid w:val="00BF3B99"/>
    <w:rsid w:val="00BF3C87"/>
    <w:rsid w:val="00BF3DBD"/>
    <w:rsid w:val="00BF3DF3"/>
    <w:rsid w:val="00BF3E62"/>
    <w:rsid w:val="00BF417B"/>
    <w:rsid w:val="00BF5446"/>
    <w:rsid w:val="00BF56DC"/>
    <w:rsid w:val="00BF5906"/>
    <w:rsid w:val="00BF5E10"/>
    <w:rsid w:val="00BF7C58"/>
    <w:rsid w:val="00BF7E74"/>
    <w:rsid w:val="00C009A1"/>
    <w:rsid w:val="00C00C19"/>
    <w:rsid w:val="00C02B55"/>
    <w:rsid w:val="00C02E72"/>
    <w:rsid w:val="00C0327A"/>
    <w:rsid w:val="00C0329B"/>
    <w:rsid w:val="00C0378E"/>
    <w:rsid w:val="00C043BC"/>
    <w:rsid w:val="00C05861"/>
    <w:rsid w:val="00C05C60"/>
    <w:rsid w:val="00C06563"/>
    <w:rsid w:val="00C0722F"/>
    <w:rsid w:val="00C10431"/>
    <w:rsid w:val="00C10BB6"/>
    <w:rsid w:val="00C111C7"/>
    <w:rsid w:val="00C113EE"/>
    <w:rsid w:val="00C12799"/>
    <w:rsid w:val="00C134AF"/>
    <w:rsid w:val="00C13543"/>
    <w:rsid w:val="00C14210"/>
    <w:rsid w:val="00C15E24"/>
    <w:rsid w:val="00C2209A"/>
    <w:rsid w:val="00C225AC"/>
    <w:rsid w:val="00C23B0A"/>
    <w:rsid w:val="00C240FC"/>
    <w:rsid w:val="00C255C0"/>
    <w:rsid w:val="00C25BB5"/>
    <w:rsid w:val="00C25D57"/>
    <w:rsid w:val="00C26EB7"/>
    <w:rsid w:val="00C270B7"/>
    <w:rsid w:val="00C30A0B"/>
    <w:rsid w:val="00C31769"/>
    <w:rsid w:val="00C3298D"/>
    <w:rsid w:val="00C32FFC"/>
    <w:rsid w:val="00C33B56"/>
    <w:rsid w:val="00C35170"/>
    <w:rsid w:val="00C36758"/>
    <w:rsid w:val="00C369EE"/>
    <w:rsid w:val="00C37DE0"/>
    <w:rsid w:val="00C40308"/>
    <w:rsid w:val="00C403DF"/>
    <w:rsid w:val="00C40783"/>
    <w:rsid w:val="00C4079D"/>
    <w:rsid w:val="00C410E1"/>
    <w:rsid w:val="00C41121"/>
    <w:rsid w:val="00C43FF1"/>
    <w:rsid w:val="00C45555"/>
    <w:rsid w:val="00C45ED4"/>
    <w:rsid w:val="00C47800"/>
    <w:rsid w:val="00C478FD"/>
    <w:rsid w:val="00C47E99"/>
    <w:rsid w:val="00C510D0"/>
    <w:rsid w:val="00C52DA2"/>
    <w:rsid w:val="00C54A34"/>
    <w:rsid w:val="00C55266"/>
    <w:rsid w:val="00C56647"/>
    <w:rsid w:val="00C56981"/>
    <w:rsid w:val="00C56D88"/>
    <w:rsid w:val="00C61BF3"/>
    <w:rsid w:val="00C62B6B"/>
    <w:rsid w:val="00C64941"/>
    <w:rsid w:val="00C65E23"/>
    <w:rsid w:val="00C666BC"/>
    <w:rsid w:val="00C66AEA"/>
    <w:rsid w:val="00C66C92"/>
    <w:rsid w:val="00C6732A"/>
    <w:rsid w:val="00C708E0"/>
    <w:rsid w:val="00C71038"/>
    <w:rsid w:val="00C712B8"/>
    <w:rsid w:val="00C72399"/>
    <w:rsid w:val="00C7264C"/>
    <w:rsid w:val="00C733B5"/>
    <w:rsid w:val="00C73AEF"/>
    <w:rsid w:val="00C74BCB"/>
    <w:rsid w:val="00C759EF"/>
    <w:rsid w:val="00C76D1C"/>
    <w:rsid w:val="00C772A1"/>
    <w:rsid w:val="00C77575"/>
    <w:rsid w:val="00C77981"/>
    <w:rsid w:val="00C80010"/>
    <w:rsid w:val="00C806A5"/>
    <w:rsid w:val="00C818B6"/>
    <w:rsid w:val="00C819F3"/>
    <w:rsid w:val="00C82676"/>
    <w:rsid w:val="00C8405C"/>
    <w:rsid w:val="00C842EF"/>
    <w:rsid w:val="00C8495C"/>
    <w:rsid w:val="00C84BCF"/>
    <w:rsid w:val="00C84E59"/>
    <w:rsid w:val="00C865D6"/>
    <w:rsid w:val="00C86F1A"/>
    <w:rsid w:val="00C87D00"/>
    <w:rsid w:val="00C90BF3"/>
    <w:rsid w:val="00C92C9B"/>
    <w:rsid w:val="00C92E2E"/>
    <w:rsid w:val="00C9329C"/>
    <w:rsid w:val="00C9350E"/>
    <w:rsid w:val="00C976D4"/>
    <w:rsid w:val="00C97AD3"/>
    <w:rsid w:val="00C97D76"/>
    <w:rsid w:val="00C97EE7"/>
    <w:rsid w:val="00C97F45"/>
    <w:rsid w:val="00CA03A5"/>
    <w:rsid w:val="00CA0CD1"/>
    <w:rsid w:val="00CA0F6A"/>
    <w:rsid w:val="00CA1072"/>
    <w:rsid w:val="00CA1DE0"/>
    <w:rsid w:val="00CA29DD"/>
    <w:rsid w:val="00CA3046"/>
    <w:rsid w:val="00CA5FD6"/>
    <w:rsid w:val="00CA6C91"/>
    <w:rsid w:val="00CA701B"/>
    <w:rsid w:val="00CB0A72"/>
    <w:rsid w:val="00CB1D68"/>
    <w:rsid w:val="00CB2F86"/>
    <w:rsid w:val="00CB3CA3"/>
    <w:rsid w:val="00CB4D3B"/>
    <w:rsid w:val="00CC0041"/>
    <w:rsid w:val="00CC02F6"/>
    <w:rsid w:val="00CC0325"/>
    <w:rsid w:val="00CC03D2"/>
    <w:rsid w:val="00CC08A6"/>
    <w:rsid w:val="00CC0C4D"/>
    <w:rsid w:val="00CC0E6C"/>
    <w:rsid w:val="00CC141B"/>
    <w:rsid w:val="00CC151B"/>
    <w:rsid w:val="00CC3F1E"/>
    <w:rsid w:val="00CC4DD7"/>
    <w:rsid w:val="00CC510B"/>
    <w:rsid w:val="00CC5304"/>
    <w:rsid w:val="00CC5AA0"/>
    <w:rsid w:val="00CC6391"/>
    <w:rsid w:val="00CC65E8"/>
    <w:rsid w:val="00CC687D"/>
    <w:rsid w:val="00CC6D7E"/>
    <w:rsid w:val="00CC7D20"/>
    <w:rsid w:val="00CC7D97"/>
    <w:rsid w:val="00CD048A"/>
    <w:rsid w:val="00CD0A38"/>
    <w:rsid w:val="00CD117E"/>
    <w:rsid w:val="00CD19AE"/>
    <w:rsid w:val="00CD1CA3"/>
    <w:rsid w:val="00CD3F69"/>
    <w:rsid w:val="00CD56F8"/>
    <w:rsid w:val="00CD7339"/>
    <w:rsid w:val="00CD7454"/>
    <w:rsid w:val="00CD7602"/>
    <w:rsid w:val="00CD7E0D"/>
    <w:rsid w:val="00CE016B"/>
    <w:rsid w:val="00CE02BC"/>
    <w:rsid w:val="00CE0B8A"/>
    <w:rsid w:val="00CE0DA3"/>
    <w:rsid w:val="00CE11E8"/>
    <w:rsid w:val="00CE1B08"/>
    <w:rsid w:val="00CE2651"/>
    <w:rsid w:val="00CE3443"/>
    <w:rsid w:val="00CE4DF0"/>
    <w:rsid w:val="00CE4F84"/>
    <w:rsid w:val="00CE54A4"/>
    <w:rsid w:val="00CE54E1"/>
    <w:rsid w:val="00CE5C9D"/>
    <w:rsid w:val="00CE5CE6"/>
    <w:rsid w:val="00CE68C7"/>
    <w:rsid w:val="00CF1AC8"/>
    <w:rsid w:val="00CF247B"/>
    <w:rsid w:val="00CF2530"/>
    <w:rsid w:val="00CF285A"/>
    <w:rsid w:val="00CF2A0A"/>
    <w:rsid w:val="00CF36D9"/>
    <w:rsid w:val="00CF3A3F"/>
    <w:rsid w:val="00CF48B9"/>
    <w:rsid w:val="00CF5924"/>
    <w:rsid w:val="00CF6064"/>
    <w:rsid w:val="00CF708B"/>
    <w:rsid w:val="00D00364"/>
    <w:rsid w:val="00D00A5C"/>
    <w:rsid w:val="00D00AF5"/>
    <w:rsid w:val="00D0306B"/>
    <w:rsid w:val="00D0390A"/>
    <w:rsid w:val="00D03A00"/>
    <w:rsid w:val="00D03A54"/>
    <w:rsid w:val="00D03A99"/>
    <w:rsid w:val="00D044E8"/>
    <w:rsid w:val="00D05774"/>
    <w:rsid w:val="00D06786"/>
    <w:rsid w:val="00D06AC2"/>
    <w:rsid w:val="00D07B5D"/>
    <w:rsid w:val="00D07EBB"/>
    <w:rsid w:val="00D07F3C"/>
    <w:rsid w:val="00D10228"/>
    <w:rsid w:val="00D10354"/>
    <w:rsid w:val="00D10AB9"/>
    <w:rsid w:val="00D110EB"/>
    <w:rsid w:val="00D11F93"/>
    <w:rsid w:val="00D14362"/>
    <w:rsid w:val="00D14AD7"/>
    <w:rsid w:val="00D14B89"/>
    <w:rsid w:val="00D15961"/>
    <w:rsid w:val="00D167AD"/>
    <w:rsid w:val="00D16AA2"/>
    <w:rsid w:val="00D217D5"/>
    <w:rsid w:val="00D22467"/>
    <w:rsid w:val="00D23502"/>
    <w:rsid w:val="00D24165"/>
    <w:rsid w:val="00D259AA"/>
    <w:rsid w:val="00D27347"/>
    <w:rsid w:val="00D30691"/>
    <w:rsid w:val="00D3076B"/>
    <w:rsid w:val="00D3202D"/>
    <w:rsid w:val="00D32716"/>
    <w:rsid w:val="00D32F97"/>
    <w:rsid w:val="00D33E6A"/>
    <w:rsid w:val="00D34CDD"/>
    <w:rsid w:val="00D3521D"/>
    <w:rsid w:val="00D35335"/>
    <w:rsid w:val="00D3634C"/>
    <w:rsid w:val="00D363D7"/>
    <w:rsid w:val="00D36D2C"/>
    <w:rsid w:val="00D37D7D"/>
    <w:rsid w:val="00D40346"/>
    <w:rsid w:val="00D40A9C"/>
    <w:rsid w:val="00D419A0"/>
    <w:rsid w:val="00D41AF2"/>
    <w:rsid w:val="00D41D60"/>
    <w:rsid w:val="00D41EB8"/>
    <w:rsid w:val="00D4241E"/>
    <w:rsid w:val="00D4249B"/>
    <w:rsid w:val="00D42C77"/>
    <w:rsid w:val="00D431F7"/>
    <w:rsid w:val="00D43AF1"/>
    <w:rsid w:val="00D44508"/>
    <w:rsid w:val="00D449F5"/>
    <w:rsid w:val="00D464E4"/>
    <w:rsid w:val="00D46803"/>
    <w:rsid w:val="00D47A51"/>
    <w:rsid w:val="00D51030"/>
    <w:rsid w:val="00D51142"/>
    <w:rsid w:val="00D51316"/>
    <w:rsid w:val="00D514CB"/>
    <w:rsid w:val="00D516F9"/>
    <w:rsid w:val="00D53064"/>
    <w:rsid w:val="00D53BAE"/>
    <w:rsid w:val="00D5454B"/>
    <w:rsid w:val="00D54A7F"/>
    <w:rsid w:val="00D55320"/>
    <w:rsid w:val="00D55B60"/>
    <w:rsid w:val="00D55F29"/>
    <w:rsid w:val="00D57555"/>
    <w:rsid w:val="00D57C7E"/>
    <w:rsid w:val="00D6061F"/>
    <w:rsid w:val="00D60BD9"/>
    <w:rsid w:val="00D6121C"/>
    <w:rsid w:val="00D61E3B"/>
    <w:rsid w:val="00D63A9C"/>
    <w:rsid w:val="00D6408B"/>
    <w:rsid w:val="00D64603"/>
    <w:rsid w:val="00D6520D"/>
    <w:rsid w:val="00D66AFA"/>
    <w:rsid w:val="00D67D07"/>
    <w:rsid w:val="00D704F5"/>
    <w:rsid w:val="00D70D28"/>
    <w:rsid w:val="00D7146A"/>
    <w:rsid w:val="00D71AC4"/>
    <w:rsid w:val="00D71CE8"/>
    <w:rsid w:val="00D72773"/>
    <w:rsid w:val="00D74EED"/>
    <w:rsid w:val="00D753AB"/>
    <w:rsid w:val="00D77CC6"/>
    <w:rsid w:val="00D802C6"/>
    <w:rsid w:val="00D80682"/>
    <w:rsid w:val="00D81B7E"/>
    <w:rsid w:val="00D81D60"/>
    <w:rsid w:val="00D82E5A"/>
    <w:rsid w:val="00D8496D"/>
    <w:rsid w:val="00D8497F"/>
    <w:rsid w:val="00D85103"/>
    <w:rsid w:val="00D86559"/>
    <w:rsid w:val="00D86585"/>
    <w:rsid w:val="00D86A1E"/>
    <w:rsid w:val="00D86DC5"/>
    <w:rsid w:val="00D87352"/>
    <w:rsid w:val="00D87A9E"/>
    <w:rsid w:val="00D925F3"/>
    <w:rsid w:val="00D926ED"/>
    <w:rsid w:val="00D9291C"/>
    <w:rsid w:val="00D931B9"/>
    <w:rsid w:val="00D93829"/>
    <w:rsid w:val="00D9399B"/>
    <w:rsid w:val="00D93B92"/>
    <w:rsid w:val="00D94018"/>
    <w:rsid w:val="00D94626"/>
    <w:rsid w:val="00D94CCC"/>
    <w:rsid w:val="00D9506C"/>
    <w:rsid w:val="00D95B4F"/>
    <w:rsid w:val="00D9627B"/>
    <w:rsid w:val="00DA052E"/>
    <w:rsid w:val="00DA124C"/>
    <w:rsid w:val="00DA1817"/>
    <w:rsid w:val="00DA1848"/>
    <w:rsid w:val="00DA18A1"/>
    <w:rsid w:val="00DA2DCF"/>
    <w:rsid w:val="00DA344F"/>
    <w:rsid w:val="00DA387C"/>
    <w:rsid w:val="00DA3966"/>
    <w:rsid w:val="00DA4E23"/>
    <w:rsid w:val="00DA5044"/>
    <w:rsid w:val="00DA5104"/>
    <w:rsid w:val="00DA65BF"/>
    <w:rsid w:val="00DA7210"/>
    <w:rsid w:val="00DB0523"/>
    <w:rsid w:val="00DB225C"/>
    <w:rsid w:val="00DB34A7"/>
    <w:rsid w:val="00DB433A"/>
    <w:rsid w:val="00DB48EC"/>
    <w:rsid w:val="00DB7A90"/>
    <w:rsid w:val="00DC060B"/>
    <w:rsid w:val="00DC06D5"/>
    <w:rsid w:val="00DC2492"/>
    <w:rsid w:val="00DC2805"/>
    <w:rsid w:val="00DC5613"/>
    <w:rsid w:val="00DD0028"/>
    <w:rsid w:val="00DD13C4"/>
    <w:rsid w:val="00DD2BEB"/>
    <w:rsid w:val="00DD52FB"/>
    <w:rsid w:val="00DD607E"/>
    <w:rsid w:val="00DD719D"/>
    <w:rsid w:val="00DD77E5"/>
    <w:rsid w:val="00DD7860"/>
    <w:rsid w:val="00DD7DFC"/>
    <w:rsid w:val="00DD7F7C"/>
    <w:rsid w:val="00DE0BC6"/>
    <w:rsid w:val="00DE1805"/>
    <w:rsid w:val="00DE1809"/>
    <w:rsid w:val="00DE2923"/>
    <w:rsid w:val="00DE3793"/>
    <w:rsid w:val="00DE4839"/>
    <w:rsid w:val="00DE4A56"/>
    <w:rsid w:val="00DE4CE4"/>
    <w:rsid w:val="00DE5026"/>
    <w:rsid w:val="00DE5ECE"/>
    <w:rsid w:val="00DE6844"/>
    <w:rsid w:val="00DE6C43"/>
    <w:rsid w:val="00DE7273"/>
    <w:rsid w:val="00DE7A14"/>
    <w:rsid w:val="00DF04B8"/>
    <w:rsid w:val="00DF098E"/>
    <w:rsid w:val="00DF0B19"/>
    <w:rsid w:val="00DF0C94"/>
    <w:rsid w:val="00DF1522"/>
    <w:rsid w:val="00DF1A5B"/>
    <w:rsid w:val="00DF2748"/>
    <w:rsid w:val="00DF2899"/>
    <w:rsid w:val="00DF2A34"/>
    <w:rsid w:val="00DF36D2"/>
    <w:rsid w:val="00DF407B"/>
    <w:rsid w:val="00DF43EF"/>
    <w:rsid w:val="00DF4A86"/>
    <w:rsid w:val="00DF4EEA"/>
    <w:rsid w:val="00DF4F80"/>
    <w:rsid w:val="00DF5008"/>
    <w:rsid w:val="00DF6095"/>
    <w:rsid w:val="00DF60F6"/>
    <w:rsid w:val="00DF718F"/>
    <w:rsid w:val="00DF7C8A"/>
    <w:rsid w:val="00E01400"/>
    <w:rsid w:val="00E01C08"/>
    <w:rsid w:val="00E01D36"/>
    <w:rsid w:val="00E0303D"/>
    <w:rsid w:val="00E033BF"/>
    <w:rsid w:val="00E0400F"/>
    <w:rsid w:val="00E04276"/>
    <w:rsid w:val="00E05120"/>
    <w:rsid w:val="00E05746"/>
    <w:rsid w:val="00E05FE5"/>
    <w:rsid w:val="00E06064"/>
    <w:rsid w:val="00E062E3"/>
    <w:rsid w:val="00E06BE3"/>
    <w:rsid w:val="00E06DC4"/>
    <w:rsid w:val="00E0709B"/>
    <w:rsid w:val="00E078C0"/>
    <w:rsid w:val="00E1029F"/>
    <w:rsid w:val="00E1184F"/>
    <w:rsid w:val="00E12627"/>
    <w:rsid w:val="00E12862"/>
    <w:rsid w:val="00E12976"/>
    <w:rsid w:val="00E129CE"/>
    <w:rsid w:val="00E13CB7"/>
    <w:rsid w:val="00E147AE"/>
    <w:rsid w:val="00E15CAF"/>
    <w:rsid w:val="00E16981"/>
    <w:rsid w:val="00E169A5"/>
    <w:rsid w:val="00E16E87"/>
    <w:rsid w:val="00E17A42"/>
    <w:rsid w:val="00E17FAB"/>
    <w:rsid w:val="00E20252"/>
    <w:rsid w:val="00E20B85"/>
    <w:rsid w:val="00E20E3C"/>
    <w:rsid w:val="00E23DFE"/>
    <w:rsid w:val="00E24708"/>
    <w:rsid w:val="00E251A2"/>
    <w:rsid w:val="00E25FDD"/>
    <w:rsid w:val="00E272CC"/>
    <w:rsid w:val="00E307A4"/>
    <w:rsid w:val="00E32BD3"/>
    <w:rsid w:val="00E335FA"/>
    <w:rsid w:val="00E33E5D"/>
    <w:rsid w:val="00E341A1"/>
    <w:rsid w:val="00E35235"/>
    <w:rsid w:val="00E355D7"/>
    <w:rsid w:val="00E36989"/>
    <w:rsid w:val="00E36ACB"/>
    <w:rsid w:val="00E404A3"/>
    <w:rsid w:val="00E40528"/>
    <w:rsid w:val="00E40794"/>
    <w:rsid w:val="00E41827"/>
    <w:rsid w:val="00E41B13"/>
    <w:rsid w:val="00E43044"/>
    <w:rsid w:val="00E43180"/>
    <w:rsid w:val="00E43CFB"/>
    <w:rsid w:val="00E44901"/>
    <w:rsid w:val="00E451B8"/>
    <w:rsid w:val="00E45D33"/>
    <w:rsid w:val="00E45E7F"/>
    <w:rsid w:val="00E45FAB"/>
    <w:rsid w:val="00E46CD5"/>
    <w:rsid w:val="00E46FEB"/>
    <w:rsid w:val="00E47FF0"/>
    <w:rsid w:val="00E500D8"/>
    <w:rsid w:val="00E5132C"/>
    <w:rsid w:val="00E51410"/>
    <w:rsid w:val="00E5206E"/>
    <w:rsid w:val="00E5444C"/>
    <w:rsid w:val="00E54623"/>
    <w:rsid w:val="00E548EE"/>
    <w:rsid w:val="00E54CA2"/>
    <w:rsid w:val="00E55780"/>
    <w:rsid w:val="00E55FF5"/>
    <w:rsid w:val="00E57018"/>
    <w:rsid w:val="00E57527"/>
    <w:rsid w:val="00E57EF6"/>
    <w:rsid w:val="00E60085"/>
    <w:rsid w:val="00E60428"/>
    <w:rsid w:val="00E604E4"/>
    <w:rsid w:val="00E61953"/>
    <w:rsid w:val="00E61A74"/>
    <w:rsid w:val="00E61AB7"/>
    <w:rsid w:val="00E623B9"/>
    <w:rsid w:val="00E63E83"/>
    <w:rsid w:val="00E646A7"/>
    <w:rsid w:val="00E65946"/>
    <w:rsid w:val="00E659DE"/>
    <w:rsid w:val="00E65FA5"/>
    <w:rsid w:val="00E660C6"/>
    <w:rsid w:val="00E66940"/>
    <w:rsid w:val="00E674ED"/>
    <w:rsid w:val="00E675EA"/>
    <w:rsid w:val="00E67716"/>
    <w:rsid w:val="00E67F85"/>
    <w:rsid w:val="00E70572"/>
    <w:rsid w:val="00E705FA"/>
    <w:rsid w:val="00E706D9"/>
    <w:rsid w:val="00E71033"/>
    <w:rsid w:val="00E71233"/>
    <w:rsid w:val="00E73993"/>
    <w:rsid w:val="00E74190"/>
    <w:rsid w:val="00E7452B"/>
    <w:rsid w:val="00E74D03"/>
    <w:rsid w:val="00E74DCC"/>
    <w:rsid w:val="00E75204"/>
    <w:rsid w:val="00E76221"/>
    <w:rsid w:val="00E7655E"/>
    <w:rsid w:val="00E76EA5"/>
    <w:rsid w:val="00E81AB4"/>
    <w:rsid w:val="00E82CA6"/>
    <w:rsid w:val="00E83811"/>
    <w:rsid w:val="00E8387A"/>
    <w:rsid w:val="00E84137"/>
    <w:rsid w:val="00E841F7"/>
    <w:rsid w:val="00E84857"/>
    <w:rsid w:val="00E851EA"/>
    <w:rsid w:val="00E8605B"/>
    <w:rsid w:val="00E86A59"/>
    <w:rsid w:val="00E871B7"/>
    <w:rsid w:val="00E8740D"/>
    <w:rsid w:val="00E87BFD"/>
    <w:rsid w:val="00E87EAE"/>
    <w:rsid w:val="00E90B25"/>
    <w:rsid w:val="00E910F4"/>
    <w:rsid w:val="00E91354"/>
    <w:rsid w:val="00E91A53"/>
    <w:rsid w:val="00E91B44"/>
    <w:rsid w:val="00E92E7D"/>
    <w:rsid w:val="00E93761"/>
    <w:rsid w:val="00E93BF0"/>
    <w:rsid w:val="00E95144"/>
    <w:rsid w:val="00E961E9"/>
    <w:rsid w:val="00E966C9"/>
    <w:rsid w:val="00E967EA"/>
    <w:rsid w:val="00E96C74"/>
    <w:rsid w:val="00E96E7A"/>
    <w:rsid w:val="00EA06FC"/>
    <w:rsid w:val="00EA0878"/>
    <w:rsid w:val="00EA0D5C"/>
    <w:rsid w:val="00EA1FC1"/>
    <w:rsid w:val="00EA20BA"/>
    <w:rsid w:val="00EA2C7C"/>
    <w:rsid w:val="00EA4AA1"/>
    <w:rsid w:val="00EA5107"/>
    <w:rsid w:val="00EA69B5"/>
    <w:rsid w:val="00EB0D78"/>
    <w:rsid w:val="00EB1C47"/>
    <w:rsid w:val="00EB292A"/>
    <w:rsid w:val="00EB2AE9"/>
    <w:rsid w:val="00EB3D1D"/>
    <w:rsid w:val="00EB5646"/>
    <w:rsid w:val="00EB580C"/>
    <w:rsid w:val="00EB5D8E"/>
    <w:rsid w:val="00EB7DB0"/>
    <w:rsid w:val="00EC01BD"/>
    <w:rsid w:val="00EC18CA"/>
    <w:rsid w:val="00EC1A3B"/>
    <w:rsid w:val="00EC1EEE"/>
    <w:rsid w:val="00EC2320"/>
    <w:rsid w:val="00EC270B"/>
    <w:rsid w:val="00EC2A48"/>
    <w:rsid w:val="00EC31C8"/>
    <w:rsid w:val="00EC34B2"/>
    <w:rsid w:val="00EC37AA"/>
    <w:rsid w:val="00EC4394"/>
    <w:rsid w:val="00EC4E53"/>
    <w:rsid w:val="00EC57C1"/>
    <w:rsid w:val="00EC6766"/>
    <w:rsid w:val="00EC6E1C"/>
    <w:rsid w:val="00EC7F3B"/>
    <w:rsid w:val="00ED0181"/>
    <w:rsid w:val="00ED01A5"/>
    <w:rsid w:val="00ED185A"/>
    <w:rsid w:val="00ED192F"/>
    <w:rsid w:val="00ED2B78"/>
    <w:rsid w:val="00ED45ED"/>
    <w:rsid w:val="00ED5D55"/>
    <w:rsid w:val="00ED5F78"/>
    <w:rsid w:val="00ED727F"/>
    <w:rsid w:val="00ED77E7"/>
    <w:rsid w:val="00ED7E4B"/>
    <w:rsid w:val="00EE09F2"/>
    <w:rsid w:val="00EE0B25"/>
    <w:rsid w:val="00EE0C38"/>
    <w:rsid w:val="00EE18F7"/>
    <w:rsid w:val="00EE1FA6"/>
    <w:rsid w:val="00EE218A"/>
    <w:rsid w:val="00EE2751"/>
    <w:rsid w:val="00EE29C8"/>
    <w:rsid w:val="00EE32B6"/>
    <w:rsid w:val="00EE4972"/>
    <w:rsid w:val="00EE51BB"/>
    <w:rsid w:val="00EE555A"/>
    <w:rsid w:val="00EE56D6"/>
    <w:rsid w:val="00EE60C6"/>
    <w:rsid w:val="00EE78A6"/>
    <w:rsid w:val="00EF12DA"/>
    <w:rsid w:val="00EF15D0"/>
    <w:rsid w:val="00EF1F9B"/>
    <w:rsid w:val="00EF247B"/>
    <w:rsid w:val="00EF4853"/>
    <w:rsid w:val="00EF656F"/>
    <w:rsid w:val="00EF6AE7"/>
    <w:rsid w:val="00F00153"/>
    <w:rsid w:val="00F021D2"/>
    <w:rsid w:val="00F0383F"/>
    <w:rsid w:val="00F038BF"/>
    <w:rsid w:val="00F05809"/>
    <w:rsid w:val="00F05D74"/>
    <w:rsid w:val="00F05F18"/>
    <w:rsid w:val="00F06915"/>
    <w:rsid w:val="00F06BB5"/>
    <w:rsid w:val="00F0700D"/>
    <w:rsid w:val="00F0711E"/>
    <w:rsid w:val="00F10007"/>
    <w:rsid w:val="00F10711"/>
    <w:rsid w:val="00F10DA4"/>
    <w:rsid w:val="00F10EC2"/>
    <w:rsid w:val="00F10F41"/>
    <w:rsid w:val="00F13EAC"/>
    <w:rsid w:val="00F146D2"/>
    <w:rsid w:val="00F14E62"/>
    <w:rsid w:val="00F158D2"/>
    <w:rsid w:val="00F16F66"/>
    <w:rsid w:val="00F173E9"/>
    <w:rsid w:val="00F20B1F"/>
    <w:rsid w:val="00F20CA7"/>
    <w:rsid w:val="00F21ACF"/>
    <w:rsid w:val="00F228D9"/>
    <w:rsid w:val="00F22901"/>
    <w:rsid w:val="00F2297B"/>
    <w:rsid w:val="00F22F2B"/>
    <w:rsid w:val="00F232D5"/>
    <w:rsid w:val="00F23392"/>
    <w:rsid w:val="00F24794"/>
    <w:rsid w:val="00F24F30"/>
    <w:rsid w:val="00F250E1"/>
    <w:rsid w:val="00F25AE7"/>
    <w:rsid w:val="00F26167"/>
    <w:rsid w:val="00F26D8B"/>
    <w:rsid w:val="00F3030B"/>
    <w:rsid w:val="00F3044D"/>
    <w:rsid w:val="00F31E2D"/>
    <w:rsid w:val="00F3243F"/>
    <w:rsid w:val="00F33376"/>
    <w:rsid w:val="00F33F48"/>
    <w:rsid w:val="00F34386"/>
    <w:rsid w:val="00F3490E"/>
    <w:rsid w:val="00F3491C"/>
    <w:rsid w:val="00F351C0"/>
    <w:rsid w:val="00F35440"/>
    <w:rsid w:val="00F369D1"/>
    <w:rsid w:val="00F37409"/>
    <w:rsid w:val="00F3768D"/>
    <w:rsid w:val="00F3786D"/>
    <w:rsid w:val="00F37B84"/>
    <w:rsid w:val="00F37F3C"/>
    <w:rsid w:val="00F4085D"/>
    <w:rsid w:val="00F408A5"/>
    <w:rsid w:val="00F418DF"/>
    <w:rsid w:val="00F41C31"/>
    <w:rsid w:val="00F4239C"/>
    <w:rsid w:val="00F424D2"/>
    <w:rsid w:val="00F42AFA"/>
    <w:rsid w:val="00F438C4"/>
    <w:rsid w:val="00F43AFA"/>
    <w:rsid w:val="00F43F7F"/>
    <w:rsid w:val="00F44202"/>
    <w:rsid w:val="00F45281"/>
    <w:rsid w:val="00F4553D"/>
    <w:rsid w:val="00F456C4"/>
    <w:rsid w:val="00F4687A"/>
    <w:rsid w:val="00F503F0"/>
    <w:rsid w:val="00F50B5A"/>
    <w:rsid w:val="00F51462"/>
    <w:rsid w:val="00F52023"/>
    <w:rsid w:val="00F524BA"/>
    <w:rsid w:val="00F52C89"/>
    <w:rsid w:val="00F53C6C"/>
    <w:rsid w:val="00F541B6"/>
    <w:rsid w:val="00F556B5"/>
    <w:rsid w:val="00F57204"/>
    <w:rsid w:val="00F57ECB"/>
    <w:rsid w:val="00F60291"/>
    <w:rsid w:val="00F608A7"/>
    <w:rsid w:val="00F615DF"/>
    <w:rsid w:val="00F6189C"/>
    <w:rsid w:val="00F61E7A"/>
    <w:rsid w:val="00F61ED6"/>
    <w:rsid w:val="00F62909"/>
    <w:rsid w:val="00F62B2A"/>
    <w:rsid w:val="00F65281"/>
    <w:rsid w:val="00F65BD3"/>
    <w:rsid w:val="00F65FEF"/>
    <w:rsid w:val="00F66BB2"/>
    <w:rsid w:val="00F70AA8"/>
    <w:rsid w:val="00F70C1C"/>
    <w:rsid w:val="00F71F1B"/>
    <w:rsid w:val="00F72A7D"/>
    <w:rsid w:val="00F72EDB"/>
    <w:rsid w:val="00F7374C"/>
    <w:rsid w:val="00F73C36"/>
    <w:rsid w:val="00F76C4B"/>
    <w:rsid w:val="00F77018"/>
    <w:rsid w:val="00F775AC"/>
    <w:rsid w:val="00F8020F"/>
    <w:rsid w:val="00F8027A"/>
    <w:rsid w:val="00F81206"/>
    <w:rsid w:val="00F814A8"/>
    <w:rsid w:val="00F81C25"/>
    <w:rsid w:val="00F83B10"/>
    <w:rsid w:val="00F841DA"/>
    <w:rsid w:val="00F843DD"/>
    <w:rsid w:val="00F84526"/>
    <w:rsid w:val="00F855E1"/>
    <w:rsid w:val="00F8591C"/>
    <w:rsid w:val="00F85AB7"/>
    <w:rsid w:val="00F8668B"/>
    <w:rsid w:val="00F87DC1"/>
    <w:rsid w:val="00F90996"/>
    <w:rsid w:val="00F9127D"/>
    <w:rsid w:val="00F91FCF"/>
    <w:rsid w:val="00F9266D"/>
    <w:rsid w:val="00F929ED"/>
    <w:rsid w:val="00F93BB7"/>
    <w:rsid w:val="00F94F7D"/>
    <w:rsid w:val="00F94FBB"/>
    <w:rsid w:val="00F95926"/>
    <w:rsid w:val="00F95E8E"/>
    <w:rsid w:val="00F96612"/>
    <w:rsid w:val="00FA07E8"/>
    <w:rsid w:val="00FA09AD"/>
    <w:rsid w:val="00FA1B48"/>
    <w:rsid w:val="00FA1FD3"/>
    <w:rsid w:val="00FA2957"/>
    <w:rsid w:val="00FA3CE9"/>
    <w:rsid w:val="00FA419C"/>
    <w:rsid w:val="00FA5665"/>
    <w:rsid w:val="00FA68A1"/>
    <w:rsid w:val="00FA77C2"/>
    <w:rsid w:val="00FA77F9"/>
    <w:rsid w:val="00FB0A8E"/>
    <w:rsid w:val="00FB276B"/>
    <w:rsid w:val="00FB2DCF"/>
    <w:rsid w:val="00FB4552"/>
    <w:rsid w:val="00FB4D0F"/>
    <w:rsid w:val="00FB4E46"/>
    <w:rsid w:val="00FB4E56"/>
    <w:rsid w:val="00FB5442"/>
    <w:rsid w:val="00FB6AF7"/>
    <w:rsid w:val="00FB6BE8"/>
    <w:rsid w:val="00FB702E"/>
    <w:rsid w:val="00FB7616"/>
    <w:rsid w:val="00FC0609"/>
    <w:rsid w:val="00FC0782"/>
    <w:rsid w:val="00FC0FD8"/>
    <w:rsid w:val="00FC1C5C"/>
    <w:rsid w:val="00FC1DE0"/>
    <w:rsid w:val="00FC2125"/>
    <w:rsid w:val="00FC241C"/>
    <w:rsid w:val="00FC2548"/>
    <w:rsid w:val="00FC25FE"/>
    <w:rsid w:val="00FC380F"/>
    <w:rsid w:val="00FC3DA4"/>
    <w:rsid w:val="00FC409B"/>
    <w:rsid w:val="00FC41CC"/>
    <w:rsid w:val="00FC42F0"/>
    <w:rsid w:val="00FC54F1"/>
    <w:rsid w:val="00FC61A1"/>
    <w:rsid w:val="00FC682B"/>
    <w:rsid w:val="00FC6A5D"/>
    <w:rsid w:val="00FC7F94"/>
    <w:rsid w:val="00FD005E"/>
    <w:rsid w:val="00FD0637"/>
    <w:rsid w:val="00FD196D"/>
    <w:rsid w:val="00FD2A56"/>
    <w:rsid w:val="00FD344C"/>
    <w:rsid w:val="00FD3FEE"/>
    <w:rsid w:val="00FD40C3"/>
    <w:rsid w:val="00FD5747"/>
    <w:rsid w:val="00FD5F9E"/>
    <w:rsid w:val="00FD5FD0"/>
    <w:rsid w:val="00FD629E"/>
    <w:rsid w:val="00FD67A1"/>
    <w:rsid w:val="00FD6985"/>
    <w:rsid w:val="00FD7105"/>
    <w:rsid w:val="00FE06A4"/>
    <w:rsid w:val="00FE40F3"/>
    <w:rsid w:val="00FE43D0"/>
    <w:rsid w:val="00FE44D8"/>
    <w:rsid w:val="00FE478A"/>
    <w:rsid w:val="00FE5594"/>
    <w:rsid w:val="00FE5F23"/>
    <w:rsid w:val="00FE64D3"/>
    <w:rsid w:val="00FE7EB2"/>
    <w:rsid w:val="00FF0F99"/>
    <w:rsid w:val="00FF1D86"/>
    <w:rsid w:val="00FF1F08"/>
    <w:rsid w:val="00FF21C5"/>
    <w:rsid w:val="00FF65E2"/>
    <w:rsid w:val="00FF664A"/>
    <w:rsid w:val="00FF6983"/>
    <w:rsid w:val="00FF6F76"/>
    <w:rsid w:val="00FF7E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4F4FA4-1024-41B3-88EB-4AAC808E0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5D33"/>
  </w:style>
  <w:style w:type="paragraph" w:styleId="1">
    <w:name w:val="heading 1"/>
    <w:basedOn w:val="a"/>
    <w:next w:val="a"/>
    <w:link w:val="10"/>
    <w:qFormat/>
    <w:rsid w:val="006302C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520D5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8B494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nhideWhenUsed/>
    <w:qFormat/>
    <w:rsid w:val="008A5ED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nhideWhenUsed/>
    <w:qFormat/>
    <w:rsid w:val="00DE6844"/>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nhideWhenUsed/>
    <w:qFormat/>
    <w:rsid w:val="00EE29C8"/>
    <w:pPr>
      <w:keepNext/>
      <w:keepLines/>
      <w:spacing w:before="40" w:after="0" w:line="240" w:lineRule="auto"/>
      <w:outlineLvl w:val="5"/>
    </w:pPr>
    <w:rPr>
      <w:rFonts w:asciiTheme="majorHAnsi" w:eastAsiaTheme="majorEastAsia" w:hAnsiTheme="majorHAnsi" w:cstheme="majorBidi"/>
      <w:color w:val="1F4D78" w:themeColor="accent1" w:themeShade="7F"/>
      <w:sz w:val="24"/>
      <w:szCs w:val="24"/>
    </w:rPr>
  </w:style>
  <w:style w:type="paragraph" w:styleId="7">
    <w:name w:val="heading 7"/>
    <w:basedOn w:val="a"/>
    <w:next w:val="a"/>
    <w:link w:val="70"/>
    <w:unhideWhenUsed/>
    <w:qFormat/>
    <w:rsid w:val="00EE29C8"/>
    <w:pPr>
      <w:keepNext/>
      <w:keepLines/>
      <w:spacing w:before="40" w:after="0" w:line="240" w:lineRule="auto"/>
      <w:outlineLvl w:val="6"/>
    </w:pPr>
    <w:rPr>
      <w:rFonts w:asciiTheme="majorHAnsi" w:eastAsiaTheme="majorEastAsia" w:hAnsiTheme="majorHAnsi" w:cstheme="majorBidi"/>
      <w:i/>
      <w:iCs/>
      <w:color w:val="1F4D78" w:themeColor="accent1" w:themeShade="7F"/>
      <w:sz w:val="24"/>
      <w:szCs w:val="24"/>
    </w:rPr>
  </w:style>
  <w:style w:type="paragraph" w:styleId="8">
    <w:name w:val="heading 8"/>
    <w:basedOn w:val="a"/>
    <w:next w:val="a"/>
    <w:link w:val="80"/>
    <w:unhideWhenUsed/>
    <w:qFormat/>
    <w:rsid w:val="00EE29C8"/>
    <w:pPr>
      <w:keepNext/>
      <w:keepLines/>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nhideWhenUsed/>
    <w:qFormat/>
    <w:rsid w:val="00EE29C8"/>
    <w:pPr>
      <w:keepNext/>
      <w:keepLines/>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302CC"/>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rsid w:val="00520D54"/>
    <w:rPr>
      <w:rFonts w:asciiTheme="majorHAnsi" w:eastAsiaTheme="majorEastAsia" w:hAnsiTheme="majorHAnsi" w:cstheme="majorBidi"/>
      <w:color w:val="2E74B5" w:themeColor="accent1" w:themeShade="BF"/>
      <w:sz w:val="26"/>
      <w:szCs w:val="26"/>
    </w:rPr>
  </w:style>
  <w:style w:type="table" w:customStyle="1" w:styleId="210">
    <w:name w:val="Сетка таблицы210"/>
    <w:basedOn w:val="a1"/>
    <w:uiPriority w:val="59"/>
    <w:rsid w:val="000F5517"/>
    <w:pPr>
      <w:spacing w:after="0" w:line="240" w:lineRule="auto"/>
      <w:jc w:val="both"/>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header"/>
    <w:basedOn w:val="a"/>
    <w:link w:val="a4"/>
    <w:uiPriority w:val="99"/>
    <w:unhideWhenUsed/>
    <w:rsid w:val="00A339D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339D2"/>
  </w:style>
  <w:style w:type="paragraph" w:styleId="a5">
    <w:name w:val="footer"/>
    <w:basedOn w:val="a"/>
    <w:link w:val="a6"/>
    <w:uiPriority w:val="99"/>
    <w:unhideWhenUsed/>
    <w:rsid w:val="00A339D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339D2"/>
  </w:style>
  <w:style w:type="paragraph" w:styleId="21">
    <w:name w:val="toc 2"/>
    <w:basedOn w:val="a"/>
    <w:next w:val="a"/>
    <w:autoRedefine/>
    <w:uiPriority w:val="39"/>
    <w:unhideWhenUsed/>
    <w:rsid w:val="00051B37"/>
    <w:pPr>
      <w:tabs>
        <w:tab w:val="right" w:leader="dot" w:pos="9345"/>
      </w:tabs>
      <w:spacing w:after="100"/>
      <w:ind w:left="220"/>
    </w:pPr>
    <w:rPr>
      <w:rFonts w:ascii="Times New Roman" w:eastAsia="Times New Roman" w:hAnsi="Times New Roman" w:cs="Times New Roman"/>
      <w:b/>
      <w:bCs/>
      <w:noProof/>
      <w:sz w:val="24"/>
      <w:szCs w:val="24"/>
      <w:lang w:eastAsia="ru-RU"/>
    </w:rPr>
  </w:style>
  <w:style w:type="paragraph" w:styleId="31">
    <w:name w:val="toc 3"/>
    <w:basedOn w:val="a"/>
    <w:next w:val="a"/>
    <w:autoRedefine/>
    <w:uiPriority w:val="39"/>
    <w:unhideWhenUsed/>
    <w:rsid w:val="00051B37"/>
    <w:pPr>
      <w:tabs>
        <w:tab w:val="right" w:leader="dot" w:pos="9345"/>
      </w:tabs>
      <w:spacing w:after="100"/>
      <w:ind w:left="440"/>
    </w:pPr>
    <w:rPr>
      <w:rFonts w:ascii="Times New Roman" w:eastAsia="Times New Roman" w:hAnsi="Times New Roman" w:cs="Arial"/>
      <w:b/>
      <w:bCs/>
      <w:noProof/>
      <w:sz w:val="24"/>
      <w:szCs w:val="24"/>
    </w:rPr>
  </w:style>
  <w:style w:type="character" w:styleId="a7">
    <w:name w:val="Hyperlink"/>
    <w:basedOn w:val="a0"/>
    <w:uiPriority w:val="99"/>
    <w:unhideWhenUsed/>
    <w:rsid w:val="00A339D2"/>
    <w:rPr>
      <w:color w:val="0563C1" w:themeColor="hyperlink"/>
      <w:u w:val="single"/>
    </w:rPr>
  </w:style>
  <w:style w:type="paragraph" w:styleId="a8">
    <w:name w:val="List Paragraph"/>
    <w:aliases w:val="Абзац списка основной,ПАРАГРАФ,Bullet List,FooterText,numbered,список 1,Имя рисунка,Второй абзац списка,Список_маркированный,Список_маркированный1,Маркер,Bullet 1,Use Case List Paragraph,ТЗ список,Нумерованый список,Булет1"/>
    <w:basedOn w:val="a"/>
    <w:link w:val="a9"/>
    <w:uiPriority w:val="1"/>
    <w:qFormat/>
    <w:rsid w:val="00A339D2"/>
    <w:pPr>
      <w:spacing w:after="0" w:line="240" w:lineRule="auto"/>
      <w:ind w:left="720"/>
    </w:pPr>
    <w:rPr>
      <w:rFonts w:ascii="Calibri" w:eastAsia="Calibri" w:hAnsi="Calibri" w:cs="Times New Roman"/>
      <w:sz w:val="20"/>
      <w:szCs w:val="20"/>
      <w:lang w:val="x-none" w:eastAsia="x-none"/>
    </w:rPr>
  </w:style>
  <w:style w:type="character" w:customStyle="1" w:styleId="a9">
    <w:name w:val="Абзац списка Знак"/>
    <w:aliases w:val="Абзац списка основной Знак,ПАРАГРАФ Знак,Bullet List Знак,FooterText Знак,numbered Знак,список 1 Знак,Имя рисунка Знак,Второй абзац списка Знак,Список_маркированный Знак,Список_маркированный1 Знак,Маркер Знак,Bullet 1 Знак,Булет1 Знак"/>
    <w:link w:val="a8"/>
    <w:uiPriority w:val="34"/>
    <w:locked/>
    <w:rsid w:val="00A339D2"/>
    <w:rPr>
      <w:rFonts w:ascii="Calibri" w:eastAsia="Calibri" w:hAnsi="Calibri" w:cs="Times New Roman"/>
      <w:sz w:val="20"/>
      <w:szCs w:val="20"/>
      <w:lang w:val="x-none" w:eastAsia="x-none"/>
    </w:rPr>
  </w:style>
  <w:style w:type="table" w:styleId="aa">
    <w:name w:val="Table Grid"/>
    <w:basedOn w:val="a1"/>
    <w:uiPriority w:val="59"/>
    <w:rsid w:val="00E13C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5100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Subtitle"/>
    <w:basedOn w:val="a"/>
    <w:next w:val="a"/>
    <w:link w:val="ac"/>
    <w:uiPriority w:val="11"/>
    <w:qFormat/>
    <w:rsid w:val="00A74B36"/>
    <w:pPr>
      <w:numPr>
        <w:ilvl w:val="1"/>
      </w:numPr>
    </w:pPr>
    <w:rPr>
      <w:rFonts w:eastAsiaTheme="minorEastAsia"/>
      <w:color w:val="5A5A5A" w:themeColor="text1" w:themeTint="A5"/>
      <w:spacing w:val="15"/>
    </w:rPr>
  </w:style>
  <w:style w:type="character" w:customStyle="1" w:styleId="ac">
    <w:name w:val="Подзаголовок Знак"/>
    <w:basedOn w:val="a0"/>
    <w:link w:val="ab"/>
    <w:uiPriority w:val="11"/>
    <w:rsid w:val="00A74B36"/>
    <w:rPr>
      <w:rFonts w:eastAsiaTheme="minorEastAsia"/>
      <w:color w:val="5A5A5A" w:themeColor="text1" w:themeTint="A5"/>
      <w:spacing w:val="15"/>
    </w:rPr>
  </w:style>
  <w:style w:type="paragraph" w:styleId="ad">
    <w:name w:val="endnote text"/>
    <w:basedOn w:val="a"/>
    <w:link w:val="ae"/>
    <w:uiPriority w:val="99"/>
    <w:unhideWhenUsed/>
    <w:rsid w:val="004F7C99"/>
    <w:pPr>
      <w:spacing w:after="0" w:line="240" w:lineRule="auto"/>
    </w:pPr>
    <w:rPr>
      <w:rFonts w:ascii="Times New Roman" w:hAnsi="Times New Roman"/>
      <w:sz w:val="24"/>
      <w:szCs w:val="20"/>
    </w:rPr>
  </w:style>
  <w:style w:type="character" w:customStyle="1" w:styleId="ae">
    <w:name w:val="Текст концевой сноски Знак"/>
    <w:basedOn w:val="a0"/>
    <w:link w:val="ad"/>
    <w:uiPriority w:val="99"/>
    <w:rsid w:val="004F7C99"/>
    <w:rPr>
      <w:rFonts w:ascii="Times New Roman" w:hAnsi="Times New Roman"/>
      <w:sz w:val="24"/>
      <w:szCs w:val="20"/>
    </w:rPr>
  </w:style>
  <w:style w:type="character" w:styleId="af">
    <w:name w:val="endnote reference"/>
    <w:basedOn w:val="a0"/>
    <w:uiPriority w:val="99"/>
    <w:semiHidden/>
    <w:unhideWhenUsed/>
    <w:rsid w:val="004F7C99"/>
    <w:rPr>
      <w:vertAlign w:val="superscript"/>
    </w:rPr>
  </w:style>
  <w:style w:type="character" w:customStyle="1" w:styleId="40">
    <w:name w:val="Заголовок 4 Знак"/>
    <w:basedOn w:val="a0"/>
    <w:link w:val="4"/>
    <w:rsid w:val="008A5ED1"/>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rsid w:val="00DE6844"/>
    <w:rPr>
      <w:rFonts w:asciiTheme="majorHAnsi" w:eastAsiaTheme="majorEastAsia" w:hAnsiTheme="majorHAnsi" w:cstheme="majorBidi"/>
      <w:color w:val="2E74B5" w:themeColor="accent1" w:themeShade="BF"/>
    </w:rPr>
  </w:style>
  <w:style w:type="character" w:customStyle="1" w:styleId="11">
    <w:name w:val="Слабое выделение1"/>
    <w:aliases w:val="Таблица"/>
    <w:basedOn w:val="a0"/>
    <w:uiPriority w:val="19"/>
    <w:qFormat/>
    <w:rsid w:val="00EB1C47"/>
    <w:rPr>
      <w:rFonts w:ascii="Times New Roman" w:hAnsi="Times New Roman" w:cs="Times New Roman"/>
      <w:iCs/>
      <w:color w:val="auto"/>
      <w:sz w:val="22"/>
      <w:u w:val="none"/>
      <w:effect w:val="none"/>
    </w:rPr>
  </w:style>
  <w:style w:type="paragraph" w:customStyle="1" w:styleId="Default">
    <w:name w:val="Default"/>
    <w:rsid w:val="000B705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30">
    <w:name w:val="Заголовок 3 Знак"/>
    <w:basedOn w:val="a0"/>
    <w:link w:val="3"/>
    <w:rsid w:val="008B4948"/>
    <w:rPr>
      <w:rFonts w:asciiTheme="majorHAnsi" w:eastAsiaTheme="majorEastAsia" w:hAnsiTheme="majorHAnsi" w:cstheme="majorBidi"/>
      <w:color w:val="1F4D78" w:themeColor="accent1" w:themeShade="7F"/>
      <w:sz w:val="24"/>
      <w:szCs w:val="24"/>
    </w:rPr>
  </w:style>
  <w:style w:type="character" w:customStyle="1" w:styleId="60">
    <w:name w:val="Заголовок 6 Знак"/>
    <w:basedOn w:val="a0"/>
    <w:link w:val="6"/>
    <w:rsid w:val="00EE29C8"/>
    <w:rPr>
      <w:rFonts w:asciiTheme="majorHAnsi" w:eastAsiaTheme="majorEastAsia" w:hAnsiTheme="majorHAnsi" w:cstheme="majorBidi"/>
      <w:color w:val="1F4D78" w:themeColor="accent1" w:themeShade="7F"/>
      <w:sz w:val="24"/>
      <w:szCs w:val="24"/>
    </w:rPr>
  </w:style>
  <w:style w:type="character" w:customStyle="1" w:styleId="70">
    <w:name w:val="Заголовок 7 Знак"/>
    <w:basedOn w:val="a0"/>
    <w:link w:val="7"/>
    <w:rsid w:val="00EE29C8"/>
    <w:rPr>
      <w:rFonts w:asciiTheme="majorHAnsi" w:eastAsiaTheme="majorEastAsia" w:hAnsiTheme="majorHAnsi" w:cstheme="majorBidi"/>
      <w:i/>
      <w:iCs/>
      <w:color w:val="1F4D78" w:themeColor="accent1" w:themeShade="7F"/>
      <w:sz w:val="24"/>
      <w:szCs w:val="24"/>
    </w:rPr>
  </w:style>
  <w:style w:type="character" w:customStyle="1" w:styleId="80">
    <w:name w:val="Заголовок 8 Знак"/>
    <w:basedOn w:val="a0"/>
    <w:link w:val="8"/>
    <w:rsid w:val="00EE29C8"/>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0"/>
    <w:link w:val="9"/>
    <w:rsid w:val="00EE29C8"/>
    <w:rPr>
      <w:rFonts w:asciiTheme="majorHAnsi" w:eastAsiaTheme="majorEastAsia" w:hAnsiTheme="majorHAnsi" w:cstheme="majorBidi"/>
      <w:i/>
      <w:iCs/>
      <w:color w:val="272727" w:themeColor="text1" w:themeTint="D8"/>
      <w:sz w:val="21"/>
      <w:szCs w:val="21"/>
    </w:rPr>
  </w:style>
  <w:style w:type="paragraph" w:styleId="22">
    <w:name w:val="Body Text 2"/>
    <w:basedOn w:val="a"/>
    <w:link w:val="23"/>
    <w:rsid w:val="00EE29C8"/>
    <w:pPr>
      <w:pageBreakBefore/>
      <w:widowControl w:val="0"/>
      <w:suppressAutoHyphens/>
      <w:spacing w:after="120" w:line="240" w:lineRule="auto"/>
    </w:pPr>
    <w:rPr>
      <w:rFonts w:ascii="Arial" w:eastAsia="Lucida Sans Unicode" w:hAnsi="Arial" w:cs="Arial"/>
      <w:b/>
      <w:bCs/>
      <w:kern w:val="1"/>
      <w:sz w:val="26"/>
      <w:szCs w:val="26"/>
    </w:rPr>
  </w:style>
  <w:style w:type="character" w:customStyle="1" w:styleId="23">
    <w:name w:val="Основной текст 2 Знак"/>
    <w:basedOn w:val="a0"/>
    <w:link w:val="22"/>
    <w:rsid w:val="00EE29C8"/>
    <w:rPr>
      <w:rFonts w:ascii="Arial" w:eastAsia="Lucida Sans Unicode" w:hAnsi="Arial" w:cs="Arial"/>
      <w:b/>
      <w:bCs/>
      <w:kern w:val="1"/>
      <w:sz w:val="26"/>
      <w:szCs w:val="26"/>
    </w:rPr>
  </w:style>
  <w:style w:type="paragraph" w:customStyle="1" w:styleId="310">
    <w:name w:val="Основной текст 31"/>
    <w:basedOn w:val="a"/>
    <w:rsid w:val="00EE29C8"/>
    <w:pPr>
      <w:suppressAutoHyphens/>
      <w:spacing w:after="0" w:line="240" w:lineRule="auto"/>
      <w:jc w:val="both"/>
    </w:pPr>
    <w:rPr>
      <w:rFonts w:ascii="Arial" w:eastAsia="Times New Roman" w:hAnsi="Arial" w:cs="Arial"/>
      <w:bCs/>
      <w:sz w:val="26"/>
      <w:szCs w:val="28"/>
      <w:lang w:eastAsia="ar-SA"/>
    </w:rPr>
  </w:style>
  <w:style w:type="paragraph" w:styleId="32">
    <w:name w:val="Body Text 3"/>
    <w:basedOn w:val="a"/>
    <w:link w:val="33"/>
    <w:uiPriority w:val="99"/>
    <w:unhideWhenUsed/>
    <w:rsid w:val="00EE29C8"/>
    <w:pPr>
      <w:spacing w:after="120" w:line="240" w:lineRule="auto"/>
    </w:pPr>
    <w:rPr>
      <w:sz w:val="16"/>
      <w:szCs w:val="16"/>
    </w:rPr>
  </w:style>
  <w:style w:type="character" w:customStyle="1" w:styleId="33">
    <w:name w:val="Основной текст 3 Знак"/>
    <w:basedOn w:val="a0"/>
    <w:link w:val="32"/>
    <w:uiPriority w:val="99"/>
    <w:rsid w:val="00EE29C8"/>
    <w:rPr>
      <w:sz w:val="16"/>
      <w:szCs w:val="16"/>
    </w:rPr>
  </w:style>
  <w:style w:type="paragraph" w:customStyle="1" w:styleId="211">
    <w:name w:val="Основной текст с отступом 21"/>
    <w:basedOn w:val="a"/>
    <w:rsid w:val="00EE29C8"/>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0">
    <w:name w:val="Текстовка"/>
    <w:rsid w:val="00EE29C8"/>
    <w:pPr>
      <w:suppressAutoHyphens/>
      <w:spacing w:after="0" w:line="240" w:lineRule="auto"/>
      <w:ind w:firstLine="851"/>
      <w:jc w:val="both"/>
    </w:pPr>
    <w:rPr>
      <w:rFonts w:ascii="Times New Roman" w:eastAsia="Arial" w:hAnsi="Times New Roman" w:cs="Times New Roman"/>
      <w:sz w:val="28"/>
      <w:szCs w:val="20"/>
      <w:lang w:eastAsia="ar-SA"/>
    </w:rPr>
  </w:style>
  <w:style w:type="paragraph" w:styleId="34">
    <w:name w:val="Body Text Indent 3"/>
    <w:basedOn w:val="a"/>
    <w:link w:val="35"/>
    <w:unhideWhenUsed/>
    <w:rsid w:val="00EE29C8"/>
    <w:pPr>
      <w:spacing w:after="120" w:line="240" w:lineRule="auto"/>
      <w:ind w:left="283"/>
    </w:pPr>
    <w:rPr>
      <w:sz w:val="16"/>
      <w:szCs w:val="16"/>
    </w:rPr>
  </w:style>
  <w:style w:type="character" w:customStyle="1" w:styleId="35">
    <w:name w:val="Основной текст с отступом 3 Знак"/>
    <w:basedOn w:val="a0"/>
    <w:link w:val="34"/>
    <w:rsid w:val="00EE29C8"/>
    <w:rPr>
      <w:sz w:val="16"/>
      <w:szCs w:val="16"/>
    </w:rPr>
  </w:style>
  <w:style w:type="paragraph" w:customStyle="1" w:styleId="24">
    <w:name w:val="Знак2 Знак Знак Знак"/>
    <w:basedOn w:val="a"/>
    <w:rsid w:val="00EE29C8"/>
    <w:pPr>
      <w:spacing w:after="0" w:line="240" w:lineRule="auto"/>
    </w:pPr>
    <w:rPr>
      <w:rFonts w:ascii="Verdana" w:eastAsia="Times New Roman" w:hAnsi="Verdana" w:cs="Verdana"/>
      <w:sz w:val="20"/>
      <w:szCs w:val="20"/>
      <w:lang w:val="en-US"/>
    </w:rPr>
  </w:style>
  <w:style w:type="paragraph" w:styleId="af1">
    <w:name w:val="Body Text Indent"/>
    <w:aliases w:val="Основной текст 1,Основной текст с отступом Знак Знак"/>
    <w:basedOn w:val="a"/>
    <w:link w:val="af2"/>
    <w:unhideWhenUsed/>
    <w:rsid w:val="00EE29C8"/>
    <w:pPr>
      <w:spacing w:after="120" w:line="240" w:lineRule="auto"/>
      <w:ind w:left="283"/>
    </w:pPr>
    <w:rPr>
      <w:sz w:val="24"/>
      <w:szCs w:val="24"/>
    </w:rPr>
  </w:style>
  <w:style w:type="character" w:customStyle="1" w:styleId="af2">
    <w:name w:val="Основной текст с отступом Знак"/>
    <w:aliases w:val="Основной текст 1 Знак,Основной текст с отступом Знак Знак Знак"/>
    <w:basedOn w:val="a0"/>
    <w:link w:val="af1"/>
    <w:rsid w:val="00EE29C8"/>
    <w:rPr>
      <w:sz w:val="24"/>
      <w:szCs w:val="24"/>
    </w:rPr>
  </w:style>
  <w:style w:type="paragraph" w:styleId="af3">
    <w:name w:val="Normal (Web)"/>
    <w:aliases w:val="Обычный (Web),Знак Знак Знак Знак Знак,Знак Знак Знак Знак Знак Знак, Знак Знак Знак,Знак Знак Знак,Обычный (Web) Знак Знак Знак,Обычный (веб)1,Обычный (Web)1 Знак,Обычный (Web) Знак Знак Знак Знак,Обычный (Web) Знак Знак"/>
    <w:basedOn w:val="a"/>
    <w:link w:val="af4"/>
    <w:uiPriority w:val="99"/>
    <w:qFormat/>
    <w:rsid w:val="00EE29C8"/>
    <w:pPr>
      <w:suppressAutoHyphens/>
      <w:spacing w:after="0" w:line="240" w:lineRule="auto"/>
    </w:pPr>
    <w:rPr>
      <w:rFonts w:ascii="Times New Roman" w:eastAsia="Times New Roman" w:hAnsi="Times New Roman" w:cs="Times New Roman"/>
      <w:sz w:val="24"/>
      <w:szCs w:val="24"/>
      <w:lang w:eastAsia="ar-SA"/>
    </w:rPr>
  </w:style>
  <w:style w:type="paragraph" w:styleId="25">
    <w:name w:val="Body Text Indent 2"/>
    <w:aliases w:val="Основной текст с отступом 2 Знак Знак Знак Знак Знак,Основной текст с отступом 22,Основной текст с отступом 2 Знак Знак Знак3 Знак Знак Знак,Основной текст с отступом 2 Знак Знак Знак,Основной текст с отступом 2 Знак Знак"/>
    <w:basedOn w:val="a"/>
    <w:link w:val="26"/>
    <w:rsid w:val="00EE29C8"/>
    <w:pPr>
      <w:spacing w:after="120" w:line="480" w:lineRule="auto"/>
      <w:ind w:left="283"/>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aliases w:val="Основной текст с отступом 2 Знак Знак Знак Знак Знак Знак,Основной текст с отступом 22 Знак,Основной текст с отступом 2 Знак Знак Знак3 Знак Знак Знак Знак,Основной текст с отступом 2 Знак Знак Знак Знак"/>
    <w:basedOn w:val="a0"/>
    <w:link w:val="25"/>
    <w:rsid w:val="00EE29C8"/>
    <w:rPr>
      <w:rFonts w:ascii="Times New Roman" w:eastAsia="Times New Roman" w:hAnsi="Times New Roman" w:cs="Times New Roman"/>
      <w:sz w:val="24"/>
      <w:szCs w:val="24"/>
      <w:lang w:eastAsia="ru-RU"/>
    </w:rPr>
  </w:style>
  <w:style w:type="paragraph" w:styleId="af5">
    <w:name w:val="Balloon Text"/>
    <w:basedOn w:val="a"/>
    <w:link w:val="af6"/>
    <w:uiPriority w:val="99"/>
    <w:unhideWhenUsed/>
    <w:rsid w:val="00656752"/>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rsid w:val="00656752"/>
    <w:rPr>
      <w:rFonts w:ascii="Segoe UI" w:hAnsi="Segoe UI" w:cs="Segoe UI"/>
      <w:sz w:val="18"/>
      <w:szCs w:val="18"/>
    </w:rPr>
  </w:style>
  <w:style w:type="character" w:styleId="af7">
    <w:name w:val="FollowedHyperlink"/>
    <w:basedOn w:val="a0"/>
    <w:uiPriority w:val="99"/>
    <w:semiHidden/>
    <w:unhideWhenUsed/>
    <w:rsid w:val="00E12627"/>
    <w:rPr>
      <w:color w:val="800080"/>
      <w:u w:val="single"/>
    </w:rPr>
  </w:style>
  <w:style w:type="paragraph" w:customStyle="1" w:styleId="font5">
    <w:name w:val="font5"/>
    <w:basedOn w:val="a"/>
    <w:rsid w:val="00E12627"/>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
    <w:rsid w:val="00E12627"/>
    <w:pPr>
      <w:spacing w:before="100" w:beforeAutospacing="1" w:after="100" w:afterAutospacing="1" w:line="240" w:lineRule="auto"/>
    </w:pPr>
    <w:rPr>
      <w:rFonts w:ascii="Times New Roman" w:eastAsia="Times New Roman" w:hAnsi="Times New Roman" w:cs="Times New Roman"/>
      <w:color w:val="000000"/>
      <w:sz w:val="20"/>
      <w:szCs w:val="20"/>
      <w:u w:val="single"/>
      <w:lang w:eastAsia="ru-RU"/>
    </w:rPr>
  </w:style>
  <w:style w:type="paragraph" w:customStyle="1" w:styleId="xl72">
    <w:name w:val="xl72"/>
    <w:basedOn w:val="a"/>
    <w:rsid w:val="00E126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
    <w:rsid w:val="00E126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4">
    <w:name w:val="xl74"/>
    <w:basedOn w:val="a"/>
    <w:rsid w:val="00E126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5">
    <w:name w:val="xl75"/>
    <w:basedOn w:val="a"/>
    <w:rsid w:val="00E126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E126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7">
    <w:name w:val="xl77"/>
    <w:basedOn w:val="a"/>
    <w:rsid w:val="00E1262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
    <w:rsid w:val="00E1262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9">
    <w:name w:val="xl79"/>
    <w:basedOn w:val="a"/>
    <w:rsid w:val="00E126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0">
    <w:name w:val="xl80"/>
    <w:basedOn w:val="a"/>
    <w:rsid w:val="00E126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E126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2">
    <w:name w:val="xl82"/>
    <w:basedOn w:val="a"/>
    <w:rsid w:val="00E126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3">
    <w:name w:val="xl83"/>
    <w:basedOn w:val="a"/>
    <w:rsid w:val="00E12627"/>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4">
    <w:name w:val="xl84"/>
    <w:basedOn w:val="a"/>
    <w:rsid w:val="00E126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5">
    <w:name w:val="xl85"/>
    <w:basedOn w:val="a"/>
    <w:rsid w:val="00E126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E1262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7">
    <w:name w:val="xl87"/>
    <w:basedOn w:val="a"/>
    <w:rsid w:val="00E1262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8">
    <w:name w:val="xl88"/>
    <w:basedOn w:val="a"/>
    <w:rsid w:val="00E1262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9">
    <w:name w:val="xl89"/>
    <w:basedOn w:val="a"/>
    <w:rsid w:val="00E12627"/>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0">
    <w:name w:val="xl90"/>
    <w:basedOn w:val="a"/>
    <w:rsid w:val="00E1262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1">
    <w:name w:val="xl91"/>
    <w:basedOn w:val="a"/>
    <w:rsid w:val="00E1262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2">
    <w:name w:val="xl92"/>
    <w:basedOn w:val="a"/>
    <w:rsid w:val="00E1262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93">
    <w:name w:val="xl93"/>
    <w:basedOn w:val="a"/>
    <w:rsid w:val="00E1262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94">
    <w:name w:val="xl94"/>
    <w:basedOn w:val="a"/>
    <w:rsid w:val="00E126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5">
    <w:name w:val="xl95"/>
    <w:basedOn w:val="a"/>
    <w:rsid w:val="00E126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6">
    <w:name w:val="xl96"/>
    <w:basedOn w:val="a"/>
    <w:rsid w:val="00E1262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7">
    <w:name w:val="xl97"/>
    <w:basedOn w:val="a"/>
    <w:rsid w:val="00E1262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8">
    <w:name w:val="xl98"/>
    <w:basedOn w:val="a"/>
    <w:rsid w:val="00E1262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9">
    <w:name w:val="xl99"/>
    <w:basedOn w:val="a"/>
    <w:rsid w:val="00E1262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0">
    <w:name w:val="xl100"/>
    <w:basedOn w:val="a"/>
    <w:rsid w:val="00E1262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1">
    <w:name w:val="xl101"/>
    <w:basedOn w:val="a"/>
    <w:rsid w:val="00E126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02">
    <w:name w:val="xl102"/>
    <w:basedOn w:val="a"/>
    <w:rsid w:val="00E12627"/>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03">
    <w:name w:val="xl103"/>
    <w:basedOn w:val="a"/>
    <w:rsid w:val="00E12627"/>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04">
    <w:name w:val="xl104"/>
    <w:basedOn w:val="a"/>
    <w:rsid w:val="00E12627"/>
    <w:pPr>
      <w:pBdr>
        <w:lef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05">
    <w:name w:val="xl105"/>
    <w:basedOn w:val="a"/>
    <w:rsid w:val="00E126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6">
    <w:name w:val="xl106"/>
    <w:basedOn w:val="a"/>
    <w:rsid w:val="00E126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7">
    <w:name w:val="xl107"/>
    <w:basedOn w:val="a"/>
    <w:rsid w:val="00E12627"/>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08">
    <w:name w:val="xl108"/>
    <w:basedOn w:val="a"/>
    <w:rsid w:val="00E12627"/>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09">
    <w:name w:val="xl109"/>
    <w:basedOn w:val="a"/>
    <w:rsid w:val="00E12627"/>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0">
    <w:name w:val="xl110"/>
    <w:basedOn w:val="a"/>
    <w:rsid w:val="00E1262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1">
    <w:name w:val="xl111"/>
    <w:basedOn w:val="a"/>
    <w:rsid w:val="00E12627"/>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2">
    <w:name w:val="xl112"/>
    <w:basedOn w:val="a"/>
    <w:rsid w:val="00E1262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3">
    <w:name w:val="xl113"/>
    <w:basedOn w:val="a"/>
    <w:rsid w:val="00E12627"/>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4">
    <w:name w:val="xl114"/>
    <w:basedOn w:val="a"/>
    <w:rsid w:val="00E1262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5">
    <w:name w:val="xl115"/>
    <w:basedOn w:val="a"/>
    <w:rsid w:val="00E126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6">
    <w:name w:val="xl116"/>
    <w:basedOn w:val="a"/>
    <w:rsid w:val="00E126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7">
    <w:name w:val="xl117"/>
    <w:basedOn w:val="a"/>
    <w:rsid w:val="00E12627"/>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118">
    <w:name w:val="xl118"/>
    <w:basedOn w:val="a"/>
    <w:rsid w:val="00E126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9">
    <w:name w:val="xl119"/>
    <w:basedOn w:val="a"/>
    <w:rsid w:val="00E12627"/>
    <w:pP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20">
    <w:name w:val="xl120"/>
    <w:basedOn w:val="a"/>
    <w:rsid w:val="00E126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1">
    <w:name w:val="xl121"/>
    <w:basedOn w:val="a"/>
    <w:rsid w:val="00E126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2">
    <w:name w:val="xl122"/>
    <w:basedOn w:val="a"/>
    <w:rsid w:val="00E126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3">
    <w:name w:val="xl123"/>
    <w:basedOn w:val="a"/>
    <w:rsid w:val="00E126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24">
    <w:name w:val="xl124"/>
    <w:basedOn w:val="a"/>
    <w:rsid w:val="00E126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25">
    <w:name w:val="xl125"/>
    <w:basedOn w:val="a"/>
    <w:rsid w:val="00E1262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26">
    <w:name w:val="xl126"/>
    <w:basedOn w:val="a"/>
    <w:rsid w:val="00E1262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27">
    <w:name w:val="xl127"/>
    <w:basedOn w:val="a"/>
    <w:rsid w:val="00E126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28">
    <w:name w:val="xl128"/>
    <w:basedOn w:val="a"/>
    <w:rsid w:val="00E126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9">
    <w:name w:val="xl129"/>
    <w:basedOn w:val="a"/>
    <w:rsid w:val="00E126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30">
    <w:name w:val="xl130"/>
    <w:basedOn w:val="a"/>
    <w:rsid w:val="00E1262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1">
    <w:name w:val="xl131"/>
    <w:basedOn w:val="a"/>
    <w:rsid w:val="007778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2">
    <w:name w:val="xl132"/>
    <w:basedOn w:val="a"/>
    <w:rsid w:val="007778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styleId="af8">
    <w:name w:val="footnote text"/>
    <w:aliases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9"/>
    <w:unhideWhenUsed/>
    <w:rsid w:val="00677C91"/>
    <w:pPr>
      <w:spacing w:after="0" w:line="240" w:lineRule="auto"/>
    </w:pPr>
    <w:rPr>
      <w:sz w:val="20"/>
      <w:szCs w:val="20"/>
    </w:rPr>
  </w:style>
  <w:style w:type="character" w:customStyle="1" w:styleId="af9">
    <w:name w:val="Текст сноски Знак"/>
    <w:aliases w:val=" Знак Знак Знак1,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w:basedOn w:val="a0"/>
    <w:link w:val="af8"/>
    <w:rsid w:val="00677C91"/>
    <w:rPr>
      <w:sz w:val="20"/>
      <w:szCs w:val="20"/>
    </w:rPr>
  </w:style>
  <w:style w:type="character" w:styleId="afa">
    <w:name w:val="footnote reference"/>
    <w:basedOn w:val="a0"/>
    <w:semiHidden/>
    <w:unhideWhenUsed/>
    <w:rsid w:val="00677C91"/>
    <w:rPr>
      <w:vertAlign w:val="superscript"/>
    </w:rPr>
  </w:style>
  <w:style w:type="table" w:customStyle="1" w:styleId="12">
    <w:name w:val="Сетка таблицы1"/>
    <w:basedOn w:val="a1"/>
    <w:next w:val="aa"/>
    <w:uiPriority w:val="39"/>
    <w:rsid w:val="00BF30F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2"/>
    <w:uiPriority w:val="99"/>
    <w:semiHidden/>
    <w:unhideWhenUsed/>
    <w:rsid w:val="002B5835"/>
  </w:style>
  <w:style w:type="paragraph" w:styleId="afb">
    <w:name w:val="Body Text"/>
    <w:aliases w:val="Отчет"/>
    <w:basedOn w:val="a"/>
    <w:link w:val="afc"/>
    <w:uiPriority w:val="1"/>
    <w:qFormat/>
    <w:rsid w:val="002B5835"/>
    <w:pPr>
      <w:widowControl w:val="0"/>
      <w:spacing w:after="0" w:line="360" w:lineRule="auto"/>
      <w:ind w:firstLine="567"/>
      <w:jc w:val="both"/>
    </w:pPr>
    <w:rPr>
      <w:rFonts w:ascii="Times New Roman" w:eastAsia="Times New Roman" w:hAnsi="Times New Roman"/>
      <w:sz w:val="24"/>
      <w:szCs w:val="24"/>
      <w:lang w:val="en-US"/>
    </w:rPr>
  </w:style>
  <w:style w:type="character" w:customStyle="1" w:styleId="afc">
    <w:name w:val="Основной текст Знак"/>
    <w:aliases w:val="Отчет Знак"/>
    <w:basedOn w:val="a0"/>
    <w:link w:val="afb"/>
    <w:uiPriority w:val="1"/>
    <w:rsid w:val="002B5835"/>
    <w:rPr>
      <w:rFonts w:ascii="Times New Roman" w:eastAsia="Times New Roman" w:hAnsi="Times New Roman"/>
      <w:sz w:val="24"/>
      <w:szCs w:val="24"/>
      <w:lang w:val="en-US"/>
    </w:rPr>
  </w:style>
  <w:style w:type="paragraph" w:customStyle="1" w:styleId="14">
    <w:name w:val="1 Уровень"/>
    <w:basedOn w:val="a"/>
    <w:rsid w:val="002B5835"/>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table" w:customStyle="1" w:styleId="27">
    <w:name w:val="Сетка таблицы2"/>
    <w:basedOn w:val="a1"/>
    <w:next w:val="aa"/>
    <w:uiPriority w:val="39"/>
    <w:rsid w:val="002B583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basedOn w:val="a0"/>
    <w:uiPriority w:val="22"/>
    <w:qFormat/>
    <w:rsid w:val="002B5835"/>
    <w:rPr>
      <w:b/>
      <w:bCs/>
    </w:rPr>
  </w:style>
  <w:style w:type="table" w:customStyle="1" w:styleId="36">
    <w:name w:val="Сетка таблицы3"/>
    <w:basedOn w:val="a1"/>
    <w:next w:val="aa"/>
    <w:uiPriority w:val="39"/>
    <w:rsid w:val="00C32F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a"/>
    <w:uiPriority w:val="59"/>
    <w:rsid w:val="00C71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1"/>
    <w:next w:val="aa"/>
    <w:uiPriority w:val="39"/>
    <w:rsid w:val="00C71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1"/>
    <w:next w:val="aa"/>
    <w:uiPriority w:val="39"/>
    <w:rsid w:val="004D0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1"/>
    <w:next w:val="aa"/>
    <w:uiPriority w:val="59"/>
    <w:rsid w:val="000D1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a"/>
    <w:rsid w:val="00992060"/>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9920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9920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9920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68">
    <w:name w:val="xl68"/>
    <w:basedOn w:val="a"/>
    <w:rsid w:val="00992060"/>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
    <w:rsid w:val="00992060"/>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71">
    <w:name w:val="xl71"/>
    <w:basedOn w:val="a"/>
    <w:rsid w:val="00992060"/>
    <w:pPr>
      <w:shd w:val="clear" w:color="000000" w:fill="92D050"/>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28">
    <w:name w:val="Основной текст (2)_"/>
    <w:link w:val="29"/>
    <w:rsid w:val="00AB51AF"/>
    <w:rPr>
      <w:rFonts w:ascii="Times New Roman" w:eastAsia="Times New Roman" w:hAnsi="Times New Roman"/>
      <w:b/>
      <w:bCs/>
      <w:spacing w:val="10"/>
      <w:shd w:val="clear" w:color="auto" w:fill="FFFFFF"/>
    </w:rPr>
  </w:style>
  <w:style w:type="paragraph" w:customStyle="1" w:styleId="29">
    <w:name w:val="Основной текст (2)"/>
    <w:basedOn w:val="a"/>
    <w:link w:val="28"/>
    <w:rsid w:val="00AB51AF"/>
    <w:pPr>
      <w:widowControl w:val="0"/>
      <w:shd w:val="clear" w:color="auto" w:fill="FFFFFF"/>
      <w:spacing w:after="780" w:line="0" w:lineRule="atLeast"/>
      <w:jc w:val="center"/>
    </w:pPr>
    <w:rPr>
      <w:rFonts w:ascii="Times New Roman" w:eastAsia="Times New Roman" w:hAnsi="Times New Roman"/>
      <w:b/>
      <w:bCs/>
      <w:spacing w:val="10"/>
    </w:rPr>
  </w:style>
  <w:style w:type="character" w:customStyle="1" w:styleId="2BookmanOldStyle65pt">
    <w:name w:val="Основной текст (2) + Bookman Old Style;6;5 pt"/>
    <w:rsid w:val="00AB51AF"/>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ru-RU" w:eastAsia="ru-RU" w:bidi="ru-RU"/>
    </w:rPr>
  </w:style>
  <w:style w:type="character" w:customStyle="1" w:styleId="2MSReferenceSansSerif55pt0pt">
    <w:name w:val="Основной текст (2) + MS Reference Sans Serif;5;5 pt;Интервал 0 pt"/>
    <w:rsid w:val="00AB51AF"/>
    <w:rPr>
      <w:rFonts w:ascii="MS Reference Sans Serif" w:eastAsia="MS Reference Sans Serif" w:hAnsi="MS Reference Sans Serif" w:cs="MS Reference Sans Serif"/>
      <w:b w:val="0"/>
      <w:bCs w:val="0"/>
      <w:i w:val="0"/>
      <w:iCs w:val="0"/>
      <w:smallCaps w:val="0"/>
      <w:strike w:val="0"/>
      <w:color w:val="000000"/>
      <w:spacing w:val="-10"/>
      <w:w w:val="100"/>
      <w:position w:val="0"/>
      <w:sz w:val="11"/>
      <w:szCs w:val="11"/>
      <w:u w:val="none"/>
      <w:lang w:val="ru-RU" w:eastAsia="ru-RU" w:bidi="ru-RU"/>
    </w:rPr>
  </w:style>
  <w:style w:type="character" w:customStyle="1" w:styleId="2BookmanOldStyle65pt0">
    <w:name w:val="Основной текст (2) + Bookman Old Style;6;5 pt;Полужирный;Курсив"/>
    <w:rsid w:val="00AB51AF"/>
    <w:rPr>
      <w:rFonts w:ascii="Bookman Old Style" w:eastAsia="Bookman Old Style" w:hAnsi="Bookman Old Style" w:cs="Bookman Old Style"/>
      <w:b/>
      <w:bCs/>
      <w:i/>
      <w:iCs/>
      <w:smallCaps w:val="0"/>
      <w:strike w:val="0"/>
      <w:color w:val="000000"/>
      <w:spacing w:val="0"/>
      <w:w w:val="100"/>
      <w:position w:val="0"/>
      <w:sz w:val="13"/>
      <w:szCs w:val="13"/>
      <w:u w:val="none"/>
      <w:lang w:val="ru-RU" w:eastAsia="ru-RU" w:bidi="ru-RU"/>
    </w:rPr>
  </w:style>
  <w:style w:type="paragraph" w:customStyle="1" w:styleId="15">
    <w:name w:val="Обычный1"/>
    <w:link w:val="Normal"/>
    <w:rsid w:val="00AB51AF"/>
    <w:pPr>
      <w:widowControl w:val="0"/>
      <w:spacing w:after="0" w:line="300" w:lineRule="auto"/>
      <w:ind w:firstLine="700"/>
      <w:jc w:val="both"/>
    </w:pPr>
    <w:rPr>
      <w:rFonts w:ascii="Times New Roman" w:eastAsia="Times New Roman" w:hAnsi="Times New Roman" w:cs="Times New Roman"/>
      <w:snapToGrid w:val="0"/>
      <w:szCs w:val="20"/>
      <w:lang w:eastAsia="ru-RU"/>
    </w:rPr>
  </w:style>
  <w:style w:type="character" w:customStyle="1" w:styleId="afe">
    <w:name w:val="Основной текст_"/>
    <w:link w:val="2a"/>
    <w:rsid w:val="00AB51AF"/>
    <w:rPr>
      <w:rFonts w:ascii="Times New Roman" w:eastAsia="Times New Roman" w:hAnsi="Times New Roman"/>
      <w:spacing w:val="6"/>
      <w:shd w:val="clear" w:color="auto" w:fill="FFFFFF"/>
    </w:rPr>
  </w:style>
  <w:style w:type="paragraph" w:customStyle="1" w:styleId="2a">
    <w:name w:val="Основной текст2"/>
    <w:basedOn w:val="a"/>
    <w:link w:val="afe"/>
    <w:rsid w:val="00AB51AF"/>
    <w:pPr>
      <w:widowControl w:val="0"/>
      <w:shd w:val="clear" w:color="auto" w:fill="FFFFFF"/>
      <w:spacing w:before="960" w:after="660" w:line="0" w:lineRule="atLeast"/>
      <w:jc w:val="right"/>
    </w:pPr>
    <w:rPr>
      <w:rFonts w:ascii="Times New Roman" w:eastAsia="Times New Roman" w:hAnsi="Times New Roman"/>
      <w:spacing w:val="6"/>
    </w:rPr>
  </w:style>
  <w:style w:type="paragraph" w:customStyle="1" w:styleId="17">
    <w:name w:val="Основной текст1"/>
    <w:basedOn w:val="a"/>
    <w:rsid w:val="00AB51AF"/>
    <w:pPr>
      <w:widowControl w:val="0"/>
      <w:shd w:val="clear" w:color="auto" w:fill="FFFFFF"/>
      <w:spacing w:before="1080" w:after="600" w:line="322" w:lineRule="exact"/>
      <w:ind w:firstLine="440"/>
      <w:jc w:val="both"/>
    </w:pPr>
    <w:rPr>
      <w:rFonts w:ascii="Times New Roman" w:eastAsia="Times New Roman" w:hAnsi="Times New Roman" w:cs="Times New Roman"/>
      <w:color w:val="000000"/>
      <w:spacing w:val="7"/>
      <w:sz w:val="24"/>
      <w:szCs w:val="24"/>
      <w:lang w:eastAsia="ru-RU" w:bidi="ru-RU"/>
    </w:rPr>
  </w:style>
  <w:style w:type="paragraph" w:customStyle="1" w:styleId="ConsPlusNormal">
    <w:name w:val="ConsPlusNormal"/>
    <w:link w:val="ConsPlusNormal0"/>
    <w:qFormat/>
    <w:rsid w:val="00AB51A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f">
    <w:name w:val="Основной текст + Полужирный"/>
    <w:rsid w:val="00AB51AF"/>
    <w:rPr>
      <w:rFonts w:ascii="Times New Roman" w:eastAsia="Times New Roman" w:hAnsi="Times New Roman" w:cs="Times New Roman"/>
      <w:b/>
      <w:bCs/>
      <w:i w:val="0"/>
      <w:iCs w:val="0"/>
      <w:smallCaps w:val="0"/>
      <w:strike w:val="0"/>
      <w:color w:val="000000"/>
      <w:spacing w:val="2"/>
      <w:w w:val="100"/>
      <w:position w:val="0"/>
      <w:sz w:val="24"/>
      <w:szCs w:val="24"/>
      <w:u w:val="none"/>
      <w:shd w:val="clear" w:color="auto" w:fill="FFFFFF"/>
      <w:lang w:val="ru-RU" w:eastAsia="ru-RU" w:bidi="ru-RU"/>
    </w:rPr>
  </w:style>
  <w:style w:type="character" w:customStyle="1" w:styleId="Normal">
    <w:name w:val="Normal Знак"/>
    <w:link w:val="15"/>
    <w:rsid w:val="00AB51AF"/>
    <w:rPr>
      <w:rFonts w:ascii="Times New Roman" w:eastAsia="Times New Roman" w:hAnsi="Times New Roman" w:cs="Times New Roman"/>
      <w:snapToGrid w:val="0"/>
      <w:szCs w:val="20"/>
      <w:lang w:eastAsia="ru-RU"/>
    </w:rPr>
  </w:style>
  <w:style w:type="character" w:customStyle="1" w:styleId="af4">
    <w:name w:val="Обычный (веб) Знак"/>
    <w:aliases w:val="Обычный (Web) Знак,Знак Знак Знак Знак Знак Знак1,Знак Знак Знак Знак Знак Знак Знак, Знак Знак Знак Знак,Знак Знак Знак Знак1,Обычный (Web) Знак Знак Знак Знак1,Обычный (веб)1 Знак,Обычный (Web)1 Знак Знак"/>
    <w:link w:val="af3"/>
    <w:locked/>
    <w:rsid w:val="00AB51AF"/>
    <w:rPr>
      <w:rFonts w:ascii="Times New Roman" w:eastAsia="Times New Roman" w:hAnsi="Times New Roman" w:cs="Times New Roman"/>
      <w:sz w:val="24"/>
      <w:szCs w:val="24"/>
      <w:lang w:eastAsia="ar-SA"/>
    </w:rPr>
  </w:style>
  <w:style w:type="paragraph" w:customStyle="1" w:styleId="ConsNonformat">
    <w:name w:val="ConsNonformat"/>
    <w:rsid w:val="00AB51AF"/>
    <w:pPr>
      <w:widowControl w:val="0"/>
      <w:overflowPunct w:val="0"/>
      <w:autoSpaceDE w:val="0"/>
      <w:autoSpaceDN w:val="0"/>
      <w:adjustRightInd w:val="0"/>
      <w:spacing w:after="0" w:line="240" w:lineRule="auto"/>
    </w:pPr>
    <w:rPr>
      <w:rFonts w:ascii="Courier New" w:eastAsia="Times New Roman" w:hAnsi="Courier New" w:cs="Times New Roman"/>
      <w:sz w:val="20"/>
      <w:szCs w:val="20"/>
      <w:lang w:eastAsia="ru-RU"/>
    </w:rPr>
  </w:style>
  <w:style w:type="character" w:customStyle="1" w:styleId="4pt">
    <w:name w:val="Основной текст + Полужирный;Интервал 4 pt"/>
    <w:rsid w:val="00AB51AF"/>
    <w:rPr>
      <w:rFonts w:ascii="Times New Roman" w:eastAsia="Times New Roman" w:hAnsi="Times New Roman" w:cs="Times New Roman"/>
      <w:b/>
      <w:bCs/>
      <w:i w:val="0"/>
      <w:iCs w:val="0"/>
      <w:smallCaps w:val="0"/>
      <w:strike w:val="0"/>
      <w:color w:val="000000"/>
      <w:spacing w:val="80"/>
      <w:w w:val="100"/>
      <w:position w:val="0"/>
      <w:sz w:val="24"/>
      <w:szCs w:val="24"/>
      <w:u w:val="none"/>
      <w:shd w:val="clear" w:color="auto" w:fill="FFFFFF"/>
      <w:lang w:val="ru-RU" w:eastAsia="ru-RU" w:bidi="ru-RU"/>
    </w:rPr>
  </w:style>
  <w:style w:type="paragraph" w:customStyle="1" w:styleId="aff0">
    <w:name w:val="Текст (лев. подпись)"/>
    <w:basedOn w:val="a"/>
    <w:next w:val="a"/>
    <w:rsid w:val="00AB51AF"/>
    <w:pPr>
      <w:widowControl w:val="0"/>
      <w:suppressAutoHyphens/>
      <w:autoSpaceDE w:val="0"/>
      <w:spacing w:after="0" w:line="240" w:lineRule="auto"/>
    </w:pPr>
    <w:rPr>
      <w:rFonts w:ascii="Arial" w:eastAsia="Times New Roman" w:hAnsi="Arial" w:cs="Arial"/>
      <w:sz w:val="20"/>
      <w:szCs w:val="20"/>
      <w:lang w:eastAsia="ar-SA"/>
    </w:rPr>
  </w:style>
  <w:style w:type="character" w:customStyle="1" w:styleId="aff1">
    <w:name w:val="Без интервала Знак"/>
    <w:link w:val="aff2"/>
    <w:locked/>
    <w:rsid w:val="00AB51AF"/>
  </w:style>
  <w:style w:type="paragraph" w:styleId="aff2">
    <w:name w:val="No Spacing"/>
    <w:basedOn w:val="a"/>
    <w:link w:val="aff1"/>
    <w:uiPriority w:val="1"/>
    <w:qFormat/>
    <w:rsid w:val="00AB51AF"/>
    <w:pPr>
      <w:spacing w:after="0" w:line="240" w:lineRule="auto"/>
    </w:pPr>
  </w:style>
  <w:style w:type="paragraph" w:customStyle="1" w:styleId="ConsPlusNonformat">
    <w:name w:val="ConsPlusNonformat"/>
    <w:rsid w:val="00AB51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f3">
    <w:name w:val="page number"/>
    <w:rsid w:val="00AB51AF"/>
  </w:style>
  <w:style w:type="paragraph" w:customStyle="1" w:styleId="ConsPlusCell">
    <w:name w:val="ConsPlusCell"/>
    <w:uiPriority w:val="99"/>
    <w:rsid w:val="00AB51AF"/>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AB51AF"/>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2b">
    <w:name w:val="Обычный2"/>
    <w:rsid w:val="00AB51AF"/>
    <w:pPr>
      <w:widowControl w:val="0"/>
      <w:spacing w:after="0" w:line="300" w:lineRule="auto"/>
      <w:ind w:firstLine="700"/>
      <w:jc w:val="both"/>
    </w:pPr>
    <w:rPr>
      <w:rFonts w:ascii="Times New Roman" w:eastAsia="Times New Roman" w:hAnsi="Times New Roman" w:cs="Times New Roman"/>
      <w:snapToGrid w:val="0"/>
      <w:szCs w:val="20"/>
      <w:lang w:eastAsia="ru-RU"/>
    </w:rPr>
  </w:style>
  <w:style w:type="paragraph" w:customStyle="1" w:styleId="37">
    <w:name w:val="Обычный3"/>
    <w:rsid w:val="00AB51AF"/>
    <w:pPr>
      <w:widowControl w:val="0"/>
      <w:spacing w:after="0" w:line="300" w:lineRule="auto"/>
      <w:ind w:firstLine="700"/>
      <w:jc w:val="both"/>
    </w:pPr>
    <w:rPr>
      <w:rFonts w:ascii="Times New Roman" w:eastAsia="Times New Roman" w:hAnsi="Times New Roman" w:cs="Times New Roman"/>
      <w:snapToGrid w:val="0"/>
      <w:szCs w:val="20"/>
      <w:lang w:eastAsia="ru-RU"/>
    </w:rPr>
  </w:style>
  <w:style w:type="paragraph" w:customStyle="1" w:styleId="CharChar">
    <w:name w:val="Char Знак Знак Char Знак Знак Знак Знак Знак Знак Знак Знак Знак Знак Знак Знак Знак Знак Знак Знак"/>
    <w:basedOn w:val="a"/>
    <w:rsid w:val="00AB51AF"/>
    <w:pPr>
      <w:spacing w:after="0" w:line="240" w:lineRule="auto"/>
    </w:pPr>
    <w:rPr>
      <w:rFonts w:ascii="Verdana" w:eastAsia="Times New Roman" w:hAnsi="Verdana" w:cs="Verdana"/>
      <w:sz w:val="20"/>
      <w:szCs w:val="20"/>
      <w:lang w:val="en-US"/>
    </w:rPr>
  </w:style>
  <w:style w:type="paragraph" w:customStyle="1" w:styleId="smallp">
    <w:name w:val="smallp"/>
    <w:basedOn w:val="a"/>
    <w:rsid w:val="00AB51AF"/>
    <w:pPr>
      <w:spacing w:before="20" w:after="60" w:line="240" w:lineRule="auto"/>
      <w:jc w:val="both"/>
    </w:pPr>
    <w:rPr>
      <w:rFonts w:ascii="Times New Roman" w:eastAsia="Times New Roman" w:hAnsi="Times New Roman" w:cs="Times New Roman"/>
      <w:sz w:val="24"/>
      <w:szCs w:val="24"/>
      <w:lang w:eastAsia="ru-RU"/>
    </w:rPr>
  </w:style>
  <w:style w:type="paragraph" w:customStyle="1" w:styleId="ConsNormal">
    <w:name w:val="ConsNormal"/>
    <w:rsid w:val="00AB51AF"/>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aff4">
    <w:name w:val="для таблиц"/>
    <w:basedOn w:val="a"/>
    <w:rsid w:val="00AB51AF"/>
    <w:pPr>
      <w:spacing w:after="0" w:line="240" w:lineRule="auto"/>
    </w:pPr>
    <w:rPr>
      <w:rFonts w:ascii="Times New Roman" w:eastAsia="Times New Roman" w:hAnsi="Times New Roman" w:cs="Times New Roman"/>
      <w:bCs/>
      <w:snapToGrid w:val="0"/>
      <w:sz w:val="24"/>
      <w:szCs w:val="20"/>
      <w:lang w:eastAsia="ru-RU"/>
    </w:rPr>
  </w:style>
  <w:style w:type="paragraph" w:customStyle="1" w:styleId="aff5">
    <w:name w:val="лист"/>
    <w:basedOn w:val="a"/>
    <w:rsid w:val="00AB51AF"/>
    <w:pPr>
      <w:spacing w:after="0" w:line="240" w:lineRule="auto"/>
      <w:ind w:firstLine="720"/>
      <w:jc w:val="both"/>
    </w:pPr>
    <w:rPr>
      <w:rFonts w:ascii="Times New Roman" w:eastAsia="Times New Roman" w:hAnsi="Times New Roman" w:cs="Times New Roman"/>
      <w:sz w:val="24"/>
      <w:szCs w:val="20"/>
      <w:lang w:eastAsia="ru-RU"/>
    </w:rPr>
  </w:style>
  <w:style w:type="paragraph" w:customStyle="1" w:styleId="aff6">
    <w:name w:val="Знак"/>
    <w:basedOn w:val="a"/>
    <w:rsid w:val="00AB51AF"/>
    <w:pPr>
      <w:spacing w:after="0" w:line="240" w:lineRule="auto"/>
    </w:pPr>
    <w:rPr>
      <w:rFonts w:ascii="Verdana" w:eastAsia="Times New Roman" w:hAnsi="Verdana" w:cs="Verdana"/>
      <w:sz w:val="20"/>
      <w:szCs w:val="20"/>
      <w:lang w:val="en-US"/>
    </w:rPr>
  </w:style>
  <w:style w:type="paragraph" w:customStyle="1" w:styleId="ConsTitle">
    <w:name w:val="ConsTitle"/>
    <w:rsid w:val="00AB51AF"/>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aff7">
    <w:name w:val="caption"/>
    <w:basedOn w:val="a"/>
    <w:qFormat/>
    <w:rsid w:val="00AB51AF"/>
    <w:pPr>
      <w:widowControl w:val="0"/>
      <w:spacing w:after="0" w:line="240" w:lineRule="auto"/>
      <w:ind w:firstLine="851"/>
      <w:jc w:val="center"/>
    </w:pPr>
    <w:rPr>
      <w:rFonts w:ascii="Times New Roman" w:eastAsia="Times New Roman" w:hAnsi="Times New Roman" w:cs="Times New Roman"/>
      <w:b/>
      <w:sz w:val="28"/>
      <w:szCs w:val="20"/>
      <w:lang w:eastAsia="ru-RU"/>
    </w:rPr>
  </w:style>
  <w:style w:type="character" w:customStyle="1" w:styleId="aff8">
    <w:name w:val="Заголовок Знак"/>
    <w:rsid w:val="00AB51AF"/>
    <w:rPr>
      <w:rFonts w:ascii="Arial" w:eastAsia="Times New Roman" w:hAnsi="Arial" w:cs="Arial"/>
      <w:b/>
      <w:bCs/>
      <w:sz w:val="32"/>
      <w:szCs w:val="24"/>
    </w:rPr>
  </w:style>
  <w:style w:type="character" w:customStyle="1" w:styleId="aff9">
    <w:name w:val="Знак Знак"/>
    <w:rsid w:val="00AB51AF"/>
    <w:rPr>
      <w:sz w:val="24"/>
      <w:szCs w:val="24"/>
      <w:lang w:val="ru-RU" w:eastAsia="ru-RU" w:bidi="ar-SA"/>
    </w:rPr>
  </w:style>
  <w:style w:type="paragraph" w:customStyle="1" w:styleId="BodyText22">
    <w:name w:val="Body Text 22"/>
    <w:basedOn w:val="a"/>
    <w:rsid w:val="00AB51AF"/>
    <w:pPr>
      <w:overflowPunct w:val="0"/>
      <w:autoSpaceDE w:val="0"/>
      <w:autoSpaceDN w:val="0"/>
      <w:adjustRightInd w:val="0"/>
      <w:spacing w:after="0" w:line="320" w:lineRule="exact"/>
      <w:ind w:firstLine="720"/>
      <w:jc w:val="both"/>
      <w:textAlignment w:val="baseline"/>
    </w:pPr>
    <w:rPr>
      <w:rFonts w:ascii="Times New Roman CYR" w:eastAsia="Times New Roman" w:hAnsi="Times New Roman CYR" w:cs="Times New Roman"/>
      <w:sz w:val="28"/>
      <w:szCs w:val="20"/>
      <w:lang w:eastAsia="ru-RU"/>
    </w:rPr>
  </w:style>
  <w:style w:type="paragraph" w:customStyle="1" w:styleId="212">
    <w:name w:val="Основной текст 21"/>
    <w:basedOn w:val="a"/>
    <w:rsid w:val="00AB51AF"/>
    <w:pPr>
      <w:overflowPunct w:val="0"/>
      <w:autoSpaceDE w:val="0"/>
      <w:autoSpaceDN w:val="0"/>
      <w:adjustRightInd w:val="0"/>
      <w:spacing w:after="0" w:line="320" w:lineRule="exact"/>
      <w:ind w:firstLine="720"/>
      <w:jc w:val="both"/>
      <w:textAlignment w:val="baseline"/>
    </w:pPr>
    <w:rPr>
      <w:rFonts w:ascii="Times New Roman CYR" w:eastAsia="Times New Roman" w:hAnsi="Times New Roman CYR" w:cs="Times New Roman"/>
      <w:sz w:val="28"/>
      <w:szCs w:val="20"/>
      <w:lang w:eastAsia="ru-RU"/>
    </w:rPr>
  </w:style>
  <w:style w:type="paragraph" w:customStyle="1" w:styleId="affa">
    <w:name w:val="Стиль"/>
    <w:rsid w:val="00AB51AF"/>
    <w:pPr>
      <w:spacing w:after="0" w:line="240" w:lineRule="auto"/>
    </w:pPr>
    <w:rPr>
      <w:rFonts w:ascii="Times New Roman" w:eastAsia="Times New Roman" w:hAnsi="Times New Roman" w:cs="Times New Roman"/>
      <w:sz w:val="28"/>
      <w:szCs w:val="20"/>
      <w:lang w:eastAsia="ru-RU"/>
    </w:rPr>
  </w:style>
  <w:style w:type="character" w:customStyle="1" w:styleId="18">
    <w:name w:val="Гиперссылка1"/>
    <w:rsid w:val="00AB51AF"/>
    <w:rPr>
      <w:color w:val="0000FF"/>
      <w:u w:val="single"/>
    </w:rPr>
  </w:style>
  <w:style w:type="paragraph" w:customStyle="1" w:styleId="19">
    <w:name w:val="Знак1"/>
    <w:basedOn w:val="a"/>
    <w:rsid w:val="00AB51AF"/>
    <w:pPr>
      <w:spacing w:after="0" w:line="240" w:lineRule="auto"/>
    </w:pPr>
    <w:rPr>
      <w:rFonts w:ascii="Verdana" w:eastAsia="Times New Roman" w:hAnsi="Verdana" w:cs="Verdana"/>
      <w:sz w:val="20"/>
      <w:szCs w:val="20"/>
      <w:lang w:val="en-US"/>
    </w:rPr>
  </w:style>
  <w:style w:type="paragraph" w:customStyle="1" w:styleId="51">
    <w:name w:val="Знак5 Знак Знак Знак"/>
    <w:basedOn w:val="a"/>
    <w:rsid w:val="00AB51AF"/>
    <w:pPr>
      <w:spacing w:line="240" w:lineRule="exact"/>
    </w:pPr>
    <w:rPr>
      <w:rFonts w:ascii="Verdana" w:eastAsia="Times New Roman" w:hAnsi="Verdana" w:cs="Times New Roman"/>
      <w:sz w:val="20"/>
      <w:szCs w:val="20"/>
      <w:lang w:val="en-US"/>
    </w:rPr>
  </w:style>
  <w:style w:type="paragraph" w:customStyle="1" w:styleId="2c">
    <w:name w:val="Знак Знак Знак2 Знак"/>
    <w:basedOn w:val="a"/>
    <w:rsid w:val="00AB51AF"/>
    <w:pPr>
      <w:spacing w:after="0" w:line="240" w:lineRule="auto"/>
    </w:pPr>
    <w:rPr>
      <w:rFonts w:ascii="Verdana" w:eastAsia="Times New Roman" w:hAnsi="Verdana" w:cs="Verdana"/>
      <w:sz w:val="20"/>
      <w:szCs w:val="20"/>
      <w:lang w:val="en-US"/>
    </w:rPr>
  </w:style>
  <w:style w:type="paragraph" w:customStyle="1" w:styleId="2d">
    <w:name w:val="Знак2"/>
    <w:basedOn w:val="a"/>
    <w:rsid w:val="00AB51AF"/>
    <w:pPr>
      <w:spacing w:line="240" w:lineRule="exact"/>
    </w:pPr>
    <w:rPr>
      <w:rFonts w:ascii="Verdana" w:eastAsia="Times New Roman" w:hAnsi="Verdana" w:cs="Times New Roman"/>
      <w:sz w:val="20"/>
      <w:szCs w:val="20"/>
      <w:lang w:val="en-US"/>
    </w:rPr>
  </w:style>
  <w:style w:type="paragraph" w:customStyle="1" w:styleId="xl32">
    <w:name w:val="xl32"/>
    <w:basedOn w:val="a"/>
    <w:rsid w:val="00AB51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6"/>
      <w:szCs w:val="16"/>
      <w:lang w:eastAsia="ru-RU"/>
    </w:rPr>
  </w:style>
  <w:style w:type="paragraph" w:customStyle="1" w:styleId="2e">
    <w:name w:val="сновной текст с отступом 2"/>
    <w:basedOn w:val="a"/>
    <w:rsid w:val="00AB51AF"/>
    <w:pPr>
      <w:widowControl w:val="0"/>
      <w:spacing w:after="0" w:line="240" w:lineRule="auto"/>
      <w:ind w:firstLine="720"/>
      <w:jc w:val="both"/>
    </w:pPr>
    <w:rPr>
      <w:rFonts w:ascii="Times New Roman" w:eastAsia="Times New Roman" w:hAnsi="Times New Roman" w:cs="Times New Roman"/>
      <w:sz w:val="26"/>
      <w:szCs w:val="20"/>
      <w:lang w:eastAsia="ru-RU"/>
    </w:rPr>
  </w:style>
  <w:style w:type="paragraph" w:customStyle="1" w:styleId="affb">
    <w:name w:val="Знак Знак Знак Знак Знак Знак Знак Знак Знак Знак Знак Знак Знак Знак Знак Знак Знак Знак Знак Знак Знак Знак"/>
    <w:basedOn w:val="a"/>
    <w:rsid w:val="00AB51AF"/>
    <w:pPr>
      <w:spacing w:after="0" w:line="240" w:lineRule="auto"/>
    </w:pPr>
    <w:rPr>
      <w:rFonts w:ascii="Verdana" w:eastAsia="Times New Roman" w:hAnsi="Verdana" w:cs="Verdana"/>
      <w:sz w:val="20"/>
      <w:szCs w:val="20"/>
      <w:lang w:val="en-US"/>
    </w:rPr>
  </w:style>
  <w:style w:type="paragraph" w:customStyle="1" w:styleId="defscrRUSTxtStyleText">
    <w:name w:val="defscr_RUS_TxtStyleText"/>
    <w:basedOn w:val="a"/>
    <w:rsid w:val="00AB51AF"/>
    <w:pPr>
      <w:widowControl w:val="0"/>
      <w:spacing w:before="120" w:after="0" w:line="240" w:lineRule="auto"/>
      <w:ind w:firstLine="425"/>
      <w:jc w:val="both"/>
    </w:pPr>
    <w:rPr>
      <w:rFonts w:ascii="Times New Roman" w:eastAsia="Times New Roman" w:hAnsi="Times New Roman" w:cs="Times New Roman"/>
      <w:noProof/>
      <w:color w:val="000000"/>
      <w:sz w:val="24"/>
      <w:szCs w:val="20"/>
      <w:lang w:eastAsia="ru-RU"/>
    </w:rPr>
  </w:style>
  <w:style w:type="paragraph" w:customStyle="1" w:styleId="affc">
    <w:name w:val="Знак Знак Знак Знак"/>
    <w:basedOn w:val="a"/>
    <w:rsid w:val="00AB51AF"/>
    <w:pPr>
      <w:spacing w:after="0" w:line="240" w:lineRule="auto"/>
    </w:pPr>
    <w:rPr>
      <w:rFonts w:ascii="Verdana" w:eastAsia="Times New Roman" w:hAnsi="Verdana" w:cs="Verdana"/>
      <w:sz w:val="20"/>
      <w:szCs w:val="20"/>
      <w:lang w:val="en-US"/>
    </w:rPr>
  </w:style>
  <w:style w:type="character" w:customStyle="1" w:styleId="41">
    <w:name w:val="Знак Знак4"/>
    <w:rsid w:val="00AB51AF"/>
    <w:rPr>
      <w:rFonts w:ascii="Times New Roman" w:eastAsia="Times New Roman" w:hAnsi="Times New Roman" w:cs="Times New Roman"/>
      <w:sz w:val="24"/>
      <w:szCs w:val="24"/>
      <w:lang w:eastAsia="ru-RU"/>
    </w:rPr>
  </w:style>
  <w:style w:type="character" w:customStyle="1" w:styleId="apple-style-span">
    <w:name w:val="apple-style-span"/>
    <w:rsid w:val="00AB51AF"/>
  </w:style>
  <w:style w:type="paragraph" w:customStyle="1" w:styleId="bl0">
    <w:name w:val="bl0"/>
    <w:basedOn w:val="a"/>
    <w:rsid w:val="00AB51AF"/>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42">
    <w:name w:val="Обычный4"/>
    <w:rsid w:val="00AB51AF"/>
    <w:pPr>
      <w:widowControl w:val="0"/>
      <w:spacing w:after="0" w:line="300" w:lineRule="auto"/>
      <w:ind w:firstLine="700"/>
      <w:jc w:val="both"/>
    </w:pPr>
    <w:rPr>
      <w:rFonts w:ascii="Times New Roman" w:eastAsia="Times New Roman" w:hAnsi="Times New Roman" w:cs="Times New Roman"/>
      <w:snapToGrid w:val="0"/>
      <w:szCs w:val="20"/>
      <w:lang w:eastAsia="ru-RU"/>
    </w:rPr>
  </w:style>
  <w:style w:type="character" w:customStyle="1" w:styleId="ConsPlusNormal0">
    <w:name w:val="ConsPlusNormal Знак"/>
    <w:link w:val="ConsPlusNormal"/>
    <w:qFormat/>
    <w:locked/>
    <w:rsid w:val="00AB51AF"/>
    <w:rPr>
      <w:rFonts w:ascii="Arial" w:eastAsia="Times New Roman" w:hAnsi="Arial" w:cs="Arial"/>
      <w:sz w:val="20"/>
      <w:szCs w:val="20"/>
      <w:lang w:eastAsia="ru-RU"/>
    </w:rPr>
  </w:style>
  <w:style w:type="paragraph" w:customStyle="1" w:styleId="52">
    <w:name w:val="Обычный5"/>
    <w:rsid w:val="00AB51AF"/>
    <w:pPr>
      <w:widowControl w:val="0"/>
      <w:spacing w:after="0" w:line="300" w:lineRule="auto"/>
      <w:ind w:firstLine="700"/>
      <w:jc w:val="both"/>
    </w:pPr>
    <w:rPr>
      <w:rFonts w:ascii="Times New Roman" w:eastAsia="Times New Roman" w:hAnsi="Times New Roman" w:cs="Times New Roman"/>
      <w:snapToGrid w:val="0"/>
      <w:szCs w:val="20"/>
      <w:lang w:eastAsia="ru-RU"/>
    </w:rPr>
  </w:style>
  <w:style w:type="paragraph" w:customStyle="1" w:styleId="61">
    <w:name w:val="Обычный6"/>
    <w:rsid w:val="00AB51AF"/>
    <w:pPr>
      <w:widowControl w:val="0"/>
      <w:spacing w:after="0" w:line="300" w:lineRule="auto"/>
      <w:ind w:firstLine="700"/>
      <w:jc w:val="both"/>
    </w:pPr>
    <w:rPr>
      <w:rFonts w:ascii="Times New Roman" w:eastAsia="Times New Roman" w:hAnsi="Times New Roman" w:cs="Times New Roman"/>
      <w:snapToGrid w:val="0"/>
      <w:szCs w:val="20"/>
      <w:lang w:eastAsia="ru-RU"/>
    </w:rPr>
  </w:style>
  <w:style w:type="paragraph" w:customStyle="1" w:styleId="71">
    <w:name w:val="Обычный7"/>
    <w:rsid w:val="00AB51AF"/>
    <w:pPr>
      <w:widowControl w:val="0"/>
      <w:spacing w:after="0" w:line="300" w:lineRule="auto"/>
      <w:ind w:firstLine="700"/>
      <w:jc w:val="both"/>
    </w:pPr>
    <w:rPr>
      <w:rFonts w:ascii="Times New Roman" w:eastAsia="Times New Roman" w:hAnsi="Times New Roman" w:cs="Times New Roman"/>
      <w:snapToGrid w:val="0"/>
      <w:szCs w:val="20"/>
      <w:lang w:eastAsia="ru-RU"/>
    </w:rPr>
  </w:style>
  <w:style w:type="paragraph" w:customStyle="1" w:styleId="font7">
    <w:name w:val="font7"/>
    <w:basedOn w:val="a"/>
    <w:rsid w:val="00AB51AF"/>
    <w:pPr>
      <w:spacing w:before="100" w:beforeAutospacing="1" w:after="100" w:afterAutospacing="1" w:line="240" w:lineRule="auto"/>
    </w:pPr>
    <w:rPr>
      <w:rFonts w:ascii="Tahoma" w:eastAsia="Times New Roman" w:hAnsi="Tahoma" w:cs="Tahoma"/>
      <w:color w:val="000000"/>
      <w:sz w:val="20"/>
      <w:szCs w:val="20"/>
      <w:lang w:eastAsia="ru-RU"/>
    </w:rPr>
  </w:style>
  <w:style w:type="paragraph" w:customStyle="1" w:styleId="font8">
    <w:name w:val="font8"/>
    <w:basedOn w:val="a"/>
    <w:rsid w:val="00AB51AF"/>
    <w:pPr>
      <w:spacing w:before="100" w:beforeAutospacing="1" w:after="100" w:afterAutospacing="1" w:line="240" w:lineRule="auto"/>
    </w:pPr>
    <w:rPr>
      <w:rFonts w:ascii="Tahoma" w:eastAsia="Times New Roman" w:hAnsi="Tahoma" w:cs="Tahoma"/>
      <w:b/>
      <w:bCs/>
      <w:color w:val="000000"/>
      <w:sz w:val="20"/>
      <w:szCs w:val="20"/>
      <w:lang w:eastAsia="ru-RU"/>
    </w:rPr>
  </w:style>
  <w:style w:type="paragraph" w:customStyle="1" w:styleId="xl70">
    <w:name w:val="xl70"/>
    <w:basedOn w:val="a"/>
    <w:rsid w:val="00AB51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24"/>
      <w:szCs w:val="24"/>
      <w:lang w:eastAsia="ru-RU"/>
    </w:rPr>
  </w:style>
  <w:style w:type="paragraph" w:customStyle="1" w:styleId="xl133">
    <w:name w:val="xl133"/>
    <w:basedOn w:val="a"/>
    <w:rsid w:val="00AB51A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textAlignment w:val="center"/>
    </w:pPr>
    <w:rPr>
      <w:rFonts w:ascii="Tahoma" w:eastAsia="Times New Roman" w:hAnsi="Tahoma" w:cs="Tahoma"/>
      <w:b/>
      <w:bCs/>
      <w:color w:val="000000"/>
      <w:sz w:val="24"/>
      <w:szCs w:val="24"/>
      <w:lang w:eastAsia="ru-RU"/>
    </w:rPr>
  </w:style>
  <w:style w:type="paragraph" w:customStyle="1" w:styleId="xl134">
    <w:name w:val="xl134"/>
    <w:basedOn w:val="a"/>
    <w:rsid w:val="00AB51A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textAlignment w:val="center"/>
    </w:pPr>
    <w:rPr>
      <w:rFonts w:ascii="Tahoma" w:eastAsia="Times New Roman" w:hAnsi="Tahoma" w:cs="Tahoma"/>
      <w:b/>
      <w:bCs/>
      <w:color w:val="000000"/>
      <w:sz w:val="24"/>
      <w:szCs w:val="24"/>
      <w:lang w:eastAsia="ru-RU"/>
    </w:rPr>
  </w:style>
  <w:style w:type="paragraph" w:customStyle="1" w:styleId="xl135">
    <w:name w:val="xl135"/>
    <w:basedOn w:val="a"/>
    <w:rsid w:val="00AB51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24"/>
      <w:szCs w:val="24"/>
      <w:lang w:eastAsia="ru-RU"/>
    </w:rPr>
  </w:style>
  <w:style w:type="paragraph" w:customStyle="1" w:styleId="xl136">
    <w:name w:val="xl136"/>
    <w:basedOn w:val="a"/>
    <w:rsid w:val="00AB51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24"/>
      <w:szCs w:val="24"/>
      <w:lang w:eastAsia="ru-RU"/>
    </w:rPr>
  </w:style>
  <w:style w:type="paragraph" w:customStyle="1" w:styleId="xl137">
    <w:name w:val="xl137"/>
    <w:basedOn w:val="a"/>
    <w:rsid w:val="00AB51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FF0000"/>
      <w:sz w:val="24"/>
      <w:szCs w:val="24"/>
      <w:lang w:eastAsia="ru-RU"/>
    </w:rPr>
  </w:style>
  <w:style w:type="paragraph" w:customStyle="1" w:styleId="xl138">
    <w:name w:val="xl138"/>
    <w:basedOn w:val="a"/>
    <w:rsid w:val="00AB51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FF0000"/>
      <w:sz w:val="24"/>
      <w:szCs w:val="24"/>
      <w:lang w:eastAsia="ru-RU"/>
    </w:rPr>
  </w:style>
  <w:style w:type="paragraph" w:customStyle="1" w:styleId="xl139">
    <w:name w:val="xl139"/>
    <w:basedOn w:val="a"/>
    <w:rsid w:val="00AB51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Times New Roman"/>
      <w:color w:val="FF0000"/>
      <w:sz w:val="24"/>
      <w:szCs w:val="24"/>
      <w:lang w:eastAsia="ru-RU"/>
    </w:rPr>
  </w:style>
  <w:style w:type="paragraph" w:customStyle="1" w:styleId="xl140">
    <w:name w:val="xl140"/>
    <w:basedOn w:val="a"/>
    <w:rsid w:val="00AB51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24"/>
      <w:szCs w:val="24"/>
      <w:lang w:eastAsia="ru-RU"/>
    </w:rPr>
  </w:style>
  <w:style w:type="paragraph" w:customStyle="1" w:styleId="xl141">
    <w:name w:val="xl141"/>
    <w:basedOn w:val="a"/>
    <w:rsid w:val="00AB51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24"/>
      <w:szCs w:val="24"/>
      <w:lang w:eastAsia="ru-RU"/>
    </w:rPr>
  </w:style>
  <w:style w:type="paragraph" w:customStyle="1" w:styleId="xl142">
    <w:name w:val="xl142"/>
    <w:basedOn w:val="a"/>
    <w:rsid w:val="00AB51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CYR" w:eastAsia="Times New Roman" w:hAnsi="Arial CYR" w:cs="Times New Roman"/>
      <w:sz w:val="24"/>
      <w:szCs w:val="24"/>
      <w:lang w:eastAsia="ru-RU"/>
    </w:rPr>
  </w:style>
  <w:style w:type="paragraph" w:customStyle="1" w:styleId="xl143">
    <w:name w:val="xl143"/>
    <w:basedOn w:val="a"/>
    <w:rsid w:val="00AB51A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44">
    <w:name w:val="xl144"/>
    <w:basedOn w:val="a"/>
    <w:rsid w:val="00AB51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eastAsia="Times New Roman" w:hAnsi="Tahoma" w:cs="Tahoma"/>
      <w:color w:val="000000"/>
      <w:sz w:val="24"/>
      <w:szCs w:val="24"/>
      <w:lang w:eastAsia="ru-RU"/>
    </w:rPr>
  </w:style>
  <w:style w:type="paragraph" w:customStyle="1" w:styleId="xl145">
    <w:name w:val="xl145"/>
    <w:basedOn w:val="a"/>
    <w:rsid w:val="00AB51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color w:val="000000"/>
      <w:sz w:val="24"/>
      <w:szCs w:val="24"/>
      <w:lang w:eastAsia="ru-RU"/>
    </w:rPr>
  </w:style>
  <w:style w:type="paragraph" w:customStyle="1" w:styleId="xl146">
    <w:name w:val="xl146"/>
    <w:basedOn w:val="a"/>
    <w:rsid w:val="00AB51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CYR" w:eastAsia="Times New Roman" w:hAnsi="Arial CYR" w:cs="Times New Roman"/>
      <w:color w:val="000000"/>
      <w:sz w:val="24"/>
      <w:szCs w:val="24"/>
      <w:lang w:eastAsia="ru-RU"/>
    </w:rPr>
  </w:style>
  <w:style w:type="paragraph" w:customStyle="1" w:styleId="xl147">
    <w:name w:val="xl147"/>
    <w:basedOn w:val="a"/>
    <w:rsid w:val="00AB51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CYR" w:eastAsia="Times New Roman" w:hAnsi="Arial CYR" w:cs="Times New Roman"/>
      <w:color w:val="000000"/>
      <w:sz w:val="24"/>
      <w:szCs w:val="24"/>
      <w:lang w:eastAsia="ru-RU"/>
    </w:rPr>
  </w:style>
  <w:style w:type="paragraph" w:customStyle="1" w:styleId="xl148">
    <w:name w:val="xl148"/>
    <w:basedOn w:val="a"/>
    <w:rsid w:val="00AB51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CYR" w:eastAsia="Times New Roman" w:hAnsi="Arial CYR" w:cs="Times New Roman"/>
      <w:sz w:val="24"/>
      <w:szCs w:val="24"/>
      <w:lang w:eastAsia="ru-RU"/>
    </w:rPr>
  </w:style>
  <w:style w:type="paragraph" w:customStyle="1" w:styleId="xl149">
    <w:name w:val="xl149"/>
    <w:basedOn w:val="a"/>
    <w:rsid w:val="00AB51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24"/>
      <w:szCs w:val="24"/>
      <w:lang w:eastAsia="ru-RU"/>
    </w:rPr>
  </w:style>
  <w:style w:type="paragraph" w:customStyle="1" w:styleId="xl150">
    <w:name w:val="xl150"/>
    <w:basedOn w:val="a"/>
    <w:rsid w:val="00AB51A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textAlignment w:val="center"/>
    </w:pPr>
    <w:rPr>
      <w:rFonts w:ascii="Tahoma" w:eastAsia="Times New Roman" w:hAnsi="Tahoma" w:cs="Tahoma"/>
      <w:sz w:val="24"/>
      <w:szCs w:val="24"/>
      <w:lang w:eastAsia="ru-RU"/>
    </w:rPr>
  </w:style>
  <w:style w:type="paragraph" w:customStyle="1" w:styleId="xl151">
    <w:name w:val="xl151"/>
    <w:basedOn w:val="a"/>
    <w:rsid w:val="00AB51A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textAlignment w:val="center"/>
    </w:pPr>
    <w:rPr>
      <w:rFonts w:ascii="Tahoma" w:eastAsia="Times New Roman" w:hAnsi="Tahoma" w:cs="Tahoma"/>
      <w:i/>
      <w:iCs/>
      <w:color w:val="000000"/>
      <w:sz w:val="24"/>
      <w:szCs w:val="24"/>
      <w:lang w:eastAsia="ru-RU"/>
    </w:rPr>
  </w:style>
  <w:style w:type="paragraph" w:customStyle="1" w:styleId="xl152">
    <w:name w:val="xl152"/>
    <w:basedOn w:val="a"/>
    <w:rsid w:val="00AB51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24"/>
      <w:szCs w:val="24"/>
      <w:lang w:eastAsia="ru-RU"/>
    </w:rPr>
  </w:style>
  <w:style w:type="paragraph" w:customStyle="1" w:styleId="xl153">
    <w:name w:val="xl153"/>
    <w:basedOn w:val="a"/>
    <w:rsid w:val="00AB51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i/>
      <w:iCs/>
      <w:color w:val="000000"/>
      <w:sz w:val="24"/>
      <w:szCs w:val="24"/>
      <w:lang w:eastAsia="ru-RU"/>
    </w:rPr>
  </w:style>
  <w:style w:type="paragraph" w:customStyle="1" w:styleId="xl154">
    <w:name w:val="xl154"/>
    <w:basedOn w:val="a"/>
    <w:rsid w:val="00AB51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i/>
      <w:iCs/>
      <w:color w:val="000000"/>
      <w:sz w:val="24"/>
      <w:szCs w:val="24"/>
      <w:lang w:eastAsia="ru-RU"/>
    </w:rPr>
  </w:style>
  <w:style w:type="paragraph" w:customStyle="1" w:styleId="xl155">
    <w:name w:val="xl155"/>
    <w:basedOn w:val="a"/>
    <w:rsid w:val="00AB51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56">
    <w:name w:val="xl156"/>
    <w:basedOn w:val="a"/>
    <w:rsid w:val="00AB51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24"/>
      <w:szCs w:val="24"/>
      <w:lang w:eastAsia="ru-RU"/>
    </w:rPr>
  </w:style>
  <w:style w:type="paragraph" w:customStyle="1" w:styleId="xl157">
    <w:name w:val="xl157"/>
    <w:basedOn w:val="a"/>
    <w:rsid w:val="00AB51A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textAlignment w:val="center"/>
    </w:pPr>
    <w:rPr>
      <w:rFonts w:ascii="Tahoma" w:eastAsia="Times New Roman" w:hAnsi="Tahoma" w:cs="Tahoma"/>
      <w:color w:val="000000"/>
      <w:sz w:val="24"/>
      <w:szCs w:val="24"/>
      <w:lang w:eastAsia="ru-RU"/>
    </w:rPr>
  </w:style>
  <w:style w:type="paragraph" w:customStyle="1" w:styleId="xl158">
    <w:name w:val="xl158"/>
    <w:basedOn w:val="a"/>
    <w:rsid w:val="00AB51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CYR" w:eastAsia="Times New Roman" w:hAnsi="Arial CYR" w:cs="Times New Roman"/>
      <w:color w:val="000000"/>
      <w:sz w:val="24"/>
      <w:szCs w:val="24"/>
      <w:lang w:eastAsia="ru-RU"/>
    </w:rPr>
  </w:style>
  <w:style w:type="paragraph" w:customStyle="1" w:styleId="xl159">
    <w:name w:val="xl159"/>
    <w:basedOn w:val="a"/>
    <w:rsid w:val="00AB51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Times New Roman"/>
      <w:color w:val="000000"/>
      <w:sz w:val="24"/>
      <w:szCs w:val="24"/>
      <w:lang w:eastAsia="ru-RU"/>
    </w:rPr>
  </w:style>
  <w:style w:type="paragraph" w:customStyle="1" w:styleId="xl160">
    <w:name w:val="xl160"/>
    <w:basedOn w:val="a"/>
    <w:rsid w:val="00AB51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Times New Roman"/>
      <w:color w:val="000000"/>
      <w:sz w:val="24"/>
      <w:szCs w:val="24"/>
      <w:lang w:eastAsia="ru-RU"/>
    </w:rPr>
  </w:style>
  <w:style w:type="paragraph" w:customStyle="1" w:styleId="xl161">
    <w:name w:val="xl161"/>
    <w:basedOn w:val="a"/>
    <w:rsid w:val="00AB51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eastAsia="Times New Roman" w:hAnsi="Tahoma" w:cs="Tahoma"/>
      <w:sz w:val="24"/>
      <w:szCs w:val="24"/>
      <w:lang w:eastAsia="ru-RU"/>
    </w:rPr>
  </w:style>
  <w:style w:type="paragraph" w:customStyle="1" w:styleId="xl162">
    <w:name w:val="xl162"/>
    <w:basedOn w:val="a"/>
    <w:rsid w:val="00AB51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eastAsia="Times New Roman" w:hAnsi="Tahoma" w:cs="Tahoma"/>
      <w:sz w:val="24"/>
      <w:szCs w:val="24"/>
      <w:lang w:eastAsia="ru-RU"/>
    </w:rPr>
  </w:style>
  <w:style w:type="paragraph" w:customStyle="1" w:styleId="xl163">
    <w:name w:val="xl163"/>
    <w:basedOn w:val="a"/>
    <w:rsid w:val="00AB51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CYR" w:eastAsia="Times New Roman" w:hAnsi="Arial CYR" w:cs="Times New Roman"/>
      <w:sz w:val="24"/>
      <w:szCs w:val="24"/>
      <w:lang w:eastAsia="ru-RU"/>
    </w:rPr>
  </w:style>
  <w:style w:type="paragraph" w:customStyle="1" w:styleId="xl164">
    <w:name w:val="xl164"/>
    <w:basedOn w:val="a"/>
    <w:rsid w:val="00AB51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CYR" w:eastAsia="Times New Roman" w:hAnsi="Arial CYR" w:cs="Times New Roman"/>
      <w:sz w:val="24"/>
      <w:szCs w:val="24"/>
      <w:lang w:eastAsia="ru-RU"/>
    </w:rPr>
  </w:style>
  <w:style w:type="paragraph" w:customStyle="1" w:styleId="xl165">
    <w:name w:val="xl165"/>
    <w:basedOn w:val="a"/>
    <w:rsid w:val="00AB51A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ahoma" w:eastAsia="Times New Roman" w:hAnsi="Tahoma" w:cs="Tahoma"/>
      <w:color w:val="000000"/>
      <w:sz w:val="24"/>
      <w:szCs w:val="24"/>
      <w:lang w:eastAsia="ru-RU"/>
    </w:rPr>
  </w:style>
  <w:style w:type="paragraph" w:customStyle="1" w:styleId="xl166">
    <w:name w:val="xl166"/>
    <w:basedOn w:val="a"/>
    <w:rsid w:val="00AB51A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ahoma" w:eastAsia="Times New Roman" w:hAnsi="Tahoma" w:cs="Tahoma"/>
      <w:color w:val="000000"/>
      <w:sz w:val="24"/>
      <w:szCs w:val="24"/>
      <w:lang w:eastAsia="ru-RU"/>
    </w:rPr>
  </w:style>
  <w:style w:type="paragraph" w:customStyle="1" w:styleId="xl167">
    <w:name w:val="xl167"/>
    <w:basedOn w:val="a"/>
    <w:rsid w:val="00AB51A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Arial CYR" w:eastAsia="Times New Roman" w:hAnsi="Arial CYR" w:cs="Times New Roman"/>
      <w:color w:val="000000"/>
      <w:sz w:val="24"/>
      <w:szCs w:val="24"/>
      <w:lang w:eastAsia="ru-RU"/>
    </w:rPr>
  </w:style>
  <w:style w:type="paragraph" w:customStyle="1" w:styleId="xl168">
    <w:name w:val="xl168"/>
    <w:basedOn w:val="a"/>
    <w:rsid w:val="00AB51A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ahoma" w:eastAsia="Times New Roman" w:hAnsi="Tahoma" w:cs="Tahoma"/>
      <w:color w:val="000000"/>
      <w:sz w:val="24"/>
      <w:szCs w:val="24"/>
      <w:lang w:eastAsia="ru-RU"/>
    </w:rPr>
  </w:style>
  <w:style w:type="paragraph" w:customStyle="1" w:styleId="xl169">
    <w:name w:val="xl169"/>
    <w:basedOn w:val="a"/>
    <w:rsid w:val="00AB51A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Arial CYR" w:eastAsia="Times New Roman" w:hAnsi="Arial CYR" w:cs="Times New Roman"/>
      <w:sz w:val="24"/>
      <w:szCs w:val="24"/>
      <w:lang w:eastAsia="ru-RU"/>
    </w:rPr>
  </w:style>
  <w:style w:type="paragraph" w:customStyle="1" w:styleId="xl170">
    <w:name w:val="xl170"/>
    <w:basedOn w:val="a"/>
    <w:rsid w:val="00AB51A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CYR" w:eastAsia="Times New Roman" w:hAnsi="Arial CYR" w:cs="Times New Roman"/>
      <w:color w:val="000000"/>
      <w:sz w:val="24"/>
      <w:szCs w:val="24"/>
      <w:lang w:eastAsia="ru-RU"/>
    </w:rPr>
  </w:style>
  <w:style w:type="paragraph" w:customStyle="1" w:styleId="xl171">
    <w:name w:val="xl171"/>
    <w:basedOn w:val="a"/>
    <w:rsid w:val="00AB51A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CYR" w:eastAsia="Times New Roman" w:hAnsi="Arial CYR" w:cs="Times New Roman"/>
      <w:sz w:val="24"/>
      <w:szCs w:val="24"/>
      <w:lang w:eastAsia="ru-RU"/>
    </w:rPr>
  </w:style>
  <w:style w:type="paragraph" w:customStyle="1" w:styleId="xl172">
    <w:name w:val="xl172"/>
    <w:basedOn w:val="a"/>
    <w:rsid w:val="00AB51A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3">
    <w:name w:val="xl173"/>
    <w:basedOn w:val="a"/>
    <w:rsid w:val="00AB51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74">
    <w:name w:val="xl174"/>
    <w:basedOn w:val="a"/>
    <w:rsid w:val="00AB51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CYR" w:eastAsia="Times New Roman" w:hAnsi="Arial CYR" w:cs="Times New Roman"/>
      <w:sz w:val="24"/>
      <w:szCs w:val="24"/>
      <w:lang w:eastAsia="ru-RU"/>
    </w:rPr>
  </w:style>
  <w:style w:type="paragraph" w:customStyle="1" w:styleId="xl175">
    <w:name w:val="xl175"/>
    <w:basedOn w:val="a"/>
    <w:rsid w:val="00AB51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CYR" w:eastAsia="Times New Roman" w:hAnsi="Arial CYR" w:cs="Times New Roman"/>
      <w:sz w:val="24"/>
      <w:szCs w:val="24"/>
      <w:lang w:eastAsia="ru-RU"/>
    </w:rPr>
  </w:style>
  <w:style w:type="paragraph" w:customStyle="1" w:styleId="xl176">
    <w:name w:val="xl176"/>
    <w:basedOn w:val="a"/>
    <w:rsid w:val="00AB51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CYR" w:eastAsia="Times New Roman" w:hAnsi="Arial CYR" w:cs="Times New Roman"/>
      <w:sz w:val="24"/>
      <w:szCs w:val="24"/>
      <w:lang w:eastAsia="ru-RU"/>
    </w:rPr>
  </w:style>
  <w:style w:type="paragraph" w:customStyle="1" w:styleId="xl177">
    <w:name w:val="xl177"/>
    <w:basedOn w:val="a"/>
    <w:rsid w:val="00AB51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CYR" w:eastAsia="Times New Roman" w:hAnsi="Arial CYR" w:cs="Times New Roman"/>
      <w:sz w:val="24"/>
      <w:szCs w:val="24"/>
      <w:lang w:eastAsia="ru-RU"/>
    </w:rPr>
  </w:style>
  <w:style w:type="paragraph" w:customStyle="1" w:styleId="xl178">
    <w:name w:val="xl178"/>
    <w:basedOn w:val="a"/>
    <w:rsid w:val="00AB51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79">
    <w:name w:val="xl179"/>
    <w:basedOn w:val="a"/>
    <w:rsid w:val="00AB51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ahoma" w:eastAsia="Times New Roman" w:hAnsi="Tahoma" w:cs="Tahoma"/>
      <w:sz w:val="24"/>
      <w:szCs w:val="24"/>
      <w:lang w:eastAsia="ru-RU"/>
    </w:rPr>
  </w:style>
  <w:style w:type="paragraph" w:customStyle="1" w:styleId="xl180">
    <w:name w:val="xl180"/>
    <w:basedOn w:val="a"/>
    <w:rsid w:val="00AB51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ahoma" w:eastAsia="Times New Roman" w:hAnsi="Tahoma" w:cs="Tahoma"/>
      <w:sz w:val="24"/>
      <w:szCs w:val="24"/>
      <w:lang w:eastAsia="ru-RU"/>
    </w:rPr>
  </w:style>
  <w:style w:type="paragraph" w:customStyle="1" w:styleId="xl181">
    <w:name w:val="xl181"/>
    <w:basedOn w:val="a"/>
    <w:rsid w:val="00AB51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CYR" w:eastAsia="Times New Roman" w:hAnsi="Arial CYR" w:cs="Times New Roman"/>
      <w:sz w:val="24"/>
      <w:szCs w:val="24"/>
      <w:lang w:eastAsia="ru-RU"/>
    </w:rPr>
  </w:style>
  <w:style w:type="paragraph" w:customStyle="1" w:styleId="xl182">
    <w:name w:val="xl182"/>
    <w:basedOn w:val="a"/>
    <w:rsid w:val="00AB51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CYR" w:eastAsia="Times New Roman" w:hAnsi="Arial CYR" w:cs="Times New Roman"/>
      <w:sz w:val="24"/>
      <w:szCs w:val="24"/>
      <w:lang w:eastAsia="ru-RU"/>
    </w:rPr>
  </w:style>
  <w:style w:type="paragraph" w:customStyle="1" w:styleId="xl183">
    <w:name w:val="xl183"/>
    <w:basedOn w:val="a"/>
    <w:rsid w:val="00AB51A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CYR" w:eastAsia="Times New Roman" w:hAnsi="Arial CYR" w:cs="Times New Roman"/>
      <w:color w:val="000000"/>
      <w:sz w:val="24"/>
      <w:szCs w:val="24"/>
      <w:lang w:eastAsia="ru-RU"/>
    </w:rPr>
  </w:style>
  <w:style w:type="paragraph" w:customStyle="1" w:styleId="xl184">
    <w:name w:val="xl184"/>
    <w:basedOn w:val="a"/>
    <w:rsid w:val="00AB51AF"/>
    <w:pPr>
      <w:pBdr>
        <w:left w:val="single" w:sz="4" w:space="0" w:color="auto"/>
        <w:bottom w:val="single" w:sz="4" w:space="0" w:color="969696"/>
      </w:pBdr>
      <w:spacing w:before="100" w:beforeAutospacing="1" w:after="100" w:afterAutospacing="1" w:line="240" w:lineRule="auto"/>
      <w:jc w:val="right"/>
      <w:textAlignment w:val="center"/>
    </w:pPr>
    <w:rPr>
      <w:rFonts w:ascii="Arial CYR" w:eastAsia="Times New Roman" w:hAnsi="Arial CYR" w:cs="Times New Roman"/>
      <w:color w:val="000000"/>
      <w:sz w:val="24"/>
      <w:szCs w:val="24"/>
      <w:lang w:eastAsia="ru-RU"/>
    </w:rPr>
  </w:style>
  <w:style w:type="paragraph" w:customStyle="1" w:styleId="xl185">
    <w:name w:val="xl185"/>
    <w:basedOn w:val="a"/>
    <w:rsid w:val="00AB51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CYR" w:eastAsia="Times New Roman" w:hAnsi="Arial CYR" w:cs="Times New Roman"/>
      <w:color w:val="000000"/>
      <w:sz w:val="24"/>
      <w:szCs w:val="24"/>
      <w:lang w:eastAsia="ru-RU"/>
    </w:rPr>
  </w:style>
  <w:style w:type="paragraph" w:customStyle="1" w:styleId="xl186">
    <w:name w:val="xl186"/>
    <w:basedOn w:val="a"/>
    <w:rsid w:val="00AB51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24"/>
      <w:szCs w:val="24"/>
      <w:lang w:eastAsia="ru-RU"/>
    </w:rPr>
  </w:style>
  <w:style w:type="paragraph" w:customStyle="1" w:styleId="xl187">
    <w:name w:val="xl187"/>
    <w:basedOn w:val="a"/>
    <w:rsid w:val="00AB51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Times New Roman"/>
      <w:sz w:val="24"/>
      <w:szCs w:val="24"/>
      <w:lang w:eastAsia="ru-RU"/>
    </w:rPr>
  </w:style>
  <w:style w:type="paragraph" w:customStyle="1" w:styleId="xl188">
    <w:name w:val="xl188"/>
    <w:basedOn w:val="a"/>
    <w:rsid w:val="00AB51A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CYR" w:eastAsia="Times New Roman" w:hAnsi="Arial CYR" w:cs="Times New Roman"/>
      <w:color w:val="000000"/>
      <w:sz w:val="24"/>
      <w:szCs w:val="24"/>
      <w:lang w:eastAsia="ru-RU"/>
    </w:rPr>
  </w:style>
  <w:style w:type="paragraph" w:customStyle="1" w:styleId="xl189">
    <w:name w:val="xl189"/>
    <w:basedOn w:val="a"/>
    <w:rsid w:val="00AB51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CYR" w:eastAsia="Times New Roman" w:hAnsi="Arial CYR" w:cs="Times New Roman"/>
      <w:sz w:val="24"/>
      <w:szCs w:val="24"/>
      <w:lang w:eastAsia="ru-RU"/>
    </w:rPr>
  </w:style>
  <w:style w:type="paragraph" w:customStyle="1" w:styleId="xl190">
    <w:name w:val="xl190"/>
    <w:basedOn w:val="a"/>
    <w:rsid w:val="00AB51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CYR" w:eastAsia="Times New Roman" w:hAnsi="Arial CYR" w:cs="Times New Roman"/>
      <w:color w:val="000000"/>
      <w:sz w:val="24"/>
      <w:szCs w:val="24"/>
      <w:lang w:eastAsia="ru-RU"/>
    </w:rPr>
  </w:style>
  <w:style w:type="paragraph" w:customStyle="1" w:styleId="xl191">
    <w:name w:val="xl191"/>
    <w:basedOn w:val="a"/>
    <w:rsid w:val="00AB51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CYR" w:eastAsia="Times New Roman" w:hAnsi="Arial CYR" w:cs="Times New Roman"/>
      <w:color w:val="000000"/>
      <w:sz w:val="24"/>
      <w:szCs w:val="24"/>
      <w:lang w:eastAsia="ru-RU"/>
    </w:rPr>
  </w:style>
  <w:style w:type="paragraph" w:customStyle="1" w:styleId="xl192">
    <w:name w:val="xl192"/>
    <w:basedOn w:val="a"/>
    <w:rsid w:val="00AB51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93">
    <w:name w:val="xl193"/>
    <w:basedOn w:val="a"/>
    <w:rsid w:val="00AB51AF"/>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94">
    <w:name w:val="xl194"/>
    <w:basedOn w:val="a"/>
    <w:rsid w:val="00AB51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195">
    <w:name w:val="xl195"/>
    <w:basedOn w:val="a"/>
    <w:rsid w:val="00AB51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CYR" w:eastAsia="Times New Roman" w:hAnsi="Arial CYR" w:cs="Times New Roman"/>
      <w:color w:val="000000"/>
      <w:sz w:val="24"/>
      <w:szCs w:val="24"/>
      <w:lang w:eastAsia="ru-RU"/>
    </w:rPr>
  </w:style>
  <w:style w:type="paragraph" w:customStyle="1" w:styleId="xl196">
    <w:name w:val="xl196"/>
    <w:basedOn w:val="a"/>
    <w:rsid w:val="00AB51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97">
    <w:name w:val="xl197"/>
    <w:basedOn w:val="a"/>
    <w:rsid w:val="00AB51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CYR" w:eastAsia="Times New Roman" w:hAnsi="Arial CYR" w:cs="Times New Roman"/>
      <w:color w:val="000000"/>
      <w:sz w:val="24"/>
      <w:szCs w:val="24"/>
      <w:lang w:eastAsia="ru-RU"/>
    </w:rPr>
  </w:style>
  <w:style w:type="paragraph" w:customStyle="1" w:styleId="xl198">
    <w:name w:val="xl198"/>
    <w:basedOn w:val="a"/>
    <w:rsid w:val="00AB51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Times New Roman" w:hAnsi="Calibri" w:cs="Times New Roman"/>
      <w:lang w:eastAsia="ru-RU"/>
    </w:rPr>
  </w:style>
  <w:style w:type="paragraph" w:customStyle="1" w:styleId="xl199">
    <w:name w:val="xl199"/>
    <w:basedOn w:val="a"/>
    <w:rsid w:val="00AB51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Times New Roman" w:hAnsi="Calibri" w:cs="Times New Roman"/>
      <w:lang w:eastAsia="ru-RU"/>
    </w:rPr>
  </w:style>
  <w:style w:type="paragraph" w:customStyle="1" w:styleId="xl200">
    <w:name w:val="xl200"/>
    <w:basedOn w:val="a"/>
    <w:rsid w:val="00AB51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ru-RU"/>
    </w:rPr>
  </w:style>
  <w:style w:type="paragraph" w:customStyle="1" w:styleId="xl201">
    <w:name w:val="xl201"/>
    <w:basedOn w:val="a"/>
    <w:rsid w:val="00AB51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24"/>
      <w:szCs w:val="24"/>
      <w:lang w:eastAsia="ru-RU"/>
    </w:rPr>
  </w:style>
  <w:style w:type="paragraph" w:customStyle="1" w:styleId="xl202">
    <w:name w:val="xl202"/>
    <w:basedOn w:val="a"/>
    <w:rsid w:val="00AB51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203">
    <w:name w:val="xl203"/>
    <w:basedOn w:val="a"/>
    <w:rsid w:val="00AB51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204">
    <w:name w:val="xl204"/>
    <w:basedOn w:val="a"/>
    <w:rsid w:val="00AB51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CYR" w:eastAsia="Times New Roman" w:hAnsi="Arial CYR" w:cs="Times New Roman"/>
      <w:sz w:val="24"/>
      <w:szCs w:val="24"/>
      <w:lang w:eastAsia="ru-RU"/>
    </w:rPr>
  </w:style>
  <w:style w:type="paragraph" w:customStyle="1" w:styleId="xl205">
    <w:name w:val="xl205"/>
    <w:basedOn w:val="a"/>
    <w:rsid w:val="00AB51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CYR" w:eastAsia="Times New Roman" w:hAnsi="Arial CYR" w:cs="Times New Roman"/>
      <w:color w:val="000000"/>
      <w:sz w:val="24"/>
      <w:szCs w:val="24"/>
      <w:lang w:eastAsia="ru-RU"/>
    </w:rPr>
  </w:style>
  <w:style w:type="paragraph" w:customStyle="1" w:styleId="xl206">
    <w:name w:val="xl206"/>
    <w:basedOn w:val="a"/>
    <w:rsid w:val="00AB51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24"/>
      <w:szCs w:val="24"/>
      <w:lang w:eastAsia="ru-RU"/>
    </w:rPr>
  </w:style>
  <w:style w:type="paragraph" w:customStyle="1" w:styleId="xl207">
    <w:name w:val="xl207"/>
    <w:basedOn w:val="a"/>
    <w:rsid w:val="00AB51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24"/>
      <w:szCs w:val="24"/>
      <w:lang w:eastAsia="ru-RU"/>
    </w:rPr>
  </w:style>
  <w:style w:type="paragraph" w:customStyle="1" w:styleId="xl208">
    <w:name w:val="xl208"/>
    <w:basedOn w:val="a"/>
    <w:rsid w:val="00AB51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9">
    <w:name w:val="xl209"/>
    <w:basedOn w:val="a"/>
    <w:rsid w:val="00AB51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10">
    <w:name w:val="xl210"/>
    <w:basedOn w:val="a"/>
    <w:rsid w:val="00AB51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11">
    <w:name w:val="xl211"/>
    <w:basedOn w:val="a"/>
    <w:rsid w:val="00AB51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212">
    <w:name w:val="xl212"/>
    <w:basedOn w:val="a"/>
    <w:rsid w:val="00AB51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213">
    <w:name w:val="xl213"/>
    <w:basedOn w:val="a"/>
    <w:rsid w:val="00AB51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CYR" w:eastAsia="Times New Roman" w:hAnsi="Arial CYR" w:cs="Times New Roman"/>
      <w:sz w:val="24"/>
      <w:szCs w:val="24"/>
      <w:lang w:eastAsia="ru-RU"/>
    </w:rPr>
  </w:style>
  <w:style w:type="paragraph" w:customStyle="1" w:styleId="xl214">
    <w:name w:val="xl214"/>
    <w:basedOn w:val="a"/>
    <w:rsid w:val="00AB51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CYR" w:eastAsia="Times New Roman" w:hAnsi="Arial CYR" w:cs="Times New Roman"/>
      <w:sz w:val="24"/>
      <w:szCs w:val="24"/>
      <w:lang w:eastAsia="ru-RU"/>
    </w:rPr>
  </w:style>
  <w:style w:type="paragraph" w:customStyle="1" w:styleId="xl215">
    <w:name w:val="xl215"/>
    <w:basedOn w:val="a"/>
    <w:rsid w:val="00AB51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24"/>
      <w:szCs w:val="24"/>
      <w:lang w:eastAsia="ru-RU"/>
    </w:rPr>
  </w:style>
  <w:style w:type="paragraph" w:customStyle="1" w:styleId="xl216">
    <w:name w:val="xl216"/>
    <w:basedOn w:val="a"/>
    <w:rsid w:val="00AB51AF"/>
    <w:pPr>
      <w:pBdr>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24"/>
      <w:szCs w:val="24"/>
      <w:lang w:eastAsia="ru-RU"/>
    </w:rPr>
  </w:style>
  <w:style w:type="paragraph" w:customStyle="1" w:styleId="xl217">
    <w:name w:val="xl217"/>
    <w:basedOn w:val="a"/>
    <w:rsid w:val="00AB51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CYR" w:eastAsia="Times New Roman" w:hAnsi="Arial CYR" w:cs="Times New Roman"/>
      <w:sz w:val="18"/>
      <w:szCs w:val="18"/>
      <w:lang w:eastAsia="ru-RU"/>
    </w:rPr>
  </w:style>
  <w:style w:type="paragraph" w:customStyle="1" w:styleId="xl218">
    <w:name w:val="xl218"/>
    <w:basedOn w:val="a"/>
    <w:rsid w:val="00AB51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19">
    <w:name w:val="xl219"/>
    <w:basedOn w:val="a"/>
    <w:rsid w:val="00AB51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CYR" w:eastAsia="Times New Roman" w:hAnsi="Arial CYR" w:cs="Times New Roman"/>
      <w:b/>
      <w:bCs/>
      <w:color w:val="000000"/>
      <w:sz w:val="24"/>
      <w:szCs w:val="24"/>
      <w:lang w:eastAsia="ru-RU"/>
    </w:rPr>
  </w:style>
  <w:style w:type="paragraph" w:customStyle="1" w:styleId="xl220">
    <w:name w:val="xl220"/>
    <w:basedOn w:val="a"/>
    <w:rsid w:val="00AB51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CYR" w:eastAsia="Times New Roman" w:hAnsi="Arial CYR" w:cs="Times New Roman"/>
      <w:color w:val="000000"/>
      <w:sz w:val="24"/>
      <w:szCs w:val="24"/>
      <w:lang w:eastAsia="ru-RU"/>
    </w:rPr>
  </w:style>
  <w:style w:type="paragraph" w:customStyle="1" w:styleId="xl221">
    <w:name w:val="xl221"/>
    <w:basedOn w:val="a"/>
    <w:rsid w:val="00AB51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CYR" w:eastAsia="Times New Roman" w:hAnsi="Arial CYR" w:cs="Times New Roman"/>
      <w:sz w:val="24"/>
      <w:szCs w:val="24"/>
      <w:lang w:eastAsia="ru-RU"/>
    </w:rPr>
  </w:style>
  <w:style w:type="paragraph" w:customStyle="1" w:styleId="xl222">
    <w:name w:val="xl222"/>
    <w:basedOn w:val="a"/>
    <w:rsid w:val="00AB51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23">
    <w:name w:val="xl223"/>
    <w:basedOn w:val="a"/>
    <w:rsid w:val="00AB51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ru-RU"/>
    </w:rPr>
  </w:style>
  <w:style w:type="paragraph" w:customStyle="1" w:styleId="xl224">
    <w:name w:val="xl224"/>
    <w:basedOn w:val="a"/>
    <w:rsid w:val="00AB51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24"/>
      <w:szCs w:val="24"/>
      <w:lang w:eastAsia="ru-RU"/>
    </w:rPr>
  </w:style>
  <w:style w:type="paragraph" w:customStyle="1" w:styleId="xl225">
    <w:name w:val="xl225"/>
    <w:basedOn w:val="a"/>
    <w:rsid w:val="00AB51A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CYR" w:eastAsia="Times New Roman" w:hAnsi="Arial CYR" w:cs="Times New Roman"/>
      <w:color w:val="000000"/>
      <w:sz w:val="24"/>
      <w:szCs w:val="24"/>
      <w:lang w:eastAsia="ru-RU"/>
    </w:rPr>
  </w:style>
  <w:style w:type="paragraph" w:customStyle="1" w:styleId="xl226">
    <w:name w:val="xl226"/>
    <w:basedOn w:val="a"/>
    <w:rsid w:val="00AB51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CYR" w:eastAsia="Times New Roman" w:hAnsi="Arial CYR" w:cs="Times New Roman"/>
      <w:color w:val="000000"/>
      <w:sz w:val="24"/>
      <w:szCs w:val="24"/>
      <w:lang w:eastAsia="ru-RU"/>
    </w:rPr>
  </w:style>
  <w:style w:type="paragraph" w:customStyle="1" w:styleId="xl227">
    <w:name w:val="xl227"/>
    <w:basedOn w:val="a"/>
    <w:rsid w:val="00AB51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Times New Roman"/>
      <w:color w:val="000000"/>
      <w:sz w:val="24"/>
      <w:szCs w:val="24"/>
      <w:lang w:eastAsia="ru-RU"/>
    </w:rPr>
  </w:style>
  <w:style w:type="paragraph" w:customStyle="1" w:styleId="xl228">
    <w:name w:val="xl228"/>
    <w:basedOn w:val="a"/>
    <w:rsid w:val="00AB51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29">
    <w:name w:val="xl229"/>
    <w:basedOn w:val="a"/>
    <w:rsid w:val="00AB51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30">
    <w:name w:val="xl230"/>
    <w:basedOn w:val="a"/>
    <w:rsid w:val="00AB51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24"/>
      <w:szCs w:val="24"/>
      <w:lang w:eastAsia="ru-RU"/>
    </w:rPr>
  </w:style>
  <w:style w:type="paragraph" w:customStyle="1" w:styleId="xl231">
    <w:name w:val="xl231"/>
    <w:basedOn w:val="a"/>
    <w:rsid w:val="00AB51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CYR" w:eastAsia="Times New Roman" w:hAnsi="Arial CYR" w:cs="Times New Roman"/>
      <w:color w:val="000000"/>
      <w:sz w:val="24"/>
      <w:szCs w:val="24"/>
      <w:lang w:eastAsia="ru-RU"/>
    </w:rPr>
  </w:style>
  <w:style w:type="paragraph" w:customStyle="1" w:styleId="xl232">
    <w:name w:val="xl232"/>
    <w:basedOn w:val="a"/>
    <w:rsid w:val="00AB51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24"/>
      <w:szCs w:val="24"/>
      <w:lang w:eastAsia="ru-RU"/>
    </w:rPr>
  </w:style>
  <w:style w:type="paragraph" w:customStyle="1" w:styleId="xl233">
    <w:name w:val="xl233"/>
    <w:basedOn w:val="a"/>
    <w:rsid w:val="00AB51AF"/>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234">
    <w:name w:val="xl234"/>
    <w:basedOn w:val="a"/>
    <w:rsid w:val="00AB51AF"/>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235">
    <w:name w:val="xl235"/>
    <w:basedOn w:val="a"/>
    <w:rsid w:val="00AB51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36">
    <w:name w:val="xl236"/>
    <w:basedOn w:val="a"/>
    <w:rsid w:val="00AB51AF"/>
    <w:pPr>
      <w:pBdr>
        <w:left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237">
    <w:name w:val="xl237"/>
    <w:basedOn w:val="a"/>
    <w:rsid w:val="00AB51AF"/>
    <w:pPr>
      <w:pBdr>
        <w:left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238">
    <w:name w:val="xl238"/>
    <w:basedOn w:val="a"/>
    <w:rsid w:val="00AB51AF"/>
    <w:pPr>
      <w:pBdr>
        <w:top w:val="single" w:sz="4" w:space="0" w:color="969696"/>
        <w:left w:val="single" w:sz="4" w:space="0" w:color="969696"/>
        <w:right w:val="single" w:sz="4" w:space="0" w:color="969696"/>
      </w:pBdr>
      <w:spacing w:before="100" w:beforeAutospacing="1" w:after="100" w:afterAutospacing="1" w:line="240" w:lineRule="auto"/>
      <w:jc w:val="right"/>
      <w:textAlignment w:val="center"/>
    </w:pPr>
    <w:rPr>
      <w:rFonts w:ascii="Arial CYR" w:eastAsia="Times New Roman" w:hAnsi="Arial CYR" w:cs="Times New Roman"/>
      <w:color w:val="000000"/>
      <w:sz w:val="24"/>
      <w:szCs w:val="24"/>
      <w:lang w:eastAsia="ru-RU"/>
    </w:rPr>
  </w:style>
  <w:style w:type="paragraph" w:customStyle="1" w:styleId="xl239">
    <w:name w:val="xl239"/>
    <w:basedOn w:val="a"/>
    <w:rsid w:val="00AB51AF"/>
    <w:pPr>
      <w:pBdr>
        <w:top w:val="single" w:sz="4" w:space="0" w:color="969696"/>
        <w:left w:val="single" w:sz="4" w:space="0" w:color="969696"/>
        <w:right w:val="single" w:sz="4" w:space="0" w:color="auto"/>
      </w:pBdr>
      <w:spacing w:before="100" w:beforeAutospacing="1" w:after="100" w:afterAutospacing="1" w:line="240" w:lineRule="auto"/>
      <w:jc w:val="right"/>
      <w:textAlignment w:val="center"/>
    </w:pPr>
    <w:rPr>
      <w:rFonts w:ascii="Arial CYR" w:eastAsia="Times New Roman" w:hAnsi="Arial CYR" w:cs="Times New Roman"/>
      <w:color w:val="000000"/>
      <w:sz w:val="24"/>
      <w:szCs w:val="24"/>
      <w:lang w:eastAsia="ru-RU"/>
    </w:rPr>
  </w:style>
  <w:style w:type="paragraph" w:customStyle="1" w:styleId="xl240">
    <w:name w:val="xl240"/>
    <w:basedOn w:val="a"/>
    <w:rsid w:val="00AB51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ru-RU"/>
    </w:rPr>
  </w:style>
  <w:style w:type="paragraph" w:customStyle="1" w:styleId="xl241">
    <w:name w:val="xl241"/>
    <w:basedOn w:val="a"/>
    <w:rsid w:val="00AB51A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ahoma" w:eastAsia="Times New Roman" w:hAnsi="Tahoma" w:cs="Tahoma"/>
      <w:color w:val="000000"/>
      <w:sz w:val="24"/>
      <w:szCs w:val="24"/>
      <w:lang w:eastAsia="ru-RU"/>
    </w:rPr>
  </w:style>
  <w:style w:type="paragraph" w:customStyle="1" w:styleId="xl242">
    <w:name w:val="xl242"/>
    <w:basedOn w:val="a"/>
    <w:rsid w:val="00AB51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CYR" w:eastAsia="Times New Roman" w:hAnsi="Times New Roman CYR" w:cs="Times New Roman CYR"/>
      <w:sz w:val="24"/>
      <w:szCs w:val="24"/>
      <w:lang w:eastAsia="ru-RU"/>
    </w:rPr>
  </w:style>
  <w:style w:type="paragraph" w:customStyle="1" w:styleId="xl243">
    <w:name w:val="xl243"/>
    <w:basedOn w:val="a"/>
    <w:rsid w:val="00AB51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244">
    <w:name w:val="xl244"/>
    <w:basedOn w:val="a"/>
    <w:rsid w:val="00AB51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CYR" w:eastAsia="Times New Roman" w:hAnsi="Arial CYR" w:cs="Times New Roman"/>
      <w:sz w:val="24"/>
      <w:szCs w:val="24"/>
      <w:lang w:eastAsia="ru-RU"/>
    </w:rPr>
  </w:style>
  <w:style w:type="paragraph" w:customStyle="1" w:styleId="xl245">
    <w:name w:val="xl245"/>
    <w:basedOn w:val="a"/>
    <w:rsid w:val="00AB51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46">
    <w:name w:val="xl246"/>
    <w:basedOn w:val="a"/>
    <w:rsid w:val="00AB51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247">
    <w:name w:val="xl247"/>
    <w:basedOn w:val="a"/>
    <w:rsid w:val="00AB51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Times New Roman"/>
      <w:sz w:val="24"/>
      <w:szCs w:val="24"/>
      <w:lang w:eastAsia="ru-RU"/>
    </w:rPr>
  </w:style>
  <w:style w:type="paragraph" w:customStyle="1" w:styleId="xl248">
    <w:name w:val="xl248"/>
    <w:basedOn w:val="a"/>
    <w:rsid w:val="00AB51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CYR" w:eastAsia="Times New Roman" w:hAnsi="Arial CYR" w:cs="Times New Roman"/>
      <w:sz w:val="24"/>
      <w:szCs w:val="24"/>
      <w:lang w:eastAsia="ru-RU"/>
    </w:rPr>
  </w:style>
  <w:style w:type="paragraph" w:customStyle="1" w:styleId="xl249">
    <w:name w:val="xl249"/>
    <w:basedOn w:val="a"/>
    <w:rsid w:val="00AB51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24"/>
      <w:szCs w:val="24"/>
      <w:lang w:eastAsia="ru-RU"/>
    </w:rPr>
  </w:style>
  <w:style w:type="paragraph" w:customStyle="1" w:styleId="xl250">
    <w:name w:val="xl250"/>
    <w:basedOn w:val="a"/>
    <w:rsid w:val="00AB51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251">
    <w:name w:val="xl251"/>
    <w:basedOn w:val="a"/>
    <w:rsid w:val="00AB51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Times New Roman"/>
      <w:color w:val="000000"/>
      <w:sz w:val="24"/>
      <w:szCs w:val="24"/>
      <w:lang w:eastAsia="ru-RU"/>
    </w:rPr>
  </w:style>
  <w:style w:type="paragraph" w:customStyle="1" w:styleId="xl252">
    <w:name w:val="xl252"/>
    <w:basedOn w:val="a"/>
    <w:rsid w:val="00AB51A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CYR" w:eastAsia="Times New Roman" w:hAnsi="Arial CYR" w:cs="Times New Roman"/>
      <w:color w:val="000000"/>
      <w:sz w:val="24"/>
      <w:szCs w:val="24"/>
      <w:lang w:eastAsia="ru-RU"/>
    </w:rPr>
  </w:style>
  <w:style w:type="paragraph" w:customStyle="1" w:styleId="xl253">
    <w:name w:val="xl253"/>
    <w:basedOn w:val="a"/>
    <w:rsid w:val="00AB51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24"/>
      <w:szCs w:val="24"/>
      <w:lang w:eastAsia="ru-RU"/>
    </w:rPr>
  </w:style>
  <w:style w:type="paragraph" w:customStyle="1" w:styleId="xl254">
    <w:name w:val="xl254"/>
    <w:basedOn w:val="a"/>
    <w:rsid w:val="00AB51AF"/>
    <w:pPr>
      <w:pBdr>
        <w:top w:val="single" w:sz="4" w:space="0" w:color="969696"/>
        <w:left w:val="single" w:sz="4" w:space="0" w:color="auto"/>
        <w:bottom w:val="single" w:sz="4" w:space="0" w:color="969696"/>
        <w:right w:val="single" w:sz="4" w:space="0" w:color="969696"/>
      </w:pBdr>
      <w:spacing w:before="100" w:beforeAutospacing="1" w:after="100" w:afterAutospacing="1" w:line="240" w:lineRule="auto"/>
      <w:jc w:val="right"/>
      <w:textAlignment w:val="center"/>
    </w:pPr>
    <w:rPr>
      <w:rFonts w:ascii="Arial CYR" w:eastAsia="Times New Roman" w:hAnsi="Arial CYR" w:cs="Times New Roman"/>
      <w:color w:val="000000"/>
      <w:sz w:val="24"/>
      <w:szCs w:val="24"/>
      <w:lang w:eastAsia="ru-RU"/>
    </w:rPr>
  </w:style>
  <w:style w:type="paragraph" w:customStyle="1" w:styleId="xl255">
    <w:name w:val="xl255"/>
    <w:basedOn w:val="a"/>
    <w:rsid w:val="00AB51AF"/>
    <w:pPr>
      <w:pBdr>
        <w:top w:val="single" w:sz="4" w:space="0" w:color="969696"/>
        <w:left w:val="single" w:sz="4" w:space="0" w:color="969696"/>
        <w:bottom w:val="single" w:sz="4" w:space="0" w:color="969696"/>
        <w:right w:val="single" w:sz="4" w:space="0" w:color="969696"/>
      </w:pBdr>
      <w:spacing w:before="100" w:beforeAutospacing="1" w:after="100" w:afterAutospacing="1" w:line="240" w:lineRule="auto"/>
      <w:jc w:val="right"/>
      <w:textAlignment w:val="center"/>
    </w:pPr>
    <w:rPr>
      <w:rFonts w:ascii="Arial CYR" w:eastAsia="Times New Roman" w:hAnsi="Arial CYR" w:cs="Times New Roman"/>
      <w:color w:val="000000"/>
      <w:sz w:val="24"/>
      <w:szCs w:val="24"/>
      <w:lang w:eastAsia="ru-RU"/>
    </w:rPr>
  </w:style>
  <w:style w:type="paragraph" w:customStyle="1" w:styleId="xl256">
    <w:name w:val="xl256"/>
    <w:basedOn w:val="a"/>
    <w:rsid w:val="00AB51AF"/>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color w:val="000000"/>
      <w:sz w:val="24"/>
      <w:szCs w:val="24"/>
      <w:lang w:eastAsia="ru-RU"/>
    </w:rPr>
  </w:style>
  <w:style w:type="paragraph" w:customStyle="1" w:styleId="xl257">
    <w:name w:val="xl257"/>
    <w:basedOn w:val="a"/>
    <w:rsid w:val="00AB51A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ahoma" w:eastAsia="Times New Roman" w:hAnsi="Tahoma" w:cs="Tahoma"/>
      <w:color w:val="000000"/>
      <w:sz w:val="24"/>
      <w:szCs w:val="24"/>
      <w:lang w:eastAsia="ru-RU"/>
    </w:rPr>
  </w:style>
  <w:style w:type="paragraph" w:customStyle="1" w:styleId="xl258">
    <w:name w:val="xl258"/>
    <w:basedOn w:val="a"/>
    <w:rsid w:val="00AB51AF"/>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right"/>
      <w:textAlignment w:val="center"/>
    </w:pPr>
    <w:rPr>
      <w:rFonts w:ascii="Arial CYR" w:eastAsia="Times New Roman" w:hAnsi="Arial CYR" w:cs="Times New Roman"/>
      <w:color w:val="000000"/>
      <w:sz w:val="24"/>
      <w:szCs w:val="24"/>
      <w:lang w:eastAsia="ru-RU"/>
    </w:rPr>
  </w:style>
  <w:style w:type="paragraph" w:customStyle="1" w:styleId="xl259">
    <w:name w:val="xl259"/>
    <w:basedOn w:val="a"/>
    <w:rsid w:val="00AB51A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Arial" w:eastAsia="Times New Roman" w:hAnsi="Arial" w:cs="Arial"/>
      <w:color w:val="000000"/>
      <w:sz w:val="24"/>
      <w:szCs w:val="24"/>
      <w:lang w:eastAsia="ru-RU"/>
    </w:rPr>
  </w:style>
  <w:style w:type="paragraph" w:customStyle="1" w:styleId="xl260">
    <w:name w:val="xl260"/>
    <w:basedOn w:val="a"/>
    <w:rsid w:val="00AB51AF"/>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Arial CYR" w:eastAsia="Times New Roman" w:hAnsi="Arial CYR" w:cs="Times New Roman"/>
      <w:color w:val="000000"/>
      <w:sz w:val="24"/>
      <w:szCs w:val="24"/>
      <w:lang w:eastAsia="ru-RU"/>
    </w:rPr>
  </w:style>
  <w:style w:type="paragraph" w:customStyle="1" w:styleId="xl261">
    <w:name w:val="xl261"/>
    <w:basedOn w:val="a"/>
    <w:rsid w:val="00AB51A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Arial CYR" w:eastAsia="Times New Roman" w:hAnsi="Arial CYR" w:cs="Times New Roman"/>
      <w:color w:val="000000"/>
      <w:sz w:val="24"/>
      <w:szCs w:val="24"/>
      <w:lang w:eastAsia="ru-RU"/>
    </w:rPr>
  </w:style>
  <w:style w:type="paragraph" w:customStyle="1" w:styleId="xl262">
    <w:name w:val="xl262"/>
    <w:basedOn w:val="a"/>
    <w:rsid w:val="00AB51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Times New Roman"/>
      <w:color w:val="000000"/>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B51AF"/>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bodytext">
    <w:name w:val="bodytext"/>
    <w:basedOn w:val="a"/>
    <w:rsid w:val="00AB51AF"/>
    <w:pPr>
      <w:spacing w:after="167" w:line="240" w:lineRule="auto"/>
    </w:pPr>
    <w:rPr>
      <w:rFonts w:ascii="Arial" w:eastAsia="Times New Roman" w:hAnsi="Arial" w:cs="Arial"/>
      <w:lang w:eastAsia="ru-RU"/>
    </w:rPr>
  </w:style>
  <w:style w:type="character" w:customStyle="1" w:styleId="FontStyle15">
    <w:name w:val="Font Style15"/>
    <w:uiPriority w:val="99"/>
    <w:rsid w:val="00AB51AF"/>
    <w:rPr>
      <w:rFonts w:ascii="Times New Roman" w:hAnsi="Times New Roman" w:cs="Times New Roman"/>
      <w:sz w:val="26"/>
      <w:szCs w:val="26"/>
    </w:rPr>
  </w:style>
  <w:style w:type="paragraph" w:customStyle="1" w:styleId="2f">
    <w:name w:val="Стиль2"/>
    <w:basedOn w:val="a"/>
    <w:link w:val="2f0"/>
    <w:rsid w:val="00AB51AF"/>
    <w:pPr>
      <w:widowControl w:val="0"/>
      <w:spacing w:after="0" w:line="240" w:lineRule="auto"/>
      <w:ind w:firstLine="709"/>
      <w:jc w:val="both"/>
    </w:pPr>
    <w:rPr>
      <w:rFonts w:ascii="Times New Roman" w:eastAsia="Times New Roman" w:hAnsi="Times New Roman" w:cs="Times New Roman"/>
      <w:sz w:val="28"/>
      <w:szCs w:val="28"/>
      <w:lang w:eastAsia="ru-RU"/>
    </w:rPr>
  </w:style>
  <w:style w:type="character" w:customStyle="1" w:styleId="2f0">
    <w:name w:val="Стиль2 Знак"/>
    <w:link w:val="2f"/>
    <w:rsid w:val="00AB51AF"/>
    <w:rPr>
      <w:rFonts w:ascii="Times New Roman" w:eastAsia="Times New Roman" w:hAnsi="Times New Roman" w:cs="Times New Roman"/>
      <w:sz w:val="28"/>
      <w:szCs w:val="28"/>
      <w:lang w:eastAsia="ru-RU"/>
    </w:rPr>
  </w:style>
  <w:style w:type="character" w:styleId="affd">
    <w:name w:val="Emphasis"/>
    <w:uiPriority w:val="20"/>
    <w:qFormat/>
    <w:rsid w:val="00AB51AF"/>
    <w:rPr>
      <w:i/>
      <w:iCs/>
    </w:rPr>
  </w:style>
  <w:style w:type="character" w:customStyle="1" w:styleId="weaker3">
    <w:name w:val="weaker3"/>
    <w:rsid w:val="00AB51AF"/>
    <w:rPr>
      <w:sz w:val="22"/>
      <w:szCs w:val="22"/>
    </w:rPr>
  </w:style>
  <w:style w:type="paragraph" w:customStyle="1" w:styleId="43">
    <w:name w:val="Основной текст4"/>
    <w:basedOn w:val="a"/>
    <w:rsid w:val="00AB51AF"/>
    <w:pPr>
      <w:shd w:val="clear" w:color="auto" w:fill="FFFFFF"/>
      <w:spacing w:before="60" w:after="420" w:line="0" w:lineRule="atLeast"/>
      <w:jc w:val="both"/>
    </w:pPr>
    <w:rPr>
      <w:rFonts w:ascii="Calibri" w:eastAsia="Calibri" w:hAnsi="Calibri" w:cs="Times New Roman"/>
      <w:sz w:val="27"/>
      <w:szCs w:val="27"/>
      <w:lang w:eastAsia="ru-RU"/>
    </w:rPr>
  </w:style>
  <w:style w:type="paragraph" w:customStyle="1" w:styleId="44">
    <w:name w:val="Стиль4"/>
    <w:basedOn w:val="a"/>
    <w:rsid w:val="00AB51AF"/>
    <w:pPr>
      <w:widowControl w:val="0"/>
      <w:spacing w:after="0" w:line="240" w:lineRule="auto"/>
      <w:ind w:firstLine="709"/>
      <w:jc w:val="both"/>
    </w:pPr>
    <w:rPr>
      <w:rFonts w:ascii="Times New Roman" w:eastAsia="Times New Roman" w:hAnsi="Times New Roman" w:cs="Times New Roman"/>
      <w:sz w:val="28"/>
      <w:szCs w:val="28"/>
      <w:lang w:eastAsia="ru-RU"/>
    </w:rPr>
  </w:style>
  <w:style w:type="paragraph" w:styleId="HTML">
    <w:name w:val="HTML Preformatted"/>
    <w:basedOn w:val="a"/>
    <w:link w:val="HTML0"/>
    <w:rsid w:val="00AB5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AB51AF"/>
    <w:rPr>
      <w:rFonts w:ascii="Courier New" w:eastAsia="Times New Roman" w:hAnsi="Courier New" w:cs="Courier New"/>
      <w:sz w:val="20"/>
      <w:szCs w:val="20"/>
      <w:lang w:eastAsia="ru-RU"/>
    </w:rPr>
  </w:style>
  <w:style w:type="paragraph" w:customStyle="1" w:styleId="214">
    <w:name w:val="Основной текст 2 + 14 пт"/>
    <w:aliases w:val="По ширине,Междустр.интервал:  одинарный"/>
    <w:basedOn w:val="22"/>
    <w:rsid w:val="00AB51AF"/>
    <w:pPr>
      <w:pageBreakBefore w:val="0"/>
      <w:widowControl/>
      <w:numPr>
        <w:numId w:val="28"/>
      </w:numPr>
      <w:tabs>
        <w:tab w:val="left" w:pos="1080"/>
      </w:tabs>
      <w:suppressAutoHyphens w:val="0"/>
      <w:jc w:val="both"/>
    </w:pPr>
    <w:rPr>
      <w:rFonts w:ascii="Times New Roman" w:eastAsia="Times New Roman" w:hAnsi="Times New Roman" w:cs="Times New Roman"/>
      <w:b w:val="0"/>
      <w:bCs w:val="0"/>
      <w:kern w:val="0"/>
      <w:sz w:val="28"/>
      <w:szCs w:val="28"/>
      <w:lang w:eastAsia="ru-RU"/>
    </w:rPr>
  </w:style>
  <w:style w:type="paragraph" w:customStyle="1" w:styleId="a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B51AF"/>
    <w:pPr>
      <w:spacing w:after="0" w:line="240" w:lineRule="auto"/>
    </w:pPr>
    <w:rPr>
      <w:rFonts w:ascii="Verdana" w:eastAsia="Times New Roman" w:hAnsi="Verdana" w:cs="Times New Roman"/>
      <w:sz w:val="20"/>
      <w:szCs w:val="20"/>
      <w:lang w:val="en-US"/>
    </w:rPr>
  </w:style>
  <w:style w:type="character" w:customStyle="1" w:styleId="2f1">
    <w:name w:val="Подпись к таблице (2)_"/>
    <w:link w:val="213"/>
    <w:uiPriority w:val="99"/>
    <w:rsid w:val="00AB51AF"/>
    <w:rPr>
      <w:rFonts w:ascii="Times New Roman" w:hAnsi="Times New Roman"/>
      <w:b/>
      <w:bCs/>
      <w:spacing w:val="3"/>
      <w:sz w:val="21"/>
      <w:szCs w:val="21"/>
      <w:shd w:val="clear" w:color="auto" w:fill="FFFFFF"/>
    </w:rPr>
  </w:style>
  <w:style w:type="paragraph" w:customStyle="1" w:styleId="213">
    <w:name w:val="Подпись к таблице (2)1"/>
    <w:basedOn w:val="a"/>
    <w:link w:val="2f1"/>
    <w:uiPriority w:val="99"/>
    <w:rsid w:val="00AB51AF"/>
    <w:pPr>
      <w:widowControl w:val="0"/>
      <w:shd w:val="clear" w:color="auto" w:fill="FFFFFF"/>
      <w:spacing w:after="120" w:line="240" w:lineRule="atLeast"/>
    </w:pPr>
    <w:rPr>
      <w:rFonts w:ascii="Times New Roman" w:hAnsi="Times New Roman"/>
      <w:b/>
      <w:bCs/>
      <w:spacing w:val="3"/>
      <w:sz w:val="21"/>
      <w:szCs w:val="21"/>
    </w:rPr>
  </w:style>
  <w:style w:type="paragraph" w:customStyle="1" w:styleId="81">
    <w:name w:val="Обычный8"/>
    <w:rsid w:val="00AB51AF"/>
    <w:pPr>
      <w:widowControl w:val="0"/>
      <w:spacing w:after="0" w:line="300" w:lineRule="auto"/>
      <w:ind w:firstLine="700"/>
      <w:jc w:val="both"/>
    </w:pPr>
    <w:rPr>
      <w:rFonts w:ascii="Times New Roman" w:eastAsia="Times New Roman" w:hAnsi="Times New Roman" w:cs="Times New Roman"/>
      <w:snapToGrid w:val="0"/>
      <w:szCs w:val="20"/>
      <w:lang w:eastAsia="ru-RU"/>
    </w:rPr>
  </w:style>
  <w:style w:type="paragraph" w:customStyle="1" w:styleId="afff">
    <w:name w:val="Диплом"/>
    <w:basedOn w:val="a"/>
    <w:qFormat/>
    <w:rsid w:val="00AB51AF"/>
    <w:pPr>
      <w:spacing w:after="0" w:line="360" w:lineRule="auto"/>
      <w:ind w:firstLine="709"/>
      <w:jc w:val="both"/>
    </w:pPr>
    <w:rPr>
      <w:rFonts w:ascii="Times New Roman" w:eastAsia="Times New Roman" w:hAnsi="Times New Roman" w:cs="Times New Roman"/>
      <w:sz w:val="28"/>
      <w:szCs w:val="24"/>
      <w:lang w:eastAsia="ru-RU"/>
    </w:rPr>
  </w:style>
  <w:style w:type="paragraph" w:customStyle="1" w:styleId="92">
    <w:name w:val="Обычный9"/>
    <w:rsid w:val="00AB51AF"/>
    <w:pPr>
      <w:widowControl w:val="0"/>
      <w:spacing w:after="0" w:line="300" w:lineRule="auto"/>
      <w:ind w:firstLine="700"/>
      <w:jc w:val="both"/>
    </w:pPr>
    <w:rPr>
      <w:rFonts w:ascii="Times New Roman" w:eastAsia="Times New Roman" w:hAnsi="Times New Roman" w:cs="Times New Roman"/>
      <w:snapToGrid w:val="0"/>
      <w:szCs w:val="20"/>
      <w:lang w:eastAsia="ru-RU"/>
    </w:rPr>
  </w:style>
  <w:style w:type="paragraph" w:styleId="afff0">
    <w:name w:val="Plain Text"/>
    <w:basedOn w:val="a"/>
    <w:link w:val="afff1"/>
    <w:unhideWhenUsed/>
    <w:rsid w:val="00AB51AF"/>
    <w:pPr>
      <w:spacing w:after="0" w:line="240" w:lineRule="auto"/>
    </w:pPr>
    <w:rPr>
      <w:rFonts w:ascii="Courier New" w:eastAsia="Times New Roman" w:hAnsi="Courier New" w:cs="Times New Roman"/>
      <w:sz w:val="20"/>
      <w:szCs w:val="20"/>
      <w:lang w:eastAsia="ru-RU"/>
    </w:rPr>
  </w:style>
  <w:style w:type="character" w:customStyle="1" w:styleId="afff1">
    <w:name w:val="Текст Знак"/>
    <w:basedOn w:val="a0"/>
    <w:link w:val="afff0"/>
    <w:rsid w:val="00AB51AF"/>
    <w:rPr>
      <w:rFonts w:ascii="Courier New" w:eastAsia="Times New Roman" w:hAnsi="Courier New" w:cs="Times New Roman"/>
      <w:sz w:val="20"/>
      <w:szCs w:val="20"/>
      <w:lang w:eastAsia="ru-RU"/>
    </w:rPr>
  </w:style>
  <w:style w:type="paragraph" w:styleId="afff2">
    <w:name w:val="Title"/>
    <w:basedOn w:val="a"/>
    <w:next w:val="a"/>
    <w:link w:val="1a"/>
    <w:uiPriority w:val="10"/>
    <w:qFormat/>
    <w:rsid w:val="00AB51A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1a">
    <w:name w:val="Заголовок Знак1"/>
    <w:basedOn w:val="a0"/>
    <w:link w:val="afff2"/>
    <w:uiPriority w:val="10"/>
    <w:rsid w:val="00AB51AF"/>
    <w:rPr>
      <w:rFonts w:asciiTheme="majorHAnsi" w:eastAsiaTheme="majorEastAsia" w:hAnsiTheme="majorHAnsi" w:cstheme="majorBidi"/>
      <w:spacing w:val="-10"/>
      <w:kern w:val="28"/>
      <w:sz w:val="56"/>
      <w:szCs w:val="56"/>
    </w:rPr>
  </w:style>
  <w:style w:type="paragraph" w:customStyle="1" w:styleId="TableParagraph">
    <w:name w:val="Table Paragraph"/>
    <w:basedOn w:val="a"/>
    <w:uiPriority w:val="1"/>
    <w:qFormat/>
    <w:rsid w:val="00AB51AF"/>
    <w:pPr>
      <w:widowControl w:val="0"/>
      <w:spacing w:after="0" w:line="240" w:lineRule="auto"/>
    </w:pPr>
    <w:rPr>
      <w:lang w:val="en-US"/>
    </w:rPr>
  </w:style>
  <w:style w:type="paragraph" w:customStyle="1" w:styleId="xl263">
    <w:name w:val="xl263"/>
    <w:basedOn w:val="a"/>
    <w:rsid w:val="00AB51A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4">
    <w:name w:val="xl264"/>
    <w:basedOn w:val="a"/>
    <w:rsid w:val="00AB51A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5">
    <w:name w:val="xl265"/>
    <w:basedOn w:val="a"/>
    <w:rsid w:val="00AB51A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66">
    <w:name w:val="xl266"/>
    <w:basedOn w:val="a"/>
    <w:rsid w:val="00AB51A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67">
    <w:name w:val="xl267"/>
    <w:basedOn w:val="a"/>
    <w:rsid w:val="00AB51A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68">
    <w:name w:val="xl268"/>
    <w:basedOn w:val="a"/>
    <w:rsid w:val="00AB51A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69">
    <w:name w:val="xl269"/>
    <w:basedOn w:val="a"/>
    <w:rsid w:val="00AB51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70">
    <w:name w:val="xl270"/>
    <w:basedOn w:val="a"/>
    <w:rsid w:val="00AB51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1">
    <w:name w:val="xl271"/>
    <w:basedOn w:val="a"/>
    <w:rsid w:val="00AB51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2">
    <w:name w:val="xl272"/>
    <w:basedOn w:val="a"/>
    <w:rsid w:val="00AB51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73">
    <w:name w:val="xl273"/>
    <w:basedOn w:val="a"/>
    <w:rsid w:val="00AB51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4">
    <w:name w:val="xl274"/>
    <w:basedOn w:val="a"/>
    <w:rsid w:val="00AB51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5">
    <w:name w:val="xl275"/>
    <w:basedOn w:val="a"/>
    <w:rsid w:val="00AB51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6">
    <w:name w:val="xl276"/>
    <w:basedOn w:val="a"/>
    <w:rsid w:val="00AB51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7">
    <w:name w:val="xl277"/>
    <w:basedOn w:val="a"/>
    <w:rsid w:val="00AB51A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8">
    <w:name w:val="xl278"/>
    <w:basedOn w:val="a"/>
    <w:rsid w:val="00AB51A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9">
    <w:name w:val="xl279"/>
    <w:basedOn w:val="a"/>
    <w:rsid w:val="00AB51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80">
    <w:name w:val="xl280"/>
    <w:basedOn w:val="a"/>
    <w:rsid w:val="00AB51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1">
    <w:name w:val="xl281"/>
    <w:basedOn w:val="a"/>
    <w:rsid w:val="00AB51A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82">
    <w:name w:val="xl282"/>
    <w:basedOn w:val="a"/>
    <w:rsid w:val="00AB51A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3">
    <w:name w:val="xl283"/>
    <w:basedOn w:val="a"/>
    <w:rsid w:val="00AB51A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84">
    <w:name w:val="xl284"/>
    <w:basedOn w:val="a"/>
    <w:rsid w:val="00AB51A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85">
    <w:name w:val="xl285"/>
    <w:basedOn w:val="a"/>
    <w:rsid w:val="00AB51A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86">
    <w:name w:val="xl286"/>
    <w:basedOn w:val="a"/>
    <w:rsid w:val="00AB51A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87">
    <w:name w:val="xl287"/>
    <w:basedOn w:val="a"/>
    <w:rsid w:val="00AB51AF"/>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288">
    <w:name w:val="xl288"/>
    <w:basedOn w:val="a"/>
    <w:rsid w:val="00AB51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89">
    <w:name w:val="xl289"/>
    <w:basedOn w:val="a"/>
    <w:rsid w:val="00AB51A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0">
    <w:name w:val="xl290"/>
    <w:basedOn w:val="a"/>
    <w:rsid w:val="00AB51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1">
    <w:name w:val="xl291"/>
    <w:basedOn w:val="a"/>
    <w:rsid w:val="00AB51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92">
    <w:name w:val="xl292"/>
    <w:basedOn w:val="a"/>
    <w:rsid w:val="00AB51A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3">
    <w:name w:val="xl293"/>
    <w:basedOn w:val="a"/>
    <w:rsid w:val="00AB51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94">
    <w:name w:val="xl294"/>
    <w:basedOn w:val="a"/>
    <w:rsid w:val="00AB51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5">
    <w:name w:val="xl295"/>
    <w:basedOn w:val="a"/>
    <w:rsid w:val="00AB51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96">
    <w:name w:val="xl296"/>
    <w:basedOn w:val="a"/>
    <w:rsid w:val="00AB51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97">
    <w:name w:val="xl297"/>
    <w:basedOn w:val="a"/>
    <w:rsid w:val="00AB51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8">
    <w:name w:val="xl298"/>
    <w:basedOn w:val="a"/>
    <w:rsid w:val="00AB51AF"/>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99">
    <w:name w:val="xl299"/>
    <w:basedOn w:val="a"/>
    <w:rsid w:val="00AB51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00">
    <w:name w:val="xl300"/>
    <w:basedOn w:val="a"/>
    <w:rsid w:val="00AB51A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01">
    <w:name w:val="xl301"/>
    <w:basedOn w:val="a"/>
    <w:rsid w:val="00AB51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02">
    <w:name w:val="xl302"/>
    <w:basedOn w:val="a"/>
    <w:rsid w:val="00AB51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03">
    <w:name w:val="xl303"/>
    <w:basedOn w:val="a"/>
    <w:rsid w:val="00AB51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04">
    <w:name w:val="xl304"/>
    <w:basedOn w:val="a"/>
    <w:rsid w:val="00AB51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05">
    <w:name w:val="xl305"/>
    <w:basedOn w:val="a"/>
    <w:rsid w:val="00AB51A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306">
    <w:name w:val="xl306"/>
    <w:basedOn w:val="a"/>
    <w:rsid w:val="00AB51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07">
    <w:name w:val="xl307"/>
    <w:basedOn w:val="a"/>
    <w:rsid w:val="00AB51A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308">
    <w:name w:val="xl308"/>
    <w:basedOn w:val="a"/>
    <w:rsid w:val="00AB51A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309">
    <w:name w:val="xl309"/>
    <w:basedOn w:val="a"/>
    <w:rsid w:val="00AB51A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310">
    <w:name w:val="xl310"/>
    <w:basedOn w:val="a"/>
    <w:rsid w:val="00AB51A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11">
    <w:name w:val="xl311"/>
    <w:basedOn w:val="a"/>
    <w:rsid w:val="00AB51AF"/>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312">
    <w:name w:val="xl312"/>
    <w:basedOn w:val="a"/>
    <w:rsid w:val="00AB51AF"/>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313">
    <w:name w:val="xl313"/>
    <w:basedOn w:val="a"/>
    <w:rsid w:val="00AB51AF"/>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314">
    <w:name w:val="xl314"/>
    <w:basedOn w:val="a"/>
    <w:rsid w:val="00AB51AF"/>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315">
    <w:name w:val="xl315"/>
    <w:basedOn w:val="a"/>
    <w:rsid w:val="00AB51AF"/>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16">
    <w:name w:val="xl316"/>
    <w:basedOn w:val="a"/>
    <w:rsid w:val="00AB51AF"/>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317">
    <w:name w:val="xl317"/>
    <w:basedOn w:val="a"/>
    <w:rsid w:val="00AB51AF"/>
    <w:pPr>
      <w:pBdr>
        <w:top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318">
    <w:name w:val="xl318"/>
    <w:basedOn w:val="a"/>
    <w:rsid w:val="00AB51AF"/>
    <w:pPr>
      <w:pBdr>
        <w:top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319">
    <w:name w:val="xl319"/>
    <w:basedOn w:val="a"/>
    <w:rsid w:val="00AB51A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320">
    <w:name w:val="xl320"/>
    <w:basedOn w:val="a"/>
    <w:rsid w:val="00AB51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321">
    <w:name w:val="xl321"/>
    <w:basedOn w:val="a"/>
    <w:rsid w:val="00AB51A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22">
    <w:name w:val="xl322"/>
    <w:basedOn w:val="a"/>
    <w:rsid w:val="00AB51A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23">
    <w:name w:val="xl323"/>
    <w:basedOn w:val="a"/>
    <w:rsid w:val="00AB51AF"/>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ru-RU"/>
    </w:rPr>
  </w:style>
  <w:style w:type="paragraph" w:customStyle="1" w:styleId="xl324">
    <w:name w:val="xl324"/>
    <w:basedOn w:val="a"/>
    <w:rsid w:val="00AB51AF"/>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ru-RU"/>
    </w:rPr>
  </w:style>
  <w:style w:type="paragraph" w:customStyle="1" w:styleId="xl325">
    <w:name w:val="xl325"/>
    <w:basedOn w:val="a"/>
    <w:rsid w:val="00AB51A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26">
    <w:name w:val="xl326"/>
    <w:basedOn w:val="a"/>
    <w:rsid w:val="00AB51A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327">
    <w:name w:val="xl327"/>
    <w:basedOn w:val="a"/>
    <w:rsid w:val="00AB51A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328">
    <w:name w:val="xl328"/>
    <w:basedOn w:val="a"/>
    <w:rsid w:val="00AB51A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329">
    <w:name w:val="xl329"/>
    <w:basedOn w:val="a"/>
    <w:rsid w:val="00AB51A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330">
    <w:name w:val="xl330"/>
    <w:basedOn w:val="a"/>
    <w:rsid w:val="00AB51A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331">
    <w:name w:val="xl331"/>
    <w:basedOn w:val="a"/>
    <w:rsid w:val="00AB51AF"/>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332">
    <w:name w:val="xl332"/>
    <w:basedOn w:val="a"/>
    <w:rsid w:val="00AB51AF"/>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333">
    <w:name w:val="xl333"/>
    <w:basedOn w:val="a"/>
    <w:rsid w:val="00AB51A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334">
    <w:name w:val="xl334"/>
    <w:basedOn w:val="a"/>
    <w:rsid w:val="00AB51AF"/>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335">
    <w:name w:val="xl335"/>
    <w:basedOn w:val="a"/>
    <w:rsid w:val="00AB51A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36">
    <w:name w:val="xl336"/>
    <w:basedOn w:val="a"/>
    <w:rsid w:val="00AB51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ru-RU"/>
    </w:rPr>
  </w:style>
  <w:style w:type="paragraph" w:customStyle="1" w:styleId="xl337">
    <w:name w:val="xl337"/>
    <w:basedOn w:val="a"/>
    <w:rsid w:val="00AB51A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38">
    <w:name w:val="xl338"/>
    <w:basedOn w:val="a"/>
    <w:rsid w:val="00AB51A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39">
    <w:name w:val="xl339"/>
    <w:basedOn w:val="a"/>
    <w:rsid w:val="00AB51A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0">
    <w:name w:val="xl340"/>
    <w:basedOn w:val="a"/>
    <w:rsid w:val="00AB51A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1">
    <w:name w:val="xl341"/>
    <w:basedOn w:val="a"/>
    <w:rsid w:val="00AB51AF"/>
    <w:pPr>
      <w:pBdr>
        <w:top w:val="single" w:sz="4" w:space="0" w:color="auto"/>
        <w:left w:val="single" w:sz="4" w:space="0" w:color="auto"/>
        <w:bottom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342">
    <w:name w:val="xl342"/>
    <w:basedOn w:val="a"/>
    <w:rsid w:val="00AB51AF"/>
    <w:pPr>
      <w:pBdr>
        <w:top w:val="single" w:sz="4" w:space="0" w:color="auto"/>
        <w:bottom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343">
    <w:name w:val="xl343"/>
    <w:basedOn w:val="a"/>
    <w:rsid w:val="00AB51AF"/>
    <w:pPr>
      <w:pBdr>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44">
    <w:name w:val="xl344"/>
    <w:basedOn w:val="a"/>
    <w:rsid w:val="00AB51A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5">
    <w:name w:val="xl345"/>
    <w:basedOn w:val="a"/>
    <w:rsid w:val="00AB51AF"/>
    <w:pPr>
      <w:pBdr>
        <w:top w:val="single" w:sz="4" w:space="0" w:color="auto"/>
        <w:left w:val="single" w:sz="4" w:space="0" w:color="auto"/>
        <w:bottom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346">
    <w:name w:val="xl346"/>
    <w:basedOn w:val="a"/>
    <w:rsid w:val="00AB51AF"/>
    <w:pPr>
      <w:pBdr>
        <w:top w:val="single" w:sz="4" w:space="0" w:color="auto"/>
        <w:bottom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347">
    <w:name w:val="xl347"/>
    <w:basedOn w:val="a"/>
    <w:rsid w:val="00AB51A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348">
    <w:name w:val="xl348"/>
    <w:basedOn w:val="a"/>
    <w:rsid w:val="00AB51AF"/>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ru-RU"/>
    </w:rPr>
  </w:style>
  <w:style w:type="paragraph" w:customStyle="1" w:styleId="xl349">
    <w:name w:val="xl349"/>
    <w:basedOn w:val="a"/>
    <w:rsid w:val="00AB51AF"/>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50">
    <w:name w:val="xl350"/>
    <w:basedOn w:val="a"/>
    <w:rsid w:val="00AB51AF"/>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51">
    <w:name w:val="xl351"/>
    <w:basedOn w:val="a"/>
    <w:rsid w:val="00AB51AF"/>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52">
    <w:name w:val="xl352"/>
    <w:basedOn w:val="a"/>
    <w:rsid w:val="00AB51A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353">
    <w:name w:val="xl353"/>
    <w:basedOn w:val="a"/>
    <w:rsid w:val="00AB51AF"/>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3">
    <w:name w:val="xl63"/>
    <w:basedOn w:val="a"/>
    <w:rsid w:val="00AB51A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character" w:customStyle="1" w:styleId="start">
    <w:name w:val="start"/>
    <w:basedOn w:val="a0"/>
    <w:rsid w:val="00AB51AF"/>
  </w:style>
  <w:style w:type="character" w:customStyle="1" w:styleId="fin">
    <w:name w:val="fin"/>
    <w:basedOn w:val="a0"/>
    <w:rsid w:val="00AB51AF"/>
  </w:style>
  <w:style w:type="character" w:customStyle="1" w:styleId="arrow">
    <w:name w:val="arrow"/>
    <w:basedOn w:val="a0"/>
    <w:rsid w:val="00AB51AF"/>
  </w:style>
  <w:style w:type="character" w:customStyle="1" w:styleId="titleprisebbc">
    <w:name w:val="title_prise_bbc"/>
    <w:basedOn w:val="a0"/>
    <w:rsid w:val="00AB51AF"/>
  </w:style>
  <w:style w:type="character" w:customStyle="1" w:styleId="prisebbc">
    <w:name w:val="prise_bbc"/>
    <w:basedOn w:val="a0"/>
    <w:rsid w:val="00AB51AF"/>
  </w:style>
  <w:style w:type="table" w:customStyle="1" w:styleId="TableNormal1">
    <w:name w:val="Table Normal1"/>
    <w:uiPriority w:val="2"/>
    <w:semiHidden/>
    <w:unhideWhenUsed/>
    <w:qFormat/>
    <w:rsid w:val="00AB51AF"/>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
    <w:uiPriority w:val="2"/>
    <w:semiHidden/>
    <w:unhideWhenUsed/>
    <w:qFormat/>
    <w:rsid w:val="00AB51AF"/>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45">
    <w:name w:val="Сетка таблицы4"/>
    <w:basedOn w:val="a1"/>
    <w:next w:val="aa"/>
    <w:uiPriority w:val="39"/>
    <w:rsid w:val="00AB51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1"/>
    <w:next w:val="aa"/>
    <w:uiPriority w:val="39"/>
    <w:rsid w:val="00AB51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32">
    <w:name w:val="ГОСТ 7.32"/>
    <w:basedOn w:val="a"/>
    <w:qFormat/>
    <w:rsid w:val="00AB51AF"/>
    <w:pPr>
      <w:spacing w:after="0" w:line="360" w:lineRule="auto"/>
      <w:ind w:firstLine="709"/>
      <w:jc w:val="both"/>
    </w:pPr>
    <w:rPr>
      <w:rFonts w:ascii="Times New Roman" w:hAnsi="Times New Roman" w:cs="Times New Roman"/>
      <w:sz w:val="24"/>
      <w:szCs w:val="28"/>
      <w:lang w:val="en-US"/>
    </w:rPr>
  </w:style>
  <w:style w:type="paragraph" w:styleId="1b">
    <w:name w:val="toc 1"/>
    <w:basedOn w:val="a"/>
    <w:next w:val="a"/>
    <w:autoRedefine/>
    <w:uiPriority w:val="39"/>
    <w:unhideWhenUsed/>
    <w:rsid w:val="00AB51AF"/>
    <w:pPr>
      <w:spacing w:after="100"/>
    </w:pPr>
  </w:style>
  <w:style w:type="paragraph" w:customStyle="1" w:styleId="afff3">
    <w:name w:val="МАГИСТРАТУРА СТИЛЬ"/>
    <w:basedOn w:val="25"/>
    <w:link w:val="afff4"/>
    <w:qFormat/>
    <w:rsid w:val="00AB51AF"/>
    <w:pPr>
      <w:spacing w:after="200" w:line="360" w:lineRule="auto"/>
      <w:ind w:left="0" w:firstLine="709"/>
      <w:jc w:val="both"/>
    </w:pPr>
    <w:rPr>
      <w:rFonts w:eastAsia="Calibri"/>
      <w:sz w:val="28"/>
      <w:szCs w:val="28"/>
    </w:rPr>
  </w:style>
  <w:style w:type="character" w:customStyle="1" w:styleId="afff4">
    <w:name w:val="МАГИСТРАТУРА СТИЛЬ Знак"/>
    <w:link w:val="afff3"/>
    <w:rsid w:val="00AB51AF"/>
    <w:rPr>
      <w:rFonts w:ascii="Times New Roman" w:eastAsia="Calibri" w:hAnsi="Times New Roman" w:cs="Times New Roman"/>
      <w:sz w:val="28"/>
      <w:szCs w:val="28"/>
      <w:lang w:eastAsia="ru-RU"/>
    </w:rPr>
  </w:style>
  <w:style w:type="table" w:customStyle="1" w:styleId="110">
    <w:name w:val="Сетка таблицы11"/>
    <w:basedOn w:val="a1"/>
    <w:next w:val="aa"/>
    <w:uiPriority w:val="59"/>
    <w:rsid w:val="00AB51A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a"/>
    <w:uiPriority w:val="39"/>
    <w:rsid w:val="00AB51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next w:val="aa"/>
    <w:uiPriority w:val="39"/>
    <w:rsid w:val="00AB51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1"/>
    <w:next w:val="aa"/>
    <w:uiPriority w:val="39"/>
    <w:rsid w:val="00AB51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2">
    <w:name w:val="Нет списка2"/>
    <w:next w:val="a2"/>
    <w:uiPriority w:val="99"/>
    <w:semiHidden/>
    <w:unhideWhenUsed/>
    <w:rsid w:val="00AB51AF"/>
  </w:style>
  <w:style w:type="table" w:customStyle="1" w:styleId="2101">
    <w:name w:val="Сетка таблицы2101"/>
    <w:basedOn w:val="a1"/>
    <w:uiPriority w:val="59"/>
    <w:rsid w:val="00AB51AF"/>
    <w:pPr>
      <w:spacing w:after="0" w:line="240" w:lineRule="auto"/>
      <w:jc w:val="both"/>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AB51AF"/>
  </w:style>
  <w:style w:type="table" w:customStyle="1" w:styleId="120">
    <w:name w:val="Сетка таблицы12"/>
    <w:basedOn w:val="a1"/>
    <w:next w:val="aa"/>
    <w:uiPriority w:val="39"/>
    <w:rsid w:val="00AB51A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
    <w:basedOn w:val="a1"/>
    <w:next w:val="aa"/>
    <w:uiPriority w:val="39"/>
    <w:rsid w:val="00AB51A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next w:val="aa"/>
    <w:uiPriority w:val="39"/>
    <w:rsid w:val="00AB51A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AB51AF"/>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AB51AF"/>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410">
    <w:name w:val="Сетка таблицы41"/>
    <w:basedOn w:val="a1"/>
    <w:next w:val="aa"/>
    <w:uiPriority w:val="39"/>
    <w:rsid w:val="00AB51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a"/>
    <w:uiPriority w:val="39"/>
    <w:rsid w:val="00AB51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2"/>
    <w:uiPriority w:val="99"/>
    <w:semiHidden/>
    <w:unhideWhenUsed/>
    <w:rsid w:val="00AB51AF"/>
  </w:style>
  <w:style w:type="table" w:customStyle="1" w:styleId="2102">
    <w:name w:val="Сетка таблицы2102"/>
    <w:basedOn w:val="a1"/>
    <w:uiPriority w:val="59"/>
    <w:rsid w:val="00AB51AF"/>
    <w:pPr>
      <w:spacing w:after="0" w:line="240" w:lineRule="auto"/>
      <w:jc w:val="both"/>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a"/>
    <w:uiPriority w:val="59"/>
    <w:rsid w:val="00AB51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AB51AF"/>
  </w:style>
  <w:style w:type="table" w:customStyle="1" w:styleId="130">
    <w:name w:val="Сетка таблицы13"/>
    <w:basedOn w:val="a1"/>
    <w:next w:val="aa"/>
    <w:uiPriority w:val="39"/>
    <w:rsid w:val="00AB51A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a"/>
    <w:uiPriority w:val="39"/>
    <w:rsid w:val="00AB51A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a"/>
    <w:uiPriority w:val="39"/>
    <w:rsid w:val="00AB51A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AB51AF"/>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AB51AF"/>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420">
    <w:name w:val="Сетка таблицы42"/>
    <w:basedOn w:val="a1"/>
    <w:next w:val="aa"/>
    <w:uiPriority w:val="39"/>
    <w:rsid w:val="00AB51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next w:val="aa"/>
    <w:uiPriority w:val="39"/>
    <w:rsid w:val="00AB51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a"/>
    <w:uiPriority w:val="59"/>
    <w:rsid w:val="00AB51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a"/>
    <w:uiPriority w:val="39"/>
    <w:rsid w:val="00AB51A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2"/>
    <w:uiPriority w:val="99"/>
    <w:semiHidden/>
    <w:unhideWhenUsed/>
    <w:rsid w:val="00AB51AF"/>
  </w:style>
  <w:style w:type="table" w:customStyle="1" w:styleId="2103">
    <w:name w:val="Сетка таблицы2103"/>
    <w:basedOn w:val="a1"/>
    <w:uiPriority w:val="59"/>
    <w:rsid w:val="00AB51AF"/>
    <w:pPr>
      <w:spacing w:after="0" w:line="240" w:lineRule="auto"/>
      <w:jc w:val="both"/>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2"/>
    <w:uiPriority w:val="99"/>
    <w:semiHidden/>
    <w:unhideWhenUsed/>
    <w:rsid w:val="00AB51AF"/>
  </w:style>
  <w:style w:type="table" w:customStyle="1" w:styleId="170">
    <w:name w:val="Сетка таблицы17"/>
    <w:basedOn w:val="a1"/>
    <w:next w:val="aa"/>
    <w:uiPriority w:val="39"/>
    <w:rsid w:val="00AB51A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a"/>
    <w:uiPriority w:val="39"/>
    <w:rsid w:val="00AB51A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a"/>
    <w:uiPriority w:val="39"/>
    <w:rsid w:val="00AB51A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AB51AF"/>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AB51AF"/>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430">
    <w:name w:val="Сетка таблицы43"/>
    <w:basedOn w:val="a1"/>
    <w:next w:val="aa"/>
    <w:uiPriority w:val="39"/>
    <w:rsid w:val="00AB51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2"/>
    <w:uiPriority w:val="99"/>
    <w:semiHidden/>
    <w:unhideWhenUsed/>
    <w:rsid w:val="00AB51AF"/>
  </w:style>
  <w:style w:type="table" w:customStyle="1" w:styleId="2104">
    <w:name w:val="Сетка таблицы2104"/>
    <w:basedOn w:val="a1"/>
    <w:uiPriority w:val="59"/>
    <w:rsid w:val="00AB51AF"/>
    <w:pPr>
      <w:spacing w:after="0" w:line="240" w:lineRule="auto"/>
      <w:jc w:val="both"/>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1"/>
    <w:next w:val="aa"/>
    <w:uiPriority w:val="59"/>
    <w:rsid w:val="00AB51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2"/>
    <w:uiPriority w:val="99"/>
    <w:semiHidden/>
    <w:unhideWhenUsed/>
    <w:rsid w:val="00AB51AF"/>
  </w:style>
  <w:style w:type="table" w:customStyle="1" w:styleId="190">
    <w:name w:val="Сетка таблицы19"/>
    <w:basedOn w:val="a1"/>
    <w:next w:val="aa"/>
    <w:uiPriority w:val="39"/>
    <w:rsid w:val="00AB51A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a"/>
    <w:uiPriority w:val="39"/>
    <w:rsid w:val="00AB51A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1"/>
    <w:next w:val="aa"/>
    <w:uiPriority w:val="39"/>
    <w:rsid w:val="00AB51A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AB51AF"/>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AB51AF"/>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440">
    <w:name w:val="Сетка таблицы44"/>
    <w:basedOn w:val="a1"/>
    <w:next w:val="aa"/>
    <w:uiPriority w:val="39"/>
    <w:rsid w:val="00AB51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1"/>
    <w:next w:val="aa"/>
    <w:uiPriority w:val="39"/>
    <w:rsid w:val="00AB51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next w:val="aa"/>
    <w:uiPriority w:val="39"/>
    <w:rsid w:val="00AB51A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1"/>
    <w:next w:val="aa"/>
    <w:uiPriority w:val="39"/>
    <w:rsid w:val="00AB51A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1"/>
    <w:next w:val="aa"/>
    <w:uiPriority w:val="59"/>
    <w:rsid w:val="00AB51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next w:val="aa"/>
    <w:uiPriority w:val="39"/>
    <w:rsid w:val="00AB51A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1"/>
    <w:next w:val="aa"/>
    <w:uiPriority w:val="59"/>
    <w:rsid w:val="00AB51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2"/>
    <w:uiPriority w:val="99"/>
    <w:semiHidden/>
    <w:unhideWhenUsed/>
    <w:rsid w:val="00AB51AF"/>
  </w:style>
  <w:style w:type="table" w:customStyle="1" w:styleId="2105">
    <w:name w:val="Сетка таблицы2105"/>
    <w:basedOn w:val="a1"/>
    <w:uiPriority w:val="59"/>
    <w:rsid w:val="00AB51AF"/>
    <w:pPr>
      <w:spacing w:after="0" w:line="240" w:lineRule="auto"/>
      <w:jc w:val="both"/>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1"/>
    <w:next w:val="aa"/>
    <w:uiPriority w:val="59"/>
    <w:rsid w:val="00AB51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2"/>
    <w:uiPriority w:val="99"/>
    <w:semiHidden/>
    <w:unhideWhenUsed/>
    <w:rsid w:val="00AB51AF"/>
  </w:style>
  <w:style w:type="table" w:customStyle="1" w:styleId="1110">
    <w:name w:val="Сетка таблицы111"/>
    <w:basedOn w:val="a1"/>
    <w:next w:val="aa"/>
    <w:uiPriority w:val="39"/>
    <w:rsid w:val="00AB51A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1"/>
    <w:next w:val="aa"/>
    <w:uiPriority w:val="39"/>
    <w:rsid w:val="00AB51A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1"/>
    <w:next w:val="aa"/>
    <w:uiPriority w:val="39"/>
    <w:rsid w:val="00AB51A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AB51AF"/>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AB51AF"/>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450">
    <w:name w:val="Сетка таблицы45"/>
    <w:basedOn w:val="a1"/>
    <w:next w:val="aa"/>
    <w:uiPriority w:val="39"/>
    <w:rsid w:val="00AB51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55"/>
    <w:basedOn w:val="a1"/>
    <w:next w:val="aa"/>
    <w:uiPriority w:val="39"/>
    <w:rsid w:val="00AB51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2"/>
    <w:uiPriority w:val="99"/>
    <w:semiHidden/>
    <w:unhideWhenUsed/>
    <w:rsid w:val="00AB51AF"/>
  </w:style>
  <w:style w:type="table" w:customStyle="1" w:styleId="2106">
    <w:name w:val="Сетка таблицы2106"/>
    <w:basedOn w:val="a1"/>
    <w:uiPriority w:val="59"/>
    <w:rsid w:val="00AB51AF"/>
    <w:pPr>
      <w:spacing w:after="0" w:line="240" w:lineRule="auto"/>
      <w:jc w:val="both"/>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1"/>
    <w:next w:val="aa"/>
    <w:uiPriority w:val="59"/>
    <w:rsid w:val="00AB51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2"/>
    <w:uiPriority w:val="99"/>
    <w:semiHidden/>
    <w:unhideWhenUsed/>
    <w:rsid w:val="00AB51AF"/>
  </w:style>
  <w:style w:type="table" w:customStyle="1" w:styleId="112">
    <w:name w:val="Сетка таблицы112"/>
    <w:basedOn w:val="a1"/>
    <w:next w:val="aa"/>
    <w:uiPriority w:val="39"/>
    <w:rsid w:val="00AB51A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a"/>
    <w:uiPriority w:val="39"/>
    <w:rsid w:val="00AB51A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1"/>
    <w:next w:val="aa"/>
    <w:uiPriority w:val="39"/>
    <w:rsid w:val="00AB51A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AB51AF"/>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AB51AF"/>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460">
    <w:name w:val="Сетка таблицы46"/>
    <w:basedOn w:val="a1"/>
    <w:next w:val="aa"/>
    <w:uiPriority w:val="39"/>
    <w:rsid w:val="00AB51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6"/>
    <w:basedOn w:val="a1"/>
    <w:next w:val="aa"/>
    <w:uiPriority w:val="39"/>
    <w:rsid w:val="00AB51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2"/>
    <w:uiPriority w:val="99"/>
    <w:semiHidden/>
    <w:unhideWhenUsed/>
    <w:rsid w:val="00AB51AF"/>
  </w:style>
  <w:style w:type="table" w:customStyle="1" w:styleId="2107">
    <w:name w:val="Сетка таблицы2107"/>
    <w:basedOn w:val="a1"/>
    <w:uiPriority w:val="59"/>
    <w:rsid w:val="00AB51AF"/>
    <w:pPr>
      <w:spacing w:after="0" w:line="240" w:lineRule="auto"/>
      <w:jc w:val="both"/>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1"/>
    <w:next w:val="aa"/>
    <w:uiPriority w:val="39"/>
    <w:rsid w:val="00AB51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a"/>
    <w:uiPriority w:val="39"/>
    <w:rsid w:val="00AB51A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2"/>
    <w:uiPriority w:val="99"/>
    <w:semiHidden/>
    <w:unhideWhenUsed/>
    <w:rsid w:val="00AB51AF"/>
  </w:style>
  <w:style w:type="table" w:customStyle="1" w:styleId="2120">
    <w:name w:val="Сетка таблицы212"/>
    <w:basedOn w:val="a1"/>
    <w:next w:val="aa"/>
    <w:uiPriority w:val="59"/>
    <w:rsid w:val="00AB51A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9"/>
    <w:basedOn w:val="a1"/>
    <w:next w:val="aa"/>
    <w:uiPriority w:val="39"/>
    <w:rsid w:val="00AB51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uiPriority w:val="2"/>
    <w:semiHidden/>
    <w:unhideWhenUsed/>
    <w:qFormat/>
    <w:rsid w:val="00AB51AF"/>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AB51AF"/>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47">
    <w:name w:val="Сетка таблицы47"/>
    <w:basedOn w:val="a1"/>
    <w:next w:val="aa"/>
    <w:uiPriority w:val="39"/>
    <w:rsid w:val="00AB51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1"/>
    <w:next w:val="aa"/>
    <w:uiPriority w:val="39"/>
    <w:rsid w:val="00AB51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next w:val="aa"/>
    <w:uiPriority w:val="39"/>
    <w:rsid w:val="00AB51A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a"/>
    <w:uiPriority w:val="59"/>
    <w:rsid w:val="00AB51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a"/>
    <w:uiPriority w:val="59"/>
    <w:rsid w:val="00AB51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1"/>
    <w:next w:val="aa"/>
    <w:uiPriority w:val="59"/>
    <w:rsid w:val="00AB51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2"/>
    <w:uiPriority w:val="99"/>
    <w:semiHidden/>
    <w:unhideWhenUsed/>
    <w:rsid w:val="00AB51AF"/>
  </w:style>
  <w:style w:type="table" w:customStyle="1" w:styleId="21011">
    <w:name w:val="Сетка таблицы21011"/>
    <w:basedOn w:val="a1"/>
    <w:uiPriority w:val="59"/>
    <w:rsid w:val="00AB51AF"/>
    <w:pPr>
      <w:spacing w:after="0" w:line="240" w:lineRule="auto"/>
      <w:jc w:val="both"/>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1"/>
    <w:next w:val="aa"/>
    <w:uiPriority w:val="59"/>
    <w:rsid w:val="00AB51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AB51AF"/>
  </w:style>
  <w:style w:type="table" w:customStyle="1" w:styleId="1210">
    <w:name w:val="Сетка таблицы121"/>
    <w:basedOn w:val="a1"/>
    <w:next w:val="aa"/>
    <w:uiPriority w:val="39"/>
    <w:rsid w:val="00AB51A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1"/>
    <w:next w:val="aa"/>
    <w:uiPriority w:val="39"/>
    <w:rsid w:val="00AB51A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next w:val="aa"/>
    <w:uiPriority w:val="39"/>
    <w:rsid w:val="00AB51A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AB51AF"/>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AB51AF"/>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411">
    <w:name w:val="Сетка таблицы411"/>
    <w:basedOn w:val="a1"/>
    <w:next w:val="aa"/>
    <w:uiPriority w:val="39"/>
    <w:rsid w:val="00AB51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1"/>
    <w:next w:val="aa"/>
    <w:uiPriority w:val="39"/>
    <w:rsid w:val="00AB51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2"/>
    <w:uiPriority w:val="99"/>
    <w:semiHidden/>
    <w:unhideWhenUsed/>
    <w:rsid w:val="00AB51AF"/>
  </w:style>
  <w:style w:type="table" w:customStyle="1" w:styleId="21021">
    <w:name w:val="Сетка таблицы21021"/>
    <w:basedOn w:val="a1"/>
    <w:uiPriority w:val="59"/>
    <w:rsid w:val="00AB51AF"/>
    <w:pPr>
      <w:spacing w:after="0" w:line="240" w:lineRule="auto"/>
      <w:jc w:val="both"/>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next w:val="aa"/>
    <w:uiPriority w:val="59"/>
    <w:rsid w:val="00AB51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2"/>
    <w:uiPriority w:val="99"/>
    <w:semiHidden/>
    <w:unhideWhenUsed/>
    <w:rsid w:val="00AB51AF"/>
  </w:style>
  <w:style w:type="table" w:customStyle="1" w:styleId="1310">
    <w:name w:val="Сетка таблицы131"/>
    <w:basedOn w:val="a1"/>
    <w:next w:val="aa"/>
    <w:uiPriority w:val="39"/>
    <w:rsid w:val="00AB51A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1"/>
    <w:basedOn w:val="a1"/>
    <w:next w:val="aa"/>
    <w:uiPriority w:val="39"/>
    <w:rsid w:val="00AB51A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1"/>
    <w:next w:val="aa"/>
    <w:uiPriority w:val="39"/>
    <w:rsid w:val="00AB51A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uiPriority w:val="2"/>
    <w:semiHidden/>
    <w:unhideWhenUsed/>
    <w:qFormat/>
    <w:rsid w:val="00AB51AF"/>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AB51AF"/>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421">
    <w:name w:val="Сетка таблицы421"/>
    <w:basedOn w:val="a1"/>
    <w:next w:val="aa"/>
    <w:uiPriority w:val="39"/>
    <w:rsid w:val="00AB51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1"/>
    <w:next w:val="aa"/>
    <w:uiPriority w:val="39"/>
    <w:rsid w:val="00AB51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1"/>
    <w:next w:val="aa"/>
    <w:uiPriority w:val="59"/>
    <w:rsid w:val="00AB51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1"/>
    <w:next w:val="aa"/>
    <w:uiPriority w:val="39"/>
    <w:rsid w:val="00AB51A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2"/>
    <w:uiPriority w:val="99"/>
    <w:semiHidden/>
    <w:unhideWhenUsed/>
    <w:rsid w:val="00AB51AF"/>
  </w:style>
  <w:style w:type="table" w:customStyle="1" w:styleId="21031">
    <w:name w:val="Сетка таблицы21031"/>
    <w:basedOn w:val="a1"/>
    <w:uiPriority w:val="59"/>
    <w:rsid w:val="00AB51AF"/>
    <w:pPr>
      <w:spacing w:after="0" w:line="240" w:lineRule="auto"/>
      <w:jc w:val="both"/>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1"/>
    <w:next w:val="aa"/>
    <w:uiPriority w:val="59"/>
    <w:rsid w:val="00AB51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2"/>
    <w:uiPriority w:val="99"/>
    <w:semiHidden/>
    <w:unhideWhenUsed/>
    <w:rsid w:val="00AB51AF"/>
  </w:style>
  <w:style w:type="table" w:customStyle="1" w:styleId="1710">
    <w:name w:val="Сетка таблицы171"/>
    <w:basedOn w:val="a1"/>
    <w:next w:val="aa"/>
    <w:uiPriority w:val="39"/>
    <w:rsid w:val="00AB51A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1"/>
    <w:next w:val="aa"/>
    <w:uiPriority w:val="39"/>
    <w:rsid w:val="00AB51A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1"/>
    <w:next w:val="aa"/>
    <w:uiPriority w:val="39"/>
    <w:rsid w:val="00AB51A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uiPriority w:val="2"/>
    <w:semiHidden/>
    <w:unhideWhenUsed/>
    <w:qFormat/>
    <w:rsid w:val="00AB51AF"/>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AB51AF"/>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431">
    <w:name w:val="Сетка таблицы431"/>
    <w:basedOn w:val="a1"/>
    <w:next w:val="aa"/>
    <w:uiPriority w:val="39"/>
    <w:rsid w:val="00AB51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1"/>
    <w:next w:val="aa"/>
    <w:uiPriority w:val="39"/>
    <w:rsid w:val="00AB51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
    <w:next w:val="a2"/>
    <w:uiPriority w:val="99"/>
    <w:semiHidden/>
    <w:unhideWhenUsed/>
    <w:rsid w:val="00AB51AF"/>
  </w:style>
  <w:style w:type="table" w:customStyle="1" w:styleId="21041">
    <w:name w:val="Сетка таблицы21041"/>
    <w:basedOn w:val="a1"/>
    <w:uiPriority w:val="59"/>
    <w:rsid w:val="00AB51AF"/>
    <w:pPr>
      <w:spacing w:after="0" w:line="240" w:lineRule="auto"/>
      <w:jc w:val="both"/>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1"/>
    <w:basedOn w:val="a1"/>
    <w:next w:val="aa"/>
    <w:uiPriority w:val="59"/>
    <w:rsid w:val="00AB51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2"/>
    <w:uiPriority w:val="99"/>
    <w:semiHidden/>
    <w:unhideWhenUsed/>
    <w:rsid w:val="00AB51AF"/>
  </w:style>
  <w:style w:type="table" w:customStyle="1" w:styleId="191">
    <w:name w:val="Сетка таблицы191"/>
    <w:basedOn w:val="a1"/>
    <w:next w:val="aa"/>
    <w:uiPriority w:val="39"/>
    <w:rsid w:val="00AB51A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1"/>
    <w:next w:val="aa"/>
    <w:uiPriority w:val="39"/>
    <w:rsid w:val="00AB51A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1"/>
    <w:basedOn w:val="a1"/>
    <w:next w:val="aa"/>
    <w:uiPriority w:val="39"/>
    <w:rsid w:val="00AB51A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unhideWhenUsed/>
    <w:qFormat/>
    <w:rsid w:val="00AB51AF"/>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AB51AF"/>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441">
    <w:name w:val="Сетка таблицы441"/>
    <w:basedOn w:val="a1"/>
    <w:next w:val="aa"/>
    <w:uiPriority w:val="39"/>
    <w:rsid w:val="00AB51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541"/>
    <w:basedOn w:val="a1"/>
    <w:next w:val="aa"/>
    <w:uiPriority w:val="39"/>
    <w:rsid w:val="00AB51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1"/>
    <w:basedOn w:val="a1"/>
    <w:next w:val="aa"/>
    <w:uiPriority w:val="39"/>
    <w:rsid w:val="00AB51A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1"/>
    <w:basedOn w:val="a1"/>
    <w:next w:val="aa"/>
    <w:uiPriority w:val="39"/>
    <w:rsid w:val="00AB51A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1"/>
    <w:basedOn w:val="a1"/>
    <w:next w:val="aa"/>
    <w:uiPriority w:val="59"/>
    <w:rsid w:val="00AB51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1"/>
    <w:basedOn w:val="a1"/>
    <w:next w:val="aa"/>
    <w:uiPriority w:val="39"/>
    <w:rsid w:val="00AB51A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1"/>
    <w:next w:val="aa"/>
    <w:uiPriority w:val="59"/>
    <w:rsid w:val="00AB51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2"/>
    <w:uiPriority w:val="99"/>
    <w:semiHidden/>
    <w:unhideWhenUsed/>
    <w:rsid w:val="00AB51AF"/>
  </w:style>
  <w:style w:type="table" w:customStyle="1" w:styleId="21051">
    <w:name w:val="Сетка таблицы21051"/>
    <w:basedOn w:val="a1"/>
    <w:uiPriority w:val="59"/>
    <w:rsid w:val="00AB51AF"/>
    <w:pPr>
      <w:spacing w:after="0" w:line="240" w:lineRule="auto"/>
      <w:jc w:val="both"/>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1"/>
    <w:next w:val="aa"/>
    <w:uiPriority w:val="59"/>
    <w:rsid w:val="00AB51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2"/>
    <w:uiPriority w:val="99"/>
    <w:semiHidden/>
    <w:unhideWhenUsed/>
    <w:rsid w:val="00AB51AF"/>
  </w:style>
  <w:style w:type="table" w:customStyle="1" w:styleId="11110">
    <w:name w:val="Сетка таблицы1111"/>
    <w:basedOn w:val="a1"/>
    <w:next w:val="aa"/>
    <w:uiPriority w:val="39"/>
    <w:rsid w:val="00AB51A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1"/>
    <w:next w:val="aa"/>
    <w:uiPriority w:val="39"/>
    <w:rsid w:val="00AB51A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Сетка таблицы361"/>
    <w:basedOn w:val="a1"/>
    <w:next w:val="aa"/>
    <w:uiPriority w:val="39"/>
    <w:rsid w:val="00AB51A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1">
    <w:name w:val="Table Normal61"/>
    <w:uiPriority w:val="2"/>
    <w:semiHidden/>
    <w:unhideWhenUsed/>
    <w:qFormat/>
    <w:rsid w:val="00AB51AF"/>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AB51AF"/>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451">
    <w:name w:val="Сетка таблицы451"/>
    <w:basedOn w:val="a1"/>
    <w:next w:val="aa"/>
    <w:uiPriority w:val="39"/>
    <w:rsid w:val="00AB51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551"/>
    <w:basedOn w:val="a1"/>
    <w:next w:val="aa"/>
    <w:uiPriority w:val="39"/>
    <w:rsid w:val="00AB51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2"/>
    <w:uiPriority w:val="99"/>
    <w:semiHidden/>
    <w:unhideWhenUsed/>
    <w:rsid w:val="00AB51AF"/>
  </w:style>
  <w:style w:type="table" w:customStyle="1" w:styleId="21061">
    <w:name w:val="Сетка таблицы21061"/>
    <w:basedOn w:val="a1"/>
    <w:uiPriority w:val="59"/>
    <w:rsid w:val="00AB51AF"/>
    <w:pPr>
      <w:spacing w:after="0" w:line="240" w:lineRule="auto"/>
      <w:jc w:val="both"/>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1"/>
    <w:next w:val="aa"/>
    <w:uiPriority w:val="59"/>
    <w:rsid w:val="00AB51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0">
    <w:name w:val="Нет списка161"/>
    <w:next w:val="a2"/>
    <w:uiPriority w:val="99"/>
    <w:semiHidden/>
    <w:unhideWhenUsed/>
    <w:rsid w:val="00AB51AF"/>
  </w:style>
  <w:style w:type="table" w:customStyle="1" w:styleId="1121">
    <w:name w:val="Сетка таблицы1121"/>
    <w:basedOn w:val="a1"/>
    <w:next w:val="aa"/>
    <w:uiPriority w:val="39"/>
    <w:rsid w:val="00AB51A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1"/>
    <w:next w:val="aa"/>
    <w:uiPriority w:val="39"/>
    <w:rsid w:val="00AB51A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Сетка таблицы371"/>
    <w:basedOn w:val="a1"/>
    <w:next w:val="aa"/>
    <w:uiPriority w:val="39"/>
    <w:rsid w:val="00AB51A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uiPriority w:val="2"/>
    <w:semiHidden/>
    <w:unhideWhenUsed/>
    <w:qFormat/>
    <w:rsid w:val="00AB51AF"/>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AB51AF"/>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461">
    <w:name w:val="Сетка таблицы461"/>
    <w:basedOn w:val="a1"/>
    <w:next w:val="aa"/>
    <w:uiPriority w:val="39"/>
    <w:rsid w:val="00AB51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1"/>
    <w:basedOn w:val="a1"/>
    <w:next w:val="aa"/>
    <w:uiPriority w:val="39"/>
    <w:rsid w:val="00AB51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Сетка таблицы301"/>
    <w:basedOn w:val="a1"/>
    <w:next w:val="aa"/>
    <w:uiPriority w:val="59"/>
    <w:rsid w:val="00AB51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Таблица центр-ж"/>
    <w:basedOn w:val="a"/>
    <w:rsid w:val="007C4408"/>
    <w:pPr>
      <w:widowControl w:val="0"/>
      <w:adjustRightInd w:val="0"/>
      <w:spacing w:before="80" w:after="80" w:line="240" w:lineRule="auto"/>
      <w:jc w:val="center"/>
      <w:textAlignment w:val="baseline"/>
    </w:pPr>
    <w:rPr>
      <w:rFonts w:ascii="Arial" w:eastAsia="Times New Roman" w:hAnsi="Arial" w:cs="Times New Roman"/>
      <w:b/>
      <w:szCs w:val="20"/>
      <w:lang w:eastAsia="ru-RU"/>
    </w:rPr>
  </w:style>
  <w:style w:type="paragraph" w:customStyle="1" w:styleId="afff5">
    <w:name w:val="Таблотст"/>
    <w:basedOn w:val="a"/>
    <w:rsid w:val="007C4408"/>
    <w:pPr>
      <w:widowControl w:val="0"/>
      <w:adjustRightInd w:val="0"/>
      <w:spacing w:before="80" w:after="0" w:line="220" w:lineRule="exact"/>
      <w:ind w:left="85"/>
      <w:textAlignment w:val="baseline"/>
    </w:pPr>
    <w:rPr>
      <w:rFonts w:ascii="Arial" w:eastAsia="Times New Roman" w:hAnsi="Arial" w:cs="Times New Roman"/>
      <w:sz w:val="20"/>
      <w:szCs w:val="20"/>
      <w:lang w:eastAsia="ru-RU"/>
    </w:rPr>
  </w:style>
  <w:style w:type="paragraph" w:styleId="afff6">
    <w:name w:val="Message Header"/>
    <w:aliases w:val=" Знак Знак Знак Знак Знак Знак Знак Знак Знак Знак, Знак Знак Знак Знак Зна Знак Знак Знак Знак Знак Знак Знак Знак Знак Знак Знак Знак Знак, Знак Знак Знак Знак Зна Знак Знак Знак Знак,Знак Знак Знак Знак Зна, Знак Знак7"/>
    <w:basedOn w:val="a"/>
    <w:link w:val="afff7"/>
    <w:rsid w:val="007C4408"/>
    <w:pPr>
      <w:widowControl w:val="0"/>
      <w:adjustRightInd w:val="0"/>
      <w:spacing w:before="60" w:after="60" w:line="200" w:lineRule="exact"/>
      <w:jc w:val="center"/>
      <w:textAlignment w:val="baseline"/>
    </w:pPr>
    <w:rPr>
      <w:rFonts w:ascii="Arial" w:eastAsia="Times New Roman" w:hAnsi="Arial" w:cs="Times New Roman"/>
      <w:i/>
      <w:sz w:val="20"/>
      <w:szCs w:val="20"/>
      <w:lang w:val="x-none" w:eastAsia="x-none"/>
    </w:rPr>
  </w:style>
  <w:style w:type="character" w:customStyle="1" w:styleId="afff7">
    <w:name w:val="Шапка Знак"/>
    <w:aliases w:val=" Знак Знак Знак Знак Знак Знак Знак Знак Знак Знак Знак, Знак Знак Знак Знак Зна Знак Знак Знак Знак Знак Знак Знак Знак Знак Знак Знак Знак Знак Знак, Знак Знак Знак Знак Зна Знак Знак Знак Знак Знак,Знак Знак Знак Знак Зна Знак"/>
    <w:basedOn w:val="a0"/>
    <w:link w:val="afff6"/>
    <w:rsid w:val="007C4408"/>
    <w:rPr>
      <w:rFonts w:ascii="Arial" w:eastAsia="Times New Roman" w:hAnsi="Arial" w:cs="Times New Roman"/>
      <w:i/>
      <w:sz w:val="20"/>
      <w:szCs w:val="20"/>
      <w:lang w:val="x-none" w:eastAsia="x-none"/>
    </w:rPr>
  </w:style>
  <w:style w:type="paragraph" w:customStyle="1" w:styleId="afff8">
    <w:name w:val="заг. табл"/>
    <w:basedOn w:val="a"/>
    <w:rsid w:val="007C4408"/>
    <w:pPr>
      <w:widowControl w:val="0"/>
      <w:adjustRightInd w:val="0"/>
      <w:spacing w:before="120" w:after="240" w:line="240" w:lineRule="auto"/>
      <w:jc w:val="center"/>
      <w:textAlignment w:val="baseline"/>
    </w:pPr>
    <w:rPr>
      <w:rFonts w:ascii="Arial" w:eastAsia="Times New Roman" w:hAnsi="Arial" w:cs="Times New Roman"/>
      <w:b/>
      <w:sz w:val="24"/>
      <w:szCs w:val="20"/>
      <w:lang w:eastAsia="ru-RU"/>
    </w:rPr>
  </w:style>
  <w:style w:type="character" w:customStyle="1" w:styleId="2f3">
    <w:name w:val="Слабое выделение2"/>
    <w:basedOn w:val="a0"/>
    <w:uiPriority w:val="19"/>
    <w:qFormat/>
    <w:rsid w:val="007C4408"/>
    <w:rPr>
      <w:i/>
      <w:iCs/>
      <w:color w:val="404040"/>
    </w:rPr>
  </w:style>
  <w:style w:type="character" w:customStyle="1" w:styleId="3a">
    <w:name w:val="Слабое выделение3"/>
    <w:basedOn w:val="a0"/>
    <w:uiPriority w:val="19"/>
    <w:qFormat/>
    <w:rsid w:val="007C4408"/>
    <w:rPr>
      <w:i/>
      <w:iCs/>
      <w:color w:val="404040"/>
    </w:rPr>
  </w:style>
  <w:style w:type="character" w:styleId="afff9">
    <w:name w:val="Subtle Emphasis"/>
    <w:basedOn w:val="a0"/>
    <w:uiPriority w:val="19"/>
    <w:qFormat/>
    <w:rsid w:val="007C4408"/>
    <w:rPr>
      <w:i/>
      <w:iCs/>
      <w:color w:val="808080" w:themeColor="text1" w:themeTint="7F"/>
    </w:rPr>
  </w:style>
  <w:style w:type="paragraph" w:customStyle="1" w:styleId="msonormal0">
    <w:name w:val="msonormal"/>
    <w:basedOn w:val="a"/>
    <w:rsid w:val="007C440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1">
    <w:name w:val="consplusnormal"/>
    <w:basedOn w:val="a"/>
    <w:rsid w:val="007C44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a">
    <w:name w:val="Подпись к таблице_"/>
    <w:basedOn w:val="a0"/>
    <w:rsid w:val="007C4408"/>
    <w:rPr>
      <w:rFonts w:ascii="Calibri" w:eastAsia="Calibri" w:hAnsi="Calibri" w:cs="Calibri"/>
      <w:b/>
      <w:bCs/>
      <w:i w:val="0"/>
      <w:iCs w:val="0"/>
      <w:smallCaps w:val="0"/>
      <w:strike w:val="0"/>
      <w:u w:val="none"/>
    </w:rPr>
  </w:style>
  <w:style w:type="character" w:customStyle="1" w:styleId="afffb">
    <w:name w:val="Подпись к таблице"/>
    <w:basedOn w:val="afffa"/>
    <w:rsid w:val="007C4408"/>
    <w:rPr>
      <w:rFonts w:ascii="Calibri" w:eastAsia="Calibri" w:hAnsi="Calibri" w:cs="Calibri"/>
      <w:b/>
      <w:bCs/>
      <w:i w:val="0"/>
      <w:iCs w:val="0"/>
      <w:smallCaps w:val="0"/>
      <w:strike w:val="0"/>
      <w:color w:val="000000"/>
      <w:spacing w:val="0"/>
      <w:w w:val="100"/>
      <w:position w:val="0"/>
      <w:sz w:val="24"/>
      <w:szCs w:val="24"/>
      <w:u w:val="none"/>
    </w:rPr>
  </w:style>
  <w:style w:type="character" w:customStyle="1" w:styleId="2105pt">
    <w:name w:val="Основной текст (2) + 10;5 pt;Полужирный"/>
    <w:basedOn w:val="28"/>
    <w:rsid w:val="007C4408"/>
    <w:rPr>
      <w:rFonts w:ascii="Calibri" w:eastAsia="Calibri" w:hAnsi="Calibri" w:cs="Calibri"/>
      <w:b/>
      <w:bCs/>
      <w:i w:val="0"/>
      <w:iCs w:val="0"/>
      <w:smallCaps w:val="0"/>
      <w:strike w:val="0"/>
      <w:color w:val="FFFFFF"/>
      <w:spacing w:val="0"/>
      <w:w w:val="100"/>
      <w:position w:val="0"/>
      <w:sz w:val="21"/>
      <w:szCs w:val="21"/>
      <w:u w:val="none"/>
      <w:shd w:val="clear" w:color="auto" w:fill="FFFFFF"/>
      <w:lang w:val="ru-RU" w:eastAsia="ru-RU" w:bidi="ru-RU"/>
    </w:rPr>
  </w:style>
  <w:style w:type="character" w:customStyle="1" w:styleId="2105pt0">
    <w:name w:val="Основной текст (2) + 10;5 pt"/>
    <w:basedOn w:val="28"/>
    <w:rsid w:val="007C4408"/>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55pt">
    <w:name w:val="Основной текст (2) + 5;5 pt"/>
    <w:basedOn w:val="28"/>
    <w:rsid w:val="007C4408"/>
    <w:rPr>
      <w:rFonts w:ascii="Calibri" w:eastAsia="Calibri" w:hAnsi="Calibri" w:cs="Calibri"/>
      <w:b w:val="0"/>
      <w:bCs w:val="0"/>
      <w:i w:val="0"/>
      <w:iCs w:val="0"/>
      <w:smallCaps w:val="0"/>
      <w:strike w:val="0"/>
      <w:color w:val="FFFFFF"/>
      <w:spacing w:val="0"/>
      <w:w w:val="100"/>
      <w:position w:val="0"/>
      <w:sz w:val="11"/>
      <w:szCs w:val="11"/>
      <w:u w:val="none"/>
      <w:shd w:val="clear" w:color="auto" w:fill="FFFFFF"/>
      <w:lang w:val="ru-RU" w:eastAsia="ru-RU" w:bidi="ru-RU"/>
    </w:rPr>
  </w:style>
  <w:style w:type="character" w:customStyle="1" w:styleId="2BookmanOldStyle8pt0pt">
    <w:name w:val="Основной текст (2) + Bookman Old Style;8 pt;Интервал 0 pt"/>
    <w:basedOn w:val="28"/>
    <w:rsid w:val="007C4408"/>
    <w:rPr>
      <w:rFonts w:ascii="Bookman Old Style" w:eastAsia="Bookman Old Style" w:hAnsi="Bookman Old Style" w:cs="Bookman Old Style"/>
      <w:b w:val="0"/>
      <w:bCs w:val="0"/>
      <w:i w:val="0"/>
      <w:iCs w:val="0"/>
      <w:smallCaps w:val="0"/>
      <w:strike w:val="0"/>
      <w:color w:val="000000"/>
      <w:spacing w:val="-10"/>
      <w:w w:val="100"/>
      <w:position w:val="0"/>
      <w:sz w:val="16"/>
      <w:szCs w:val="16"/>
      <w:u w:val="none"/>
      <w:shd w:val="clear" w:color="auto" w:fill="FFFFFF"/>
      <w:lang w:val="ru-RU" w:eastAsia="ru-RU" w:bidi="ru-RU"/>
    </w:rPr>
  </w:style>
  <w:style w:type="character" w:customStyle="1" w:styleId="2f4">
    <w:name w:val="Подпись к таблице (2)"/>
    <w:basedOn w:val="2f1"/>
    <w:rsid w:val="007C4408"/>
    <w:rPr>
      <w:rFonts w:ascii="Calibri" w:eastAsia="Calibri" w:hAnsi="Calibri" w:cs="Calibri"/>
      <w:b/>
      <w:bCs/>
      <w:i w:val="0"/>
      <w:iCs w:val="0"/>
      <w:smallCaps w:val="0"/>
      <w:strike w:val="0"/>
      <w:color w:val="000000"/>
      <w:spacing w:val="0"/>
      <w:w w:val="100"/>
      <w:position w:val="0"/>
      <w:sz w:val="18"/>
      <w:szCs w:val="18"/>
      <w:u w:val="single"/>
      <w:shd w:val="clear" w:color="auto" w:fill="FFFFFF"/>
      <w:lang w:val="ru-RU" w:eastAsia="ru-RU" w:bidi="ru-RU"/>
    </w:rPr>
  </w:style>
  <w:style w:type="character" w:customStyle="1" w:styleId="275pt">
    <w:name w:val="Основной текст (2) + 7;5 pt;Полужирный"/>
    <w:basedOn w:val="28"/>
    <w:rsid w:val="007C4408"/>
    <w:rPr>
      <w:rFonts w:ascii="Calibri" w:eastAsia="Calibri" w:hAnsi="Calibri" w:cs="Calibri"/>
      <w:b/>
      <w:bCs/>
      <w:i w:val="0"/>
      <w:iCs w:val="0"/>
      <w:smallCaps w:val="0"/>
      <w:strike w:val="0"/>
      <w:color w:val="FFFFFF"/>
      <w:spacing w:val="0"/>
      <w:w w:val="100"/>
      <w:position w:val="0"/>
      <w:sz w:val="15"/>
      <w:szCs w:val="15"/>
      <w:u w:val="none"/>
      <w:shd w:val="clear" w:color="auto" w:fill="FFFFFF"/>
      <w:lang w:val="ru-RU" w:eastAsia="ru-RU" w:bidi="ru-RU"/>
    </w:rPr>
  </w:style>
  <w:style w:type="character" w:customStyle="1" w:styleId="2Candara48pt">
    <w:name w:val="Основной текст (2) + Candara;48 pt;Полужирный"/>
    <w:basedOn w:val="28"/>
    <w:rsid w:val="007C4408"/>
    <w:rPr>
      <w:rFonts w:ascii="Candara" w:eastAsia="Candara" w:hAnsi="Candara" w:cs="Candara"/>
      <w:b/>
      <w:bCs/>
      <w:i w:val="0"/>
      <w:iCs w:val="0"/>
      <w:smallCaps w:val="0"/>
      <w:strike w:val="0"/>
      <w:color w:val="000000"/>
      <w:spacing w:val="0"/>
      <w:w w:val="100"/>
      <w:position w:val="0"/>
      <w:sz w:val="96"/>
      <w:szCs w:val="96"/>
      <w:u w:val="none"/>
      <w:shd w:val="clear" w:color="auto" w:fill="FFFFFF"/>
      <w:lang w:val="ru-RU" w:eastAsia="ru-RU" w:bidi="ru-RU"/>
    </w:rPr>
  </w:style>
  <w:style w:type="character" w:customStyle="1" w:styleId="2BookmanOldStyle95pt0pt">
    <w:name w:val="Основной текст (2) + Bookman Old Style;9;5 pt;Интервал 0 pt"/>
    <w:basedOn w:val="28"/>
    <w:rsid w:val="007C4408"/>
    <w:rPr>
      <w:rFonts w:ascii="Bookman Old Style" w:eastAsia="Bookman Old Style" w:hAnsi="Bookman Old Style" w:cs="Bookman Old Style"/>
      <w:b w:val="0"/>
      <w:bCs w:val="0"/>
      <w:i w:val="0"/>
      <w:iCs w:val="0"/>
      <w:smallCaps w:val="0"/>
      <w:strike w:val="0"/>
      <w:color w:val="000000"/>
      <w:spacing w:val="-10"/>
      <w:w w:val="100"/>
      <w:position w:val="0"/>
      <w:sz w:val="19"/>
      <w:szCs w:val="19"/>
      <w:u w:val="none"/>
      <w:shd w:val="clear" w:color="auto" w:fill="FFFFFF"/>
      <w:lang w:val="ru-RU" w:eastAsia="ru-RU" w:bidi="ru-RU"/>
    </w:rPr>
  </w:style>
  <w:style w:type="character" w:customStyle="1" w:styleId="214pt-1pt">
    <w:name w:val="Основной текст (2) + 14 pt;Полужирный;Курсив;Интервал -1 pt"/>
    <w:basedOn w:val="28"/>
    <w:rsid w:val="007C4408"/>
    <w:rPr>
      <w:rFonts w:ascii="Calibri" w:eastAsia="Calibri" w:hAnsi="Calibri" w:cs="Calibri"/>
      <w:b/>
      <w:bCs/>
      <w:i/>
      <w:iCs/>
      <w:smallCaps w:val="0"/>
      <w:strike w:val="0"/>
      <w:color w:val="000000"/>
      <w:spacing w:val="-30"/>
      <w:w w:val="100"/>
      <w:position w:val="0"/>
      <w:sz w:val="28"/>
      <w:szCs w:val="28"/>
      <w:u w:val="none"/>
      <w:shd w:val="clear" w:color="auto" w:fill="FFFFFF"/>
      <w:lang w:val="ru-RU" w:eastAsia="ru-RU" w:bidi="ru-RU"/>
    </w:rPr>
  </w:style>
  <w:style w:type="character" w:customStyle="1" w:styleId="275pt0">
    <w:name w:val="Основной текст (2) + 7;5 pt"/>
    <w:basedOn w:val="28"/>
    <w:rsid w:val="007C4408"/>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Candara55pt">
    <w:name w:val="Основной текст (2) + Candara;5;5 pt"/>
    <w:basedOn w:val="28"/>
    <w:rsid w:val="007C4408"/>
    <w:rPr>
      <w:rFonts w:ascii="Candara" w:eastAsia="Candara" w:hAnsi="Candara" w:cs="Candara"/>
      <w:b w:val="0"/>
      <w:bCs w:val="0"/>
      <w:i w:val="0"/>
      <w:iCs w:val="0"/>
      <w:smallCaps w:val="0"/>
      <w:strike w:val="0"/>
      <w:color w:val="000000"/>
      <w:spacing w:val="0"/>
      <w:w w:val="100"/>
      <w:position w:val="0"/>
      <w:sz w:val="11"/>
      <w:szCs w:val="11"/>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4926">
      <w:bodyDiv w:val="1"/>
      <w:marLeft w:val="0"/>
      <w:marRight w:val="0"/>
      <w:marTop w:val="0"/>
      <w:marBottom w:val="0"/>
      <w:divBdr>
        <w:top w:val="none" w:sz="0" w:space="0" w:color="auto"/>
        <w:left w:val="none" w:sz="0" w:space="0" w:color="auto"/>
        <w:bottom w:val="none" w:sz="0" w:space="0" w:color="auto"/>
        <w:right w:val="none" w:sz="0" w:space="0" w:color="auto"/>
      </w:divBdr>
    </w:div>
    <w:div w:id="19668167">
      <w:bodyDiv w:val="1"/>
      <w:marLeft w:val="0"/>
      <w:marRight w:val="0"/>
      <w:marTop w:val="0"/>
      <w:marBottom w:val="0"/>
      <w:divBdr>
        <w:top w:val="none" w:sz="0" w:space="0" w:color="auto"/>
        <w:left w:val="none" w:sz="0" w:space="0" w:color="auto"/>
        <w:bottom w:val="none" w:sz="0" w:space="0" w:color="auto"/>
        <w:right w:val="none" w:sz="0" w:space="0" w:color="auto"/>
      </w:divBdr>
    </w:div>
    <w:div w:id="35664961">
      <w:bodyDiv w:val="1"/>
      <w:marLeft w:val="0"/>
      <w:marRight w:val="0"/>
      <w:marTop w:val="0"/>
      <w:marBottom w:val="0"/>
      <w:divBdr>
        <w:top w:val="none" w:sz="0" w:space="0" w:color="auto"/>
        <w:left w:val="none" w:sz="0" w:space="0" w:color="auto"/>
        <w:bottom w:val="none" w:sz="0" w:space="0" w:color="auto"/>
        <w:right w:val="none" w:sz="0" w:space="0" w:color="auto"/>
      </w:divBdr>
    </w:div>
    <w:div w:id="69277835">
      <w:bodyDiv w:val="1"/>
      <w:marLeft w:val="0"/>
      <w:marRight w:val="0"/>
      <w:marTop w:val="0"/>
      <w:marBottom w:val="0"/>
      <w:divBdr>
        <w:top w:val="none" w:sz="0" w:space="0" w:color="auto"/>
        <w:left w:val="none" w:sz="0" w:space="0" w:color="auto"/>
        <w:bottom w:val="none" w:sz="0" w:space="0" w:color="auto"/>
        <w:right w:val="none" w:sz="0" w:space="0" w:color="auto"/>
      </w:divBdr>
    </w:div>
    <w:div w:id="69693123">
      <w:bodyDiv w:val="1"/>
      <w:marLeft w:val="0"/>
      <w:marRight w:val="0"/>
      <w:marTop w:val="0"/>
      <w:marBottom w:val="0"/>
      <w:divBdr>
        <w:top w:val="none" w:sz="0" w:space="0" w:color="auto"/>
        <w:left w:val="none" w:sz="0" w:space="0" w:color="auto"/>
        <w:bottom w:val="none" w:sz="0" w:space="0" w:color="auto"/>
        <w:right w:val="none" w:sz="0" w:space="0" w:color="auto"/>
      </w:divBdr>
    </w:div>
    <w:div w:id="80951158">
      <w:bodyDiv w:val="1"/>
      <w:marLeft w:val="0"/>
      <w:marRight w:val="0"/>
      <w:marTop w:val="0"/>
      <w:marBottom w:val="0"/>
      <w:divBdr>
        <w:top w:val="none" w:sz="0" w:space="0" w:color="auto"/>
        <w:left w:val="none" w:sz="0" w:space="0" w:color="auto"/>
        <w:bottom w:val="none" w:sz="0" w:space="0" w:color="auto"/>
        <w:right w:val="none" w:sz="0" w:space="0" w:color="auto"/>
      </w:divBdr>
    </w:div>
    <w:div w:id="99498073">
      <w:bodyDiv w:val="1"/>
      <w:marLeft w:val="0"/>
      <w:marRight w:val="0"/>
      <w:marTop w:val="0"/>
      <w:marBottom w:val="0"/>
      <w:divBdr>
        <w:top w:val="none" w:sz="0" w:space="0" w:color="auto"/>
        <w:left w:val="none" w:sz="0" w:space="0" w:color="auto"/>
        <w:bottom w:val="none" w:sz="0" w:space="0" w:color="auto"/>
        <w:right w:val="none" w:sz="0" w:space="0" w:color="auto"/>
      </w:divBdr>
    </w:div>
    <w:div w:id="101341035">
      <w:bodyDiv w:val="1"/>
      <w:marLeft w:val="0"/>
      <w:marRight w:val="0"/>
      <w:marTop w:val="0"/>
      <w:marBottom w:val="0"/>
      <w:divBdr>
        <w:top w:val="none" w:sz="0" w:space="0" w:color="auto"/>
        <w:left w:val="none" w:sz="0" w:space="0" w:color="auto"/>
        <w:bottom w:val="none" w:sz="0" w:space="0" w:color="auto"/>
        <w:right w:val="none" w:sz="0" w:space="0" w:color="auto"/>
      </w:divBdr>
    </w:div>
    <w:div w:id="121651978">
      <w:bodyDiv w:val="1"/>
      <w:marLeft w:val="0"/>
      <w:marRight w:val="0"/>
      <w:marTop w:val="0"/>
      <w:marBottom w:val="0"/>
      <w:divBdr>
        <w:top w:val="none" w:sz="0" w:space="0" w:color="auto"/>
        <w:left w:val="none" w:sz="0" w:space="0" w:color="auto"/>
        <w:bottom w:val="none" w:sz="0" w:space="0" w:color="auto"/>
        <w:right w:val="none" w:sz="0" w:space="0" w:color="auto"/>
      </w:divBdr>
    </w:div>
    <w:div w:id="139273945">
      <w:bodyDiv w:val="1"/>
      <w:marLeft w:val="0"/>
      <w:marRight w:val="0"/>
      <w:marTop w:val="0"/>
      <w:marBottom w:val="0"/>
      <w:divBdr>
        <w:top w:val="none" w:sz="0" w:space="0" w:color="auto"/>
        <w:left w:val="none" w:sz="0" w:space="0" w:color="auto"/>
        <w:bottom w:val="none" w:sz="0" w:space="0" w:color="auto"/>
        <w:right w:val="none" w:sz="0" w:space="0" w:color="auto"/>
      </w:divBdr>
    </w:div>
    <w:div w:id="143817620">
      <w:bodyDiv w:val="1"/>
      <w:marLeft w:val="0"/>
      <w:marRight w:val="0"/>
      <w:marTop w:val="0"/>
      <w:marBottom w:val="0"/>
      <w:divBdr>
        <w:top w:val="none" w:sz="0" w:space="0" w:color="auto"/>
        <w:left w:val="none" w:sz="0" w:space="0" w:color="auto"/>
        <w:bottom w:val="none" w:sz="0" w:space="0" w:color="auto"/>
        <w:right w:val="none" w:sz="0" w:space="0" w:color="auto"/>
      </w:divBdr>
    </w:div>
    <w:div w:id="146172647">
      <w:bodyDiv w:val="1"/>
      <w:marLeft w:val="0"/>
      <w:marRight w:val="0"/>
      <w:marTop w:val="0"/>
      <w:marBottom w:val="0"/>
      <w:divBdr>
        <w:top w:val="none" w:sz="0" w:space="0" w:color="auto"/>
        <w:left w:val="none" w:sz="0" w:space="0" w:color="auto"/>
        <w:bottom w:val="none" w:sz="0" w:space="0" w:color="auto"/>
        <w:right w:val="none" w:sz="0" w:space="0" w:color="auto"/>
      </w:divBdr>
    </w:div>
    <w:div w:id="157574162">
      <w:bodyDiv w:val="1"/>
      <w:marLeft w:val="0"/>
      <w:marRight w:val="0"/>
      <w:marTop w:val="0"/>
      <w:marBottom w:val="0"/>
      <w:divBdr>
        <w:top w:val="none" w:sz="0" w:space="0" w:color="auto"/>
        <w:left w:val="none" w:sz="0" w:space="0" w:color="auto"/>
        <w:bottom w:val="none" w:sz="0" w:space="0" w:color="auto"/>
        <w:right w:val="none" w:sz="0" w:space="0" w:color="auto"/>
      </w:divBdr>
    </w:div>
    <w:div w:id="160391709">
      <w:bodyDiv w:val="1"/>
      <w:marLeft w:val="0"/>
      <w:marRight w:val="0"/>
      <w:marTop w:val="0"/>
      <w:marBottom w:val="0"/>
      <w:divBdr>
        <w:top w:val="none" w:sz="0" w:space="0" w:color="auto"/>
        <w:left w:val="none" w:sz="0" w:space="0" w:color="auto"/>
        <w:bottom w:val="none" w:sz="0" w:space="0" w:color="auto"/>
        <w:right w:val="none" w:sz="0" w:space="0" w:color="auto"/>
      </w:divBdr>
    </w:div>
    <w:div w:id="195125220">
      <w:bodyDiv w:val="1"/>
      <w:marLeft w:val="0"/>
      <w:marRight w:val="0"/>
      <w:marTop w:val="0"/>
      <w:marBottom w:val="0"/>
      <w:divBdr>
        <w:top w:val="none" w:sz="0" w:space="0" w:color="auto"/>
        <w:left w:val="none" w:sz="0" w:space="0" w:color="auto"/>
        <w:bottom w:val="none" w:sz="0" w:space="0" w:color="auto"/>
        <w:right w:val="none" w:sz="0" w:space="0" w:color="auto"/>
      </w:divBdr>
    </w:div>
    <w:div w:id="199704818">
      <w:bodyDiv w:val="1"/>
      <w:marLeft w:val="0"/>
      <w:marRight w:val="0"/>
      <w:marTop w:val="0"/>
      <w:marBottom w:val="0"/>
      <w:divBdr>
        <w:top w:val="none" w:sz="0" w:space="0" w:color="auto"/>
        <w:left w:val="none" w:sz="0" w:space="0" w:color="auto"/>
        <w:bottom w:val="none" w:sz="0" w:space="0" w:color="auto"/>
        <w:right w:val="none" w:sz="0" w:space="0" w:color="auto"/>
      </w:divBdr>
    </w:div>
    <w:div w:id="215776569">
      <w:bodyDiv w:val="1"/>
      <w:marLeft w:val="0"/>
      <w:marRight w:val="0"/>
      <w:marTop w:val="0"/>
      <w:marBottom w:val="0"/>
      <w:divBdr>
        <w:top w:val="none" w:sz="0" w:space="0" w:color="auto"/>
        <w:left w:val="none" w:sz="0" w:space="0" w:color="auto"/>
        <w:bottom w:val="none" w:sz="0" w:space="0" w:color="auto"/>
        <w:right w:val="none" w:sz="0" w:space="0" w:color="auto"/>
      </w:divBdr>
    </w:div>
    <w:div w:id="221599510">
      <w:bodyDiv w:val="1"/>
      <w:marLeft w:val="0"/>
      <w:marRight w:val="0"/>
      <w:marTop w:val="0"/>
      <w:marBottom w:val="0"/>
      <w:divBdr>
        <w:top w:val="none" w:sz="0" w:space="0" w:color="auto"/>
        <w:left w:val="none" w:sz="0" w:space="0" w:color="auto"/>
        <w:bottom w:val="none" w:sz="0" w:space="0" w:color="auto"/>
        <w:right w:val="none" w:sz="0" w:space="0" w:color="auto"/>
      </w:divBdr>
    </w:div>
    <w:div w:id="230969538">
      <w:bodyDiv w:val="1"/>
      <w:marLeft w:val="0"/>
      <w:marRight w:val="0"/>
      <w:marTop w:val="0"/>
      <w:marBottom w:val="0"/>
      <w:divBdr>
        <w:top w:val="none" w:sz="0" w:space="0" w:color="auto"/>
        <w:left w:val="none" w:sz="0" w:space="0" w:color="auto"/>
        <w:bottom w:val="none" w:sz="0" w:space="0" w:color="auto"/>
        <w:right w:val="none" w:sz="0" w:space="0" w:color="auto"/>
      </w:divBdr>
    </w:div>
    <w:div w:id="257908338">
      <w:bodyDiv w:val="1"/>
      <w:marLeft w:val="0"/>
      <w:marRight w:val="0"/>
      <w:marTop w:val="0"/>
      <w:marBottom w:val="0"/>
      <w:divBdr>
        <w:top w:val="none" w:sz="0" w:space="0" w:color="auto"/>
        <w:left w:val="none" w:sz="0" w:space="0" w:color="auto"/>
        <w:bottom w:val="none" w:sz="0" w:space="0" w:color="auto"/>
        <w:right w:val="none" w:sz="0" w:space="0" w:color="auto"/>
      </w:divBdr>
    </w:div>
    <w:div w:id="293410908">
      <w:bodyDiv w:val="1"/>
      <w:marLeft w:val="0"/>
      <w:marRight w:val="0"/>
      <w:marTop w:val="0"/>
      <w:marBottom w:val="0"/>
      <w:divBdr>
        <w:top w:val="none" w:sz="0" w:space="0" w:color="auto"/>
        <w:left w:val="none" w:sz="0" w:space="0" w:color="auto"/>
        <w:bottom w:val="none" w:sz="0" w:space="0" w:color="auto"/>
        <w:right w:val="none" w:sz="0" w:space="0" w:color="auto"/>
      </w:divBdr>
    </w:div>
    <w:div w:id="321005144">
      <w:bodyDiv w:val="1"/>
      <w:marLeft w:val="0"/>
      <w:marRight w:val="0"/>
      <w:marTop w:val="0"/>
      <w:marBottom w:val="0"/>
      <w:divBdr>
        <w:top w:val="none" w:sz="0" w:space="0" w:color="auto"/>
        <w:left w:val="none" w:sz="0" w:space="0" w:color="auto"/>
        <w:bottom w:val="none" w:sz="0" w:space="0" w:color="auto"/>
        <w:right w:val="none" w:sz="0" w:space="0" w:color="auto"/>
      </w:divBdr>
    </w:div>
    <w:div w:id="322321589">
      <w:bodyDiv w:val="1"/>
      <w:marLeft w:val="0"/>
      <w:marRight w:val="0"/>
      <w:marTop w:val="0"/>
      <w:marBottom w:val="0"/>
      <w:divBdr>
        <w:top w:val="none" w:sz="0" w:space="0" w:color="auto"/>
        <w:left w:val="none" w:sz="0" w:space="0" w:color="auto"/>
        <w:bottom w:val="none" w:sz="0" w:space="0" w:color="auto"/>
        <w:right w:val="none" w:sz="0" w:space="0" w:color="auto"/>
      </w:divBdr>
    </w:div>
    <w:div w:id="332025248">
      <w:bodyDiv w:val="1"/>
      <w:marLeft w:val="0"/>
      <w:marRight w:val="0"/>
      <w:marTop w:val="0"/>
      <w:marBottom w:val="0"/>
      <w:divBdr>
        <w:top w:val="none" w:sz="0" w:space="0" w:color="auto"/>
        <w:left w:val="none" w:sz="0" w:space="0" w:color="auto"/>
        <w:bottom w:val="none" w:sz="0" w:space="0" w:color="auto"/>
        <w:right w:val="none" w:sz="0" w:space="0" w:color="auto"/>
      </w:divBdr>
    </w:div>
    <w:div w:id="368074781">
      <w:bodyDiv w:val="1"/>
      <w:marLeft w:val="0"/>
      <w:marRight w:val="0"/>
      <w:marTop w:val="0"/>
      <w:marBottom w:val="0"/>
      <w:divBdr>
        <w:top w:val="none" w:sz="0" w:space="0" w:color="auto"/>
        <w:left w:val="none" w:sz="0" w:space="0" w:color="auto"/>
        <w:bottom w:val="none" w:sz="0" w:space="0" w:color="auto"/>
        <w:right w:val="none" w:sz="0" w:space="0" w:color="auto"/>
      </w:divBdr>
    </w:div>
    <w:div w:id="373583644">
      <w:bodyDiv w:val="1"/>
      <w:marLeft w:val="0"/>
      <w:marRight w:val="0"/>
      <w:marTop w:val="0"/>
      <w:marBottom w:val="0"/>
      <w:divBdr>
        <w:top w:val="none" w:sz="0" w:space="0" w:color="auto"/>
        <w:left w:val="none" w:sz="0" w:space="0" w:color="auto"/>
        <w:bottom w:val="none" w:sz="0" w:space="0" w:color="auto"/>
        <w:right w:val="none" w:sz="0" w:space="0" w:color="auto"/>
      </w:divBdr>
    </w:div>
    <w:div w:id="393625923">
      <w:bodyDiv w:val="1"/>
      <w:marLeft w:val="0"/>
      <w:marRight w:val="0"/>
      <w:marTop w:val="0"/>
      <w:marBottom w:val="0"/>
      <w:divBdr>
        <w:top w:val="none" w:sz="0" w:space="0" w:color="auto"/>
        <w:left w:val="none" w:sz="0" w:space="0" w:color="auto"/>
        <w:bottom w:val="none" w:sz="0" w:space="0" w:color="auto"/>
        <w:right w:val="none" w:sz="0" w:space="0" w:color="auto"/>
      </w:divBdr>
    </w:div>
    <w:div w:id="423959516">
      <w:bodyDiv w:val="1"/>
      <w:marLeft w:val="0"/>
      <w:marRight w:val="0"/>
      <w:marTop w:val="0"/>
      <w:marBottom w:val="0"/>
      <w:divBdr>
        <w:top w:val="none" w:sz="0" w:space="0" w:color="auto"/>
        <w:left w:val="none" w:sz="0" w:space="0" w:color="auto"/>
        <w:bottom w:val="none" w:sz="0" w:space="0" w:color="auto"/>
        <w:right w:val="none" w:sz="0" w:space="0" w:color="auto"/>
      </w:divBdr>
    </w:div>
    <w:div w:id="453332513">
      <w:bodyDiv w:val="1"/>
      <w:marLeft w:val="0"/>
      <w:marRight w:val="0"/>
      <w:marTop w:val="0"/>
      <w:marBottom w:val="0"/>
      <w:divBdr>
        <w:top w:val="none" w:sz="0" w:space="0" w:color="auto"/>
        <w:left w:val="none" w:sz="0" w:space="0" w:color="auto"/>
        <w:bottom w:val="none" w:sz="0" w:space="0" w:color="auto"/>
        <w:right w:val="none" w:sz="0" w:space="0" w:color="auto"/>
      </w:divBdr>
    </w:div>
    <w:div w:id="474180193">
      <w:bodyDiv w:val="1"/>
      <w:marLeft w:val="0"/>
      <w:marRight w:val="0"/>
      <w:marTop w:val="0"/>
      <w:marBottom w:val="0"/>
      <w:divBdr>
        <w:top w:val="none" w:sz="0" w:space="0" w:color="auto"/>
        <w:left w:val="none" w:sz="0" w:space="0" w:color="auto"/>
        <w:bottom w:val="none" w:sz="0" w:space="0" w:color="auto"/>
        <w:right w:val="none" w:sz="0" w:space="0" w:color="auto"/>
      </w:divBdr>
    </w:div>
    <w:div w:id="478884982">
      <w:bodyDiv w:val="1"/>
      <w:marLeft w:val="0"/>
      <w:marRight w:val="0"/>
      <w:marTop w:val="0"/>
      <w:marBottom w:val="0"/>
      <w:divBdr>
        <w:top w:val="none" w:sz="0" w:space="0" w:color="auto"/>
        <w:left w:val="none" w:sz="0" w:space="0" w:color="auto"/>
        <w:bottom w:val="none" w:sz="0" w:space="0" w:color="auto"/>
        <w:right w:val="none" w:sz="0" w:space="0" w:color="auto"/>
      </w:divBdr>
    </w:div>
    <w:div w:id="480660964">
      <w:bodyDiv w:val="1"/>
      <w:marLeft w:val="0"/>
      <w:marRight w:val="0"/>
      <w:marTop w:val="0"/>
      <w:marBottom w:val="0"/>
      <w:divBdr>
        <w:top w:val="none" w:sz="0" w:space="0" w:color="auto"/>
        <w:left w:val="none" w:sz="0" w:space="0" w:color="auto"/>
        <w:bottom w:val="none" w:sz="0" w:space="0" w:color="auto"/>
        <w:right w:val="none" w:sz="0" w:space="0" w:color="auto"/>
      </w:divBdr>
    </w:div>
    <w:div w:id="483664792">
      <w:bodyDiv w:val="1"/>
      <w:marLeft w:val="0"/>
      <w:marRight w:val="0"/>
      <w:marTop w:val="0"/>
      <w:marBottom w:val="0"/>
      <w:divBdr>
        <w:top w:val="none" w:sz="0" w:space="0" w:color="auto"/>
        <w:left w:val="none" w:sz="0" w:space="0" w:color="auto"/>
        <w:bottom w:val="none" w:sz="0" w:space="0" w:color="auto"/>
        <w:right w:val="none" w:sz="0" w:space="0" w:color="auto"/>
      </w:divBdr>
    </w:div>
    <w:div w:id="490101894">
      <w:bodyDiv w:val="1"/>
      <w:marLeft w:val="0"/>
      <w:marRight w:val="0"/>
      <w:marTop w:val="0"/>
      <w:marBottom w:val="0"/>
      <w:divBdr>
        <w:top w:val="none" w:sz="0" w:space="0" w:color="auto"/>
        <w:left w:val="none" w:sz="0" w:space="0" w:color="auto"/>
        <w:bottom w:val="none" w:sz="0" w:space="0" w:color="auto"/>
        <w:right w:val="none" w:sz="0" w:space="0" w:color="auto"/>
      </w:divBdr>
    </w:div>
    <w:div w:id="494495511">
      <w:bodyDiv w:val="1"/>
      <w:marLeft w:val="0"/>
      <w:marRight w:val="0"/>
      <w:marTop w:val="0"/>
      <w:marBottom w:val="0"/>
      <w:divBdr>
        <w:top w:val="none" w:sz="0" w:space="0" w:color="auto"/>
        <w:left w:val="none" w:sz="0" w:space="0" w:color="auto"/>
        <w:bottom w:val="none" w:sz="0" w:space="0" w:color="auto"/>
        <w:right w:val="none" w:sz="0" w:space="0" w:color="auto"/>
      </w:divBdr>
    </w:div>
    <w:div w:id="562561973">
      <w:bodyDiv w:val="1"/>
      <w:marLeft w:val="0"/>
      <w:marRight w:val="0"/>
      <w:marTop w:val="0"/>
      <w:marBottom w:val="0"/>
      <w:divBdr>
        <w:top w:val="none" w:sz="0" w:space="0" w:color="auto"/>
        <w:left w:val="none" w:sz="0" w:space="0" w:color="auto"/>
        <w:bottom w:val="none" w:sz="0" w:space="0" w:color="auto"/>
        <w:right w:val="none" w:sz="0" w:space="0" w:color="auto"/>
      </w:divBdr>
    </w:div>
    <w:div w:id="569926989">
      <w:bodyDiv w:val="1"/>
      <w:marLeft w:val="0"/>
      <w:marRight w:val="0"/>
      <w:marTop w:val="0"/>
      <w:marBottom w:val="0"/>
      <w:divBdr>
        <w:top w:val="none" w:sz="0" w:space="0" w:color="auto"/>
        <w:left w:val="none" w:sz="0" w:space="0" w:color="auto"/>
        <w:bottom w:val="none" w:sz="0" w:space="0" w:color="auto"/>
        <w:right w:val="none" w:sz="0" w:space="0" w:color="auto"/>
      </w:divBdr>
    </w:div>
    <w:div w:id="579022273">
      <w:bodyDiv w:val="1"/>
      <w:marLeft w:val="0"/>
      <w:marRight w:val="0"/>
      <w:marTop w:val="0"/>
      <w:marBottom w:val="0"/>
      <w:divBdr>
        <w:top w:val="none" w:sz="0" w:space="0" w:color="auto"/>
        <w:left w:val="none" w:sz="0" w:space="0" w:color="auto"/>
        <w:bottom w:val="none" w:sz="0" w:space="0" w:color="auto"/>
        <w:right w:val="none" w:sz="0" w:space="0" w:color="auto"/>
      </w:divBdr>
    </w:div>
    <w:div w:id="618991148">
      <w:bodyDiv w:val="1"/>
      <w:marLeft w:val="0"/>
      <w:marRight w:val="0"/>
      <w:marTop w:val="0"/>
      <w:marBottom w:val="0"/>
      <w:divBdr>
        <w:top w:val="none" w:sz="0" w:space="0" w:color="auto"/>
        <w:left w:val="none" w:sz="0" w:space="0" w:color="auto"/>
        <w:bottom w:val="none" w:sz="0" w:space="0" w:color="auto"/>
        <w:right w:val="none" w:sz="0" w:space="0" w:color="auto"/>
      </w:divBdr>
    </w:div>
    <w:div w:id="624043498">
      <w:bodyDiv w:val="1"/>
      <w:marLeft w:val="0"/>
      <w:marRight w:val="0"/>
      <w:marTop w:val="0"/>
      <w:marBottom w:val="0"/>
      <w:divBdr>
        <w:top w:val="none" w:sz="0" w:space="0" w:color="auto"/>
        <w:left w:val="none" w:sz="0" w:space="0" w:color="auto"/>
        <w:bottom w:val="none" w:sz="0" w:space="0" w:color="auto"/>
        <w:right w:val="none" w:sz="0" w:space="0" w:color="auto"/>
      </w:divBdr>
    </w:div>
    <w:div w:id="629091575">
      <w:bodyDiv w:val="1"/>
      <w:marLeft w:val="0"/>
      <w:marRight w:val="0"/>
      <w:marTop w:val="0"/>
      <w:marBottom w:val="0"/>
      <w:divBdr>
        <w:top w:val="none" w:sz="0" w:space="0" w:color="auto"/>
        <w:left w:val="none" w:sz="0" w:space="0" w:color="auto"/>
        <w:bottom w:val="none" w:sz="0" w:space="0" w:color="auto"/>
        <w:right w:val="none" w:sz="0" w:space="0" w:color="auto"/>
      </w:divBdr>
      <w:divsChild>
        <w:div w:id="845093504">
          <w:marLeft w:val="0"/>
          <w:marRight w:val="0"/>
          <w:marTop w:val="0"/>
          <w:marBottom w:val="0"/>
          <w:divBdr>
            <w:top w:val="none" w:sz="0" w:space="0" w:color="auto"/>
            <w:left w:val="none" w:sz="0" w:space="0" w:color="auto"/>
            <w:bottom w:val="none" w:sz="0" w:space="0" w:color="auto"/>
            <w:right w:val="none" w:sz="0" w:space="0" w:color="auto"/>
          </w:divBdr>
        </w:div>
      </w:divsChild>
    </w:div>
    <w:div w:id="639268810">
      <w:bodyDiv w:val="1"/>
      <w:marLeft w:val="0"/>
      <w:marRight w:val="0"/>
      <w:marTop w:val="0"/>
      <w:marBottom w:val="0"/>
      <w:divBdr>
        <w:top w:val="none" w:sz="0" w:space="0" w:color="auto"/>
        <w:left w:val="none" w:sz="0" w:space="0" w:color="auto"/>
        <w:bottom w:val="none" w:sz="0" w:space="0" w:color="auto"/>
        <w:right w:val="none" w:sz="0" w:space="0" w:color="auto"/>
      </w:divBdr>
    </w:div>
    <w:div w:id="643582216">
      <w:bodyDiv w:val="1"/>
      <w:marLeft w:val="0"/>
      <w:marRight w:val="0"/>
      <w:marTop w:val="0"/>
      <w:marBottom w:val="0"/>
      <w:divBdr>
        <w:top w:val="none" w:sz="0" w:space="0" w:color="auto"/>
        <w:left w:val="none" w:sz="0" w:space="0" w:color="auto"/>
        <w:bottom w:val="none" w:sz="0" w:space="0" w:color="auto"/>
        <w:right w:val="none" w:sz="0" w:space="0" w:color="auto"/>
      </w:divBdr>
    </w:div>
    <w:div w:id="657421182">
      <w:bodyDiv w:val="1"/>
      <w:marLeft w:val="0"/>
      <w:marRight w:val="0"/>
      <w:marTop w:val="0"/>
      <w:marBottom w:val="0"/>
      <w:divBdr>
        <w:top w:val="none" w:sz="0" w:space="0" w:color="auto"/>
        <w:left w:val="none" w:sz="0" w:space="0" w:color="auto"/>
        <w:bottom w:val="none" w:sz="0" w:space="0" w:color="auto"/>
        <w:right w:val="none" w:sz="0" w:space="0" w:color="auto"/>
      </w:divBdr>
    </w:div>
    <w:div w:id="660885689">
      <w:bodyDiv w:val="1"/>
      <w:marLeft w:val="0"/>
      <w:marRight w:val="0"/>
      <w:marTop w:val="0"/>
      <w:marBottom w:val="0"/>
      <w:divBdr>
        <w:top w:val="none" w:sz="0" w:space="0" w:color="auto"/>
        <w:left w:val="none" w:sz="0" w:space="0" w:color="auto"/>
        <w:bottom w:val="none" w:sz="0" w:space="0" w:color="auto"/>
        <w:right w:val="none" w:sz="0" w:space="0" w:color="auto"/>
      </w:divBdr>
    </w:div>
    <w:div w:id="668411968">
      <w:bodyDiv w:val="1"/>
      <w:marLeft w:val="0"/>
      <w:marRight w:val="0"/>
      <w:marTop w:val="0"/>
      <w:marBottom w:val="0"/>
      <w:divBdr>
        <w:top w:val="none" w:sz="0" w:space="0" w:color="auto"/>
        <w:left w:val="none" w:sz="0" w:space="0" w:color="auto"/>
        <w:bottom w:val="none" w:sz="0" w:space="0" w:color="auto"/>
        <w:right w:val="none" w:sz="0" w:space="0" w:color="auto"/>
      </w:divBdr>
    </w:div>
    <w:div w:id="671570017">
      <w:bodyDiv w:val="1"/>
      <w:marLeft w:val="0"/>
      <w:marRight w:val="0"/>
      <w:marTop w:val="0"/>
      <w:marBottom w:val="0"/>
      <w:divBdr>
        <w:top w:val="none" w:sz="0" w:space="0" w:color="auto"/>
        <w:left w:val="none" w:sz="0" w:space="0" w:color="auto"/>
        <w:bottom w:val="none" w:sz="0" w:space="0" w:color="auto"/>
        <w:right w:val="none" w:sz="0" w:space="0" w:color="auto"/>
      </w:divBdr>
    </w:div>
    <w:div w:id="675573673">
      <w:bodyDiv w:val="1"/>
      <w:marLeft w:val="0"/>
      <w:marRight w:val="0"/>
      <w:marTop w:val="0"/>
      <w:marBottom w:val="0"/>
      <w:divBdr>
        <w:top w:val="none" w:sz="0" w:space="0" w:color="auto"/>
        <w:left w:val="none" w:sz="0" w:space="0" w:color="auto"/>
        <w:bottom w:val="none" w:sz="0" w:space="0" w:color="auto"/>
        <w:right w:val="none" w:sz="0" w:space="0" w:color="auto"/>
      </w:divBdr>
    </w:div>
    <w:div w:id="677585280">
      <w:bodyDiv w:val="1"/>
      <w:marLeft w:val="0"/>
      <w:marRight w:val="0"/>
      <w:marTop w:val="0"/>
      <w:marBottom w:val="0"/>
      <w:divBdr>
        <w:top w:val="none" w:sz="0" w:space="0" w:color="auto"/>
        <w:left w:val="none" w:sz="0" w:space="0" w:color="auto"/>
        <w:bottom w:val="none" w:sz="0" w:space="0" w:color="auto"/>
        <w:right w:val="none" w:sz="0" w:space="0" w:color="auto"/>
      </w:divBdr>
    </w:div>
    <w:div w:id="700475963">
      <w:bodyDiv w:val="1"/>
      <w:marLeft w:val="0"/>
      <w:marRight w:val="0"/>
      <w:marTop w:val="0"/>
      <w:marBottom w:val="0"/>
      <w:divBdr>
        <w:top w:val="none" w:sz="0" w:space="0" w:color="auto"/>
        <w:left w:val="none" w:sz="0" w:space="0" w:color="auto"/>
        <w:bottom w:val="none" w:sz="0" w:space="0" w:color="auto"/>
        <w:right w:val="none" w:sz="0" w:space="0" w:color="auto"/>
      </w:divBdr>
    </w:div>
    <w:div w:id="723529026">
      <w:bodyDiv w:val="1"/>
      <w:marLeft w:val="0"/>
      <w:marRight w:val="0"/>
      <w:marTop w:val="0"/>
      <w:marBottom w:val="0"/>
      <w:divBdr>
        <w:top w:val="none" w:sz="0" w:space="0" w:color="auto"/>
        <w:left w:val="none" w:sz="0" w:space="0" w:color="auto"/>
        <w:bottom w:val="none" w:sz="0" w:space="0" w:color="auto"/>
        <w:right w:val="none" w:sz="0" w:space="0" w:color="auto"/>
      </w:divBdr>
    </w:div>
    <w:div w:id="734737393">
      <w:bodyDiv w:val="1"/>
      <w:marLeft w:val="0"/>
      <w:marRight w:val="0"/>
      <w:marTop w:val="0"/>
      <w:marBottom w:val="0"/>
      <w:divBdr>
        <w:top w:val="none" w:sz="0" w:space="0" w:color="auto"/>
        <w:left w:val="none" w:sz="0" w:space="0" w:color="auto"/>
        <w:bottom w:val="none" w:sz="0" w:space="0" w:color="auto"/>
        <w:right w:val="none" w:sz="0" w:space="0" w:color="auto"/>
      </w:divBdr>
    </w:div>
    <w:div w:id="747845125">
      <w:bodyDiv w:val="1"/>
      <w:marLeft w:val="0"/>
      <w:marRight w:val="0"/>
      <w:marTop w:val="0"/>
      <w:marBottom w:val="0"/>
      <w:divBdr>
        <w:top w:val="none" w:sz="0" w:space="0" w:color="auto"/>
        <w:left w:val="none" w:sz="0" w:space="0" w:color="auto"/>
        <w:bottom w:val="none" w:sz="0" w:space="0" w:color="auto"/>
        <w:right w:val="none" w:sz="0" w:space="0" w:color="auto"/>
      </w:divBdr>
    </w:div>
    <w:div w:id="750661365">
      <w:bodyDiv w:val="1"/>
      <w:marLeft w:val="0"/>
      <w:marRight w:val="0"/>
      <w:marTop w:val="0"/>
      <w:marBottom w:val="0"/>
      <w:divBdr>
        <w:top w:val="none" w:sz="0" w:space="0" w:color="auto"/>
        <w:left w:val="none" w:sz="0" w:space="0" w:color="auto"/>
        <w:bottom w:val="none" w:sz="0" w:space="0" w:color="auto"/>
        <w:right w:val="none" w:sz="0" w:space="0" w:color="auto"/>
      </w:divBdr>
    </w:div>
    <w:div w:id="754982457">
      <w:bodyDiv w:val="1"/>
      <w:marLeft w:val="0"/>
      <w:marRight w:val="0"/>
      <w:marTop w:val="0"/>
      <w:marBottom w:val="0"/>
      <w:divBdr>
        <w:top w:val="none" w:sz="0" w:space="0" w:color="auto"/>
        <w:left w:val="none" w:sz="0" w:space="0" w:color="auto"/>
        <w:bottom w:val="none" w:sz="0" w:space="0" w:color="auto"/>
        <w:right w:val="none" w:sz="0" w:space="0" w:color="auto"/>
      </w:divBdr>
    </w:div>
    <w:div w:id="755595934">
      <w:bodyDiv w:val="1"/>
      <w:marLeft w:val="0"/>
      <w:marRight w:val="0"/>
      <w:marTop w:val="0"/>
      <w:marBottom w:val="0"/>
      <w:divBdr>
        <w:top w:val="none" w:sz="0" w:space="0" w:color="auto"/>
        <w:left w:val="none" w:sz="0" w:space="0" w:color="auto"/>
        <w:bottom w:val="none" w:sz="0" w:space="0" w:color="auto"/>
        <w:right w:val="none" w:sz="0" w:space="0" w:color="auto"/>
      </w:divBdr>
    </w:div>
    <w:div w:id="767893371">
      <w:bodyDiv w:val="1"/>
      <w:marLeft w:val="0"/>
      <w:marRight w:val="0"/>
      <w:marTop w:val="0"/>
      <w:marBottom w:val="0"/>
      <w:divBdr>
        <w:top w:val="none" w:sz="0" w:space="0" w:color="auto"/>
        <w:left w:val="none" w:sz="0" w:space="0" w:color="auto"/>
        <w:bottom w:val="none" w:sz="0" w:space="0" w:color="auto"/>
        <w:right w:val="none" w:sz="0" w:space="0" w:color="auto"/>
      </w:divBdr>
    </w:div>
    <w:div w:id="774985465">
      <w:bodyDiv w:val="1"/>
      <w:marLeft w:val="0"/>
      <w:marRight w:val="0"/>
      <w:marTop w:val="0"/>
      <w:marBottom w:val="0"/>
      <w:divBdr>
        <w:top w:val="none" w:sz="0" w:space="0" w:color="auto"/>
        <w:left w:val="none" w:sz="0" w:space="0" w:color="auto"/>
        <w:bottom w:val="none" w:sz="0" w:space="0" w:color="auto"/>
        <w:right w:val="none" w:sz="0" w:space="0" w:color="auto"/>
      </w:divBdr>
    </w:div>
    <w:div w:id="791442089">
      <w:bodyDiv w:val="1"/>
      <w:marLeft w:val="0"/>
      <w:marRight w:val="0"/>
      <w:marTop w:val="0"/>
      <w:marBottom w:val="0"/>
      <w:divBdr>
        <w:top w:val="none" w:sz="0" w:space="0" w:color="auto"/>
        <w:left w:val="none" w:sz="0" w:space="0" w:color="auto"/>
        <w:bottom w:val="none" w:sz="0" w:space="0" w:color="auto"/>
        <w:right w:val="none" w:sz="0" w:space="0" w:color="auto"/>
      </w:divBdr>
    </w:div>
    <w:div w:id="812218482">
      <w:bodyDiv w:val="1"/>
      <w:marLeft w:val="0"/>
      <w:marRight w:val="0"/>
      <w:marTop w:val="0"/>
      <w:marBottom w:val="0"/>
      <w:divBdr>
        <w:top w:val="none" w:sz="0" w:space="0" w:color="auto"/>
        <w:left w:val="none" w:sz="0" w:space="0" w:color="auto"/>
        <w:bottom w:val="none" w:sz="0" w:space="0" w:color="auto"/>
        <w:right w:val="none" w:sz="0" w:space="0" w:color="auto"/>
      </w:divBdr>
    </w:div>
    <w:div w:id="814493326">
      <w:bodyDiv w:val="1"/>
      <w:marLeft w:val="0"/>
      <w:marRight w:val="0"/>
      <w:marTop w:val="0"/>
      <w:marBottom w:val="0"/>
      <w:divBdr>
        <w:top w:val="none" w:sz="0" w:space="0" w:color="auto"/>
        <w:left w:val="none" w:sz="0" w:space="0" w:color="auto"/>
        <w:bottom w:val="none" w:sz="0" w:space="0" w:color="auto"/>
        <w:right w:val="none" w:sz="0" w:space="0" w:color="auto"/>
      </w:divBdr>
    </w:div>
    <w:div w:id="818039719">
      <w:bodyDiv w:val="1"/>
      <w:marLeft w:val="0"/>
      <w:marRight w:val="0"/>
      <w:marTop w:val="0"/>
      <w:marBottom w:val="0"/>
      <w:divBdr>
        <w:top w:val="none" w:sz="0" w:space="0" w:color="auto"/>
        <w:left w:val="none" w:sz="0" w:space="0" w:color="auto"/>
        <w:bottom w:val="none" w:sz="0" w:space="0" w:color="auto"/>
        <w:right w:val="none" w:sz="0" w:space="0" w:color="auto"/>
      </w:divBdr>
    </w:div>
    <w:div w:id="833180981">
      <w:bodyDiv w:val="1"/>
      <w:marLeft w:val="0"/>
      <w:marRight w:val="0"/>
      <w:marTop w:val="0"/>
      <w:marBottom w:val="0"/>
      <w:divBdr>
        <w:top w:val="none" w:sz="0" w:space="0" w:color="auto"/>
        <w:left w:val="none" w:sz="0" w:space="0" w:color="auto"/>
        <w:bottom w:val="none" w:sz="0" w:space="0" w:color="auto"/>
        <w:right w:val="none" w:sz="0" w:space="0" w:color="auto"/>
      </w:divBdr>
    </w:div>
    <w:div w:id="835342326">
      <w:bodyDiv w:val="1"/>
      <w:marLeft w:val="0"/>
      <w:marRight w:val="0"/>
      <w:marTop w:val="0"/>
      <w:marBottom w:val="0"/>
      <w:divBdr>
        <w:top w:val="none" w:sz="0" w:space="0" w:color="auto"/>
        <w:left w:val="none" w:sz="0" w:space="0" w:color="auto"/>
        <w:bottom w:val="none" w:sz="0" w:space="0" w:color="auto"/>
        <w:right w:val="none" w:sz="0" w:space="0" w:color="auto"/>
      </w:divBdr>
    </w:div>
    <w:div w:id="843476443">
      <w:bodyDiv w:val="1"/>
      <w:marLeft w:val="0"/>
      <w:marRight w:val="0"/>
      <w:marTop w:val="0"/>
      <w:marBottom w:val="0"/>
      <w:divBdr>
        <w:top w:val="none" w:sz="0" w:space="0" w:color="auto"/>
        <w:left w:val="none" w:sz="0" w:space="0" w:color="auto"/>
        <w:bottom w:val="none" w:sz="0" w:space="0" w:color="auto"/>
        <w:right w:val="none" w:sz="0" w:space="0" w:color="auto"/>
      </w:divBdr>
    </w:div>
    <w:div w:id="889656830">
      <w:bodyDiv w:val="1"/>
      <w:marLeft w:val="0"/>
      <w:marRight w:val="0"/>
      <w:marTop w:val="0"/>
      <w:marBottom w:val="0"/>
      <w:divBdr>
        <w:top w:val="none" w:sz="0" w:space="0" w:color="auto"/>
        <w:left w:val="none" w:sz="0" w:space="0" w:color="auto"/>
        <w:bottom w:val="none" w:sz="0" w:space="0" w:color="auto"/>
        <w:right w:val="none" w:sz="0" w:space="0" w:color="auto"/>
      </w:divBdr>
    </w:div>
    <w:div w:id="895163750">
      <w:bodyDiv w:val="1"/>
      <w:marLeft w:val="0"/>
      <w:marRight w:val="0"/>
      <w:marTop w:val="0"/>
      <w:marBottom w:val="0"/>
      <w:divBdr>
        <w:top w:val="none" w:sz="0" w:space="0" w:color="auto"/>
        <w:left w:val="none" w:sz="0" w:space="0" w:color="auto"/>
        <w:bottom w:val="none" w:sz="0" w:space="0" w:color="auto"/>
        <w:right w:val="none" w:sz="0" w:space="0" w:color="auto"/>
      </w:divBdr>
    </w:div>
    <w:div w:id="934749080">
      <w:bodyDiv w:val="1"/>
      <w:marLeft w:val="0"/>
      <w:marRight w:val="0"/>
      <w:marTop w:val="0"/>
      <w:marBottom w:val="0"/>
      <w:divBdr>
        <w:top w:val="none" w:sz="0" w:space="0" w:color="auto"/>
        <w:left w:val="none" w:sz="0" w:space="0" w:color="auto"/>
        <w:bottom w:val="none" w:sz="0" w:space="0" w:color="auto"/>
        <w:right w:val="none" w:sz="0" w:space="0" w:color="auto"/>
      </w:divBdr>
    </w:div>
    <w:div w:id="945112808">
      <w:bodyDiv w:val="1"/>
      <w:marLeft w:val="0"/>
      <w:marRight w:val="0"/>
      <w:marTop w:val="0"/>
      <w:marBottom w:val="0"/>
      <w:divBdr>
        <w:top w:val="none" w:sz="0" w:space="0" w:color="auto"/>
        <w:left w:val="none" w:sz="0" w:space="0" w:color="auto"/>
        <w:bottom w:val="none" w:sz="0" w:space="0" w:color="auto"/>
        <w:right w:val="none" w:sz="0" w:space="0" w:color="auto"/>
      </w:divBdr>
    </w:div>
    <w:div w:id="946698279">
      <w:bodyDiv w:val="1"/>
      <w:marLeft w:val="0"/>
      <w:marRight w:val="0"/>
      <w:marTop w:val="0"/>
      <w:marBottom w:val="0"/>
      <w:divBdr>
        <w:top w:val="none" w:sz="0" w:space="0" w:color="auto"/>
        <w:left w:val="none" w:sz="0" w:space="0" w:color="auto"/>
        <w:bottom w:val="none" w:sz="0" w:space="0" w:color="auto"/>
        <w:right w:val="none" w:sz="0" w:space="0" w:color="auto"/>
      </w:divBdr>
    </w:div>
    <w:div w:id="949436434">
      <w:bodyDiv w:val="1"/>
      <w:marLeft w:val="0"/>
      <w:marRight w:val="0"/>
      <w:marTop w:val="0"/>
      <w:marBottom w:val="0"/>
      <w:divBdr>
        <w:top w:val="none" w:sz="0" w:space="0" w:color="auto"/>
        <w:left w:val="none" w:sz="0" w:space="0" w:color="auto"/>
        <w:bottom w:val="none" w:sz="0" w:space="0" w:color="auto"/>
        <w:right w:val="none" w:sz="0" w:space="0" w:color="auto"/>
      </w:divBdr>
    </w:div>
    <w:div w:id="955871107">
      <w:bodyDiv w:val="1"/>
      <w:marLeft w:val="0"/>
      <w:marRight w:val="0"/>
      <w:marTop w:val="0"/>
      <w:marBottom w:val="0"/>
      <w:divBdr>
        <w:top w:val="none" w:sz="0" w:space="0" w:color="auto"/>
        <w:left w:val="none" w:sz="0" w:space="0" w:color="auto"/>
        <w:bottom w:val="none" w:sz="0" w:space="0" w:color="auto"/>
        <w:right w:val="none" w:sz="0" w:space="0" w:color="auto"/>
      </w:divBdr>
    </w:div>
    <w:div w:id="957643852">
      <w:bodyDiv w:val="1"/>
      <w:marLeft w:val="0"/>
      <w:marRight w:val="0"/>
      <w:marTop w:val="0"/>
      <w:marBottom w:val="0"/>
      <w:divBdr>
        <w:top w:val="none" w:sz="0" w:space="0" w:color="auto"/>
        <w:left w:val="none" w:sz="0" w:space="0" w:color="auto"/>
        <w:bottom w:val="none" w:sz="0" w:space="0" w:color="auto"/>
        <w:right w:val="none" w:sz="0" w:space="0" w:color="auto"/>
      </w:divBdr>
    </w:div>
    <w:div w:id="977611691">
      <w:bodyDiv w:val="1"/>
      <w:marLeft w:val="0"/>
      <w:marRight w:val="0"/>
      <w:marTop w:val="0"/>
      <w:marBottom w:val="0"/>
      <w:divBdr>
        <w:top w:val="none" w:sz="0" w:space="0" w:color="auto"/>
        <w:left w:val="none" w:sz="0" w:space="0" w:color="auto"/>
        <w:bottom w:val="none" w:sz="0" w:space="0" w:color="auto"/>
        <w:right w:val="none" w:sz="0" w:space="0" w:color="auto"/>
      </w:divBdr>
    </w:div>
    <w:div w:id="988747673">
      <w:bodyDiv w:val="1"/>
      <w:marLeft w:val="0"/>
      <w:marRight w:val="0"/>
      <w:marTop w:val="0"/>
      <w:marBottom w:val="0"/>
      <w:divBdr>
        <w:top w:val="none" w:sz="0" w:space="0" w:color="auto"/>
        <w:left w:val="none" w:sz="0" w:space="0" w:color="auto"/>
        <w:bottom w:val="none" w:sz="0" w:space="0" w:color="auto"/>
        <w:right w:val="none" w:sz="0" w:space="0" w:color="auto"/>
      </w:divBdr>
    </w:div>
    <w:div w:id="997264166">
      <w:bodyDiv w:val="1"/>
      <w:marLeft w:val="0"/>
      <w:marRight w:val="0"/>
      <w:marTop w:val="0"/>
      <w:marBottom w:val="0"/>
      <w:divBdr>
        <w:top w:val="none" w:sz="0" w:space="0" w:color="auto"/>
        <w:left w:val="none" w:sz="0" w:space="0" w:color="auto"/>
        <w:bottom w:val="none" w:sz="0" w:space="0" w:color="auto"/>
        <w:right w:val="none" w:sz="0" w:space="0" w:color="auto"/>
      </w:divBdr>
    </w:div>
    <w:div w:id="1019431359">
      <w:bodyDiv w:val="1"/>
      <w:marLeft w:val="0"/>
      <w:marRight w:val="0"/>
      <w:marTop w:val="0"/>
      <w:marBottom w:val="0"/>
      <w:divBdr>
        <w:top w:val="none" w:sz="0" w:space="0" w:color="auto"/>
        <w:left w:val="none" w:sz="0" w:space="0" w:color="auto"/>
        <w:bottom w:val="none" w:sz="0" w:space="0" w:color="auto"/>
        <w:right w:val="none" w:sz="0" w:space="0" w:color="auto"/>
      </w:divBdr>
    </w:div>
    <w:div w:id="1031537569">
      <w:bodyDiv w:val="1"/>
      <w:marLeft w:val="0"/>
      <w:marRight w:val="0"/>
      <w:marTop w:val="0"/>
      <w:marBottom w:val="0"/>
      <w:divBdr>
        <w:top w:val="none" w:sz="0" w:space="0" w:color="auto"/>
        <w:left w:val="none" w:sz="0" w:space="0" w:color="auto"/>
        <w:bottom w:val="none" w:sz="0" w:space="0" w:color="auto"/>
        <w:right w:val="none" w:sz="0" w:space="0" w:color="auto"/>
      </w:divBdr>
    </w:div>
    <w:div w:id="1035538543">
      <w:bodyDiv w:val="1"/>
      <w:marLeft w:val="0"/>
      <w:marRight w:val="0"/>
      <w:marTop w:val="0"/>
      <w:marBottom w:val="0"/>
      <w:divBdr>
        <w:top w:val="none" w:sz="0" w:space="0" w:color="auto"/>
        <w:left w:val="none" w:sz="0" w:space="0" w:color="auto"/>
        <w:bottom w:val="none" w:sz="0" w:space="0" w:color="auto"/>
        <w:right w:val="none" w:sz="0" w:space="0" w:color="auto"/>
      </w:divBdr>
    </w:div>
    <w:div w:id="1043333774">
      <w:bodyDiv w:val="1"/>
      <w:marLeft w:val="0"/>
      <w:marRight w:val="0"/>
      <w:marTop w:val="0"/>
      <w:marBottom w:val="0"/>
      <w:divBdr>
        <w:top w:val="none" w:sz="0" w:space="0" w:color="auto"/>
        <w:left w:val="none" w:sz="0" w:space="0" w:color="auto"/>
        <w:bottom w:val="none" w:sz="0" w:space="0" w:color="auto"/>
        <w:right w:val="none" w:sz="0" w:space="0" w:color="auto"/>
      </w:divBdr>
    </w:div>
    <w:div w:id="1050377609">
      <w:bodyDiv w:val="1"/>
      <w:marLeft w:val="0"/>
      <w:marRight w:val="0"/>
      <w:marTop w:val="0"/>
      <w:marBottom w:val="0"/>
      <w:divBdr>
        <w:top w:val="none" w:sz="0" w:space="0" w:color="auto"/>
        <w:left w:val="none" w:sz="0" w:space="0" w:color="auto"/>
        <w:bottom w:val="none" w:sz="0" w:space="0" w:color="auto"/>
        <w:right w:val="none" w:sz="0" w:space="0" w:color="auto"/>
      </w:divBdr>
    </w:div>
    <w:div w:id="1052733960">
      <w:bodyDiv w:val="1"/>
      <w:marLeft w:val="0"/>
      <w:marRight w:val="0"/>
      <w:marTop w:val="0"/>
      <w:marBottom w:val="0"/>
      <w:divBdr>
        <w:top w:val="none" w:sz="0" w:space="0" w:color="auto"/>
        <w:left w:val="none" w:sz="0" w:space="0" w:color="auto"/>
        <w:bottom w:val="none" w:sz="0" w:space="0" w:color="auto"/>
        <w:right w:val="none" w:sz="0" w:space="0" w:color="auto"/>
      </w:divBdr>
    </w:div>
    <w:div w:id="1057239106">
      <w:bodyDiv w:val="1"/>
      <w:marLeft w:val="0"/>
      <w:marRight w:val="0"/>
      <w:marTop w:val="0"/>
      <w:marBottom w:val="0"/>
      <w:divBdr>
        <w:top w:val="none" w:sz="0" w:space="0" w:color="auto"/>
        <w:left w:val="none" w:sz="0" w:space="0" w:color="auto"/>
        <w:bottom w:val="none" w:sz="0" w:space="0" w:color="auto"/>
        <w:right w:val="none" w:sz="0" w:space="0" w:color="auto"/>
      </w:divBdr>
    </w:div>
    <w:div w:id="1064571611">
      <w:bodyDiv w:val="1"/>
      <w:marLeft w:val="0"/>
      <w:marRight w:val="0"/>
      <w:marTop w:val="0"/>
      <w:marBottom w:val="0"/>
      <w:divBdr>
        <w:top w:val="none" w:sz="0" w:space="0" w:color="auto"/>
        <w:left w:val="none" w:sz="0" w:space="0" w:color="auto"/>
        <w:bottom w:val="none" w:sz="0" w:space="0" w:color="auto"/>
        <w:right w:val="none" w:sz="0" w:space="0" w:color="auto"/>
      </w:divBdr>
    </w:div>
    <w:div w:id="1071077692">
      <w:bodyDiv w:val="1"/>
      <w:marLeft w:val="0"/>
      <w:marRight w:val="0"/>
      <w:marTop w:val="0"/>
      <w:marBottom w:val="0"/>
      <w:divBdr>
        <w:top w:val="none" w:sz="0" w:space="0" w:color="auto"/>
        <w:left w:val="none" w:sz="0" w:space="0" w:color="auto"/>
        <w:bottom w:val="none" w:sz="0" w:space="0" w:color="auto"/>
        <w:right w:val="none" w:sz="0" w:space="0" w:color="auto"/>
      </w:divBdr>
    </w:div>
    <w:div w:id="1072386150">
      <w:bodyDiv w:val="1"/>
      <w:marLeft w:val="0"/>
      <w:marRight w:val="0"/>
      <w:marTop w:val="0"/>
      <w:marBottom w:val="0"/>
      <w:divBdr>
        <w:top w:val="none" w:sz="0" w:space="0" w:color="auto"/>
        <w:left w:val="none" w:sz="0" w:space="0" w:color="auto"/>
        <w:bottom w:val="none" w:sz="0" w:space="0" w:color="auto"/>
        <w:right w:val="none" w:sz="0" w:space="0" w:color="auto"/>
      </w:divBdr>
    </w:div>
    <w:div w:id="1077940975">
      <w:bodyDiv w:val="1"/>
      <w:marLeft w:val="0"/>
      <w:marRight w:val="0"/>
      <w:marTop w:val="0"/>
      <w:marBottom w:val="0"/>
      <w:divBdr>
        <w:top w:val="none" w:sz="0" w:space="0" w:color="auto"/>
        <w:left w:val="none" w:sz="0" w:space="0" w:color="auto"/>
        <w:bottom w:val="none" w:sz="0" w:space="0" w:color="auto"/>
        <w:right w:val="none" w:sz="0" w:space="0" w:color="auto"/>
      </w:divBdr>
    </w:div>
    <w:div w:id="1098065173">
      <w:bodyDiv w:val="1"/>
      <w:marLeft w:val="0"/>
      <w:marRight w:val="0"/>
      <w:marTop w:val="0"/>
      <w:marBottom w:val="0"/>
      <w:divBdr>
        <w:top w:val="none" w:sz="0" w:space="0" w:color="auto"/>
        <w:left w:val="none" w:sz="0" w:space="0" w:color="auto"/>
        <w:bottom w:val="none" w:sz="0" w:space="0" w:color="auto"/>
        <w:right w:val="none" w:sz="0" w:space="0" w:color="auto"/>
      </w:divBdr>
    </w:div>
    <w:div w:id="1132863402">
      <w:bodyDiv w:val="1"/>
      <w:marLeft w:val="0"/>
      <w:marRight w:val="0"/>
      <w:marTop w:val="0"/>
      <w:marBottom w:val="0"/>
      <w:divBdr>
        <w:top w:val="none" w:sz="0" w:space="0" w:color="auto"/>
        <w:left w:val="none" w:sz="0" w:space="0" w:color="auto"/>
        <w:bottom w:val="none" w:sz="0" w:space="0" w:color="auto"/>
        <w:right w:val="none" w:sz="0" w:space="0" w:color="auto"/>
      </w:divBdr>
    </w:div>
    <w:div w:id="1137187452">
      <w:bodyDiv w:val="1"/>
      <w:marLeft w:val="0"/>
      <w:marRight w:val="0"/>
      <w:marTop w:val="0"/>
      <w:marBottom w:val="0"/>
      <w:divBdr>
        <w:top w:val="none" w:sz="0" w:space="0" w:color="auto"/>
        <w:left w:val="none" w:sz="0" w:space="0" w:color="auto"/>
        <w:bottom w:val="none" w:sz="0" w:space="0" w:color="auto"/>
        <w:right w:val="none" w:sz="0" w:space="0" w:color="auto"/>
      </w:divBdr>
    </w:div>
    <w:div w:id="1158695648">
      <w:bodyDiv w:val="1"/>
      <w:marLeft w:val="0"/>
      <w:marRight w:val="0"/>
      <w:marTop w:val="0"/>
      <w:marBottom w:val="0"/>
      <w:divBdr>
        <w:top w:val="none" w:sz="0" w:space="0" w:color="auto"/>
        <w:left w:val="none" w:sz="0" w:space="0" w:color="auto"/>
        <w:bottom w:val="none" w:sz="0" w:space="0" w:color="auto"/>
        <w:right w:val="none" w:sz="0" w:space="0" w:color="auto"/>
      </w:divBdr>
    </w:div>
    <w:div w:id="1168792521">
      <w:bodyDiv w:val="1"/>
      <w:marLeft w:val="0"/>
      <w:marRight w:val="0"/>
      <w:marTop w:val="0"/>
      <w:marBottom w:val="0"/>
      <w:divBdr>
        <w:top w:val="none" w:sz="0" w:space="0" w:color="auto"/>
        <w:left w:val="none" w:sz="0" w:space="0" w:color="auto"/>
        <w:bottom w:val="none" w:sz="0" w:space="0" w:color="auto"/>
        <w:right w:val="none" w:sz="0" w:space="0" w:color="auto"/>
      </w:divBdr>
    </w:div>
    <w:div w:id="1196649660">
      <w:bodyDiv w:val="1"/>
      <w:marLeft w:val="0"/>
      <w:marRight w:val="0"/>
      <w:marTop w:val="0"/>
      <w:marBottom w:val="0"/>
      <w:divBdr>
        <w:top w:val="none" w:sz="0" w:space="0" w:color="auto"/>
        <w:left w:val="none" w:sz="0" w:space="0" w:color="auto"/>
        <w:bottom w:val="none" w:sz="0" w:space="0" w:color="auto"/>
        <w:right w:val="none" w:sz="0" w:space="0" w:color="auto"/>
      </w:divBdr>
    </w:div>
    <w:div w:id="1198396799">
      <w:bodyDiv w:val="1"/>
      <w:marLeft w:val="0"/>
      <w:marRight w:val="0"/>
      <w:marTop w:val="0"/>
      <w:marBottom w:val="0"/>
      <w:divBdr>
        <w:top w:val="none" w:sz="0" w:space="0" w:color="auto"/>
        <w:left w:val="none" w:sz="0" w:space="0" w:color="auto"/>
        <w:bottom w:val="none" w:sz="0" w:space="0" w:color="auto"/>
        <w:right w:val="none" w:sz="0" w:space="0" w:color="auto"/>
      </w:divBdr>
    </w:div>
    <w:div w:id="1211184466">
      <w:bodyDiv w:val="1"/>
      <w:marLeft w:val="0"/>
      <w:marRight w:val="0"/>
      <w:marTop w:val="0"/>
      <w:marBottom w:val="0"/>
      <w:divBdr>
        <w:top w:val="none" w:sz="0" w:space="0" w:color="auto"/>
        <w:left w:val="none" w:sz="0" w:space="0" w:color="auto"/>
        <w:bottom w:val="none" w:sz="0" w:space="0" w:color="auto"/>
        <w:right w:val="none" w:sz="0" w:space="0" w:color="auto"/>
      </w:divBdr>
    </w:div>
    <w:div w:id="1237588049">
      <w:bodyDiv w:val="1"/>
      <w:marLeft w:val="0"/>
      <w:marRight w:val="0"/>
      <w:marTop w:val="0"/>
      <w:marBottom w:val="0"/>
      <w:divBdr>
        <w:top w:val="none" w:sz="0" w:space="0" w:color="auto"/>
        <w:left w:val="none" w:sz="0" w:space="0" w:color="auto"/>
        <w:bottom w:val="none" w:sz="0" w:space="0" w:color="auto"/>
        <w:right w:val="none" w:sz="0" w:space="0" w:color="auto"/>
      </w:divBdr>
    </w:div>
    <w:div w:id="1241524814">
      <w:bodyDiv w:val="1"/>
      <w:marLeft w:val="0"/>
      <w:marRight w:val="0"/>
      <w:marTop w:val="0"/>
      <w:marBottom w:val="0"/>
      <w:divBdr>
        <w:top w:val="none" w:sz="0" w:space="0" w:color="auto"/>
        <w:left w:val="none" w:sz="0" w:space="0" w:color="auto"/>
        <w:bottom w:val="none" w:sz="0" w:space="0" w:color="auto"/>
        <w:right w:val="none" w:sz="0" w:space="0" w:color="auto"/>
      </w:divBdr>
    </w:div>
    <w:div w:id="1274283669">
      <w:bodyDiv w:val="1"/>
      <w:marLeft w:val="0"/>
      <w:marRight w:val="0"/>
      <w:marTop w:val="0"/>
      <w:marBottom w:val="0"/>
      <w:divBdr>
        <w:top w:val="none" w:sz="0" w:space="0" w:color="auto"/>
        <w:left w:val="none" w:sz="0" w:space="0" w:color="auto"/>
        <w:bottom w:val="none" w:sz="0" w:space="0" w:color="auto"/>
        <w:right w:val="none" w:sz="0" w:space="0" w:color="auto"/>
      </w:divBdr>
    </w:div>
    <w:div w:id="1311861702">
      <w:bodyDiv w:val="1"/>
      <w:marLeft w:val="0"/>
      <w:marRight w:val="0"/>
      <w:marTop w:val="0"/>
      <w:marBottom w:val="0"/>
      <w:divBdr>
        <w:top w:val="none" w:sz="0" w:space="0" w:color="auto"/>
        <w:left w:val="none" w:sz="0" w:space="0" w:color="auto"/>
        <w:bottom w:val="none" w:sz="0" w:space="0" w:color="auto"/>
        <w:right w:val="none" w:sz="0" w:space="0" w:color="auto"/>
      </w:divBdr>
    </w:div>
    <w:div w:id="1312174632">
      <w:bodyDiv w:val="1"/>
      <w:marLeft w:val="0"/>
      <w:marRight w:val="0"/>
      <w:marTop w:val="0"/>
      <w:marBottom w:val="0"/>
      <w:divBdr>
        <w:top w:val="none" w:sz="0" w:space="0" w:color="auto"/>
        <w:left w:val="none" w:sz="0" w:space="0" w:color="auto"/>
        <w:bottom w:val="none" w:sz="0" w:space="0" w:color="auto"/>
        <w:right w:val="none" w:sz="0" w:space="0" w:color="auto"/>
      </w:divBdr>
    </w:div>
    <w:div w:id="1314213013">
      <w:bodyDiv w:val="1"/>
      <w:marLeft w:val="0"/>
      <w:marRight w:val="0"/>
      <w:marTop w:val="0"/>
      <w:marBottom w:val="0"/>
      <w:divBdr>
        <w:top w:val="none" w:sz="0" w:space="0" w:color="auto"/>
        <w:left w:val="none" w:sz="0" w:space="0" w:color="auto"/>
        <w:bottom w:val="none" w:sz="0" w:space="0" w:color="auto"/>
        <w:right w:val="none" w:sz="0" w:space="0" w:color="auto"/>
      </w:divBdr>
    </w:div>
    <w:div w:id="1314216088">
      <w:bodyDiv w:val="1"/>
      <w:marLeft w:val="0"/>
      <w:marRight w:val="0"/>
      <w:marTop w:val="0"/>
      <w:marBottom w:val="0"/>
      <w:divBdr>
        <w:top w:val="none" w:sz="0" w:space="0" w:color="auto"/>
        <w:left w:val="none" w:sz="0" w:space="0" w:color="auto"/>
        <w:bottom w:val="none" w:sz="0" w:space="0" w:color="auto"/>
        <w:right w:val="none" w:sz="0" w:space="0" w:color="auto"/>
      </w:divBdr>
      <w:divsChild>
        <w:div w:id="1272399466">
          <w:marLeft w:val="0"/>
          <w:marRight w:val="0"/>
          <w:marTop w:val="0"/>
          <w:marBottom w:val="0"/>
          <w:divBdr>
            <w:top w:val="none" w:sz="0" w:space="0" w:color="auto"/>
            <w:left w:val="none" w:sz="0" w:space="0" w:color="auto"/>
            <w:bottom w:val="none" w:sz="0" w:space="0" w:color="auto"/>
            <w:right w:val="none" w:sz="0" w:space="0" w:color="auto"/>
          </w:divBdr>
        </w:div>
        <w:div w:id="1619140922">
          <w:marLeft w:val="120"/>
          <w:marRight w:val="0"/>
          <w:marTop w:val="0"/>
          <w:marBottom w:val="0"/>
          <w:divBdr>
            <w:top w:val="none" w:sz="0" w:space="0" w:color="auto"/>
            <w:left w:val="none" w:sz="0" w:space="0" w:color="auto"/>
            <w:bottom w:val="none" w:sz="0" w:space="0" w:color="auto"/>
            <w:right w:val="none" w:sz="0" w:space="0" w:color="auto"/>
          </w:divBdr>
        </w:div>
        <w:div w:id="1240409579">
          <w:marLeft w:val="0"/>
          <w:marRight w:val="0"/>
          <w:marTop w:val="0"/>
          <w:marBottom w:val="0"/>
          <w:divBdr>
            <w:top w:val="none" w:sz="0" w:space="0" w:color="auto"/>
            <w:left w:val="none" w:sz="0" w:space="0" w:color="auto"/>
            <w:bottom w:val="none" w:sz="0" w:space="0" w:color="auto"/>
            <w:right w:val="none" w:sz="0" w:space="0" w:color="auto"/>
          </w:divBdr>
        </w:div>
        <w:div w:id="789669102">
          <w:marLeft w:val="120"/>
          <w:marRight w:val="0"/>
          <w:marTop w:val="0"/>
          <w:marBottom w:val="0"/>
          <w:divBdr>
            <w:top w:val="none" w:sz="0" w:space="0" w:color="auto"/>
            <w:left w:val="none" w:sz="0" w:space="0" w:color="auto"/>
            <w:bottom w:val="none" w:sz="0" w:space="0" w:color="auto"/>
            <w:right w:val="none" w:sz="0" w:space="0" w:color="auto"/>
          </w:divBdr>
        </w:div>
        <w:div w:id="333536438">
          <w:marLeft w:val="0"/>
          <w:marRight w:val="0"/>
          <w:marTop w:val="0"/>
          <w:marBottom w:val="0"/>
          <w:divBdr>
            <w:top w:val="none" w:sz="0" w:space="0" w:color="auto"/>
            <w:left w:val="none" w:sz="0" w:space="0" w:color="auto"/>
            <w:bottom w:val="none" w:sz="0" w:space="0" w:color="auto"/>
            <w:right w:val="none" w:sz="0" w:space="0" w:color="auto"/>
          </w:divBdr>
        </w:div>
        <w:div w:id="1730227859">
          <w:marLeft w:val="120"/>
          <w:marRight w:val="0"/>
          <w:marTop w:val="0"/>
          <w:marBottom w:val="0"/>
          <w:divBdr>
            <w:top w:val="none" w:sz="0" w:space="0" w:color="auto"/>
            <w:left w:val="none" w:sz="0" w:space="0" w:color="auto"/>
            <w:bottom w:val="none" w:sz="0" w:space="0" w:color="auto"/>
            <w:right w:val="none" w:sz="0" w:space="0" w:color="auto"/>
          </w:divBdr>
        </w:div>
        <w:div w:id="1287345590">
          <w:marLeft w:val="0"/>
          <w:marRight w:val="0"/>
          <w:marTop w:val="0"/>
          <w:marBottom w:val="0"/>
          <w:divBdr>
            <w:top w:val="none" w:sz="0" w:space="0" w:color="auto"/>
            <w:left w:val="none" w:sz="0" w:space="0" w:color="auto"/>
            <w:bottom w:val="none" w:sz="0" w:space="0" w:color="auto"/>
            <w:right w:val="none" w:sz="0" w:space="0" w:color="auto"/>
          </w:divBdr>
        </w:div>
        <w:div w:id="1407608147">
          <w:marLeft w:val="120"/>
          <w:marRight w:val="0"/>
          <w:marTop w:val="0"/>
          <w:marBottom w:val="0"/>
          <w:divBdr>
            <w:top w:val="none" w:sz="0" w:space="0" w:color="auto"/>
            <w:left w:val="none" w:sz="0" w:space="0" w:color="auto"/>
            <w:bottom w:val="none" w:sz="0" w:space="0" w:color="auto"/>
            <w:right w:val="none" w:sz="0" w:space="0" w:color="auto"/>
          </w:divBdr>
        </w:div>
        <w:div w:id="1237283041">
          <w:marLeft w:val="0"/>
          <w:marRight w:val="0"/>
          <w:marTop w:val="0"/>
          <w:marBottom w:val="0"/>
          <w:divBdr>
            <w:top w:val="none" w:sz="0" w:space="0" w:color="auto"/>
            <w:left w:val="none" w:sz="0" w:space="0" w:color="auto"/>
            <w:bottom w:val="none" w:sz="0" w:space="0" w:color="auto"/>
            <w:right w:val="none" w:sz="0" w:space="0" w:color="auto"/>
          </w:divBdr>
        </w:div>
        <w:div w:id="119306655">
          <w:marLeft w:val="120"/>
          <w:marRight w:val="0"/>
          <w:marTop w:val="0"/>
          <w:marBottom w:val="0"/>
          <w:divBdr>
            <w:top w:val="none" w:sz="0" w:space="0" w:color="auto"/>
            <w:left w:val="none" w:sz="0" w:space="0" w:color="auto"/>
            <w:bottom w:val="none" w:sz="0" w:space="0" w:color="auto"/>
            <w:right w:val="none" w:sz="0" w:space="0" w:color="auto"/>
          </w:divBdr>
        </w:div>
        <w:div w:id="1308900489">
          <w:marLeft w:val="0"/>
          <w:marRight w:val="0"/>
          <w:marTop w:val="0"/>
          <w:marBottom w:val="0"/>
          <w:divBdr>
            <w:top w:val="none" w:sz="0" w:space="0" w:color="auto"/>
            <w:left w:val="none" w:sz="0" w:space="0" w:color="auto"/>
            <w:bottom w:val="none" w:sz="0" w:space="0" w:color="auto"/>
            <w:right w:val="none" w:sz="0" w:space="0" w:color="auto"/>
          </w:divBdr>
        </w:div>
        <w:div w:id="1613243331">
          <w:marLeft w:val="120"/>
          <w:marRight w:val="0"/>
          <w:marTop w:val="0"/>
          <w:marBottom w:val="0"/>
          <w:divBdr>
            <w:top w:val="none" w:sz="0" w:space="0" w:color="auto"/>
            <w:left w:val="none" w:sz="0" w:space="0" w:color="auto"/>
            <w:bottom w:val="none" w:sz="0" w:space="0" w:color="auto"/>
            <w:right w:val="none" w:sz="0" w:space="0" w:color="auto"/>
          </w:divBdr>
        </w:div>
        <w:div w:id="2073767842">
          <w:marLeft w:val="0"/>
          <w:marRight w:val="0"/>
          <w:marTop w:val="0"/>
          <w:marBottom w:val="0"/>
          <w:divBdr>
            <w:top w:val="none" w:sz="0" w:space="0" w:color="auto"/>
            <w:left w:val="none" w:sz="0" w:space="0" w:color="auto"/>
            <w:bottom w:val="none" w:sz="0" w:space="0" w:color="auto"/>
            <w:right w:val="none" w:sz="0" w:space="0" w:color="auto"/>
          </w:divBdr>
        </w:div>
        <w:div w:id="1791124481">
          <w:marLeft w:val="120"/>
          <w:marRight w:val="0"/>
          <w:marTop w:val="0"/>
          <w:marBottom w:val="0"/>
          <w:divBdr>
            <w:top w:val="none" w:sz="0" w:space="0" w:color="auto"/>
            <w:left w:val="none" w:sz="0" w:space="0" w:color="auto"/>
            <w:bottom w:val="none" w:sz="0" w:space="0" w:color="auto"/>
            <w:right w:val="none" w:sz="0" w:space="0" w:color="auto"/>
          </w:divBdr>
        </w:div>
        <w:div w:id="785081863">
          <w:marLeft w:val="0"/>
          <w:marRight w:val="0"/>
          <w:marTop w:val="0"/>
          <w:marBottom w:val="0"/>
          <w:divBdr>
            <w:top w:val="none" w:sz="0" w:space="0" w:color="auto"/>
            <w:left w:val="none" w:sz="0" w:space="0" w:color="auto"/>
            <w:bottom w:val="none" w:sz="0" w:space="0" w:color="auto"/>
            <w:right w:val="none" w:sz="0" w:space="0" w:color="auto"/>
          </w:divBdr>
        </w:div>
        <w:div w:id="1360082342">
          <w:marLeft w:val="120"/>
          <w:marRight w:val="0"/>
          <w:marTop w:val="0"/>
          <w:marBottom w:val="0"/>
          <w:divBdr>
            <w:top w:val="none" w:sz="0" w:space="0" w:color="auto"/>
            <w:left w:val="none" w:sz="0" w:space="0" w:color="auto"/>
            <w:bottom w:val="none" w:sz="0" w:space="0" w:color="auto"/>
            <w:right w:val="none" w:sz="0" w:space="0" w:color="auto"/>
          </w:divBdr>
        </w:div>
        <w:div w:id="809322701">
          <w:marLeft w:val="0"/>
          <w:marRight w:val="0"/>
          <w:marTop w:val="0"/>
          <w:marBottom w:val="0"/>
          <w:divBdr>
            <w:top w:val="none" w:sz="0" w:space="0" w:color="auto"/>
            <w:left w:val="none" w:sz="0" w:space="0" w:color="auto"/>
            <w:bottom w:val="none" w:sz="0" w:space="0" w:color="auto"/>
            <w:right w:val="none" w:sz="0" w:space="0" w:color="auto"/>
          </w:divBdr>
        </w:div>
        <w:div w:id="1910840513">
          <w:marLeft w:val="120"/>
          <w:marRight w:val="0"/>
          <w:marTop w:val="0"/>
          <w:marBottom w:val="0"/>
          <w:divBdr>
            <w:top w:val="none" w:sz="0" w:space="0" w:color="auto"/>
            <w:left w:val="none" w:sz="0" w:space="0" w:color="auto"/>
            <w:bottom w:val="none" w:sz="0" w:space="0" w:color="auto"/>
            <w:right w:val="none" w:sz="0" w:space="0" w:color="auto"/>
          </w:divBdr>
        </w:div>
        <w:div w:id="596868251">
          <w:marLeft w:val="0"/>
          <w:marRight w:val="0"/>
          <w:marTop w:val="0"/>
          <w:marBottom w:val="0"/>
          <w:divBdr>
            <w:top w:val="none" w:sz="0" w:space="0" w:color="auto"/>
            <w:left w:val="none" w:sz="0" w:space="0" w:color="auto"/>
            <w:bottom w:val="none" w:sz="0" w:space="0" w:color="auto"/>
            <w:right w:val="none" w:sz="0" w:space="0" w:color="auto"/>
          </w:divBdr>
        </w:div>
        <w:div w:id="1619607042">
          <w:marLeft w:val="120"/>
          <w:marRight w:val="0"/>
          <w:marTop w:val="0"/>
          <w:marBottom w:val="0"/>
          <w:divBdr>
            <w:top w:val="none" w:sz="0" w:space="0" w:color="auto"/>
            <w:left w:val="none" w:sz="0" w:space="0" w:color="auto"/>
            <w:bottom w:val="none" w:sz="0" w:space="0" w:color="auto"/>
            <w:right w:val="none" w:sz="0" w:space="0" w:color="auto"/>
          </w:divBdr>
        </w:div>
        <w:div w:id="1383990081">
          <w:marLeft w:val="0"/>
          <w:marRight w:val="0"/>
          <w:marTop w:val="0"/>
          <w:marBottom w:val="0"/>
          <w:divBdr>
            <w:top w:val="none" w:sz="0" w:space="0" w:color="auto"/>
            <w:left w:val="none" w:sz="0" w:space="0" w:color="auto"/>
            <w:bottom w:val="none" w:sz="0" w:space="0" w:color="auto"/>
            <w:right w:val="none" w:sz="0" w:space="0" w:color="auto"/>
          </w:divBdr>
        </w:div>
        <w:div w:id="1641497459">
          <w:marLeft w:val="120"/>
          <w:marRight w:val="0"/>
          <w:marTop w:val="0"/>
          <w:marBottom w:val="0"/>
          <w:divBdr>
            <w:top w:val="none" w:sz="0" w:space="0" w:color="auto"/>
            <w:left w:val="none" w:sz="0" w:space="0" w:color="auto"/>
            <w:bottom w:val="none" w:sz="0" w:space="0" w:color="auto"/>
            <w:right w:val="none" w:sz="0" w:space="0" w:color="auto"/>
          </w:divBdr>
        </w:div>
        <w:div w:id="1076168318">
          <w:marLeft w:val="0"/>
          <w:marRight w:val="0"/>
          <w:marTop w:val="0"/>
          <w:marBottom w:val="0"/>
          <w:divBdr>
            <w:top w:val="none" w:sz="0" w:space="0" w:color="auto"/>
            <w:left w:val="none" w:sz="0" w:space="0" w:color="auto"/>
            <w:bottom w:val="none" w:sz="0" w:space="0" w:color="auto"/>
            <w:right w:val="none" w:sz="0" w:space="0" w:color="auto"/>
          </w:divBdr>
        </w:div>
        <w:div w:id="223683230">
          <w:marLeft w:val="120"/>
          <w:marRight w:val="0"/>
          <w:marTop w:val="0"/>
          <w:marBottom w:val="0"/>
          <w:divBdr>
            <w:top w:val="none" w:sz="0" w:space="0" w:color="auto"/>
            <w:left w:val="none" w:sz="0" w:space="0" w:color="auto"/>
            <w:bottom w:val="none" w:sz="0" w:space="0" w:color="auto"/>
            <w:right w:val="none" w:sz="0" w:space="0" w:color="auto"/>
          </w:divBdr>
        </w:div>
        <w:div w:id="630554236">
          <w:marLeft w:val="0"/>
          <w:marRight w:val="0"/>
          <w:marTop w:val="0"/>
          <w:marBottom w:val="0"/>
          <w:divBdr>
            <w:top w:val="none" w:sz="0" w:space="0" w:color="auto"/>
            <w:left w:val="none" w:sz="0" w:space="0" w:color="auto"/>
            <w:bottom w:val="none" w:sz="0" w:space="0" w:color="auto"/>
            <w:right w:val="none" w:sz="0" w:space="0" w:color="auto"/>
          </w:divBdr>
        </w:div>
        <w:div w:id="317267918">
          <w:marLeft w:val="120"/>
          <w:marRight w:val="0"/>
          <w:marTop w:val="0"/>
          <w:marBottom w:val="0"/>
          <w:divBdr>
            <w:top w:val="none" w:sz="0" w:space="0" w:color="auto"/>
            <w:left w:val="none" w:sz="0" w:space="0" w:color="auto"/>
            <w:bottom w:val="none" w:sz="0" w:space="0" w:color="auto"/>
            <w:right w:val="none" w:sz="0" w:space="0" w:color="auto"/>
          </w:divBdr>
        </w:div>
        <w:div w:id="665592350">
          <w:marLeft w:val="0"/>
          <w:marRight w:val="0"/>
          <w:marTop w:val="0"/>
          <w:marBottom w:val="0"/>
          <w:divBdr>
            <w:top w:val="none" w:sz="0" w:space="0" w:color="auto"/>
            <w:left w:val="none" w:sz="0" w:space="0" w:color="auto"/>
            <w:bottom w:val="none" w:sz="0" w:space="0" w:color="auto"/>
            <w:right w:val="none" w:sz="0" w:space="0" w:color="auto"/>
          </w:divBdr>
        </w:div>
        <w:div w:id="2040154562">
          <w:marLeft w:val="120"/>
          <w:marRight w:val="0"/>
          <w:marTop w:val="0"/>
          <w:marBottom w:val="0"/>
          <w:divBdr>
            <w:top w:val="none" w:sz="0" w:space="0" w:color="auto"/>
            <w:left w:val="none" w:sz="0" w:space="0" w:color="auto"/>
            <w:bottom w:val="none" w:sz="0" w:space="0" w:color="auto"/>
            <w:right w:val="none" w:sz="0" w:space="0" w:color="auto"/>
          </w:divBdr>
        </w:div>
        <w:div w:id="702025897">
          <w:marLeft w:val="0"/>
          <w:marRight w:val="0"/>
          <w:marTop w:val="0"/>
          <w:marBottom w:val="0"/>
          <w:divBdr>
            <w:top w:val="none" w:sz="0" w:space="0" w:color="auto"/>
            <w:left w:val="none" w:sz="0" w:space="0" w:color="auto"/>
            <w:bottom w:val="none" w:sz="0" w:space="0" w:color="auto"/>
            <w:right w:val="none" w:sz="0" w:space="0" w:color="auto"/>
          </w:divBdr>
        </w:div>
        <w:div w:id="561524014">
          <w:marLeft w:val="120"/>
          <w:marRight w:val="0"/>
          <w:marTop w:val="0"/>
          <w:marBottom w:val="0"/>
          <w:divBdr>
            <w:top w:val="none" w:sz="0" w:space="0" w:color="auto"/>
            <w:left w:val="none" w:sz="0" w:space="0" w:color="auto"/>
            <w:bottom w:val="none" w:sz="0" w:space="0" w:color="auto"/>
            <w:right w:val="none" w:sz="0" w:space="0" w:color="auto"/>
          </w:divBdr>
        </w:div>
        <w:div w:id="886601964">
          <w:marLeft w:val="0"/>
          <w:marRight w:val="0"/>
          <w:marTop w:val="0"/>
          <w:marBottom w:val="0"/>
          <w:divBdr>
            <w:top w:val="none" w:sz="0" w:space="0" w:color="auto"/>
            <w:left w:val="none" w:sz="0" w:space="0" w:color="auto"/>
            <w:bottom w:val="none" w:sz="0" w:space="0" w:color="auto"/>
            <w:right w:val="none" w:sz="0" w:space="0" w:color="auto"/>
          </w:divBdr>
        </w:div>
        <w:div w:id="725034429">
          <w:marLeft w:val="120"/>
          <w:marRight w:val="0"/>
          <w:marTop w:val="0"/>
          <w:marBottom w:val="0"/>
          <w:divBdr>
            <w:top w:val="none" w:sz="0" w:space="0" w:color="auto"/>
            <w:left w:val="none" w:sz="0" w:space="0" w:color="auto"/>
            <w:bottom w:val="none" w:sz="0" w:space="0" w:color="auto"/>
            <w:right w:val="none" w:sz="0" w:space="0" w:color="auto"/>
          </w:divBdr>
        </w:div>
        <w:div w:id="1732077540">
          <w:marLeft w:val="0"/>
          <w:marRight w:val="0"/>
          <w:marTop w:val="0"/>
          <w:marBottom w:val="0"/>
          <w:divBdr>
            <w:top w:val="none" w:sz="0" w:space="0" w:color="auto"/>
            <w:left w:val="none" w:sz="0" w:space="0" w:color="auto"/>
            <w:bottom w:val="none" w:sz="0" w:space="0" w:color="auto"/>
            <w:right w:val="none" w:sz="0" w:space="0" w:color="auto"/>
          </w:divBdr>
        </w:div>
        <w:div w:id="733233666">
          <w:marLeft w:val="120"/>
          <w:marRight w:val="0"/>
          <w:marTop w:val="0"/>
          <w:marBottom w:val="0"/>
          <w:divBdr>
            <w:top w:val="none" w:sz="0" w:space="0" w:color="auto"/>
            <w:left w:val="none" w:sz="0" w:space="0" w:color="auto"/>
            <w:bottom w:val="none" w:sz="0" w:space="0" w:color="auto"/>
            <w:right w:val="none" w:sz="0" w:space="0" w:color="auto"/>
          </w:divBdr>
        </w:div>
        <w:div w:id="1335569553">
          <w:marLeft w:val="0"/>
          <w:marRight w:val="0"/>
          <w:marTop w:val="0"/>
          <w:marBottom w:val="0"/>
          <w:divBdr>
            <w:top w:val="none" w:sz="0" w:space="0" w:color="auto"/>
            <w:left w:val="none" w:sz="0" w:space="0" w:color="auto"/>
            <w:bottom w:val="none" w:sz="0" w:space="0" w:color="auto"/>
            <w:right w:val="none" w:sz="0" w:space="0" w:color="auto"/>
          </w:divBdr>
        </w:div>
        <w:div w:id="1171026898">
          <w:marLeft w:val="120"/>
          <w:marRight w:val="0"/>
          <w:marTop w:val="0"/>
          <w:marBottom w:val="0"/>
          <w:divBdr>
            <w:top w:val="none" w:sz="0" w:space="0" w:color="auto"/>
            <w:left w:val="none" w:sz="0" w:space="0" w:color="auto"/>
            <w:bottom w:val="none" w:sz="0" w:space="0" w:color="auto"/>
            <w:right w:val="none" w:sz="0" w:space="0" w:color="auto"/>
          </w:divBdr>
        </w:div>
        <w:div w:id="1845969706">
          <w:marLeft w:val="0"/>
          <w:marRight w:val="0"/>
          <w:marTop w:val="0"/>
          <w:marBottom w:val="0"/>
          <w:divBdr>
            <w:top w:val="none" w:sz="0" w:space="0" w:color="auto"/>
            <w:left w:val="none" w:sz="0" w:space="0" w:color="auto"/>
            <w:bottom w:val="none" w:sz="0" w:space="0" w:color="auto"/>
            <w:right w:val="none" w:sz="0" w:space="0" w:color="auto"/>
          </w:divBdr>
        </w:div>
        <w:div w:id="887692844">
          <w:marLeft w:val="120"/>
          <w:marRight w:val="0"/>
          <w:marTop w:val="0"/>
          <w:marBottom w:val="0"/>
          <w:divBdr>
            <w:top w:val="none" w:sz="0" w:space="0" w:color="auto"/>
            <w:left w:val="none" w:sz="0" w:space="0" w:color="auto"/>
            <w:bottom w:val="none" w:sz="0" w:space="0" w:color="auto"/>
            <w:right w:val="none" w:sz="0" w:space="0" w:color="auto"/>
          </w:divBdr>
        </w:div>
        <w:div w:id="189532802">
          <w:marLeft w:val="0"/>
          <w:marRight w:val="0"/>
          <w:marTop w:val="0"/>
          <w:marBottom w:val="0"/>
          <w:divBdr>
            <w:top w:val="none" w:sz="0" w:space="0" w:color="auto"/>
            <w:left w:val="none" w:sz="0" w:space="0" w:color="auto"/>
            <w:bottom w:val="none" w:sz="0" w:space="0" w:color="auto"/>
            <w:right w:val="none" w:sz="0" w:space="0" w:color="auto"/>
          </w:divBdr>
        </w:div>
        <w:div w:id="693455566">
          <w:marLeft w:val="120"/>
          <w:marRight w:val="0"/>
          <w:marTop w:val="0"/>
          <w:marBottom w:val="0"/>
          <w:divBdr>
            <w:top w:val="none" w:sz="0" w:space="0" w:color="auto"/>
            <w:left w:val="none" w:sz="0" w:space="0" w:color="auto"/>
            <w:bottom w:val="none" w:sz="0" w:space="0" w:color="auto"/>
            <w:right w:val="none" w:sz="0" w:space="0" w:color="auto"/>
          </w:divBdr>
        </w:div>
      </w:divsChild>
    </w:div>
    <w:div w:id="1333603938">
      <w:bodyDiv w:val="1"/>
      <w:marLeft w:val="0"/>
      <w:marRight w:val="0"/>
      <w:marTop w:val="0"/>
      <w:marBottom w:val="0"/>
      <w:divBdr>
        <w:top w:val="none" w:sz="0" w:space="0" w:color="auto"/>
        <w:left w:val="none" w:sz="0" w:space="0" w:color="auto"/>
        <w:bottom w:val="none" w:sz="0" w:space="0" w:color="auto"/>
        <w:right w:val="none" w:sz="0" w:space="0" w:color="auto"/>
      </w:divBdr>
    </w:div>
    <w:div w:id="1350181722">
      <w:bodyDiv w:val="1"/>
      <w:marLeft w:val="0"/>
      <w:marRight w:val="0"/>
      <w:marTop w:val="0"/>
      <w:marBottom w:val="0"/>
      <w:divBdr>
        <w:top w:val="none" w:sz="0" w:space="0" w:color="auto"/>
        <w:left w:val="none" w:sz="0" w:space="0" w:color="auto"/>
        <w:bottom w:val="none" w:sz="0" w:space="0" w:color="auto"/>
        <w:right w:val="none" w:sz="0" w:space="0" w:color="auto"/>
      </w:divBdr>
    </w:div>
    <w:div w:id="1352027338">
      <w:bodyDiv w:val="1"/>
      <w:marLeft w:val="0"/>
      <w:marRight w:val="0"/>
      <w:marTop w:val="0"/>
      <w:marBottom w:val="0"/>
      <w:divBdr>
        <w:top w:val="none" w:sz="0" w:space="0" w:color="auto"/>
        <w:left w:val="none" w:sz="0" w:space="0" w:color="auto"/>
        <w:bottom w:val="none" w:sz="0" w:space="0" w:color="auto"/>
        <w:right w:val="none" w:sz="0" w:space="0" w:color="auto"/>
      </w:divBdr>
    </w:div>
    <w:div w:id="1362823632">
      <w:bodyDiv w:val="1"/>
      <w:marLeft w:val="0"/>
      <w:marRight w:val="0"/>
      <w:marTop w:val="0"/>
      <w:marBottom w:val="0"/>
      <w:divBdr>
        <w:top w:val="none" w:sz="0" w:space="0" w:color="auto"/>
        <w:left w:val="none" w:sz="0" w:space="0" w:color="auto"/>
        <w:bottom w:val="none" w:sz="0" w:space="0" w:color="auto"/>
        <w:right w:val="none" w:sz="0" w:space="0" w:color="auto"/>
      </w:divBdr>
    </w:div>
    <w:div w:id="1372992759">
      <w:bodyDiv w:val="1"/>
      <w:marLeft w:val="0"/>
      <w:marRight w:val="0"/>
      <w:marTop w:val="0"/>
      <w:marBottom w:val="0"/>
      <w:divBdr>
        <w:top w:val="none" w:sz="0" w:space="0" w:color="auto"/>
        <w:left w:val="none" w:sz="0" w:space="0" w:color="auto"/>
        <w:bottom w:val="none" w:sz="0" w:space="0" w:color="auto"/>
        <w:right w:val="none" w:sz="0" w:space="0" w:color="auto"/>
      </w:divBdr>
    </w:div>
    <w:div w:id="1384716519">
      <w:bodyDiv w:val="1"/>
      <w:marLeft w:val="0"/>
      <w:marRight w:val="0"/>
      <w:marTop w:val="0"/>
      <w:marBottom w:val="0"/>
      <w:divBdr>
        <w:top w:val="none" w:sz="0" w:space="0" w:color="auto"/>
        <w:left w:val="none" w:sz="0" w:space="0" w:color="auto"/>
        <w:bottom w:val="none" w:sz="0" w:space="0" w:color="auto"/>
        <w:right w:val="none" w:sz="0" w:space="0" w:color="auto"/>
      </w:divBdr>
    </w:div>
    <w:div w:id="1403913815">
      <w:bodyDiv w:val="1"/>
      <w:marLeft w:val="0"/>
      <w:marRight w:val="0"/>
      <w:marTop w:val="0"/>
      <w:marBottom w:val="0"/>
      <w:divBdr>
        <w:top w:val="none" w:sz="0" w:space="0" w:color="auto"/>
        <w:left w:val="none" w:sz="0" w:space="0" w:color="auto"/>
        <w:bottom w:val="none" w:sz="0" w:space="0" w:color="auto"/>
        <w:right w:val="none" w:sz="0" w:space="0" w:color="auto"/>
      </w:divBdr>
    </w:div>
    <w:div w:id="1406419613">
      <w:bodyDiv w:val="1"/>
      <w:marLeft w:val="0"/>
      <w:marRight w:val="0"/>
      <w:marTop w:val="0"/>
      <w:marBottom w:val="0"/>
      <w:divBdr>
        <w:top w:val="none" w:sz="0" w:space="0" w:color="auto"/>
        <w:left w:val="none" w:sz="0" w:space="0" w:color="auto"/>
        <w:bottom w:val="none" w:sz="0" w:space="0" w:color="auto"/>
        <w:right w:val="none" w:sz="0" w:space="0" w:color="auto"/>
      </w:divBdr>
    </w:div>
    <w:div w:id="1422487033">
      <w:bodyDiv w:val="1"/>
      <w:marLeft w:val="0"/>
      <w:marRight w:val="0"/>
      <w:marTop w:val="0"/>
      <w:marBottom w:val="0"/>
      <w:divBdr>
        <w:top w:val="none" w:sz="0" w:space="0" w:color="auto"/>
        <w:left w:val="none" w:sz="0" w:space="0" w:color="auto"/>
        <w:bottom w:val="none" w:sz="0" w:space="0" w:color="auto"/>
        <w:right w:val="none" w:sz="0" w:space="0" w:color="auto"/>
      </w:divBdr>
    </w:div>
    <w:div w:id="1481193160">
      <w:bodyDiv w:val="1"/>
      <w:marLeft w:val="0"/>
      <w:marRight w:val="0"/>
      <w:marTop w:val="0"/>
      <w:marBottom w:val="0"/>
      <w:divBdr>
        <w:top w:val="none" w:sz="0" w:space="0" w:color="auto"/>
        <w:left w:val="none" w:sz="0" w:space="0" w:color="auto"/>
        <w:bottom w:val="none" w:sz="0" w:space="0" w:color="auto"/>
        <w:right w:val="none" w:sz="0" w:space="0" w:color="auto"/>
      </w:divBdr>
    </w:div>
    <w:div w:id="1499226494">
      <w:bodyDiv w:val="1"/>
      <w:marLeft w:val="0"/>
      <w:marRight w:val="0"/>
      <w:marTop w:val="0"/>
      <w:marBottom w:val="0"/>
      <w:divBdr>
        <w:top w:val="none" w:sz="0" w:space="0" w:color="auto"/>
        <w:left w:val="none" w:sz="0" w:space="0" w:color="auto"/>
        <w:bottom w:val="none" w:sz="0" w:space="0" w:color="auto"/>
        <w:right w:val="none" w:sz="0" w:space="0" w:color="auto"/>
      </w:divBdr>
    </w:div>
    <w:div w:id="1535195596">
      <w:bodyDiv w:val="1"/>
      <w:marLeft w:val="0"/>
      <w:marRight w:val="0"/>
      <w:marTop w:val="0"/>
      <w:marBottom w:val="0"/>
      <w:divBdr>
        <w:top w:val="none" w:sz="0" w:space="0" w:color="auto"/>
        <w:left w:val="none" w:sz="0" w:space="0" w:color="auto"/>
        <w:bottom w:val="none" w:sz="0" w:space="0" w:color="auto"/>
        <w:right w:val="none" w:sz="0" w:space="0" w:color="auto"/>
      </w:divBdr>
    </w:div>
    <w:div w:id="1557351114">
      <w:bodyDiv w:val="1"/>
      <w:marLeft w:val="0"/>
      <w:marRight w:val="0"/>
      <w:marTop w:val="0"/>
      <w:marBottom w:val="0"/>
      <w:divBdr>
        <w:top w:val="none" w:sz="0" w:space="0" w:color="auto"/>
        <w:left w:val="none" w:sz="0" w:space="0" w:color="auto"/>
        <w:bottom w:val="none" w:sz="0" w:space="0" w:color="auto"/>
        <w:right w:val="none" w:sz="0" w:space="0" w:color="auto"/>
      </w:divBdr>
    </w:div>
    <w:div w:id="1569876255">
      <w:bodyDiv w:val="1"/>
      <w:marLeft w:val="0"/>
      <w:marRight w:val="0"/>
      <w:marTop w:val="0"/>
      <w:marBottom w:val="0"/>
      <w:divBdr>
        <w:top w:val="none" w:sz="0" w:space="0" w:color="auto"/>
        <w:left w:val="none" w:sz="0" w:space="0" w:color="auto"/>
        <w:bottom w:val="none" w:sz="0" w:space="0" w:color="auto"/>
        <w:right w:val="none" w:sz="0" w:space="0" w:color="auto"/>
      </w:divBdr>
    </w:div>
    <w:div w:id="1607734723">
      <w:bodyDiv w:val="1"/>
      <w:marLeft w:val="0"/>
      <w:marRight w:val="0"/>
      <w:marTop w:val="0"/>
      <w:marBottom w:val="0"/>
      <w:divBdr>
        <w:top w:val="none" w:sz="0" w:space="0" w:color="auto"/>
        <w:left w:val="none" w:sz="0" w:space="0" w:color="auto"/>
        <w:bottom w:val="none" w:sz="0" w:space="0" w:color="auto"/>
        <w:right w:val="none" w:sz="0" w:space="0" w:color="auto"/>
      </w:divBdr>
    </w:div>
    <w:div w:id="1609436060">
      <w:bodyDiv w:val="1"/>
      <w:marLeft w:val="0"/>
      <w:marRight w:val="0"/>
      <w:marTop w:val="0"/>
      <w:marBottom w:val="0"/>
      <w:divBdr>
        <w:top w:val="none" w:sz="0" w:space="0" w:color="auto"/>
        <w:left w:val="none" w:sz="0" w:space="0" w:color="auto"/>
        <w:bottom w:val="none" w:sz="0" w:space="0" w:color="auto"/>
        <w:right w:val="none" w:sz="0" w:space="0" w:color="auto"/>
      </w:divBdr>
    </w:div>
    <w:div w:id="1631400345">
      <w:bodyDiv w:val="1"/>
      <w:marLeft w:val="0"/>
      <w:marRight w:val="0"/>
      <w:marTop w:val="0"/>
      <w:marBottom w:val="0"/>
      <w:divBdr>
        <w:top w:val="none" w:sz="0" w:space="0" w:color="auto"/>
        <w:left w:val="none" w:sz="0" w:space="0" w:color="auto"/>
        <w:bottom w:val="none" w:sz="0" w:space="0" w:color="auto"/>
        <w:right w:val="none" w:sz="0" w:space="0" w:color="auto"/>
      </w:divBdr>
    </w:div>
    <w:div w:id="1634824503">
      <w:bodyDiv w:val="1"/>
      <w:marLeft w:val="0"/>
      <w:marRight w:val="0"/>
      <w:marTop w:val="0"/>
      <w:marBottom w:val="0"/>
      <w:divBdr>
        <w:top w:val="none" w:sz="0" w:space="0" w:color="auto"/>
        <w:left w:val="none" w:sz="0" w:space="0" w:color="auto"/>
        <w:bottom w:val="none" w:sz="0" w:space="0" w:color="auto"/>
        <w:right w:val="none" w:sz="0" w:space="0" w:color="auto"/>
      </w:divBdr>
    </w:div>
    <w:div w:id="1637297979">
      <w:bodyDiv w:val="1"/>
      <w:marLeft w:val="0"/>
      <w:marRight w:val="0"/>
      <w:marTop w:val="0"/>
      <w:marBottom w:val="0"/>
      <w:divBdr>
        <w:top w:val="none" w:sz="0" w:space="0" w:color="auto"/>
        <w:left w:val="none" w:sz="0" w:space="0" w:color="auto"/>
        <w:bottom w:val="none" w:sz="0" w:space="0" w:color="auto"/>
        <w:right w:val="none" w:sz="0" w:space="0" w:color="auto"/>
      </w:divBdr>
    </w:div>
    <w:div w:id="1666326033">
      <w:bodyDiv w:val="1"/>
      <w:marLeft w:val="0"/>
      <w:marRight w:val="0"/>
      <w:marTop w:val="0"/>
      <w:marBottom w:val="0"/>
      <w:divBdr>
        <w:top w:val="none" w:sz="0" w:space="0" w:color="auto"/>
        <w:left w:val="none" w:sz="0" w:space="0" w:color="auto"/>
        <w:bottom w:val="none" w:sz="0" w:space="0" w:color="auto"/>
        <w:right w:val="none" w:sz="0" w:space="0" w:color="auto"/>
      </w:divBdr>
    </w:div>
    <w:div w:id="1675306980">
      <w:bodyDiv w:val="1"/>
      <w:marLeft w:val="0"/>
      <w:marRight w:val="0"/>
      <w:marTop w:val="0"/>
      <w:marBottom w:val="0"/>
      <w:divBdr>
        <w:top w:val="none" w:sz="0" w:space="0" w:color="auto"/>
        <w:left w:val="none" w:sz="0" w:space="0" w:color="auto"/>
        <w:bottom w:val="none" w:sz="0" w:space="0" w:color="auto"/>
        <w:right w:val="none" w:sz="0" w:space="0" w:color="auto"/>
      </w:divBdr>
    </w:div>
    <w:div w:id="1688681010">
      <w:bodyDiv w:val="1"/>
      <w:marLeft w:val="0"/>
      <w:marRight w:val="0"/>
      <w:marTop w:val="0"/>
      <w:marBottom w:val="0"/>
      <w:divBdr>
        <w:top w:val="none" w:sz="0" w:space="0" w:color="auto"/>
        <w:left w:val="none" w:sz="0" w:space="0" w:color="auto"/>
        <w:bottom w:val="none" w:sz="0" w:space="0" w:color="auto"/>
        <w:right w:val="none" w:sz="0" w:space="0" w:color="auto"/>
      </w:divBdr>
    </w:div>
    <w:div w:id="1702775959">
      <w:bodyDiv w:val="1"/>
      <w:marLeft w:val="0"/>
      <w:marRight w:val="0"/>
      <w:marTop w:val="0"/>
      <w:marBottom w:val="0"/>
      <w:divBdr>
        <w:top w:val="none" w:sz="0" w:space="0" w:color="auto"/>
        <w:left w:val="none" w:sz="0" w:space="0" w:color="auto"/>
        <w:bottom w:val="none" w:sz="0" w:space="0" w:color="auto"/>
        <w:right w:val="none" w:sz="0" w:space="0" w:color="auto"/>
      </w:divBdr>
      <w:divsChild>
        <w:div w:id="812141663">
          <w:marLeft w:val="0"/>
          <w:marRight w:val="0"/>
          <w:marTop w:val="0"/>
          <w:marBottom w:val="0"/>
          <w:divBdr>
            <w:top w:val="none" w:sz="0" w:space="0" w:color="auto"/>
            <w:left w:val="none" w:sz="0" w:space="0" w:color="auto"/>
            <w:bottom w:val="none" w:sz="0" w:space="0" w:color="auto"/>
            <w:right w:val="none" w:sz="0" w:space="0" w:color="auto"/>
          </w:divBdr>
        </w:div>
      </w:divsChild>
    </w:div>
    <w:div w:id="1707023554">
      <w:bodyDiv w:val="1"/>
      <w:marLeft w:val="0"/>
      <w:marRight w:val="0"/>
      <w:marTop w:val="0"/>
      <w:marBottom w:val="0"/>
      <w:divBdr>
        <w:top w:val="none" w:sz="0" w:space="0" w:color="auto"/>
        <w:left w:val="none" w:sz="0" w:space="0" w:color="auto"/>
        <w:bottom w:val="none" w:sz="0" w:space="0" w:color="auto"/>
        <w:right w:val="none" w:sz="0" w:space="0" w:color="auto"/>
      </w:divBdr>
    </w:div>
    <w:div w:id="1753702635">
      <w:bodyDiv w:val="1"/>
      <w:marLeft w:val="0"/>
      <w:marRight w:val="0"/>
      <w:marTop w:val="0"/>
      <w:marBottom w:val="0"/>
      <w:divBdr>
        <w:top w:val="none" w:sz="0" w:space="0" w:color="auto"/>
        <w:left w:val="none" w:sz="0" w:space="0" w:color="auto"/>
        <w:bottom w:val="none" w:sz="0" w:space="0" w:color="auto"/>
        <w:right w:val="none" w:sz="0" w:space="0" w:color="auto"/>
      </w:divBdr>
    </w:div>
    <w:div w:id="1798377295">
      <w:bodyDiv w:val="1"/>
      <w:marLeft w:val="0"/>
      <w:marRight w:val="0"/>
      <w:marTop w:val="0"/>
      <w:marBottom w:val="0"/>
      <w:divBdr>
        <w:top w:val="none" w:sz="0" w:space="0" w:color="auto"/>
        <w:left w:val="none" w:sz="0" w:space="0" w:color="auto"/>
        <w:bottom w:val="none" w:sz="0" w:space="0" w:color="auto"/>
        <w:right w:val="none" w:sz="0" w:space="0" w:color="auto"/>
      </w:divBdr>
    </w:div>
    <w:div w:id="1843547692">
      <w:bodyDiv w:val="1"/>
      <w:marLeft w:val="0"/>
      <w:marRight w:val="0"/>
      <w:marTop w:val="0"/>
      <w:marBottom w:val="0"/>
      <w:divBdr>
        <w:top w:val="none" w:sz="0" w:space="0" w:color="auto"/>
        <w:left w:val="none" w:sz="0" w:space="0" w:color="auto"/>
        <w:bottom w:val="none" w:sz="0" w:space="0" w:color="auto"/>
        <w:right w:val="none" w:sz="0" w:space="0" w:color="auto"/>
      </w:divBdr>
    </w:div>
    <w:div w:id="1847666995">
      <w:bodyDiv w:val="1"/>
      <w:marLeft w:val="0"/>
      <w:marRight w:val="0"/>
      <w:marTop w:val="0"/>
      <w:marBottom w:val="0"/>
      <w:divBdr>
        <w:top w:val="none" w:sz="0" w:space="0" w:color="auto"/>
        <w:left w:val="none" w:sz="0" w:space="0" w:color="auto"/>
        <w:bottom w:val="none" w:sz="0" w:space="0" w:color="auto"/>
        <w:right w:val="none" w:sz="0" w:space="0" w:color="auto"/>
      </w:divBdr>
    </w:div>
    <w:div w:id="1858033940">
      <w:bodyDiv w:val="1"/>
      <w:marLeft w:val="0"/>
      <w:marRight w:val="0"/>
      <w:marTop w:val="0"/>
      <w:marBottom w:val="0"/>
      <w:divBdr>
        <w:top w:val="none" w:sz="0" w:space="0" w:color="auto"/>
        <w:left w:val="none" w:sz="0" w:space="0" w:color="auto"/>
        <w:bottom w:val="none" w:sz="0" w:space="0" w:color="auto"/>
        <w:right w:val="none" w:sz="0" w:space="0" w:color="auto"/>
      </w:divBdr>
    </w:div>
    <w:div w:id="1869172434">
      <w:bodyDiv w:val="1"/>
      <w:marLeft w:val="0"/>
      <w:marRight w:val="0"/>
      <w:marTop w:val="0"/>
      <w:marBottom w:val="0"/>
      <w:divBdr>
        <w:top w:val="none" w:sz="0" w:space="0" w:color="auto"/>
        <w:left w:val="none" w:sz="0" w:space="0" w:color="auto"/>
        <w:bottom w:val="none" w:sz="0" w:space="0" w:color="auto"/>
        <w:right w:val="none" w:sz="0" w:space="0" w:color="auto"/>
      </w:divBdr>
    </w:div>
    <w:div w:id="1893077522">
      <w:bodyDiv w:val="1"/>
      <w:marLeft w:val="0"/>
      <w:marRight w:val="0"/>
      <w:marTop w:val="0"/>
      <w:marBottom w:val="0"/>
      <w:divBdr>
        <w:top w:val="none" w:sz="0" w:space="0" w:color="auto"/>
        <w:left w:val="none" w:sz="0" w:space="0" w:color="auto"/>
        <w:bottom w:val="none" w:sz="0" w:space="0" w:color="auto"/>
        <w:right w:val="none" w:sz="0" w:space="0" w:color="auto"/>
      </w:divBdr>
    </w:div>
    <w:div w:id="1901596895">
      <w:bodyDiv w:val="1"/>
      <w:marLeft w:val="0"/>
      <w:marRight w:val="0"/>
      <w:marTop w:val="0"/>
      <w:marBottom w:val="0"/>
      <w:divBdr>
        <w:top w:val="none" w:sz="0" w:space="0" w:color="auto"/>
        <w:left w:val="none" w:sz="0" w:space="0" w:color="auto"/>
        <w:bottom w:val="none" w:sz="0" w:space="0" w:color="auto"/>
        <w:right w:val="none" w:sz="0" w:space="0" w:color="auto"/>
      </w:divBdr>
    </w:div>
    <w:div w:id="1909725569">
      <w:bodyDiv w:val="1"/>
      <w:marLeft w:val="0"/>
      <w:marRight w:val="0"/>
      <w:marTop w:val="0"/>
      <w:marBottom w:val="0"/>
      <w:divBdr>
        <w:top w:val="none" w:sz="0" w:space="0" w:color="auto"/>
        <w:left w:val="none" w:sz="0" w:space="0" w:color="auto"/>
        <w:bottom w:val="none" w:sz="0" w:space="0" w:color="auto"/>
        <w:right w:val="none" w:sz="0" w:space="0" w:color="auto"/>
      </w:divBdr>
    </w:div>
    <w:div w:id="1911577898">
      <w:bodyDiv w:val="1"/>
      <w:marLeft w:val="0"/>
      <w:marRight w:val="0"/>
      <w:marTop w:val="0"/>
      <w:marBottom w:val="0"/>
      <w:divBdr>
        <w:top w:val="none" w:sz="0" w:space="0" w:color="auto"/>
        <w:left w:val="none" w:sz="0" w:space="0" w:color="auto"/>
        <w:bottom w:val="none" w:sz="0" w:space="0" w:color="auto"/>
        <w:right w:val="none" w:sz="0" w:space="0" w:color="auto"/>
      </w:divBdr>
    </w:div>
    <w:div w:id="1913614041">
      <w:bodyDiv w:val="1"/>
      <w:marLeft w:val="0"/>
      <w:marRight w:val="0"/>
      <w:marTop w:val="0"/>
      <w:marBottom w:val="0"/>
      <w:divBdr>
        <w:top w:val="none" w:sz="0" w:space="0" w:color="auto"/>
        <w:left w:val="none" w:sz="0" w:space="0" w:color="auto"/>
        <w:bottom w:val="none" w:sz="0" w:space="0" w:color="auto"/>
        <w:right w:val="none" w:sz="0" w:space="0" w:color="auto"/>
      </w:divBdr>
    </w:div>
    <w:div w:id="1952586435">
      <w:bodyDiv w:val="1"/>
      <w:marLeft w:val="0"/>
      <w:marRight w:val="0"/>
      <w:marTop w:val="0"/>
      <w:marBottom w:val="0"/>
      <w:divBdr>
        <w:top w:val="none" w:sz="0" w:space="0" w:color="auto"/>
        <w:left w:val="none" w:sz="0" w:space="0" w:color="auto"/>
        <w:bottom w:val="none" w:sz="0" w:space="0" w:color="auto"/>
        <w:right w:val="none" w:sz="0" w:space="0" w:color="auto"/>
      </w:divBdr>
    </w:div>
    <w:div w:id="1959027546">
      <w:bodyDiv w:val="1"/>
      <w:marLeft w:val="0"/>
      <w:marRight w:val="0"/>
      <w:marTop w:val="0"/>
      <w:marBottom w:val="0"/>
      <w:divBdr>
        <w:top w:val="none" w:sz="0" w:space="0" w:color="auto"/>
        <w:left w:val="none" w:sz="0" w:space="0" w:color="auto"/>
        <w:bottom w:val="none" w:sz="0" w:space="0" w:color="auto"/>
        <w:right w:val="none" w:sz="0" w:space="0" w:color="auto"/>
      </w:divBdr>
    </w:div>
    <w:div w:id="1971282064">
      <w:bodyDiv w:val="1"/>
      <w:marLeft w:val="0"/>
      <w:marRight w:val="0"/>
      <w:marTop w:val="0"/>
      <w:marBottom w:val="0"/>
      <w:divBdr>
        <w:top w:val="none" w:sz="0" w:space="0" w:color="auto"/>
        <w:left w:val="none" w:sz="0" w:space="0" w:color="auto"/>
        <w:bottom w:val="none" w:sz="0" w:space="0" w:color="auto"/>
        <w:right w:val="none" w:sz="0" w:space="0" w:color="auto"/>
      </w:divBdr>
    </w:div>
    <w:div w:id="1983847883">
      <w:bodyDiv w:val="1"/>
      <w:marLeft w:val="0"/>
      <w:marRight w:val="0"/>
      <w:marTop w:val="0"/>
      <w:marBottom w:val="0"/>
      <w:divBdr>
        <w:top w:val="none" w:sz="0" w:space="0" w:color="auto"/>
        <w:left w:val="none" w:sz="0" w:space="0" w:color="auto"/>
        <w:bottom w:val="none" w:sz="0" w:space="0" w:color="auto"/>
        <w:right w:val="none" w:sz="0" w:space="0" w:color="auto"/>
      </w:divBdr>
    </w:div>
    <w:div w:id="1989286568">
      <w:bodyDiv w:val="1"/>
      <w:marLeft w:val="0"/>
      <w:marRight w:val="0"/>
      <w:marTop w:val="0"/>
      <w:marBottom w:val="0"/>
      <w:divBdr>
        <w:top w:val="none" w:sz="0" w:space="0" w:color="auto"/>
        <w:left w:val="none" w:sz="0" w:space="0" w:color="auto"/>
        <w:bottom w:val="none" w:sz="0" w:space="0" w:color="auto"/>
        <w:right w:val="none" w:sz="0" w:space="0" w:color="auto"/>
      </w:divBdr>
    </w:div>
    <w:div w:id="2005012111">
      <w:bodyDiv w:val="1"/>
      <w:marLeft w:val="0"/>
      <w:marRight w:val="0"/>
      <w:marTop w:val="0"/>
      <w:marBottom w:val="0"/>
      <w:divBdr>
        <w:top w:val="none" w:sz="0" w:space="0" w:color="auto"/>
        <w:left w:val="none" w:sz="0" w:space="0" w:color="auto"/>
        <w:bottom w:val="none" w:sz="0" w:space="0" w:color="auto"/>
        <w:right w:val="none" w:sz="0" w:space="0" w:color="auto"/>
      </w:divBdr>
    </w:div>
    <w:div w:id="2005165929">
      <w:bodyDiv w:val="1"/>
      <w:marLeft w:val="0"/>
      <w:marRight w:val="0"/>
      <w:marTop w:val="0"/>
      <w:marBottom w:val="0"/>
      <w:divBdr>
        <w:top w:val="none" w:sz="0" w:space="0" w:color="auto"/>
        <w:left w:val="none" w:sz="0" w:space="0" w:color="auto"/>
        <w:bottom w:val="none" w:sz="0" w:space="0" w:color="auto"/>
        <w:right w:val="none" w:sz="0" w:space="0" w:color="auto"/>
      </w:divBdr>
    </w:div>
    <w:div w:id="2017266466">
      <w:bodyDiv w:val="1"/>
      <w:marLeft w:val="0"/>
      <w:marRight w:val="0"/>
      <w:marTop w:val="0"/>
      <w:marBottom w:val="0"/>
      <w:divBdr>
        <w:top w:val="none" w:sz="0" w:space="0" w:color="auto"/>
        <w:left w:val="none" w:sz="0" w:space="0" w:color="auto"/>
        <w:bottom w:val="none" w:sz="0" w:space="0" w:color="auto"/>
        <w:right w:val="none" w:sz="0" w:space="0" w:color="auto"/>
      </w:divBdr>
    </w:div>
    <w:div w:id="2025281280">
      <w:bodyDiv w:val="1"/>
      <w:marLeft w:val="0"/>
      <w:marRight w:val="0"/>
      <w:marTop w:val="0"/>
      <w:marBottom w:val="0"/>
      <w:divBdr>
        <w:top w:val="none" w:sz="0" w:space="0" w:color="auto"/>
        <w:left w:val="none" w:sz="0" w:space="0" w:color="auto"/>
        <w:bottom w:val="none" w:sz="0" w:space="0" w:color="auto"/>
        <w:right w:val="none" w:sz="0" w:space="0" w:color="auto"/>
      </w:divBdr>
    </w:div>
    <w:div w:id="2034574201">
      <w:bodyDiv w:val="1"/>
      <w:marLeft w:val="0"/>
      <w:marRight w:val="0"/>
      <w:marTop w:val="0"/>
      <w:marBottom w:val="0"/>
      <w:divBdr>
        <w:top w:val="none" w:sz="0" w:space="0" w:color="auto"/>
        <w:left w:val="none" w:sz="0" w:space="0" w:color="auto"/>
        <w:bottom w:val="none" w:sz="0" w:space="0" w:color="auto"/>
        <w:right w:val="none" w:sz="0" w:space="0" w:color="auto"/>
      </w:divBdr>
      <w:divsChild>
        <w:div w:id="440222702">
          <w:marLeft w:val="0"/>
          <w:marRight w:val="0"/>
          <w:marTop w:val="0"/>
          <w:marBottom w:val="0"/>
          <w:divBdr>
            <w:top w:val="none" w:sz="0" w:space="0" w:color="auto"/>
            <w:left w:val="none" w:sz="0" w:space="0" w:color="auto"/>
            <w:bottom w:val="none" w:sz="0" w:space="0" w:color="auto"/>
            <w:right w:val="none" w:sz="0" w:space="0" w:color="auto"/>
          </w:divBdr>
          <w:divsChild>
            <w:div w:id="507446743">
              <w:marLeft w:val="0"/>
              <w:marRight w:val="0"/>
              <w:marTop w:val="0"/>
              <w:marBottom w:val="0"/>
              <w:divBdr>
                <w:top w:val="none" w:sz="0" w:space="0" w:color="auto"/>
                <w:left w:val="none" w:sz="0" w:space="0" w:color="auto"/>
                <w:bottom w:val="none" w:sz="0" w:space="0" w:color="auto"/>
                <w:right w:val="none" w:sz="0" w:space="0" w:color="auto"/>
              </w:divBdr>
              <w:divsChild>
                <w:div w:id="994450888">
                  <w:marLeft w:val="0"/>
                  <w:marRight w:val="0"/>
                  <w:marTop w:val="0"/>
                  <w:marBottom w:val="0"/>
                  <w:divBdr>
                    <w:top w:val="none" w:sz="0" w:space="0" w:color="auto"/>
                    <w:left w:val="none" w:sz="0" w:space="0" w:color="auto"/>
                    <w:bottom w:val="none" w:sz="0" w:space="0" w:color="auto"/>
                    <w:right w:val="none" w:sz="0" w:space="0" w:color="auto"/>
                  </w:divBdr>
                  <w:divsChild>
                    <w:div w:id="2147161298">
                      <w:marLeft w:val="0"/>
                      <w:marRight w:val="0"/>
                      <w:marTop w:val="0"/>
                      <w:marBottom w:val="60"/>
                      <w:divBdr>
                        <w:top w:val="none" w:sz="0" w:space="0" w:color="auto"/>
                        <w:left w:val="none" w:sz="0" w:space="0" w:color="auto"/>
                        <w:bottom w:val="none" w:sz="0" w:space="0" w:color="auto"/>
                        <w:right w:val="none" w:sz="0" w:space="0" w:color="auto"/>
                      </w:divBdr>
                    </w:div>
                    <w:div w:id="1219510452">
                      <w:marLeft w:val="0"/>
                      <w:marRight w:val="0"/>
                      <w:marTop w:val="0"/>
                      <w:marBottom w:val="60"/>
                      <w:divBdr>
                        <w:top w:val="none" w:sz="0" w:space="0" w:color="auto"/>
                        <w:left w:val="none" w:sz="0" w:space="0" w:color="auto"/>
                        <w:bottom w:val="none" w:sz="0" w:space="0" w:color="auto"/>
                        <w:right w:val="none" w:sz="0" w:space="0" w:color="auto"/>
                      </w:divBdr>
                    </w:div>
                    <w:div w:id="1728340698">
                      <w:marLeft w:val="0"/>
                      <w:marRight w:val="0"/>
                      <w:marTop w:val="0"/>
                      <w:marBottom w:val="0"/>
                      <w:divBdr>
                        <w:top w:val="none" w:sz="0" w:space="0" w:color="auto"/>
                        <w:left w:val="none" w:sz="0" w:space="0" w:color="auto"/>
                        <w:bottom w:val="none" w:sz="0" w:space="0" w:color="auto"/>
                        <w:right w:val="none" w:sz="0" w:space="0" w:color="auto"/>
                      </w:divBdr>
                    </w:div>
                    <w:div w:id="1759524400">
                      <w:marLeft w:val="0"/>
                      <w:marRight w:val="0"/>
                      <w:marTop w:val="0"/>
                      <w:marBottom w:val="0"/>
                      <w:divBdr>
                        <w:top w:val="none" w:sz="0" w:space="0" w:color="auto"/>
                        <w:left w:val="none" w:sz="0" w:space="0" w:color="auto"/>
                        <w:bottom w:val="none" w:sz="0" w:space="0" w:color="auto"/>
                        <w:right w:val="none" w:sz="0" w:space="0" w:color="auto"/>
                      </w:divBdr>
                    </w:div>
                    <w:div w:id="1420062618">
                      <w:marLeft w:val="0"/>
                      <w:marRight w:val="0"/>
                      <w:marTop w:val="0"/>
                      <w:marBottom w:val="60"/>
                      <w:divBdr>
                        <w:top w:val="none" w:sz="0" w:space="0" w:color="auto"/>
                        <w:left w:val="none" w:sz="0" w:space="0" w:color="auto"/>
                        <w:bottom w:val="none" w:sz="0" w:space="0" w:color="auto"/>
                        <w:right w:val="none" w:sz="0" w:space="0" w:color="auto"/>
                      </w:divBdr>
                    </w:div>
                    <w:div w:id="426998295">
                      <w:marLeft w:val="0"/>
                      <w:marRight w:val="0"/>
                      <w:marTop w:val="0"/>
                      <w:marBottom w:val="60"/>
                      <w:divBdr>
                        <w:top w:val="none" w:sz="0" w:space="0" w:color="auto"/>
                        <w:left w:val="none" w:sz="0" w:space="0" w:color="auto"/>
                        <w:bottom w:val="none" w:sz="0" w:space="0" w:color="auto"/>
                        <w:right w:val="none" w:sz="0" w:space="0" w:color="auto"/>
                      </w:divBdr>
                    </w:div>
                    <w:div w:id="1662154740">
                      <w:marLeft w:val="0"/>
                      <w:marRight w:val="0"/>
                      <w:marTop w:val="0"/>
                      <w:marBottom w:val="0"/>
                      <w:divBdr>
                        <w:top w:val="none" w:sz="0" w:space="0" w:color="auto"/>
                        <w:left w:val="none" w:sz="0" w:space="0" w:color="auto"/>
                        <w:bottom w:val="none" w:sz="0" w:space="0" w:color="auto"/>
                        <w:right w:val="none" w:sz="0" w:space="0" w:color="auto"/>
                      </w:divBdr>
                    </w:div>
                    <w:div w:id="2008483089">
                      <w:marLeft w:val="0"/>
                      <w:marRight w:val="0"/>
                      <w:marTop w:val="0"/>
                      <w:marBottom w:val="60"/>
                      <w:divBdr>
                        <w:top w:val="none" w:sz="0" w:space="0" w:color="auto"/>
                        <w:left w:val="none" w:sz="0" w:space="0" w:color="auto"/>
                        <w:bottom w:val="none" w:sz="0" w:space="0" w:color="auto"/>
                        <w:right w:val="none" w:sz="0" w:space="0" w:color="auto"/>
                      </w:divBdr>
                    </w:div>
                    <w:div w:id="1603492098">
                      <w:marLeft w:val="0"/>
                      <w:marRight w:val="0"/>
                      <w:marTop w:val="0"/>
                      <w:marBottom w:val="60"/>
                      <w:divBdr>
                        <w:top w:val="none" w:sz="0" w:space="0" w:color="auto"/>
                        <w:left w:val="none" w:sz="0" w:space="0" w:color="auto"/>
                        <w:bottom w:val="none" w:sz="0" w:space="0" w:color="auto"/>
                        <w:right w:val="none" w:sz="0" w:space="0" w:color="auto"/>
                      </w:divBdr>
                    </w:div>
                    <w:div w:id="1051661019">
                      <w:marLeft w:val="0"/>
                      <w:marRight w:val="0"/>
                      <w:marTop w:val="0"/>
                      <w:marBottom w:val="0"/>
                      <w:divBdr>
                        <w:top w:val="none" w:sz="0" w:space="0" w:color="auto"/>
                        <w:left w:val="none" w:sz="0" w:space="0" w:color="auto"/>
                        <w:bottom w:val="none" w:sz="0" w:space="0" w:color="auto"/>
                        <w:right w:val="none" w:sz="0" w:space="0" w:color="auto"/>
                      </w:divBdr>
                    </w:div>
                    <w:div w:id="1698578301">
                      <w:marLeft w:val="0"/>
                      <w:marRight w:val="0"/>
                      <w:marTop w:val="0"/>
                      <w:marBottom w:val="0"/>
                      <w:divBdr>
                        <w:top w:val="none" w:sz="0" w:space="0" w:color="auto"/>
                        <w:left w:val="none" w:sz="0" w:space="0" w:color="auto"/>
                        <w:bottom w:val="none" w:sz="0" w:space="0" w:color="auto"/>
                        <w:right w:val="none" w:sz="0" w:space="0" w:color="auto"/>
                      </w:divBdr>
                    </w:div>
                  </w:divsChild>
                </w:div>
                <w:div w:id="480121484">
                  <w:marLeft w:val="0"/>
                  <w:marRight w:val="0"/>
                  <w:marTop w:val="0"/>
                  <w:marBottom w:val="128"/>
                  <w:divBdr>
                    <w:top w:val="none" w:sz="0" w:space="0" w:color="auto"/>
                    <w:left w:val="none" w:sz="0" w:space="0" w:color="auto"/>
                    <w:bottom w:val="none" w:sz="0" w:space="0" w:color="auto"/>
                    <w:right w:val="none" w:sz="0" w:space="0" w:color="auto"/>
                  </w:divBdr>
                </w:div>
              </w:divsChild>
            </w:div>
          </w:divsChild>
        </w:div>
        <w:div w:id="1624264919">
          <w:marLeft w:val="450"/>
          <w:marRight w:val="0"/>
          <w:marTop w:val="0"/>
          <w:marBottom w:val="0"/>
          <w:divBdr>
            <w:top w:val="none" w:sz="0" w:space="0" w:color="auto"/>
            <w:left w:val="none" w:sz="0" w:space="0" w:color="auto"/>
            <w:bottom w:val="none" w:sz="0" w:space="0" w:color="auto"/>
            <w:right w:val="none" w:sz="0" w:space="0" w:color="auto"/>
          </w:divBdr>
          <w:divsChild>
            <w:div w:id="2046252423">
              <w:marLeft w:val="0"/>
              <w:marRight w:val="0"/>
              <w:marTop w:val="0"/>
              <w:marBottom w:val="255"/>
              <w:divBdr>
                <w:top w:val="none" w:sz="0" w:space="0" w:color="auto"/>
                <w:left w:val="none" w:sz="0" w:space="0" w:color="auto"/>
                <w:bottom w:val="none" w:sz="0" w:space="0" w:color="auto"/>
                <w:right w:val="none" w:sz="0" w:space="0" w:color="auto"/>
              </w:divBdr>
              <w:divsChild>
                <w:div w:id="203445777">
                  <w:marLeft w:val="0"/>
                  <w:marRight w:val="0"/>
                  <w:marTop w:val="0"/>
                  <w:marBottom w:val="0"/>
                  <w:divBdr>
                    <w:top w:val="none" w:sz="0" w:space="0" w:color="auto"/>
                    <w:left w:val="none" w:sz="0" w:space="0" w:color="auto"/>
                    <w:bottom w:val="none" w:sz="0" w:space="0" w:color="auto"/>
                    <w:right w:val="none" w:sz="0" w:space="0" w:color="auto"/>
                  </w:divBdr>
                </w:div>
              </w:divsChild>
            </w:div>
            <w:div w:id="114674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665547">
      <w:bodyDiv w:val="1"/>
      <w:marLeft w:val="0"/>
      <w:marRight w:val="0"/>
      <w:marTop w:val="0"/>
      <w:marBottom w:val="0"/>
      <w:divBdr>
        <w:top w:val="none" w:sz="0" w:space="0" w:color="auto"/>
        <w:left w:val="none" w:sz="0" w:space="0" w:color="auto"/>
        <w:bottom w:val="none" w:sz="0" w:space="0" w:color="auto"/>
        <w:right w:val="none" w:sz="0" w:space="0" w:color="auto"/>
      </w:divBdr>
    </w:div>
    <w:div w:id="2050370624">
      <w:bodyDiv w:val="1"/>
      <w:marLeft w:val="0"/>
      <w:marRight w:val="0"/>
      <w:marTop w:val="0"/>
      <w:marBottom w:val="0"/>
      <w:divBdr>
        <w:top w:val="none" w:sz="0" w:space="0" w:color="auto"/>
        <w:left w:val="none" w:sz="0" w:space="0" w:color="auto"/>
        <w:bottom w:val="none" w:sz="0" w:space="0" w:color="auto"/>
        <w:right w:val="none" w:sz="0" w:space="0" w:color="auto"/>
      </w:divBdr>
    </w:div>
    <w:div w:id="2055543451">
      <w:bodyDiv w:val="1"/>
      <w:marLeft w:val="0"/>
      <w:marRight w:val="0"/>
      <w:marTop w:val="0"/>
      <w:marBottom w:val="0"/>
      <w:divBdr>
        <w:top w:val="none" w:sz="0" w:space="0" w:color="auto"/>
        <w:left w:val="none" w:sz="0" w:space="0" w:color="auto"/>
        <w:bottom w:val="none" w:sz="0" w:space="0" w:color="auto"/>
        <w:right w:val="none" w:sz="0" w:space="0" w:color="auto"/>
      </w:divBdr>
    </w:div>
    <w:div w:id="2055691999">
      <w:bodyDiv w:val="1"/>
      <w:marLeft w:val="0"/>
      <w:marRight w:val="0"/>
      <w:marTop w:val="0"/>
      <w:marBottom w:val="0"/>
      <w:divBdr>
        <w:top w:val="none" w:sz="0" w:space="0" w:color="auto"/>
        <w:left w:val="none" w:sz="0" w:space="0" w:color="auto"/>
        <w:bottom w:val="none" w:sz="0" w:space="0" w:color="auto"/>
        <w:right w:val="none" w:sz="0" w:space="0" w:color="auto"/>
      </w:divBdr>
    </w:div>
    <w:div w:id="2084066273">
      <w:bodyDiv w:val="1"/>
      <w:marLeft w:val="0"/>
      <w:marRight w:val="0"/>
      <w:marTop w:val="0"/>
      <w:marBottom w:val="0"/>
      <w:divBdr>
        <w:top w:val="none" w:sz="0" w:space="0" w:color="auto"/>
        <w:left w:val="none" w:sz="0" w:space="0" w:color="auto"/>
        <w:bottom w:val="none" w:sz="0" w:space="0" w:color="auto"/>
        <w:right w:val="none" w:sz="0" w:space="0" w:color="auto"/>
      </w:divBdr>
      <w:divsChild>
        <w:div w:id="885986612">
          <w:marLeft w:val="0"/>
          <w:marRight w:val="0"/>
          <w:marTop w:val="0"/>
          <w:marBottom w:val="0"/>
          <w:divBdr>
            <w:top w:val="none" w:sz="0" w:space="0" w:color="auto"/>
            <w:left w:val="none" w:sz="0" w:space="0" w:color="auto"/>
            <w:bottom w:val="none" w:sz="0" w:space="0" w:color="auto"/>
            <w:right w:val="none" w:sz="0" w:space="0" w:color="auto"/>
          </w:divBdr>
          <w:divsChild>
            <w:div w:id="1289239844">
              <w:marLeft w:val="0"/>
              <w:marRight w:val="0"/>
              <w:marTop w:val="0"/>
              <w:marBottom w:val="0"/>
              <w:divBdr>
                <w:top w:val="none" w:sz="0" w:space="0" w:color="auto"/>
                <w:left w:val="none" w:sz="0" w:space="0" w:color="auto"/>
                <w:bottom w:val="none" w:sz="0" w:space="0" w:color="auto"/>
                <w:right w:val="none" w:sz="0" w:space="0" w:color="auto"/>
              </w:divBdr>
              <w:divsChild>
                <w:div w:id="2134515345">
                  <w:marLeft w:val="0"/>
                  <w:marRight w:val="0"/>
                  <w:marTop w:val="0"/>
                  <w:marBottom w:val="0"/>
                  <w:divBdr>
                    <w:top w:val="none" w:sz="0" w:space="0" w:color="auto"/>
                    <w:left w:val="none" w:sz="0" w:space="0" w:color="auto"/>
                    <w:bottom w:val="none" w:sz="0" w:space="0" w:color="auto"/>
                    <w:right w:val="none" w:sz="0" w:space="0" w:color="auto"/>
                  </w:divBdr>
                  <w:divsChild>
                    <w:div w:id="1967931812">
                      <w:marLeft w:val="0"/>
                      <w:marRight w:val="0"/>
                      <w:marTop w:val="0"/>
                      <w:marBottom w:val="60"/>
                      <w:divBdr>
                        <w:top w:val="none" w:sz="0" w:space="0" w:color="auto"/>
                        <w:left w:val="none" w:sz="0" w:space="0" w:color="auto"/>
                        <w:bottom w:val="none" w:sz="0" w:space="0" w:color="auto"/>
                        <w:right w:val="none" w:sz="0" w:space="0" w:color="auto"/>
                      </w:divBdr>
                    </w:div>
                    <w:div w:id="976839247">
                      <w:marLeft w:val="0"/>
                      <w:marRight w:val="0"/>
                      <w:marTop w:val="0"/>
                      <w:marBottom w:val="60"/>
                      <w:divBdr>
                        <w:top w:val="none" w:sz="0" w:space="0" w:color="auto"/>
                        <w:left w:val="none" w:sz="0" w:space="0" w:color="auto"/>
                        <w:bottom w:val="none" w:sz="0" w:space="0" w:color="auto"/>
                        <w:right w:val="none" w:sz="0" w:space="0" w:color="auto"/>
                      </w:divBdr>
                    </w:div>
                    <w:div w:id="669214095">
                      <w:marLeft w:val="0"/>
                      <w:marRight w:val="0"/>
                      <w:marTop w:val="0"/>
                      <w:marBottom w:val="0"/>
                      <w:divBdr>
                        <w:top w:val="none" w:sz="0" w:space="0" w:color="auto"/>
                        <w:left w:val="none" w:sz="0" w:space="0" w:color="auto"/>
                        <w:bottom w:val="none" w:sz="0" w:space="0" w:color="auto"/>
                        <w:right w:val="none" w:sz="0" w:space="0" w:color="auto"/>
                      </w:divBdr>
                    </w:div>
                    <w:div w:id="845561498">
                      <w:marLeft w:val="0"/>
                      <w:marRight w:val="0"/>
                      <w:marTop w:val="0"/>
                      <w:marBottom w:val="0"/>
                      <w:divBdr>
                        <w:top w:val="none" w:sz="0" w:space="0" w:color="auto"/>
                        <w:left w:val="none" w:sz="0" w:space="0" w:color="auto"/>
                        <w:bottom w:val="none" w:sz="0" w:space="0" w:color="auto"/>
                        <w:right w:val="none" w:sz="0" w:space="0" w:color="auto"/>
                      </w:divBdr>
                    </w:div>
                    <w:div w:id="707533600">
                      <w:marLeft w:val="0"/>
                      <w:marRight w:val="0"/>
                      <w:marTop w:val="0"/>
                      <w:marBottom w:val="60"/>
                      <w:divBdr>
                        <w:top w:val="none" w:sz="0" w:space="0" w:color="auto"/>
                        <w:left w:val="none" w:sz="0" w:space="0" w:color="auto"/>
                        <w:bottom w:val="none" w:sz="0" w:space="0" w:color="auto"/>
                        <w:right w:val="none" w:sz="0" w:space="0" w:color="auto"/>
                      </w:divBdr>
                    </w:div>
                    <w:div w:id="824736301">
                      <w:marLeft w:val="0"/>
                      <w:marRight w:val="0"/>
                      <w:marTop w:val="0"/>
                      <w:marBottom w:val="60"/>
                      <w:divBdr>
                        <w:top w:val="none" w:sz="0" w:space="0" w:color="auto"/>
                        <w:left w:val="none" w:sz="0" w:space="0" w:color="auto"/>
                        <w:bottom w:val="none" w:sz="0" w:space="0" w:color="auto"/>
                        <w:right w:val="none" w:sz="0" w:space="0" w:color="auto"/>
                      </w:divBdr>
                    </w:div>
                    <w:div w:id="1183595143">
                      <w:marLeft w:val="0"/>
                      <w:marRight w:val="0"/>
                      <w:marTop w:val="0"/>
                      <w:marBottom w:val="0"/>
                      <w:divBdr>
                        <w:top w:val="none" w:sz="0" w:space="0" w:color="auto"/>
                        <w:left w:val="none" w:sz="0" w:space="0" w:color="auto"/>
                        <w:bottom w:val="none" w:sz="0" w:space="0" w:color="auto"/>
                        <w:right w:val="none" w:sz="0" w:space="0" w:color="auto"/>
                      </w:divBdr>
                    </w:div>
                    <w:div w:id="1899782822">
                      <w:marLeft w:val="0"/>
                      <w:marRight w:val="0"/>
                      <w:marTop w:val="0"/>
                      <w:marBottom w:val="60"/>
                      <w:divBdr>
                        <w:top w:val="none" w:sz="0" w:space="0" w:color="auto"/>
                        <w:left w:val="none" w:sz="0" w:space="0" w:color="auto"/>
                        <w:bottom w:val="none" w:sz="0" w:space="0" w:color="auto"/>
                        <w:right w:val="none" w:sz="0" w:space="0" w:color="auto"/>
                      </w:divBdr>
                    </w:div>
                    <w:div w:id="308944810">
                      <w:marLeft w:val="0"/>
                      <w:marRight w:val="0"/>
                      <w:marTop w:val="0"/>
                      <w:marBottom w:val="60"/>
                      <w:divBdr>
                        <w:top w:val="none" w:sz="0" w:space="0" w:color="auto"/>
                        <w:left w:val="none" w:sz="0" w:space="0" w:color="auto"/>
                        <w:bottom w:val="none" w:sz="0" w:space="0" w:color="auto"/>
                        <w:right w:val="none" w:sz="0" w:space="0" w:color="auto"/>
                      </w:divBdr>
                    </w:div>
                    <w:div w:id="1281914962">
                      <w:marLeft w:val="0"/>
                      <w:marRight w:val="0"/>
                      <w:marTop w:val="0"/>
                      <w:marBottom w:val="0"/>
                      <w:divBdr>
                        <w:top w:val="none" w:sz="0" w:space="0" w:color="auto"/>
                        <w:left w:val="none" w:sz="0" w:space="0" w:color="auto"/>
                        <w:bottom w:val="none" w:sz="0" w:space="0" w:color="auto"/>
                        <w:right w:val="none" w:sz="0" w:space="0" w:color="auto"/>
                      </w:divBdr>
                    </w:div>
                    <w:div w:id="2711522">
                      <w:marLeft w:val="0"/>
                      <w:marRight w:val="0"/>
                      <w:marTop w:val="0"/>
                      <w:marBottom w:val="0"/>
                      <w:divBdr>
                        <w:top w:val="none" w:sz="0" w:space="0" w:color="auto"/>
                        <w:left w:val="none" w:sz="0" w:space="0" w:color="auto"/>
                        <w:bottom w:val="none" w:sz="0" w:space="0" w:color="auto"/>
                        <w:right w:val="none" w:sz="0" w:space="0" w:color="auto"/>
                      </w:divBdr>
                    </w:div>
                  </w:divsChild>
                </w:div>
                <w:div w:id="552279494">
                  <w:marLeft w:val="0"/>
                  <w:marRight w:val="0"/>
                  <w:marTop w:val="0"/>
                  <w:marBottom w:val="128"/>
                  <w:divBdr>
                    <w:top w:val="none" w:sz="0" w:space="0" w:color="auto"/>
                    <w:left w:val="none" w:sz="0" w:space="0" w:color="auto"/>
                    <w:bottom w:val="none" w:sz="0" w:space="0" w:color="auto"/>
                    <w:right w:val="none" w:sz="0" w:space="0" w:color="auto"/>
                  </w:divBdr>
                </w:div>
              </w:divsChild>
            </w:div>
          </w:divsChild>
        </w:div>
        <w:div w:id="2109961644">
          <w:marLeft w:val="450"/>
          <w:marRight w:val="0"/>
          <w:marTop w:val="0"/>
          <w:marBottom w:val="0"/>
          <w:divBdr>
            <w:top w:val="none" w:sz="0" w:space="0" w:color="auto"/>
            <w:left w:val="none" w:sz="0" w:space="0" w:color="auto"/>
            <w:bottom w:val="none" w:sz="0" w:space="0" w:color="auto"/>
            <w:right w:val="none" w:sz="0" w:space="0" w:color="auto"/>
          </w:divBdr>
          <w:divsChild>
            <w:div w:id="434331580">
              <w:marLeft w:val="0"/>
              <w:marRight w:val="0"/>
              <w:marTop w:val="0"/>
              <w:marBottom w:val="255"/>
              <w:divBdr>
                <w:top w:val="none" w:sz="0" w:space="0" w:color="auto"/>
                <w:left w:val="none" w:sz="0" w:space="0" w:color="auto"/>
                <w:bottom w:val="none" w:sz="0" w:space="0" w:color="auto"/>
                <w:right w:val="none" w:sz="0" w:space="0" w:color="auto"/>
              </w:divBdr>
              <w:divsChild>
                <w:div w:id="1861123732">
                  <w:marLeft w:val="0"/>
                  <w:marRight w:val="0"/>
                  <w:marTop w:val="0"/>
                  <w:marBottom w:val="0"/>
                  <w:divBdr>
                    <w:top w:val="none" w:sz="0" w:space="0" w:color="auto"/>
                    <w:left w:val="none" w:sz="0" w:space="0" w:color="auto"/>
                    <w:bottom w:val="none" w:sz="0" w:space="0" w:color="auto"/>
                    <w:right w:val="none" w:sz="0" w:space="0" w:color="auto"/>
                  </w:divBdr>
                </w:div>
              </w:divsChild>
            </w:div>
            <w:div w:id="169649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355160">
      <w:bodyDiv w:val="1"/>
      <w:marLeft w:val="0"/>
      <w:marRight w:val="0"/>
      <w:marTop w:val="0"/>
      <w:marBottom w:val="0"/>
      <w:divBdr>
        <w:top w:val="none" w:sz="0" w:space="0" w:color="auto"/>
        <w:left w:val="none" w:sz="0" w:space="0" w:color="auto"/>
        <w:bottom w:val="none" w:sz="0" w:space="0" w:color="auto"/>
        <w:right w:val="none" w:sz="0" w:space="0" w:color="auto"/>
      </w:divBdr>
    </w:div>
    <w:div w:id="2132166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1175C-725A-4991-AB76-F4B0243D1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11</Pages>
  <Words>21711</Words>
  <Characters>123754</Characters>
  <Application>Microsoft Office Word</Application>
  <DocSecurity>0</DocSecurity>
  <Lines>1031</Lines>
  <Paragraphs>290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Майоров Алексей</dc:creator>
  <cp:lastModifiedBy>Беспалов Анатолий Артурович</cp:lastModifiedBy>
  <cp:revision>108</cp:revision>
  <cp:lastPrinted>2019-12-17T09:31:00Z</cp:lastPrinted>
  <dcterms:created xsi:type="dcterms:W3CDTF">2020-06-01T11:01:00Z</dcterms:created>
  <dcterms:modified xsi:type="dcterms:W3CDTF">2020-12-08T05:23:00Z</dcterms:modified>
</cp:coreProperties>
</file>