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8E" w:rsidRDefault="00693113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p w:rsidR="00B1118E" w:rsidRDefault="00693113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Новосибирской области</w:t>
      </w:r>
    </w:p>
    <w:p w:rsidR="00B1118E" w:rsidRDefault="00B1118E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B1118E" w:rsidRDefault="00B1118E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B1118E" w:rsidRDefault="00B1118E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B1118E" w:rsidRDefault="00B1118E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B1118E" w:rsidRDefault="00693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12.08.2019 № 314-п</w:t>
      </w:r>
    </w:p>
    <w:bookmarkEnd w:id="0"/>
    <w:p w:rsidR="00B1118E" w:rsidRDefault="00B1118E">
      <w:pPr>
        <w:widowControl w:val="0"/>
        <w:shd w:val="clear" w:color="auto" w:fill="FFFFFF" w:themeFill="background1"/>
        <w:spacing w:line="247" w:lineRule="auto"/>
        <w:jc w:val="center"/>
        <w:rPr>
          <w:sz w:val="28"/>
          <w:szCs w:val="28"/>
        </w:rPr>
      </w:pPr>
    </w:p>
    <w:p w:rsidR="00B1118E" w:rsidRDefault="00B1118E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:rsidR="00B1118E" w:rsidRDefault="002648CC" w:rsidP="002648CC">
      <w:pPr>
        <w:widowControl w:val="0"/>
        <w:ind w:firstLine="708"/>
        <w:jc w:val="both"/>
        <w:rPr>
          <w:sz w:val="28"/>
          <w:szCs w:val="28"/>
        </w:rPr>
      </w:pPr>
      <w:r w:rsidRPr="002648CC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="00693113">
        <w:rPr>
          <w:b/>
          <w:sz w:val="28"/>
          <w:szCs w:val="28"/>
        </w:rPr>
        <w:t>п о с </w:t>
      </w:r>
      <w:proofErr w:type="gramStart"/>
      <w:r w:rsidR="00693113">
        <w:rPr>
          <w:b/>
          <w:sz w:val="28"/>
          <w:szCs w:val="28"/>
        </w:rPr>
        <w:t>т</w:t>
      </w:r>
      <w:proofErr w:type="gramEnd"/>
      <w:r w:rsidR="00693113">
        <w:rPr>
          <w:b/>
          <w:sz w:val="28"/>
          <w:szCs w:val="28"/>
        </w:rPr>
        <w:t> а н о в л я е т:</w:t>
      </w:r>
    </w:p>
    <w:p w:rsidR="00B1118E" w:rsidRDefault="0069311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 12.08.2019 № 314-п «Об утверждении положения о министерстве цифрового развития и связи Новосибирской области» следующие изменения:</w:t>
      </w:r>
    </w:p>
    <w:p w:rsidR="009E1A29" w:rsidRDefault="009E1A29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E1A2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Pr="009E1A29">
        <w:rPr>
          <w:rFonts w:ascii="Times New Roman" w:hAnsi="Times New Roman"/>
          <w:sz w:val="28"/>
          <w:szCs w:val="28"/>
        </w:rPr>
        <w:t xml:space="preserve"> о министерстве цифрового развития</w:t>
      </w:r>
      <w:r>
        <w:rPr>
          <w:rFonts w:ascii="Times New Roman" w:hAnsi="Times New Roman"/>
          <w:sz w:val="28"/>
          <w:szCs w:val="28"/>
        </w:rPr>
        <w:t xml:space="preserve"> и связи Новосибирской области:</w:t>
      </w:r>
    </w:p>
    <w:p w:rsidR="00B1118E" w:rsidRDefault="009E1A29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693113">
        <w:rPr>
          <w:rFonts w:ascii="Times New Roman" w:hAnsi="Times New Roman"/>
          <w:sz w:val="28"/>
          <w:szCs w:val="28"/>
        </w:rPr>
        <w:t xml:space="preserve"> пункте 12:</w:t>
      </w:r>
    </w:p>
    <w:p w:rsidR="009E1A29" w:rsidRDefault="009E1A29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693113">
        <w:rPr>
          <w:sz w:val="28"/>
          <w:szCs w:val="28"/>
        </w:rPr>
        <w:t xml:space="preserve"> подпункте 7 слова «, об утверждении ведомственной целевой программы Новосибирской области либо о внесении изменений в нее» исключить</w:t>
      </w:r>
      <w:r>
        <w:rPr>
          <w:sz w:val="28"/>
          <w:szCs w:val="28"/>
        </w:rPr>
        <w:t>;</w:t>
      </w:r>
    </w:p>
    <w:p w:rsidR="00B1118E" w:rsidRDefault="009E1A29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693113">
        <w:rPr>
          <w:sz w:val="28"/>
          <w:szCs w:val="28"/>
        </w:rPr>
        <w:t xml:space="preserve"> подпункте 8 слова «и ведомственные целевые программы Новосибирской област</w:t>
      </w:r>
      <w:r>
        <w:rPr>
          <w:sz w:val="28"/>
          <w:szCs w:val="28"/>
        </w:rPr>
        <w:t>и» исключить;</w:t>
      </w:r>
    </w:p>
    <w:p w:rsidR="009E1A29" w:rsidRDefault="009E1A29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D7A" w:rsidRPr="006F4D7A">
        <w:rPr>
          <w:sz w:val="28"/>
          <w:szCs w:val="28"/>
        </w:rPr>
        <w:t>в подпункте 5</w:t>
      </w:r>
      <w:r w:rsidR="00EB32C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B32C2">
        <w:rPr>
          <w:sz w:val="28"/>
          <w:szCs w:val="28"/>
        </w:rPr>
        <w:t>а</w:t>
      </w:r>
      <w:r>
        <w:rPr>
          <w:sz w:val="28"/>
          <w:szCs w:val="28"/>
        </w:rPr>
        <w:t xml:space="preserve"> 16:</w:t>
      </w:r>
    </w:p>
    <w:p w:rsidR="009E1A29" w:rsidRDefault="009E1A29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B32C2">
        <w:rPr>
          <w:sz w:val="28"/>
          <w:szCs w:val="28"/>
        </w:rPr>
        <w:t xml:space="preserve"> </w:t>
      </w:r>
      <w:r w:rsidR="007F2664">
        <w:rPr>
          <w:sz w:val="28"/>
          <w:szCs w:val="28"/>
        </w:rPr>
        <w:t>после слов «в министерстве</w:t>
      </w:r>
      <w:r w:rsidR="00CD7302">
        <w:rPr>
          <w:sz w:val="28"/>
          <w:szCs w:val="28"/>
        </w:rPr>
        <w:t>,</w:t>
      </w:r>
      <w:r w:rsidR="007F2664">
        <w:rPr>
          <w:sz w:val="28"/>
          <w:szCs w:val="28"/>
        </w:rPr>
        <w:t>» дополнить словом «государственных»;</w:t>
      </w:r>
    </w:p>
    <w:p w:rsidR="007F2664" w:rsidRDefault="00EB32C2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E93">
        <w:rPr>
          <w:sz w:val="28"/>
          <w:szCs w:val="28"/>
        </w:rPr>
        <w:t xml:space="preserve">) </w:t>
      </w:r>
      <w:r w:rsidR="007F2664">
        <w:rPr>
          <w:sz w:val="28"/>
          <w:szCs w:val="28"/>
        </w:rPr>
        <w:t xml:space="preserve">абзац </w:t>
      </w:r>
      <w:r w:rsidR="006F4D7A">
        <w:rPr>
          <w:sz w:val="28"/>
          <w:szCs w:val="28"/>
        </w:rPr>
        <w:t xml:space="preserve">«а» </w:t>
      </w:r>
      <w:r w:rsidR="007F2664">
        <w:rPr>
          <w:sz w:val="28"/>
          <w:szCs w:val="28"/>
        </w:rPr>
        <w:t>изложить в следующей редакции:</w:t>
      </w:r>
    </w:p>
    <w:p w:rsidR="007F2664" w:rsidRDefault="007F2664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2664">
        <w:rPr>
          <w:sz w:val="28"/>
          <w:szCs w:val="28"/>
        </w:rPr>
        <w:t>а) по назначению на должности, освобождению от должностей и отстранению от замещаемых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sz w:val="28"/>
          <w:szCs w:val="28"/>
        </w:rPr>
        <w:t>»;</w:t>
      </w:r>
    </w:p>
    <w:p w:rsidR="007F2664" w:rsidRDefault="00EB32C2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7302">
        <w:rPr>
          <w:sz w:val="28"/>
          <w:szCs w:val="28"/>
        </w:rPr>
        <w:t xml:space="preserve">) </w:t>
      </w:r>
      <w:r w:rsidR="007F266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«г»</w:t>
      </w:r>
      <w:r w:rsidR="007F2664">
        <w:rPr>
          <w:sz w:val="28"/>
          <w:szCs w:val="28"/>
        </w:rPr>
        <w:t xml:space="preserve"> слова «гражданской службы» заменить словами «</w:t>
      </w:r>
      <w:r w:rsidR="007F2664" w:rsidRPr="007F2664">
        <w:rPr>
          <w:sz w:val="28"/>
          <w:szCs w:val="28"/>
        </w:rPr>
        <w:t>государственной гражданской службы Новосибирской области</w:t>
      </w:r>
      <w:r w:rsidR="007F2664">
        <w:rPr>
          <w:sz w:val="28"/>
          <w:szCs w:val="28"/>
        </w:rPr>
        <w:t>»;</w:t>
      </w:r>
    </w:p>
    <w:p w:rsidR="007F2664" w:rsidRDefault="00EB32C2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302">
        <w:rPr>
          <w:sz w:val="28"/>
          <w:szCs w:val="28"/>
        </w:rPr>
        <w:t xml:space="preserve">) </w:t>
      </w:r>
      <w:r w:rsidR="007F2664" w:rsidRPr="007F266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«д»</w:t>
      </w:r>
      <w:r w:rsidR="007F2664" w:rsidRPr="007F2664">
        <w:rPr>
          <w:sz w:val="28"/>
          <w:szCs w:val="28"/>
        </w:rPr>
        <w:t xml:space="preserve"> </w:t>
      </w:r>
      <w:r w:rsidR="00A05E93">
        <w:rPr>
          <w:sz w:val="28"/>
          <w:szCs w:val="28"/>
        </w:rPr>
        <w:t xml:space="preserve">после слов </w:t>
      </w:r>
      <w:r w:rsidR="007F2664" w:rsidRPr="007F2664">
        <w:rPr>
          <w:sz w:val="28"/>
          <w:szCs w:val="28"/>
        </w:rPr>
        <w:t>«</w:t>
      </w:r>
      <w:r w:rsidR="00A05E93" w:rsidRPr="00A05E93">
        <w:rPr>
          <w:sz w:val="28"/>
          <w:szCs w:val="28"/>
        </w:rPr>
        <w:t>по проведению аттестации</w:t>
      </w:r>
      <w:r w:rsidR="007F2664" w:rsidRPr="007F2664">
        <w:rPr>
          <w:sz w:val="28"/>
          <w:szCs w:val="28"/>
        </w:rPr>
        <w:t xml:space="preserve">» </w:t>
      </w:r>
      <w:r w:rsidR="00A05E93">
        <w:rPr>
          <w:sz w:val="28"/>
          <w:szCs w:val="28"/>
        </w:rPr>
        <w:t xml:space="preserve">дополнить словом «государственных», после слова </w:t>
      </w:r>
      <w:r w:rsidR="007F2664" w:rsidRPr="007F2664">
        <w:rPr>
          <w:sz w:val="28"/>
          <w:szCs w:val="28"/>
        </w:rPr>
        <w:t>«</w:t>
      </w:r>
      <w:r w:rsidR="00A05E93">
        <w:rPr>
          <w:sz w:val="28"/>
          <w:szCs w:val="28"/>
        </w:rPr>
        <w:t>списков</w:t>
      </w:r>
      <w:r w:rsidR="007F2664" w:rsidRPr="007F2664">
        <w:rPr>
          <w:sz w:val="28"/>
          <w:szCs w:val="28"/>
        </w:rPr>
        <w:t>»</w:t>
      </w:r>
      <w:r w:rsidR="00A05E93">
        <w:rPr>
          <w:sz w:val="28"/>
          <w:szCs w:val="28"/>
        </w:rPr>
        <w:t xml:space="preserve"> дополнить словом «государственных»</w:t>
      </w:r>
      <w:r w:rsidR="007F2664" w:rsidRPr="007F2664">
        <w:rPr>
          <w:sz w:val="28"/>
          <w:szCs w:val="28"/>
        </w:rPr>
        <w:t>;</w:t>
      </w:r>
    </w:p>
    <w:p w:rsidR="00A05E93" w:rsidRDefault="00EB32C2" w:rsidP="009E1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302">
        <w:rPr>
          <w:sz w:val="28"/>
          <w:szCs w:val="28"/>
        </w:rPr>
        <w:t xml:space="preserve">) </w:t>
      </w:r>
      <w:r w:rsidR="00A05E93">
        <w:rPr>
          <w:sz w:val="28"/>
          <w:szCs w:val="28"/>
        </w:rPr>
        <w:t>дополнить абзац</w:t>
      </w:r>
      <w:r>
        <w:rPr>
          <w:sz w:val="28"/>
          <w:szCs w:val="28"/>
        </w:rPr>
        <w:t>ем «ж»</w:t>
      </w:r>
      <w:r w:rsidR="00A05E93">
        <w:rPr>
          <w:sz w:val="28"/>
          <w:szCs w:val="28"/>
        </w:rPr>
        <w:t xml:space="preserve"> следующего содержания:</w:t>
      </w:r>
    </w:p>
    <w:p w:rsidR="00A05E93" w:rsidRPr="00A05E93" w:rsidRDefault="00A05E93" w:rsidP="00A05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E93">
        <w:rPr>
          <w:sz w:val="28"/>
          <w:szCs w:val="28"/>
        </w:rPr>
        <w:t>ж) по принятию решений о проведении служебных проверок в отношении заместителей министра и о привлечении их к дисциплинарной ответственности;</w:t>
      </w:r>
      <w:r w:rsidR="00EB32C2">
        <w:rPr>
          <w:sz w:val="28"/>
          <w:szCs w:val="28"/>
        </w:rPr>
        <w:t>»;</w:t>
      </w:r>
    </w:p>
    <w:p w:rsidR="00EB32C2" w:rsidRDefault="00EB32C2" w:rsidP="00A05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32C2">
        <w:rPr>
          <w:sz w:val="28"/>
          <w:szCs w:val="28"/>
        </w:rPr>
        <w:t>) дополнить абзацем «</w:t>
      </w:r>
      <w:r>
        <w:rPr>
          <w:sz w:val="28"/>
          <w:szCs w:val="28"/>
        </w:rPr>
        <w:t>з</w:t>
      </w:r>
      <w:r w:rsidRPr="00EB32C2">
        <w:rPr>
          <w:sz w:val="28"/>
          <w:szCs w:val="28"/>
        </w:rPr>
        <w:t>» следующего содержания:</w:t>
      </w:r>
    </w:p>
    <w:p w:rsidR="00A05E93" w:rsidRDefault="00EB32C2" w:rsidP="00A05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5E93" w:rsidRPr="00A05E93">
        <w:rPr>
          <w:sz w:val="28"/>
          <w:szCs w:val="28"/>
        </w:rPr>
        <w:t xml:space="preserve">з) 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министерстве как по результатам конкурса, так и в случаях </w:t>
      </w:r>
      <w:proofErr w:type="spellStart"/>
      <w:r w:rsidR="00A05E93" w:rsidRPr="00A05E93">
        <w:rPr>
          <w:sz w:val="28"/>
          <w:szCs w:val="28"/>
        </w:rPr>
        <w:t>непроведения</w:t>
      </w:r>
      <w:proofErr w:type="spellEnd"/>
      <w:r w:rsidR="00A05E93" w:rsidRPr="00A05E93">
        <w:rPr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аттестации.</w:t>
      </w:r>
      <w:r w:rsidR="00A05E93">
        <w:rPr>
          <w:sz w:val="28"/>
          <w:szCs w:val="28"/>
        </w:rPr>
        <w:t>».</w:t>
      </w:r>
    </w:p>
    <w:p w:rsidR="00A05E93" w:rsidRDefault="00A05E93" w:rsidP="009E1A29">
      <w:pPr>
        <w:ind w:firstLine="708"/>
        <w:jc w:val="both"/>
        <w:rPr>
          <w:sz w:val="28"/>
          <w:szCs w:val="28"/>
        </w:rPr>
      </w:pPr>
    </w:p>
    <w:p w:rsidR="007F2664" w:rsidRPr="007F2664" w:rsidRDefault="007F2664" w:rsidP="009E1A29">
      <w:pPr>
        <w:ind w:firstLine="708"/>
        <w:jc w:val="both"/>
        <w:rPr>
          <w:sz w:val="28"/>
          <w:szCs w:val="28"/>
        </w:rPr>
      </w:pPr>
    </w:p>
    <w:p w:rsidR="00B1118E" w:rsidRDefault="006931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18E" w:rsidRDefault="0069311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CD7302" w:rsidRDefault="00CD7302">
      <w:pPr>
        <w:shd w:val="clear" w:color="auto" w:fill="FFFFFF" w:themeFill="background1"/>
      </w:pPr>
    </w:p>
    <w:p w:rsidR="002648CC" w:rsidRDefault="002648CC">
      <w:pPr>
        <w:shd w:val="clear" w:color="auto" w:fill="FFFFFF" w:themeFill="background1"/>
      </w:pPr>
    </w:p>
    <w:p w:rsidR="002648CC" w:rsidRDefault="002648CC">
      <w:pPr>
        <w:shd w:val="clear" w:color="auto" w:fill="FFFFFF" w:themeFill="background1"/>
      </w:pPr>
    </w:p>
    <w:p w:rsidR="002648CC" w:rsidRDefault="002648CC">
      <w:pPr>
        <w:shd w:val="clear" w:color="auto" w:fill="FFFFFF" w:themeFill="background1"/>
      </w:pPr>
    </w:p>
    <w:p w:rsidR="00EB32C2" w:rsidRDefault="00EB32C2">
      <w:pPr>
        <w:shd w:val="clear" w:color="auto" w:fill="FFFFFF" w:themeFill="background1"/>
      </w:pPr>
    </w:p>
    <w:p w:rsidR="00EB32C2" w:rsidRDefault="00EB32C2">
      <w:pPr>
        <w:shd w:val="clear" w:color="auto" w:fill="FFFFFF" w:themeFill="background1"/>
      </w:pPr>
    </w:p>
    <w:p w:rsidR="00EB32C2" w:rsidRDefault="00EB32C2">
      <w:pPr>
        <w:shd w:val="clear" w:color="auto" w:fill="FFFFFF" w:themeFill="background1"/>
      </w:pPr>
    </w:p>
    <w:p w:rsidR="002648CC" w:rsidRDefault="002648CC">
      <w:pPr>
        <w:shd w:val="clear" w:color="auto" w:fill="FFFFFF" w:themeFill="background1"/>
      </w:pPr>
    </w:p>
    <w:p w:rsidR="002648CC" w:rsidRDefault="002648CC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693113">
      <w:pPr>
        <w:shd w:val="clear" w:color="auto" w:fill="FFFFFF" w:themeFill="background1"/>
      </w:pPr>
      <w:r>
        <w:t>С.С. Цукарь</w:t>
      </w:r>
    </w:p>
    <w:p w:rsidR="00B1118E" w:rsidRDefault="00693113">
      <w:pPr>
        <w:shd w:val="clear" w:color="auto" w:fill="FFFFFF" w:themeFill="background1"/>
      </w:pPr>
      <w:r>
        <w:t>296 97 11</w:t>
      </w:r>
    </w:p>
    <w:sectPr w:rsidR="00B1118E">
      <w:headerReference w:type="default" r:id="rId8"/>
      <w:pgSz w:w="11907" w:h="16840"/>
      <w:pgMar w:top="1134" w:right="567" w:bottom="284" w:left="1418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CF" w:rsidRDefault="00B152CF">
      <w:r>
        <w:separator/>
      </w:r>
    </w:p>
  </w:endnote>
  <w:endnote w:type="continuationSeparator" w:id="0">
    <w:p w:rsidR="00B152CF" w:rsidRDefault="00B1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CF" w:rsidRDefault="00B152CF">
      <w:r>
        <w:separator/>
      </w:r>
    </w:p>
  </w:footnote>
  <w:footnote w:type="continuationSeparator" w:id="0">
    <w:p w:rsidR="00B152CF" w:rsidRDefault="00B1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1118E" w:rsidRDefault="006931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2C8"/>
    <w:multiLevelType w:val="hybridMultilevel"/>
    <w:tmpl w:val="22AA3142"/>
    <w:lvl w:ilvl="0" w:tplc="F822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82504">
      <w:start w:val="1"/>
      <w:numFmt w:val="lowerLetter"/>
      <w:lvlText w:val="%2."/>
      <w:lvlJc w:val="left"/>
      <w:pPr>
        <w:ind w:left="1440" w:hanging="360"/>
      </w:pPr>
    </w:lvl>
    <w:lvl w:ilvl="2" w:tplc="56045B14">
      <w:start w:val="1"/>
      <w:numFmt w:val="lowerRoman"/>
      <w:lvlText w:val="%3."/>
      <w:lvlJc w:val="right"/>
      <w:pPr>
        <w:ind w:left="2160" w:hanging="180"/>
      </w:pPr>
    </w:lvl>
    <w:lvl w:ilvl="3" w:tplc="9F40F188">
      <w:start w:val="1"/>
      <w:numFmt w:val="decimal"/>
      <w:lvlText w:val="%4."/>
      <w:lvlJc w:val="left"/>
      <w:pPr>
        <w:ind w:left="2880" w:hanging="360"/>
      </w:pPr>
    </w:lvl>
    <w:lvl w:ilvl="4" w:tplc="8818942A">
      <w:start w:val="1"/>
      <w:numFmt w:val="lowerLetter"/>
      <w:lvlText w:val="%5."/>
      <w:lvlJc w:val="left"/>
      <w:pPr>
        <w:ind w:left="3600" w:hanging="360"/>
      </w:pPr>
    </w:lvl>
    <w:lvl w:ilvl="5" w:tplc="AEF0B382">
      <w:start w:val="1"/>
      <w:numFmt w:val="lowerRoman"/>
      <w:lvlText w:val="%6."/>
      <w:lvlJc w:val="right"/>
      <w:pPr>
        <w:ind w:left="4320" w:hanging="180"/>
      </w:pPr>
    </w:lvl>
    <w:lvl w:ilvl="6" w:tplc="1E8E8D5C">
      <w:start w:val="1"/>
      <w:numFmt w:val="decimal"/>
      <w:lvlText w:val="%7."/>
      <w:lvlJc w:val="left"/>
      <w:pPr>
        <w:ind w:left="5040" w:hanging="360"/>
      </w:pPr>
    </w:lvl>
    <w:lvl w:ilvl="7" w:tplc="A40CF532">
      <w:start w:val="1"/>
      <w:numFmt w:val="lowerLetter"/>
      <w:lvlText w:val="%8."/>
      <w:lvlJc w:val="left"/>
      <w:pPr>
        <w:ind w:left="5760" w:hanging="360"/>
      </w:pPr>
    </w:lvl>
    <w:lvl w:ilvl="8" w:tplc="3A3A1B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1C0"/>
    <w:multiLevelType w:val="hybridMultilevel"/>
    <w:tmpl w:val="8C1A515C"/>
    <w:lvl w:ilvl="0" w:tplc="C1F2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10D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ACE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085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042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A0B3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64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8D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5E4A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63834"/>
    <w:multiLevelType w:val="multilevel"/>
    <w:tmpl w:val="4EFA2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54B1840"/>
    <w:multiLevelType w:val="hybridMultilevel"/>
    <w:tmpl w:val="17B01C86"/>
    <w:lvl w:ilvl="0" w:tplc="9488AC56">
      <w:start w:val="1"/>
      <w:numFmt w:val="decimal"/>
      <w:lvlText w:val="%1."/>
      <w:lvlJc w:val="left"/>
      <w:pPr>
        <w:ind w:left="643" w:hanging="360"/>
      </w:pPr>
    </w:lvl>
    <w:lvl w:ilvl="1" w:tplc="D4F6A056">
      <w:start w:val="1"/>
      <w:numFmt w:val="lowerLetter"/>
      <w:lvlText w:val="%2."/>
      <w:lvlJc w:val="left"/>
      <w:pPr>
        <w:ind w:left="1363" w:hanging="360"/>
      </w:pPr>
    </w:lvl>
    <w:lvl w:ilvl="2" w:tplc="8FF4292C">
      <w:start w:val="1"/>
      <w:numFmt w:val="lowerRoman"/>
      <w:lvlText w:val="%3."/>
      <w:lvlJc w:val="right"/>
      <w:pPr>
        <w:ind w:left="2083" w:hanging="180"/>
      </w:pPr>
    </w:lvl>
    <w:lvl w:ilvl="3" w:tplc="F410B548">
      <w:start w:val="1"/>
      <w:numFmt w:val="decimal"/>
      <w:lvlText w:val="%4."/>
      <w:lvlJc w:val="left"/>
      <w:pPr>
        <w:ind w:left="2803" w:hanging="360"/>
      </w:pPr>
    </w:lvl>
    <w:lvl w:ilvl="4" w:tplc="FA5EA0B8">
      <w:start w:val="1"/>
      <w:numFmt w:val="lowerLetter"/>
      <w:lvlText w:val="%5."/>
      <w:lvlJc w:val="left"/>
      <w:pPr>
        <w:ind w:left="3523" w:hanging="360"/>
      </w:pPr>
    </w:lvl>
    <w:lvl w:ilvl="5" w:tplc="415499D2">
      <w:start w:val="1"/>
      <w:numFmt w:val="lowerRoman"/>
      <w:lvlText w:val="%6."/>
      <w:lvlJc w:val="right"/>
      <w:pPr>
        <w:ind w:left="4243" w:hanging="180"/>
      </w:pPr>
    </w:lvl>
    <w:lvl w:ilvl="6" w:tplc="AA7282C4">
      <w:start w:val="1"/>
      <w:numFmt w:val="decimal"/>
      <w:lvlText w:val="%7."/>
      <w:lvlJc w:val="left"/>
      <w:pPr>
        <w:ind w:left="4963" w:hanging="360"/>
      </w:pPr>
    </w:lvl>
    <w:lvl w:ilvl="7" w:tplc="254E6FA4">
      <w:start w:val="1"/>
      <w:numFmt w:val="lowerLetter"/>
      <w:lvlText w:val="%8."/>
      <w:lvlJc w:val="left"/>
      <w:pPr>
        <w:ind w:left="5683" w:hanging="360"/>
      </w:pPr>
    </w:lvl>
    <w:lvl w:ilvl="8" w:tplc="5AF621C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DFD3602"/>
    <w:multiLevelType w:val="hybridMultilevel"/>
    <w:tmpl w:val="36104A98"/>
    <w:lvl w:ilvl="0" w:tplc="3D124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0E5DCA">
      <w:start w:val="1"/>
      <w:numFmt w:val="lowerLetter"/>
      <w:lvlText w:val="%2."/>
      <w:lvlJc w:val="left"/>
      <w:pPr>
        <w:ind w:left="1789" w:hanging="360"/>
      </w:pPr>
    </w:lvl>
    <w:lvl w:ilvl="2" w:tplc="88D60204">
      <w:start w:val="1"/>
      <w:numFmt w:val="lowerRoman"/>
      <w:lvlText w:val="%3."/>
      <w:lvlJc w:val="right"/>
      <w:pPr>
        <w:ind w:left="2509" w:hanging="180"/>
      </w:pPr>
    </w:lvl>
    <w:lvl w:ilvl="3" w:tplc="A8B83BD0">
      <w:start w:val="1"/>
      <w:numFmt w:val="decimal"/>
      <w:lvlText w:val="%4."/>
      <w:lvlJc w:val="left"/>
      <w:pPr>
        <w:ind w:left="3229" w:hanging="360"/>
      </w:pPr>
    </w:lvl>
    <w:lvl w:ilvl="4" w:tplc="EAA0A034">
      <w:start w:val="1"/>
      <w:numFmt w:val="lowerLetter"/>
      <w:lvlText w:val="%5."/>
      <w:lvlJc w:val="left"/>
      <w:pPr>
        <w:ind w:left="3949" w:hanging="360"/>
      </w:pPr>
    </w:lvl>
    <w:lvl w:ilvl="5" w:tplc="8CE227CC">
      <w:start w:val="1"/>
      <w:numFmt w:val="lowerRoman"/>
      <w:lvlText w:val="%6."/>
      <w:lvlJc w:val="right"/>
      <w:pPr>
        <w:ind w:left="4669" w:hanging="180"/>
      </w:pPr>
    </w:lvl>
    <w:lvl w:ilvl="6" w:tplc="35B60E7A">
      <w:start w:val="1"/>
      <w:numFmt w:val="decimal"/>
      <w:lvlText w:val="%7."/>
      <w:lvlJc w:val="left"/>
      <w:pPr>
        <w:ind w:left="5389" w:hanging="360"/>
      </w:pPr>
    </w:lvl>
    <w:lvl w:ilvl="7" w:tplc="B040F988">
      <w:start w:val="1"/>
      <w:numFmt w:val="lowerLetter"/>
      <w:lvlText w:val="%8."/>
      <w:lvlJc w:val="left"/>
      <w:pPr>
        <w:ind w:left="6109" w:hanging="360"/>
      </w:pPr>
    </w:lvl>
    <w:lvl w:ilvl="8" w:tplc="6D74681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213C1"/>
    <w:multiLevelType w:val="hybridMultilevel"/>
    <w:tmpl w:val="14EE36EE"/>
    <w:lvl w:ilvl="0" w:tplc="B7386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1DCA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20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20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EE0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D27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FCC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72B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6C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22738"/>
    <w:multiLevelType w:val="hybridMultilevel"/>
    <w:tmpl w:val="B600A30A"/>
    <w:styleLink w:val="a"/>
    <w:lvl w:ilvl="0" w:tplc="585076D0">
      <w:start w:val="1"/>
      <w:numFmt w:val="decimal"/>
      <w:pStyle w:val="a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7F6024D8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C6403AB2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469E7B88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6FE2B9D8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03B0E4C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4CFCDF1C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D14043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436872A0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6F59F9"/>
    <w:multiLevelType w:val="hybridMultilevel"/>
    <w:tmpl w:val="D04EDF90"/>
    <w:lvl w:ilvl="0" w:tplc="49CEE28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F30E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08FC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D21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4CF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CAA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CE0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301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26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216088"/>
    <w:multiLevelType w:val="hybridMultilevel"/>
    <w:tmpl w:val="352C5424"/>
    <w:lvl w:ilvl="0" w:tplc="43EAF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E4A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44A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A07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48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BC9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D84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B4C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602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057DB1"/>
    <w:multiLevelType w:val="hybridMultilevel"/>
    <w:tmpl w:val="7B76D858"/>
    <w:lvl w:ilvl="0" w:tplc="5F3E6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22495D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4CA055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2EE20D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526611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BBC1A2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6256F25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49C4D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EB22DB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C9B7E40"/>
    <w:multiLevelType w:val="hybridMultilevel"/>
    <w:tmpl w:val="4282DBD0"/>
    <w:lvl w:ilvl="0" w:tplc="7BBA3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2B84E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F7A34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822E1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1B6F5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10FA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B8A48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E5E61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17069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E091072"/>
    <w:multiLevelType w:val="hybridMultilevel"/>
    <w:tmpl w:val="3604C454"/>
    <w:lvl w:ilvl="0" w:tplc="457AD70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6868FD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D6CF83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E24C2C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BBA6FB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EE1C1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12641A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6CAB48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050A0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4900B58"/>
    <w:multiLevelType w:val="hybridMultilevel"/>
    <w:tmpl w:val="D83626EE"/>
    <w:lvl w:ilvl="0" w:tplc="E95036A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4E08E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4E57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D29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A4D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B88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3A5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60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0A0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296CC5"/>
    <w:multiLevelType w:val="hybridMultilevel"/>
    <w:tmpl w:val="2B6C5C50"/>
    <w:lvl w:ilvl="0" w:tplc="FE0478F6">
      <w:start w:val="1"/>
      <w:numFmt w:val="decimal"/>
      <w:lvlText w:val="%1."/>
      <w:lvlJc w:val="left"/>
      <w:pPr>
        <w:ind w:left="1069" w:hanging="360"/>
      </w:pPr>
    </w:lvl>
    <w:lvl w:ilvl="1" w:tplc="F3C4496C">
      <w:start w:val="1"/>
      <w:numFmt w:val="lowerLetter"/>
      <w:lvlText w:val="%2."/>
      <w:lvlJc w:val="left"/>
      <w:pPr>
        <w:ind w:left="1789" w:hanging="360"/>
      </w:pPr>
    </w:lvl>
    <w:lvl w:ilvl="2" w:tplc="012AF166">
      <w:start w:val="1"/>
      <w:numFmt w:val="lowerRoman"/>
      <w:lvlText w:val="%3."/>
      <w:lvlJc w:val="right"/>
      <w:pPr>
        <w:ind w:left="2509" w:hanging="180"/>
      </w:pPr>
    </w:lvl>
    <w:lvl w:ilvl="3" w:tplc="98404578">
      <w:start w:val="1"/>
      <w:numFmt w:val="decimal"/>
      <w:lvlText w:val="%4."/>
      <w:lvlJc w:val="left"/>
      <w:pPr>
        <w:ind w:left="3229" w:hanging="360"/>
      </w:pPr>
    </w:lvl>
    <w:lvl w:ilvl="4" w:tplc="62C0C792">
      <w:start w:val="1"/>
      <w:numFmt w:val="lowerLetter"/>
      <w:lvlText w:val="%5."/>
      <w:lvlJc w:val="left"/>
      <w:pPr>
        <w:ind w:left="3949" w:hanging="360"/>
      </w:pPr>
    </w:lvl>
    <w:lvl w:ilvl="5" w:tplc="CA829BF0">
      <w:start w:val="1"/>
      <w:numFmt w:val="lowerRoman"/>
      <w:lvlText w:val="%6."/>
      <w:lvlJc w:val="right"/>
      <w:pPr>
        <w:ind w:left="4669" w:hanging="180"/>
      </w:pPr>
    </w:lvl>
    <w:lvl w:ilvl="6" w:tplc="E356E02C">
      <w:start w:val="1"/>
      <w:numFmt w:val="decimal"/>
      <w:lvlText w:val="%7."/>
      <w:lvlJc w:val="left"/>
      <w:pPr>
        <w:ind w:left="5389" w:hanging="360"/>
      </w:pPr>
    </w:lvl>
    <w:lvl w:ilvl="7" w:tplc="7FB243AE">
      <w:start w:val="1"/>
      <w:numFmt w:val="lowerLetter"/>
      <w:lvlText w:val="%8."/>
      <w:lvlJc w:val="left"/>
      <w:pPr>
        <w:ind w:left="6109" w:hanging="360"/>
      </w:pPr>
    </w:lvl>
    <w:lvl w:ilvl="8" w:tplc="FE268CF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8B26DA"/>
    <w:multiLevelType w:val="hybridMultilevel"/>
    <w:tmpl w:val="87AAF582"/>
    <w:lvl w:ilvl="0" w:tplc="3FC03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72D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5F83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52E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A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FCF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9EC5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40B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102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D7DB5"/>
    <w:multiLevelType w:val="hybridMultilevel"/>
    <w:tmpl w:val="B600A30A"/>
    <w:numStyleLink w:val="a"/>
  </w:abstractNum>
  <w:abstractNum w:abstractNumId="16" w15:restartNumberingAfterBreak="0">
    <w:nsid w:val="54800785"/>
    <w:multiLevelType w:val="multilevel"/>
    <w:tmpl w:val="98D0C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82600D8"/>
    <w:multiLevelType w:val="hybridMultilevel"/>
    <w:tmpl w:val="0928B390"/>
    <w:lvl w:ilvl="0" w:tplc="3C32A6A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B90A55AC">
      <w:start w:val="1"/>
      <w:numFmt w:val="lowerLetter"/>
      <w:lvlText w:val="%2."/>
      <w:lvlJc w:val="left"/>
      <w:pPr>
        <w:ind w:left="1540" w:hanging="360"/>
      </w:pPr>
    </w:lvl>
    <w:lvl w:ilvl="2" w:tplc="0D886C28">
      <w:start w:val="1"/>
      <w:numFmt w:val="lowerRoman"/>
      <w:lvlText w:val="%3."/>
      <w:lvlJc w:val="right"/>
      <w:pPr>
        <w:ind w:left="2260" w:hanging="180"/>
      </w:pPr>
    </w:lvl>
    <w:lvl w:ilvl="3" w:tplc="91D08706">
      <w:start w:val="1"/>
      <w:numFmt w:val="decimal"/>
      <w:lvlText w:val="%4."/>
      <w:lvlJc w:val="left"/>
      <w:pPr>
        <w:ind w:left="2980" w:hanging="360"/>
      </w:pPr>
    </w:lvl>
    <w:lvl w:ilvl="4" w:tplc="8580E084">
      <w:start w:val="1"/>
      <w:numFmt w:val="lowerLetter"/>
      <w:lvlText w:val="%5."/>
      <w:lvlJc w:val="left"/>
      <w:pPr>
        <w:ind w:left="3700" w:hanging="360"/>
      </w:pPr>
    </w:lvl>
    <w:lvl w:ilvl="5" w:tplc="D292DBD6">
      <w:start w:val="1"/>
      <w:numFmt w:val="lowerRoman"/>
      <w:lvlText w:val="%6."/>
      <w:lvlJc w:val="right"/>
      <w:pPr>
        <w:ind w:left="4420" w:hanging="180"/>
      </w:pPr>
    </w:lvl>
    <w:lvl w:ilvl="6" w:tplc="48B46E20">
      <w:start w:val="1"/>
      <w:numFmt w:val="decimal"/>
      <w:lvlText w:val="%7."/>
      <w:lvlJc w:val="left"/>
      <w:pPr>
        <w:ind w:left="5140" w:hanging="360"/>
      </w:pPr>
    </w:lvl>
    <w:lvl w:ilvl="7" w:tplc="4A14680E">
      <w:start w:val="1"/>
      <w:numFmt w:val="lowerLetter"/>
      <w:lvlText w:val="%8."/>
      <w:lvlJc w:val="left"/>
      <w:pPr>
        <w:ind w:left="5860" w:hanging="360"/>
      </w:pPr>
    </w:lvl>
    <w:lvl w:ilvl="8" w:tplc="73B6790E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66D417C6"/>
    <w:multiLevelType w:val="hybridMultilevel"/>
    <w:tmpl w:val="95B02612"/>
    <w:lvl w:ilvl="0" w:tplc="EE7EF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2AD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AC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A6A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6B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2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4E8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ACDA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2C2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34123"/>
    <w:multiLevelType w:val="hybridMultilevel"/>
    <w:tmpl w:val="3EBAF73E"/>
    <w:lvl w:ilvl="0" w:tplc="CE08B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C2056">
      <w:start w:val="1"/>
      <w:numFmt w:val="lowerLetter"/>
      <w:lvlText w:val="%2."/>
      <w:lvlJc w:val="left"/>
      <w:pPr>
        <w:ind w:left="1789" w:hanging="360"/>
      </w:pPr>
    </w:lvl>
    <w:lvl w:ilvl="2" w:tplc="07FC8EB6">
      <w:start w:val="1"/>
      <w:numFmt w:val="lowerRoman"/>
      <w:lvlText w:val="%3."/>
      <w:lvlJc w:val="right"/>
      <w:pPr>
        <w:ind w:left="2509" w:hanging="180"/>
      </w:pPr>
    </w:lvl>
    <w:lvl w:ilvl="3" w:tplc="7D0CC1F8">
      <w:start w:val="1"/>
      <w:numFmt w:val="decimal"/>
      <w:lvlText w:val="%4."/>
      <w:lvlJc w:val="left"/>
      <w:pPr>
        <w:ind w:left="3229" w:hanging="360"/>
      </w:pPr>
    </w:lvl>
    <w:lvl w:ilvl="4" w:tplc="CC58FF96">
      <w:start w:val="1"/>
      <w:numFmt w:val="lowerLetter"/>
      <w:lvlText w:val="%5."/>
      <w:lvlJc w:val="left"/>
      <w:pPr>
        <w:ind w:left="3949" w:hanging="360"/>
      </w:pPr>
    </w:lvl>
    <w:lvl w:ilvl="5" w:tplc="A86A893E">
      <w:start w:val="1"/>
      <w:numFmt w:val="lowerRoman"/>
      <w:lvlText w:val="%6."/>
      <w:lvlJc w:val="right"/>
      <w:pPr>
        <w:ind w:left="4669" w:hanging="180"/>
      </w:pPr>
    </w:lvl>
    <w:lvl w:ilvl="6" w:tplc="A5C87B64">
      <w:start w:val="1"/>
      <w:numFmt w:val="decimal"/>
      <w:lvlText w:val="%7."/>
      <w:lvlJc w:val="left"/>
      <w:pPr>
        <w:ind w:left="5389" w:hanging="360"/>
      </w:pPr>
    </w:lvl>
    <w:lvl w:ilvl="7" w:tplc="11786512">
      <w:start w:val="1"/>
      <w:numFmt w:val="lowerLetter"/>
      <w:lvlText w:val="%8."/>
      <w:lvlJc w:val="left"/>
      <w:pPr>
        <w:ind w:left="6109" w:hanging="360"/>
      </w:pPr>
    </w:lvl>
    <w:lvl w:ilvl="8" w:tplc="CF46592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7B71C4"/>
    <w:multiLevelType w:val="hybridMultilevel"/>
    <w:tmpl w:val="9A66B8DA"/>
    <w:lvl w:ilvl="0" w:tplc="F8D24A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C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47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0EC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1A1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5CA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C67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A4B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8A4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  <w:lvl w:ilvl="0" w:tplc="641E2C9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C0864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76132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24347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22043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E335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7CC1B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ECC0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FE4AE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5"/>
    <w:lvlOverride w:ilvl="0">
      <w:startOverride w:val="1"/>
      <w:lvl w:ilvl="0" w:tplc="641E2C9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C0864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76132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24347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22043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E335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7CC1B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ECC0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FE4AE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4"/>
  </w:num>
  <w:num w:numId="23">
    <w:abstractNumId w:val="2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E"/>
    <w:rsid w:val="000B70BC"/>
    <w:rsid w:val="002648CC"/>
    <w:rsid w:val="003979B5"/>
    <w:rsid w:val="00693113"/>
    <w:rsid w:val="006F4D7A"/>
    <w:rsid w:val="007F2664"/>
    <w:rsid w:val="008522EC"/>
    <w:rsid w:val="009E1A29"/>
    <w:rsid w:val="00A05E93"/>
    <w:rsid w:val="00AC72FA"/>
    <w:rsid w:val="00B1118E"/>
    <w:rsid w:val="00B152CF"/>
    <w:rsid w:val="00CD7302"/>
    <w:rsid w:val="00E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12CA-44E8-4DB9-9D2A-51D4461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0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c">
    <w:name w:val="Основной шрифт"/>
    <w:uiPriority w:val="99"/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uiPriority w:val="99"/>
    <w:rPr>
      <w:rFonts w:cs="Times New Roman"/>
      <w:sz w:val="20"/>
      <w:szCs w:val="20"/>
    </w:rPr>
  </w:style>
  <w:style w:type="character" w:customStyle="1" w:styleId="af">
    <w:name w:val="номер страницы"/>
    <w:basedOn w:val="ac"/>
    <w:uiPriority w:val="99"/>
    <w:rPr>
      <w:rFonts w:cs="Times New Roman"/>
    </w:rPr>
  </w:style>
  <w:style w:type="paragraph" w:styleId="af0">
    <w:name w:val="Body Text"/>
    <w:basedOn w:val="a0"/>
    <w:link w:val="af1"/>
    <w:uiPriority w:val="99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1"/>
    <w:link w:val="af0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0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1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0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Pr>
      <w:rFonts w:cs="Times New Roman"/>
      <w:sz w:val="20"/>
      <w:szCs w:val="20"/>
    </w:rPr>
  </w:style>
  <w:style w:type="paragraph" w:styleId="af2">
    <w:name w:val="footer"/>
    <w:basedOn w:val="a0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1"/>
    <w:link w:val="af2"/>
    <w:uiPriority w:val="99"/>
    <w:rPr>
      <w:rFonts w:cs="Times New Roman"/>
      <w:sz w:val="20"/>
      <w:szCs w:val="20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4">
    <w:name w:val="Table Grid"/>
    <w:basedOn w:val="a2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0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cs="Times New Roman"/>
      <w:sz w:val="20"/>
      <w:szCs w:val="20"/>
    </w:rPr>
  </w:style>
  <w:style w:type="paragraph" w:styleId="af7">
    <w:name w:val="Balloon Text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1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a">
    <w:name w:val="Hyperlink"/>
    <w:basedOn w:val="a1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b">
    <w:name w:val="Алексей"/>
    <w:basedOn w:val="a0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0"/>
    <w:link w:val="afc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pPr>
      <w:ind w:firstLine="709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e">
    <w:name w:val="Без интервала Знак"/>
    <w:link w:val="afd"/>
    <w:rPr>
      <w:rFonts w:ascii="Calibri" w:hAnsi="Calibri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"/>
    <w:basedOn w:val="a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2">
    <w:name w:val="Title"/>
    <w:basedOn w:val="a0"/>
    <w:next w:val="a0"/>
    <w:link w:val="aff3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3">
    <w:name w:val="Заголовок Знак"/>
    <w:basedOn w:val="a1"/>
    <w:link w:val="aff2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4">
    <w:name w:val="Strong"/>
    <w:uiPriority w:val="22"/>
    <w:qFormat/>
    <w:rPr>
      <w:b/>
      <w:bCs/>
    </w:rPr>
  </w:style>
  <w:style w:type="paragraph" w:customStyle="1" w:styleId="aff5">
    <w:name w:val="Нормальный (таблица)"/>
    <w:basedOn w:val="a0"/>
    <w:next w:val="a0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6">
    <w:name w:val="annotation reference"/>
    <w:uiPriority w:val="99"/>
    <w:semiHidden/>
    <w:unhideWhenUsed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3"/>
    <w:uiPriority w:val="99"/>
    <w:semiHidden/>
    <w:unhideWhenUsed/>
  </w:style>
  <w:style w:type="paragraph" w:styleId="affb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b">
    <w:name w:val="Сетка таблицы2"/>
    <w:basedOn w:val="a2"/>
    <w:next w:val="af4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next w:val="af4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0"/>
    <w:pPr>
      <w:ind w:left="720"/>
      <w:contextualSpacing/>
    </w:pPr>
  </w:style>
  <w:style w:type="numbering" w:customStyle="1" w:styleId="2c">
    <w:name w:val="Нет списка2"/>
    <w:next w:val="a3"/>
    <w:uiPriority w:val="99"/>
    <w:semiHidden/>
    <w:unhideWhenUsed/>
  </w:style>
  <w:style w:type="paragraph" w:styleId="affc">
    <w:name w:val="Normal (Web)"/>
    <w:basedOn w:val="a0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d">
    <w:name w:val="footnote text"/>
    <w:basedOn w:val="a0"/>
    <w:link w:val="affe"/>
    <w:uiPriority w:val="99"/>
    <w:semiHidden/>
    <w:unhideWhenUsed/>
  </w:style>
  <w:style w:type="character" w:customStyle="1" w:styleId="affe">
    <w:name w:val="Текст сноски Знак"/>
    <w:basedOn w:val="a1"/>
    <w:link w:val="affd"/>
    <w:uiPriority w:val="99"/>
    <w:semiHidden/>
    <w:rPr>
      <w:sz w:val="20"/>
      <w:szCs w:val="20"/>
    </w:rPr>
  </w:style>
  <w:style w:type="paragraph" w:styleId="2d">
    <w:name w:val="envelope return"/>
    <w:basedOn w:val="a0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f">
    <w:name w:val="Subtitle"/>
    <w:basedOn w:val="a0"/>
    <w:link w:val="afff0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1"/>
    <w:link w:val="afff"/>
    <w:uiPriority w:val="99"/>
    <w:rPr>
      <w:sz w:val="28"/>
      <w:szCs w:val="28"/>
    </w:rPr>
  </w:style>
  <w:style w:type="paragraph" w:styleId="36">
    <w:name w:val="Body Text 3"/>
    <w:basedOn w:val="a0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1"/>
    <w:link w:val="36"/>
    <w:uiPriority w:val="99"/>
    <w:semiHidden/>
    <w:rPr>
      <w:sz w:val="24"/>
      <w:szCs w:val="24"/>
    </w:rPr>
  </w:style>
  <w:style w:type="paragraph" w:styleId="afff1">
    <w:name w:val="Block Text"/>
    <w:basedOn w:val="a0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2">
    <w:name w:val="Plain Text"/>
    <w:basedOn w:val="a0"/>
    <w:link w:val="afff3"/>
    <w:uiPriority w:val="99"/>
    <w:semiHidden/>
    <w:unhideWhenUsed/>
    <w:rPr>
      <w:rFonts w:ascii="Courier New" w:hAnsi="Courier New" w:cs="Courier New"/>
    </w:rPr>
  </w:style>
  <w:style w:type="character" w:customStyle="1" w:styleId="afff3">
    <w:name w:val="Текст Знак"/>
    <w:basedOn w:val="a1"/>
    <w:link w:val="afff2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pPr>
      <w:spacing w:after="0" w:line="240" w:lineRule="auto"/>
    </w:pPr>
    <w:rPr>
      <w:b/>
      <w:bCs/>
      <w:sz w:val="28"/>
      <w:szCs w:val="28"/>
    </w:rPr>
  </w:style>
  <w:style w:type="paragraph" w:customStyle="1" w:styleId="afff4">
    <w:name w:val="Термин"/>
    <w:basedOn w:val="a0"/>
    <w:next w:val="a0"/>
    <w:uiPriority w:val="99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5">
    <w:name w:val="Список определений"/>
    <w:basedOn w:val="a0"/>
    <w:next w:val="afff4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6">
    <w:name w:val="Таблицы (моноширинный)"/>
    <w:basedOn w:val="a0"/>
    <w:next w:val="a0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7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8">
    <w:name w:val="Прижатый влево"/>
    <w:basedOn w:val="a0"/>
    <w:next w:val="a0"/>
    <w:uiPriority w:val="99"/>
    <w:pPr>
      <w:widowControl w:val="0"/>
    </w:pPr>
    <w:rPr>
      <w:rFonts w:ascii="Arial" w:hAnsi="Arial" w:cs="Arial"/>
    </w:rPr>
  </w:style>
  <w:style w:type="paragraph" w:customStyle="1" w:styleId="afff9">
    <w:name w:val="Кому"/>
    <w:basedOn w:val="a0"/>
    <w:uiPriority w:val="99"/>
    <w:rPr>
      <w:rFonts w:ascii="Baltica" w:hAnsi="Baltica" w:cs="Baltica"/>
      <w:sz w:val="24"/>
      <w:szCs w:val="24"/>
    </w:rPr>
  </w:style>
  <w:style w:type="paragraph" w:customStyle="1" w:styleId="afffa">
    <w:name w:val="Цитаты"/>
    <w:basedOn w:val="a0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0"/>
    <w:next w:val="a0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0"/>
    <w:next w:val="a0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0"/>
    <w:next w:val="a0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b">
    <w:name w:val="Знак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 Знак Знак Знак Знак Знак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e">
    <w:name w:val="Прикольный"/>
    <w:basedOn w:val="afffd"/>
    <w:uiPriority w:val="99"/>
  </w:style>
  <w:style w:type="paragraph" w:customStyle="1" w:styleId="18">
    <w:name w:val="Знак Знак Знак Знак1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1">
    <w:name w:val="????????"/>
    <w:basedOn w:val="a0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2">
    <w:name w:val="Текст (лев. подпись)"/>
    <w:basedOn w:val="a0"/>
    <w:next w:val="a0"/>
    <w:uiPriority w:val="99"/>
    <w:pPr>
      <w:widowControl w:val="0"/>
    </w:pPr>
    <w:rPr>
      <w:rFonts w:ascii="Arial" w:hAnsi="Arial"/>
    </w:rPr>
  </w:style>
  <w:style w:type="paragraph" w:customStyle="1" w:styleId="affff3">
    <w:name w:val="Текст (прав. подпись)"/>
    <w:basedOn w:val="a0"/>
    <w:next w:val="a0"/>
    <w:uiPriority w:val="99"/>
    <w:pPr>
      <w:widowControl w:val="0"/>
      <w:jc w:val="right"/>
    </w:pPr>
    <w:rPr>
      <w:rFonts w:ascii="Arial" w:hAnsi="Arial"/>
    </w:rPr>
  </w:style>
  <w:style w:type="character" w:styleId="affff4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5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6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7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8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2"/>
    <w:next w:val="af4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Îñíîâíîé òåêñò"/>
    <w:basedOn w:val="afff7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numbering" w:customStyle="1" w:styleId="a">
    <w:name w:val="С буквами"/>
    <w:pPr>
      <w:numPr>
        <w:numId w:val="16"/>
      </w:numPr>
    </w:pPr>
  </w:style>
  <w:style w:type="paragraph" w:customStyle="1" w:styleId="formattext">
    <w:name w:val="formattext"/>
    <w:basedOn w:val="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Props1.xml><?xml version="1.0" encoding="utf-8"?>
<ds:datastoreItem xmlns:ds="http://schemas.openxmlformats.org/officeDocument/2006/customXml" ds:itemID="{F5DDDBCE-2AAE-4A25-B688-B1260D6F621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Шилохвостова Елена Геннадьевна</dc:creator>
  <cp:lastModifiedBy>Новосёлова Наталья Геннадьевна</cp:lastModifiedBy>
  <cp:revision>2</cp:revision>
  <cp:lastPrinted>2024-03-06T07:42:00Z</cp:lastPrinted>
  <dcterms:created xsi:type="dcterms:W3CDTF">2024-03-06T10:10:00Z</dcterms:created>
  <dcterms:modified xsi:type="dcterms:W3CDTF">2024-03-06T10:10:00Z</dcterms:modified>
</cp:coreProperties>
</file>