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885" w:rsidRPr="009652DA" w:rsidRDefault="00D03885" w:rsidP="00D03885">
      <w:pPr>
        <w:pStyle w:val="aff"/>
        <w:jc w:val="left"/>
        <w:rPr>
          <w:b/>
          <w:bCs/>
          <w:noProof/>
        </w:rPr>
      </w:pPr>
      <w:r>
        <w:rPr>
          <w:b/>
          <w:bCs/>
          <w:noProof/>
        </w:rPr>
        <w:t xml:space="preserve">                                                                </w:t>
      </w:r>
      <w:r>
        <w:rPr>
          <w:noProof/>
          <w:sz w:val="20"/>
          <w:szCs w:val="20"/>
        </w:rPr>
        <w:drawing>
          <wp:inline distT="0" distB="0" distL="0" distR="0" wp14:anchorId="233644D6" wp14:editId="73FB8B1F">
            <wp:extent cx="551815" cy="647065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885" w:rsidRPr="009652DA" w:rsidRDefault="00D03885" w:rsidP="00D03885">
      <w:pPr>
        <w:pStyle w:val="aff"/>
        <w:rPr>
          <w:b/>
          <w:bCs/>
        </w:rPr>
      </w:pPr>
    </w:p>
    <w:p w:rsidR="00D03885" w:rsidRPr="0089707B" w:rsidRDefault="00D03885" w:rsidP="00D03885">
      <w:pPr>
        <w:pStyle w:val="aff"/>
        <w:jc w:val="center"/>
        <w:rPr>
          <w:b/>
          <w:bCs/>
          <w:sz w:val="16"/>
          <w:szCs w:val="16"/>
        </w:rPr>
      </w:pPr>
    </w:p>
    <w:p w:rsidR="00D03885" w:rsidRDefault="00D03885" w:rsidP="00D03885">
      <w:pPr>
        <w:pStyle w:val="aff"/>
        <w:jc w:val="center"/>
        <w:rPr>
          <w:b/>
          <w:bCs/>
        </w:rPr>
      </w:pPr>
      <w:r>
        <w:rPr>
          <w:b/>
          <w:bCs/>
        </w:rPr>
        <w:t>ПРАВИТЕЛЬСТВО НОВОСИБИРСКОЙ ОБЛАСТИ</w:t>
      </w:r>
    </w:p>
    <w:p w:rsidR="00D03885" w:rsidRDefault="00D03885" w:rsidP="00D03885">
      <w:pPr>
        <w:autoSpaceDE w:val="0"/>
        <w:autoSpaceDN w:val="0"/>
        <w:snapToGrid/>
        <w:jc w:val="center"/>
        <w:rPr>
          <w:b/>
          <w:bCs/>
        </w:rPr>
      </w:pPr>
    </w:p>
    <w:p w:rsidR="00D03885" w:rsidRDefault="00D03885" w:rsidP="00D03885">
      <w:pPr>
        <w:autoSpaceDE w:val="0"/>
        <w:autoSpaceDN w:val="0"/>
        <w:snapToGrid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D03885" w:rsidRDefault="00D03885" w:rsidP="00D03885">
      <w:pPr>
        <w:jc w:val="both"/>
      </w:pPr>
    </w:p>
    <w:p w:rsidR="00D03885" w:rsidRDefault="00D03885" w:rsidP="00D03885">
      <w:pPr>
        <w:jc w:val="center"/>
        <w:rPr>
          <w:szCs w:val="24"/>
        </w:rPr>
      </w:pPr>
    </w:p>
    <w:p w:rsidR="00D03885" w:rsidRPr="00917532" w:rsidRDefault="00917532" w:rsidP="00D0388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917532">
        <w:rPr>
          <w:sz w:val="28"/>
          <w:szCs w:val="28"/>
        </w:rPr>
        <w:t xml:space="preserve">т </w:t>
      </w:r>
      <w:r w:rsidR="009A7BA4">
        <w:rPr>
          <w:sz w:val="28"/>
          <w:szCs w:val="28"/>
        </w:rPr>
        <w:t>___________</w:t>
      </w:r>
      <w:r w:rsidRPr="00917532">
        <w:rPr>
          <w:sz w:val="28"/>
          <w:szCs w:val="28"/>
        </w:rPr>
        <w:t xml:space="preserve"> № </w:t>
      </w:r>
      <w:r w:rsidR="009A7BA4">
        <w:rPr>
          <w:sz w:val="28"/>
          <w:szCs w:val="28"/>
        </w:rPr>
        <w:t>_____</w:t>
      </w:r>
    </w:p>
    <w:p w:rsidR="00D03885" w:rsidRDefault="00D03885" w:rsidP="00D03885">
      <w:pPr>
        <w:jc w:val="center"/>
        <w:rPr>
          <w:szCs w:val="24"/>
        </w:rPr>
      </w:pPr>
    </w:p>
    <w:p w:rsidR="00D03885" w:rsidRDefault="00D03885" w:rsidP="00D03885">
      <w:pPr>
        <w:jc w:val="center"/>
        <w:rPr>
          <w:szCs w:val="24"/>
        </w:rPr>
      </w:pPr>
      <w:r w:rsidRPr="00E174A2">
        <w:rPr>
          <w:szCs w:val="24"/>
        </w:rPr>
        <w:t>г. Новосибирск</w:t>
      </w:r>
    </w:p>
    <w:p w:rsidR="00943F64" w:rsidRPr="00941AA8" w:rsidRDefault="00943F64" w:rsidP="00941AA8">
      <w:pPr>
        <w:spacing w:before="0" w:after="0"/>
        <w:jc w:val="both"/>
        <w:rPr>
          <w:color w:val="000000"/>
          <w:sz w:val="28"/>
          <w:szCs w:val="28"/>
        </w:rPr>
      </w:pPr>
    </w:p>
    <w:p w:rsidR="00AF2E0E" w:rsidRDefault="00AF2E0E" w:rsidP="00AF2E0E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Правительства Новосибирской области от 01.04.2019 № 122-п</w:t>
      </w:r>
    </w:p>
    <w:p w:rsidR="00AF2E0E" w:rsidRDefault="00AF2E0E" w:rsidP="00AF2E0E">
      <w:pPr>
        <w:spacing w:before="0" w:after="0"/>
        <w:rPr>
          <w:sz w:val="28"/>
          <w:szCs w:val="28"/>
        </w:rPr>
      </w:pPr>
    </w:p>
    <w:p w:rsidR="00AF2E0E" w:rsidRPr="00941AA8" w:rsidRDefault="00AF2E0E" w:rsidP="00AF2E0E">
      <w:pPr>
        <w:spacing w:before="0" w:after="0"/>
        <w:rPr>
          <w:sz w:val="28"/>
          <w:szCs w:val="28"/>
        </w:rPr>
      </w:pPr>
    </w:p>
    <w:p w:rsidR="009A7BA4" w:rsidRPr="002B3E90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304B37">
        <w:rPr>
          <w:rFonts w:eastAsiaTheme="minorHAnsi"/>
          <w:sz w:val="28"/>
          <w:szCs w:val="28"/>
          <w:lang w:eastAsia="en-US"/>
        </w:rPr>
        <w:t xml:space="preserve">Правительство Новосибирской </w:t>
      </w:r>
      <w:r w:rsidRPr="002B3E90">
        <w:rPr>
          <w:rFonts w:eastAsiaTheme="minorHAnsi"/>
          <w:sz w:val="28"/>
          <w:szCs w:val="28"/>
          <w:lang w:eastAsia="en-US"/>
        </w:rPr>
        <w:t xml:space="preserve">области </w:t>
      </w:r>
      <w:r w:rsidRPr="002B3E9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 </w:t>
      </w:r>
      <w:proofErr w:type="gramStart"/>
      <w:r w:rsidRPr="002B3E90"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 </w:t>
      </w:r>
      <w:r w:rsidRPr="002B3E90">
        <w:rPr>
          <w:b/>
          <w:sz w:val="28"/>
          <w:szCs w:val="28"/>
        </w:rPr>
        <w:t>т</w:t>
      </w:r>
      <w:r w:rsidRPr="002B3E90">
        <w:rPr>
          <w:sz w:val="28"/>
          <w:szCs w:val="28"/>
        </w:rPr>
        <w:t>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в постановление Правительства Новосибирской области от 01.04.2019 № 122-п «Об утверждении Региональной адресной программы Новосибирской области по переселению граждан из аварийного жилищного фонда на 2019-2025 годы» (далее – постановление) следующие изменения: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Региональной адресной программе Новосибирской области по переселению граждан из аварийного жилищного фонда на 2019-2025 годы, утвержденной постановлением (далее – Программа):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В разделе </w:t>
      </w:r>
      <w:r>
        <w:rPr>
          <w:rFonts w:eastAsiaTheme="minorHAnsi"/>
          <w:sz w:val="28"/>
          <w:szCs w:val="28"/>
          <w:lang w:val="en-US" w:eastAsia="en-US"/>
        </w:rPr>
        <w:t>I</w:t>
      </w:r>
      <w:r w:rsidRPr="00693E7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«Паспорт Программы»: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в позиции «Объемы и источники финансирования Программы»: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в абзаце первом цифры «</w:t>
      </w:r>
      <w:r w:rsidR="00E17F23">
        <w:rPr>
          <w:rFonts w:eastAsiaTheme="minorHAnsi"/>
          <w:sz w:val="28"/>
          <w:szCs w:val="28"/>
          <w:lang w:eastAsia="en-US"/>
        </w:rPr>
        <w:t>4 278 476 346,9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E17F23">
        <w:rPr>
          <w:rFonts w:eastAsiaTheme="minorHAnsi"/>
          <w:sz w:val="28"/>
          <w:szCs w:val="28"/>
          <w:lang w:eastAsia="en-US"/>
        </w:rPr>
        <w:t>4 336 252 808,72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в абзаце втором цифры «</w:t>
      </w:r>
      <w:r w:rsidR="00E17F23">
        <w:rPr>
          <w:rFonts w:eastAsiaTheme="minorHAnsi"/>
          <w:sz w:val="28"/>
          <w:szCs w:val="28"/>
          <w:lang w:eastAsia="en-US"/>
        </w:rPr>
        <w:t>3 979 669 824,96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 w:rsidRPr="00693E7A">
        <w:rPr>
          <w:rFonts w:eastAsiaTheme="minorHAnsi"/>
          <w:sz w:val="28"/>
          <w:szCs w:val="28"/>
          <w:lang w:eastAsia="en-US"/>
        </w:rPr>
        <w:t>заменить цифрами «</w:t>
      </w:r>
      <w:r w:rsidR="00E17F23">
        <w:rPr>
          <w:rFonts w:eastAsiaTheme="minorHAnsi"/>
          <w:sz w:val="28"/>
          <w:szCs w:val="28"/>
          <w:lang w:eastAsia="en-US"/>
        </w:rPr>
        <w:t>3 941 877 965,26</w:t>
      </w:r>
      <w:r w:rsidRPr="00693E7A"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 в абзаце третьем </w:t>
      </w:r>
      <w:r w:rsidRPr="00693E7A">
        <w:rPr>
          <w:rFonts w:eastAsiaTheme="minorHAnsi"/>
          <w:sz w:val="28"/>
          <w:szCs w:val="28"/>
          <w:lang w:eastAsia="en-US"/>
        </w:rPr>
        <w:t>цифры «</w:t>
      </w:r>
      <w:r w:rsidR="00E17F23">
        <w:rPr>
          <w:rFonts w:eastAsiaTheme="minorHAnsi"/>
          <w:sz w:val="28"/>
          <w:szCs w:val="28"/>
          <w:lang w:eastAsia="en-US"/>
        </w:rPr>
        <w:t>298 806 521,94</w:t>
      </w:r>
      <w:r w:rsidRPr="00693E7A">
        <w:rPr>
          <w:rFonts w:eastAsiaTheme="minorHAnsi"/>
          <w:sz w:val="28"/>
          <w:szCs w:val="28"/>
          <w:lang w:eastAsia="en-US"/>
        </w:rPr>
        <w:t>» заменить цифрами «</w:t>
      </w:r>
      <w:r w:rsidR="00E17F23">
        <w:rPr>
          <w:rFonts w:eastAsiaTheme="minorHAnsi"/>
          <w:sz w:val="28"/>
          <w:szCs w:val="28"/>
          <w:lang w:eastAsia="en-US"/>
        </w:rPr>
        <w:t>394 374 843,46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в позиции «Ожидаемые конечные результаты реализации Программы»: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 в абзаце втором </w:t>
      </w:r>
      <w:r w:rsidRPr="00693E7A">
        <w:rPr>
          <w:rFonts w:eastAsiaTheme="minorHAnsi"/>
          <w:sz w:val="28"/>
          <w:szCs w:val="28"/>
          <w:lang w:eastAsia="en-US"/>
        </w:rPr>
        <w:t>цифры «</w:t>
      </w:r>
      <w:r>
        <w:rPr>
          <w:rFonts w:eastAsiaTheme="minorHAnsi"/>
          <w:sz w:val="28"/>
          <w:szCs w:val="28"/>
          <w:lang w:eastAsia="en-US"/>
        </w:rPr>
        <w:t>5 35</w:t>
      </w:r>
      <w:r w:rsidR="00E17F23">
        <w:rPr>
          <w:rFonts w:eastAsiaTheme="minorHAnsi"/>
          <w:sz w:val="28"/>
          <w:szCs w:val="28"/>
          <w:lang w:eastAsia="en-US"/>
        </w:rPr>
        <w:t>9</w:t>
      </w:r>
      <w:r w:rsidRPr="00693E7A">
        <w:rPr>
          <w:rFonts w:eastAsiaTheme="minorHAnsi"/>
          <w:sz w:val="28"/>
          <w:szCs w:val="28"/>
          <w:lang w:eastAsia="en-US"/>
        </w:rPr>
        <w:t>» заменить цифрами «</w:t>
      </w:r>
      <w:r w:rsidR="00E17F23">
        <w:rPr>
          <w:rFonts w:eastAsiaTheme="minorHAnsi"/>
          <w:sz w:val="28"/>
          <w:szCs w:val="28"/>
          <w:lang w:eastAsia="en-US"/>
        </w:rPr>
        <w:t>5 375</w:t>
      </w:r>
      <w:r w:rsidRPr="00693E7A"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в абзаце третьем цифры «</w:t>
      </w:r>
      <w:r w:rsidR="00E17F23">
        <w:rPr>
          <w:rFonts w:eastAsiaTheme="minorHAnsi"/>
          <w:sz w:val="28"/>
          <w:szCs w:val="28"/>
          <w:lang w:eastAsia="en-US"/>
        </w:rPr>
        <w:t>87 398,32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E17F23">
        <w:rPr>
          <w:rFonts w:eastAsiaTheme="minorHAnsi"/>
          <w:sz w:val="28"/>
          <w:szCs w:val="28"/>
          <w:lang w:eastAsia="en-US"/>
        </w:rPr>
        <w:t>87 039,19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 В разделе </w:t>
      </w:r>
      <w:r>
        <w:rPr>
          <w:rFonts w:eastAsiaTheme="minorHAnsi"/>
          <w:sz w:val="28"/>
          <w:szCs w:val="28"/>
          <w:lang w:val="en-US" w:eastAsia="en-US"/>
        </w:rPr>
        <w:t>III</w:t>
      </w:r>
      <w:r>
        <w:rPr>
          <w:rFonts w:eastAsiaTheme="minorHAnsi"/>
          <w:sz w:val="28"/>
          <w:szCs w:val="28"/>
          <w:lang w:eastAsia="en-US"/>
        </w:rPr>
        <w:t xml:space="preserve"> «Основные цели и задачи Программы» в абзаце двенадцатом цифры «</w:t>
      </w:r>
      <w:r w:rsidR="00E17F23" w:rsidRPr="00E17F23">
        <w:rPr>
          <w:rFonts w:eastAsiaTheme="minorHAnsi"/>
          <w:sz w:val="28"/>
          <w:szCs w:val="28"/>
          <w:lang w:eastAsia="en-US"/>
        </w:rPr>
        <w:t>87 398,32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E17F23">
        <w:rPr>
          <w:rFonts w:eastAsiaTheme="minorHAnsi"/>
          <w:sz w:val="28"/>
          <w:szCs w:val="28"/>
          <w:lang w:eastAsia="en-US"/>
        </w:rPr>
        <w:t>87 </w:t>
      </w:r>
      <w:r w:rsidR="00E17F23" w:rsidRPr="00E17F23">
        <w:rPr>
          <w:rFonts w:eastAsiaTheme="minorHAnsi"/>
          <w:sz w:val="28"/>
          <w:szCs w:val="28"/>
          <w:lang w:eastAsia="en-US"/>
        </w:rPr>
        <w:t>039,19</w:t>
      </w:r>
      <w:r>
        <w:rPr>
          <w:rFonts w:eastAsiaTheme="minorHAnsi"/>
          <w:sz w:val="28"/>
          <w:szCs w:val="28"/>
          <w:lang w:eastAsia="en-US"/>
        </w:rPr>
        <w:t>», цифры «5 35</w:t>
      </w:r>
      <w:r w:rsidR="00E17F23">
        <w:rPr>
          <w:rFonts w:eastAsiaTheme="minorHAnsi"/>
          <w:sz w:val="28"/>
          <w:szCs w:val="28"/>
          <w:lang w:eastAsia="en-US"/>
        </w:rPr>
        <w:t>9» заменить цифрами «5 375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9A7BA4" w:rsidRDefault="00E17F2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9A7BA4">
        <w:rPr>
          <w:rFonts w:eastAsiaTheme="minorHAnsi"/>
          <w:sz w:val="28"/>
          <w:szCs w:val="28"/>
          <w:lang w:eastAsia="en-US"/>
        </w:rPr>
        <w:t xml:space="preserve">В разделе </w:t>
      </w:r>
      <w:r w:rsidR="009A7BA4">
        <w:rPr>
          <w:rFonts w:eastAsiaTheme="minorHAnsi"/>
          <w:sz w:val="28"/>
          <w:szCs w:val="28"/>
          <w:lang w:val="en-US" w:eastAsia="en-US"/>
        </w:rPr>
        <w:t>IX</w:t>
      </w:r>
      <w:r w:rsidR="009A7BA4" w:rsidRPr="00140AA9">
        <w:rPr>
          <w:rFonts w:eastAsiaTheme="minorHAnsi"/>
          <w:sz w:val="28"/>
          <w:szCs w:val="28"/>
          <w:lang w:eastAsia="en-US"/>
        </w:rPr>
        <w:t xml:space="preserve"> </w:t>
      </w:r>
      <w:r w:rsidR="009A7BA4">
        <w:rPr>
          <w:rFonts w:eastAsiaTheme="minorHAnsi"/>
          <w:sz w:val="28"/>
          <w:szCs w:val="28"/>
          <w:lang w:eastAsia="en-US"/>
        </w:rPr>
        <w:t>«Обоснование объема средств на реализацию Программы»:</w:t>
      </w:r>
    </w:p>
    <w:p w:rsidR="0095463A" w:rsidRDefault="0095463A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 w:rsidR="009A7BA4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бзац четвертый изложить в следующей редакции:</w:t>
      </w:r>
    </w:p>
    <w:p w:rsidR="0095463A" w:rsidRDefault="0095463A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95463A">
        <w:rPr>
          <w:rFonts w:eastAsiaTheme="minorHAnsi"/>
          <w:sz w:val="28"/>
          <w:szCs w:val="28"/>
          <w:lang w:eastAsia="en-US"/>
        </w:rPr>
        <w:t xml:space="preserve">в 2021–2025 годах – установленной в соответствии с приказом Министерства строительства и жилищно-коммунального хозяйства Российской </w:t>
      </w:r>
      <w:r w:rsidRPr="0095463A">
        <w:rPr>
          <w:rFonts w:eastAsiaTheme="minorHAnsi"/>
          <w:sz w:val="28"/>
          <w:szCs w:val="28"/>
          <w:lang w:eastAsia="en-US"/>
        </w:rPr>
        <w:lastRenderedPageBreak/>
        <w:t xml:space="preserve">Федерации от </w:t>
      </w:r>
      <w:r w:rsidR="009644D1">
        <w:rPr>
          <w:rFonts w:eastAsiaTheme="minorHAnsi"/>
          <w:sz w:val="28"/>
          <w:szCs w:val="28"/>
          <w:lang w:eastAsia="en-US"/>
        </w:rPr>
        <w:t>___________</w:t>
      </w:r>
      <w:r w:rsidRPr="0095463A">
        <w:rPr>
          <w:rFonts w:eastAsiaTheme="minorHAnsi"/>
          <w:sz w:val="28"/>
          <w:szCs w:val="28"/>
          <w:lang w:eastAsia="en-US"/>
        </w:rPr>
        <w:t xml:space="preserve"> № </w:t>
      </w:r>
      <w:r w:rsidR="009644D1">
        <w:rPr>
          <w:rFonts w:eastAsiaTheme="minorHAnsi"/>
          <w:sz w:val="28"/>
          <w:szCs w:val="28"/>
          <w:lang w:eastAsia="en-US"/>
        </w:rPr>
        <w:t>____</w:t>
      </w:r>
      <w:proofErr w:type="spellStart"/>
      <w:r w:rsidR="009644D1">
        <w:rPr>
          <w:rFonts w:eastAsiaTheme="minorHAnsi"/>
          <w:sz w:val="28"/>
          <w:szCs w:val="28"/>
          <w:lang w:eastAsia="en-US"/>
        </w:rPr>
        <w:t>__</w:t>
      </w:r>
      <w:proofErr w:type="spellEnd"/>
      <w:r w:rsidRPr="0095463A">
        <w:rPr>
          <w:rFonts w:eastAsiaTheme="minorHAnsi"/>
          <w:sz w:val="28"/>
          <w:szCs w:val="28"/>
          <w:lang w:eastAsia="en-US"/>
        </w:rPr>
        <w:t xml:space="preserve"> «О показателях средней рыночной стоимости одного квадратного метра общей площади жилого помещения по суб</w:t>
      </w:r>
      <w:r w:rsidR="009644D1">
        <w:rPr>
          <w:rFonts w:eastAsiaTheme="minorHAnsi"/>
          <w:sz w:val="28"/>
          <w:szCs w:val="28"/>
          <w:lang w:eastAsia="en-US"/>
        </w:rPr>
        <w:t>ъектам Российской Федерации на I квартал 2021</w:t>
      </w:r>
      <w:r w:rsidRPr="0095463A">
        <w:rPr>
          <w:rFonts w:eastAsiaTheme="minorHAnsi"/>
          <w:sz w:val="28"/>
          <w:szCs w:val="28"/>
          <w:lang w:eastAsia="en-US"/>
        </w:rPr>
        <w:t xml:space="preserve"> года» в размере </w:t>
      </w:r>
      <w:r w:rsidR="009644D1">
        <w:rPr>
          <w:rFonts w:eastAsiaTheme="minorHAnsi"/>
          <w:sz w:val="28"/>
          <w:szCs w:val="28"/>
          <w:lang w:eastAsia="en-US"/>
        </w:rPr>
        <w:t>49 593,0</w:t>
      </w:r>
      <w:r w:rsidRPr="0095463A">
        <w:rPr>
          <w:rFonts w:eastAsiaTheme="minorHAnsi"/>
          <w:sz w:val="28"/>
          <w:szCs w:val="28"/>
          <w:lang w:eastAsia="en-US"/>
        </w:rPr>
        <w:t xml:space="preserve"> руб</w:t>
      </w:r>
      <w:r w:rsidR="009644D1">
        <w:rPr>
          <w:rFonts w:eastAsiaTheme="minorHAnsi"/>
          <w:sz w:val="28"/>
          <w:szCs w:val="28"/>
          <w:lang w:eastAsia="en-US"/>
        </w:rPr>
        <w:t>ля</w:t>
      </w:r>
      <w:r w:rsidRPr="0095463A">
        <w:rPr>
          <w:rFonts w:eastAsiaTheme="minorHAnsi"/>
          <w:sz w:val="28"/>
          <w:szCs w:val="28"/>
          <w:lang w:eastAsia="en-US"/>
        </w:rPr>
        <w:t>.».</w:t>
      </w:r>
    </w:p>
    <w:p w:rsidR="009A7BA4" w:rsidRDefault="0049541E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9A7BA4">
        <w:rPr>
          <w:rFonts w:eastAsiaTheme="minorHAnsi"/>
          <w:sz w:val="28"/>
          <w:szCs w:val="28"/>
          <w:lang w:eastAsia="en-US"/>
        </w:rPr>
        <w:t xml:space="preserve">) в </w:t>
      </w:r>
      <w:r w:rsidR="009644D1">
        <w:rPr>
          <w:rFonts w:eastAsiaTheme="minorHAnsi"/>
          <w:sz w:val="28"/>
          <w:szCs w:val="28"/>
          <w:lang w:eastAsia="en-US"/>
        </w:rPr>
        <w:t>абзаце шестом</w:t>
      </w:r>
      <w:r w:rsidR="009A7BA4" w:rsidRPr="00DE74D2">
        <w:rPr>
          <w:rFonts w:eastAsiaTheme="minorHAnsi"/>
          <w:sz w:val="28"/>
          <w:szCs w:val="28"/>
          <w:lang w:eastAsia="en-US"/>
        </w:rPr>
        <w:t xml:space="preserve"> цифры «</w:t>
      </w:r>
      <w:r w:rsidR="009644D1">
        <w:rPr>
          <w:rFonts w:eastAsiaTheme="minorHAnsi"/>
          <w:sz w:val="28"/>
          <w:szCs w:val="28"/>
          <w:lang w:eastAsia="en-US"/>
        </w:rPr>
        <w:t>87 398,32</w:t>
      </w:r>
      <w:r w:rsidR="009A7BA4" w:rsidRPr="00DE74D2">
        <w:rPr>
          <w:rFonts w:eastAsiaTheme="minorHAnsi"/>
          <w:sz w:val="28"/>
          <w:szCs w:val="28"/>
          <w:lang w:eastAsia="en-US"/>
        </w:rPr>
        <w:t>» заменить цифрами «</w:t>
      </w:r>
      <w:r w:rsidR="009A7BA4">
        <w:rPr>
          <w:rFonts w:eastAsiaTheme="minorHAnsi"/>
          <w:sz w:val="28"/>
          <w:szCs w:val="28"/>
          <w:lang w:eastAsia="en-US"/>
        </w:rPr>
        <w:t>87</w:t>
      </w:r>
      <w:r w:rsidR="009644D1">
        <w:rPr>
          <w:rFonts w:eastAsiaTheme="minorHAnsi"/>
          <w:sz w:val="28"/>
          <w:szCs w:val="28"/>
          <w:lang w:eastAsia="en-US"/>
        </w:rPr>
        <w:t> 039,19</w:t>
      </w:r>
      <w:r w:rsidR="009A7BA4" w:rsidRPr="00DE74D2">
        <w:rPr>
          <w:rFonts w:eastAsiaTheme="minorHAnsi"/>
          <w:sz w:val="28"/>
          <w:szCs w:val="28"/>
          <w:lang w:eastAsia="en-US"/>
        </w:rPr>
        <w:t>»;</w:t>
      </w:r>
    </w:p>
    <w:p w:rsidR="009A7BA4" w:rsidRPr="00DE74D2" w:rsidRDefault="0049541E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9A7BA4">
        <w:rPr>
          <w:rFonts w:eastAsiaTheme="minorHAnsi"/>
          <w:sz w:val="28"/>
          <w:szCs w:val="28"/>
          <w:lang w:eastAsia="en-US"/>
        </w:rPr>
        <w:t>)</w:t>
      </w:r>
      <w:r w:rsidR="009A7BA4" w:rsidRPr="00DE74D2">
        <w:rPr>
          <w:rFonts w:eastAsiaTheme="minorHAnsi"/>
          <w:sz w:val="28"/>
          <w:szCs w:val="28"/>
          <w:lang w:eastAsia="en-US"/>
        </w:rPr>
        <w:t xml:space="preserve"> в абзаце </w:t>
      </w:r>
      <w:r w:rsidR="009644D1">
        <w:rPr>
          <w:rFonts w:eastAsiaTheme="minorHAnsi"/>
          <w:sz w:val="28"/>
          <w:szCs w:val="28"/>
          <w:lang w:eastAsia="en-US"/>
        </w:rPr>
        <w:t>седьмом</w:t>
      </w:r>
      <w:r w:rsidR="009A7BA4" w:rsidRPr="00DE74D2">
        <w:rPr>
          <w:rFonts w:eastAsiaTheme="minorHAnsi"/>
          <w:sz w:val="28"/>
          <w:szCs w:val="28"/>
          <w:lang w:eastAsia="en-US"/>
        </w:rPr>
        <w:t xml:space="preserve"> цифры «</w:t>
      </w:r>
      <w:r w:rsidR="009644D1">
        <w:rPr>
          <w:rFonts w:eastAsiaTheme="minorHAnsi"/>
          <w:sz w:val="28"/>
          <w:szCs w:val="28"/>
          <w:lang w:eastAsia="en-US"/>
        </w:rPr>
        <w:t>11 392,09</w:t>
      </w:r>
      <w:r w:rsidR="009A7BA4" w:rsidRPr="00DE74D2">
        <w:rPr>
          <w:rFonts w:eastAsiaTheme="minorHAnsi"/>
          <w:sz w:val="28"/>
          <w:szCs w:val="28"/>
          <w:lang w:eastAsia="en-US"/>
        </w:rPr>
        <w:t>» заменить цифрами «</w:t>
      </w:r>
      <w:r w:rsidR="009644D1">
        <w:rPr>
          <w:rFonts w:eastAsiaTheme="minorHAnsi"/>
          <w:sz w:val="28"/>
          <w:szCs w:val="28"/>
          <w:lang w:eastAsia="en-US"/>
        </w:rPr>
        <w:t>11 452,79</w:t>
      </w:r>
      <w:r w:rsidR="009A7BA4" w:rsidRPr="00DE74D2">
        <w:rPr>
          <w:rFonts w:eastAsiaTheme="minorHAnsi"/>
          <w:sz w:val="28"/>
          <w:szCs w:val="28"/>
          <w:lang w:eastAsia="en-US"/>
        </w:rPr>
        <w:t>»;</w:t>
      </w:r>
    </w:p>
    <w:p w:rsidR="0049541E" w:rsidRDefault="0049541E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9A7BA4">
        <w:rPr>
          <w:rFonts w:eastAsiaTheme="minorHAnsi"/>
          <w:sz w:val="28"/>
          <w:szCs w:val="28"/>
          <w:lang w:eastAsia="en-US"/>
        </w:rPr>
        <w:t>)</w:t>
      </w:r>
      <w:r w:rsidR="009A7BA4" w:rsidRPr="000F7E6E">
        <w:rPr>
          <w:rFonts w:eastAsiaTheme="minorHAnsi"/>
          <w:sz w:val="28"/>
          <w:szCs w:val="28"/>
          <w:lang w:eastAsia="en-US"/>
        </w:rPr>
        <w:t xml:space="preserve"> </w:t>
      </w:r>
      <w:r w:rsidRPr="0049541E">
        <w:rPr>
          <w:rFonts w:eastAsiaTheme="minorHAnsi"/>
          <w:sz w:val="28"/>
          <w:szCs w:val="28"/>
          <w:lang w:eastAsia="en-US"/>
        </w:rPr>
        <w:t xml:space="preserve">в абзаце </w:t>
      </w:r>
      <w:r>
        <w:rPr>
          <w:rFonts w:eastAsiaTheme="minorHAnsi"/>
          <w:sz w:val="28"/>
          <w:szCs w:val="28"/>
          <w:lang w:eastAsia="en-US"/>
        </w:rPr>
        <w:t>восьмом</w:t>
      </w:r>
      <w:r w:rsidRPr="0049541E">
        <w:rPr>
          <w:rFonts w:eastAsiaTheme="minorHAnsi"/>
          <w:sz w:val="28"/>
          <w:szCs w:val="28"/>
          <w:lang w:eastAsia="en-US"/>
        </w:rPr>
        <w:t xml:space="preserve"> цифры «</w:t>
      </w:r>
      <w:r>
        <w:rPr>
          <w:rFonts w:eastAsiaTheme="minorHAnsi"/>
          <w:sz w:val="28"/>
          <w:szCs w:val="28"/>
          <w:lang w:eastAsia="en-US"/>
        </w:rPr>
        <w:t>6 089,66</w:t>
      </w:r>
      <w:r w:rsidRPr="0049541E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6 288,30</w:t>
      </w:r>
      <w:r w:rsidRPr="0049541E">
        <w:rPr>
          <w:rFonts w:eastAsiaTheme="minorHAnsi"/>
          <w:sz w:val="28"/>
          <w:szCs w:val="28"/>
          <w:lang w:eastAsia="en-US"/>
        </w:rPr>
        <w:t>»;</w:t>
      </w:r>
    </w:p>
    <w:p w:rsidR="009A7BA4" w:rsidRDefault="0049541E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 </w:t>
      </w:r>
      <w:r w:rsidR="009A7BA4">
        <w:rPr>
          <w:rFonts w:eastAsiaTheme="minorHAnsi"/>
          <w:sz w:val="28"/>
          <w:szCs w:val="28"/>
          <w:lang w:eastAsia="en-US"/>
        </w:rPr>
        <w:t>в абзаце девятом</w:t>
      </w:r>
      <w:r w:rsidR="009A7BA4" w:rsidRPr="00C66B88">
        <w:rPr>
          <w:rFonts w:eastAsiaTheme="minorHAnsi"/>
          <w:sz w:val="28"/>
          <w:szCs w:val="28"/>
          <w:lang w:eastAsia="en-US"/>
        </w:rPr>
        <w:t xml:space="preserve"> цифры «</w:t>
      </w:r>
      <w:r>
        <w:rPr>
          <w:rFonts w:eastAsiaTheme="minorHAnsi"/>
          <w:sz w:val="28"/>
          <w:szCs w:val="28"/>
          <w:lang w:eastAsia="en-US"/>
        </w:rPr>
        <w:t>6 281,8</w:t>
      </w:r>
      <w:r w:rsidR="009A7BA4" w:rsidRPr="00C66B88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15 565,97</w:t>
      </w:r>
      <w:r w:rsidR="009A7BA4" w:rsidRPr="00C66B88"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 </w:t>
      </w:r>
      <w:r w:rsidRPr="00C66B88">
        <w:rPr>
          <w:rFonts w:eastAsiaTheme="minorHAnsi"/>
          <w:sz w:val="28"/>
          <w:szCs w:val="28"/>
          <w:lang w:eastAsia="en-US"/>
        </w:rPr>
        <w:t xml:space="preserve">в абзаце </w:t>
      </w:r>
      <w:r>
        <w:rPr>
          <w:rFonts w:eastAsiaTheme="minorHAnsi"/>
          <w:sz w:val="28"/>
          <w:szCs w:val="28"/>
          <w:lang w:eastAsia="en-US"/>
        </w:rPr>
        <w:t>десятом</w:t>
      </w:r>
      <w:r w:rsidRPr="00C66B88">
        <w:rPr>
          <w:rFonts w:eastAsiaTheme="minorHAnsi"/>
          <w:sz w:val="28"/>
          <w:szCs w:val="28"/>
          <w:lang w:eastAsia="en-US"/>
        </w:rPr>
        <w:t xml:space="preserve"> цифры «</w:t>
      </w:r>
      <w:r w:rsidR="0049541E">
        <w:rPr>
          <w:rFonts w:eastAsiaTheme="minorHAnsi"/>
          <w:sz w:val="28"/>
          <w:szCs w:val="28"/>
          <w:lang w:eastAsia="en-US"/>
        </w:rPr>
        <w:t>25 639,86</w:t>
      </w:r>
      <w:r w:rsidRPr="00C66B88">
        <w:rPr>
          <w:rFonts w:eastAsiaTheme="minorHAnsi"/>
          <w:sz w:val="28"/>
          <w:szCs w:val="28"/>
          <w:lang w:eastAsia="en-US"/>
        </w:rPr>
        <w:t>» заменить цифрами «</w:t>
      </w:r>
      <w:r w:rsidR="0049541E">
        <w:rPr>
          <w:rFonts w:eastAsiaTheme="minorHAnsi"/>
          <w:sz w:val="28"/>
          <w:szCs w:val="28"/>
          <w:lang w:eastAsia="en-US"/>
        </w:rPr>
        <w:t>10 182,62</w:t>
      </w:r>
      <w:r w:rsidRPr="00C66B88"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 в абзаце </w:t>
      </w:r>
      <w:r w:rsidR="0049541E">
        <w:rPr>
          <w:rFonts w:eastAsiaTheme="minorHAnsi"/>
          <w:sz w:val="28"/>
          <w:szCs w:val="28"/>
          <w:lang w:eastAsia="en-US"/>
        </w:rPr>
        <w:t>одиннадцатом</w:t>
      </w:r>
      <w:r>
        <w:rPr>
          <w:rFonts w:eastAsiaTheme="minorHAnsi"/>
          <w:sz w:val="28"/>
          <w:szCs w:val="28"/>
          <w:lang w:eastAsia="en-US"/>
        </w:rPr>
        <w:t xml:space="preserve"> цифры «</w:t>
      </w:r>
      <w:r w:rsidR="0049541E">
        <w:rPr>
          <w:rFonts w:eastAsiaTheme="minorHAnsi"/>
          <w:sz w:val="28"/>
          <w:szCs w:val="28"/>
          <w:lang w:eastAsia="en-US"/>
        </w:rPr>
        <w:t>25 105,17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49541E">
        <w:rPr>
          <w:rFonts w:eastAsiaTheme="minorHAnsi"/>
          <w:sz w:val="28"/>
          <w:szCs w:val="28"/>
          <w:lang w:eastAsia="en-US"/>
        </w:rPr>
        <w:t>20 374,62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8) в абзаце </w:t>
      </w:r>
      <w:r w:rsidR="0049541E">
        <w:rPr>
          <w:rFonts w:eastAsiaTheme="minorHAnsi"/>
          <w:sz w:val="28"/>
          <w:szCs w:val="28"/>
          <w:lang w:eastAsia="en-US"/>
        </w:rPr>
        <w:t>двенадцатом</w:t>
      </w:r>
      <w:r>
        <w:rPr>
          <w:rFonts w:eastAsiaTheme="minorHAnsi"/>
          <w:sz w:val="28"/>
          <w:szCs w:val="28"/>
          <w:lang w:eastAsia="en-US"/>
        </w:rPr>
        <w:t xml:space="preserve"> цифры «</w:t>
      </w:r>
      <w:r w:rsidR="0049541E">
        <w:rPr>
          <w:rFonts w:eastAsiaTheme="minorHAnsi"/>
          <w:sz w:val="28"/>
          <w:szCs w:val="28"/>
          <w:lang w:eastAsia="en-US"/>
        </w:rPr>
        <w:t>12 889,74</w:t>
      </w:r>
      <w:r w:rsidRPr="005B7F14">
        <w:rPr>
          <w:rFonts w:eastAsiaTheme="minorHAnsi"/>
          <w:sz w:val="28"/>
          <w:szCs w:val="28"/>
          <w:lang w:eastAsia="en-US"/>
        </w:rPr>
        <w:t>» заменить цифрами «</w:t>
      </w:r>
      <w:r w:rsidR="0049541E">
        <w:rPr>
          <w:rFonts w:eastAsiaTheme="minorHAnsi"/>
          <w:sz w:val="28"/>
          <w:szCs w:val="28"/>
          <w:lang w:eastAsia="en-US"/>
        </w:rPr>
        <w:t>23 234,89</w:t>
      </w:r>
      <w:r w:rsidRPr="005B7F14"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9) в абзаце </w:t>
      </w:r>
      <w:r w:rsidR="00C017D3">
        <w:rPr>
          <w:rFonts w:eastAsiaTheme="minorHAnsi"/>
          <w:sz w:val="28"/>
          <w:szCs w:val="28"/>
          <w:lang w:eastAsia="en-US"/>
        </w:rPr>
        <w:t>тринадцатом</w:t>
      </w:r>
      <w:r w:rsidRPr="005B7F14">
        <w:rPr>
          <w:rFonts w:eastAsiaTheme="minorHAnsi"/>
          <w:sz w:val="28"/>
          <w:szCs w:val="28"/>
          <w:lang w:eastAsia="en-US"/>
        </w:rPr>
        <w:t xml:space="preserve"> цифры «</w:t>
      </w:r>
      <w:r w:rsidR="00C017D3">
        <w:rPr>
          <w:rFonts w:eastAsiaTheme="minorHAnsi"/>
          <w:sz w:val="28"/>
          <w:szCs w:val="28"/>
          <w:lang w:eastAsia="en-US"/>
        </w:rPr>
        <w:t>4 278 476 346,90</w:t>
      </w:r>
      <w:r w:rsidRPr="005B7F14">
        <w:rPr>
          <w:rFonts w:eastAsiaTheme="minorHAnsi"/>
          <w:sz w:val="28"/>
          <w:szCs w:val="28"/>
          <w:lang w:eastAsia="en-US"/>
        </w:rPr>
        <w:t>» заменить цифрами «</w:t>
      </w:r>
      <w:r w:rsidR="00C017D3">
        <w:rPr>
          <w:rFonts w:eastAsiaTheme="minorHAnsi"/>
          <w:sz w:val="28"/>
          <w:szCs w:val="28"/>
          <w:lang w:eastAsia="en-US"/>
        </w:rPr>
        <w:t>4 336 252 808,72</w:t>
      </w:r>
      <w:r w:rsidRPr="005B7F14"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10) в абзаце </w:t>
      </w:r>
      <w:r w:rsidR="00C017D3">
        <w:rPr>
          <w:rFonts w:eastAsiaTheme="minorHAnsi"/>
          <w:sz w:val="28"/>
          <w:szCs w:val="28"/>
          <w:lang w:eastAsia="en-US"/>
        </w:rPr>
        <w:t>четырнадцатом</w:t>
      </w:r>
      <w:r w:rsidRPr="005B7F14">
        <w:rPr>
          <w:rFonts w:eastAsiaTheme="minorHAnsi"/>
          <w:sz w:val="28"/>
          <w:szCs w:val="28"/>
          <w:lang w:eastAsia="en-US"/>
        </w:rPr>
        <w:t xml:space="preserve"> цифры «</w:t>
      </w:r>
      <w:r w:rsidR="00C017D3">
        <w:rPr>
          <w:rFonts w:eastAsiaTheme="minorHAnsi"/>
          <w:sz w:val="28"/>
          <w:szCs w:val="28"/>
          <w:lang w:eastAsia="en-US"/>
        </w:rPr>
        <w:t>586 876 779,59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C017D3">
        <w:rPr>
          <w:rFonts w:eastAsiaTheme="minorHAnsi"/>
          <w:sz w:val="28"/>
          <w:szCs w:val="28"/>
          <w:lang w:eastAsia="en-US"/>
        </w:rPr>
        <w:t>589 416 422,57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C017D3" w:rsidRDefault="00C017D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11) в абзаце пятнадцатом</w:t>
      </w:r>
      <w:r w:rsidR="009A7BA4">
        <w:rPr>
          <w:rFonts w:eastAsiaTheme="minorHAnsi"/>
          <w:sz w:val="28"/>
          <w:szCs w:val="28"/>
          <w:lang w:eastAsia="en-US"/>
        </w:rPr>
        <w:t xml:space="preserve"> цифры «</w:t>
      </w:r>
      <w:r>
        <w:rPr>
          <w:rFonts w:eastAsiaTheme="minorHAnsi"/>
          <w:sz w:val="28"/>
          <w:szCs w:val="28"/>
          <w:lang w:eastAsia="en-US"/>
        </w:rPr>
        <w:t>280 909 926,14</w:t>
      </w:r>
      <w:r w:rsidR="009A7BA4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278 247 154,44</w:t>
      </w:r>
      <w:r w:rsidR="009A7BA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017D3" w:rsidRDefault="00C017D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 в абзаце шестнадцатом цифры «337 066 615,40» заменить цифрами «800 875 698 14»;</w:t>
      </w:r>
    </w:p>
    <w:p w:rsidR="009A7BA4" w:rsidRDefault="00C017D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 </w:t>
      </w:r>
      <w:r w:rsidRPr="00C017D3">
        <w:rPr>
          <w:rFonts w:eastAsiaTheme="minorHAnsi"/>
          <w:sz w:val="28"/>
          <w:szCs w:val="28"/>
          <w:lang w:eastAsia="en-US"/>
        </w:rPr>
        <w:t xml:space="preserve">в абзаце </w:t>
      </w:r>
      <w:r>
        <w:rPr>
          <w:rFonts w:eastAsiaTheme="minorHAnsi"/>
          <w:sz w:val="28"/>
          <w:szCs w:val="28"/>
          <w:lang w:eastAsia="en-US"/>
        </w:rPr>
        <w:t>семнадцатом</w:t>
      </w:r>
      <w:r w:rsidRPr="00C017D3">
        <w:rPr>
          <w:rFonts w:eastAsiaTheme="minorHAnsi"/>
          <w:sz w:val="28"/>
          <w:szCs w:val="28"/>
          <w:lang w:eastAsia="en-US"/>
        </w:rPr>
        <w:t xml:space="preserve"> цифры «</w:t>
      </w:r>
      <w:r>
        <w:rPr>
          <w:rFonts w:eastAsiaTheme="minorHAnsi"/>
          <w:sz w:val="28"/>
          <w:szCs w:val="28"/>
          <w:lang w:eastAsia="en-US"/>
        </w:rPr>
        <w:t>1 238 430 877,86</w:t>
      </w:r>
      <w:r w:rsidRPr="00C017D3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504 986 872,69</w:t>
      </w:r>
      <w:r w:rsidRPr="00C017D3">
        <w:rPr>
          <w:rFonts w:eastAsiaTheme="minorHAnsi"/>
          <w:sz w:val="28"/>
          <w:szCs w:val="28"/>
          <w:lang w:eastAsia="en-US"/>
        </w:rPr>
        <w:t>»;</w:t>
      </w:r>
    </w:p>
    <w:p w:rsidR="00C017D3" w:rsidRDefault="00C017D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14) </w:t>
      </w:r>
      <w:r w:rsidRPr="00C017D3">
        <w:rPr>
          <w:rFonts w:eastAsiaTheme="minorHAnsi"/>
          <w:sz w:val="28"/>
          <w:szCs w:val="28"/>
          <w:lang w:eastAsia="en-US"/>
        </w:rPr>
        <w:t xml:space="preserve">в абзаце </w:t>
      </w:r>
      <w:r>
        <w:rPr>
          <w:rFonts w:eastAsiaTheme="minorHAnsi"/>
          <w:sz w:val="28"/>
          <w:szCs w:val="28"/>
          <w:lang w:eastAsia="en-US"/>
        </w:rPr>
        <w:t xml:space="preserve">восемнадцатом </w:t>
      </w:r>
      <w:r w:rsidRPr="00C017D3">
        <w:rPr>
          <w:rFonts w:eastAsiaTheme="minorHAnsi"/>
          <w:sz w:val="28"/>
          <w:szCs w:val="28"/>
          <w:lang w:eastAsia="en-US"/>
        </w:rPr>
        <w:t>цифры «1</w:t>
      </w:r>
      <w:r>
        <w:rPr>
          <w:rFonts w:eastAsiaTheme="minorHAnsi"/>
          <w:sz w:val="28"/>
          <w:szCs w:val="28"/>
          <w:lang w:eastAsia="en-US"/>
        </w:rPr>
        <w:t> </w:t>
      </w:r>
      <w:r w:rsidRPr="00C017D3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12 604 816,17</w:t>
      </w:r>
      <w:r w:rsidRPr="00C017D3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1 010 438 761,11</w:t>
      </w:r>
      <w:r w:rsidRPr="00C017D3">
        <w:rPr>
          <w:rFonts w:eastAsiaTheme="minorHAnsi"/>
          <w:sz w:val="28"/>
          <w:szCs w:val="28"/>
          <w:lang w:eastAsia="en-US"/>
        </w:rPr>
        <w:t>»;</w:t>
      </w:r>
    </w:p>
    <w:p w:rsidR="00C017D3" w:rsidRDefault="00C017D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 </w:t>
      </w:r>
      <w:r w:rsidRPr="00C017D3">
        <w:rPr>
          <w:rFonts w:eastAsiaTheme="minorHAnsi"/>
          <w:sz w:val="28"/>
          <w:szCs w:val="28"/>
          <w:lang w:eastAsia="en-US"/>
        </w:rPr>
        <w:t xml:space="preserve">в абзаце </w:t>
      </w:r>
      <w:r>
        <w:rPr>
          <w:rFonts w:eastAsiaTheme="minorHAnsi"/>
          <w:sz w:val="28"/>
          <w:szCs w:val="28"/>
          <w:lang w:eastAsia="en-US"/>
        </w:rPr>
        <w:t>девятнадцатом</w:t>
      </w:r>
      <w:r w:rsidRPr="00C017D3">
        <w:rPr>
          <w:rFonts w:eastAsiaTheme="minorHAnsi"/>
          <w:sz w:val="28"/>
          <w:szCs w:val="28"/>
          <w:lang w:eastAsia="en-US"/>
        </w:rPr>
        <w:t xml:space="preserve"> цифры «</w:t>
      </w:r>
      <w:r>
        <w:rPr>
          <w:rFonts w:eastAsiaTheme="minorHAnsi"/>
          <w:sz w:val="28"/>
          <w:szCs w:val="28"/>
          <w:lang w:eastAsia="en-US"/>
        </w:rPr>
        <w:t>622 587 331,17</w:t>
      </w:r>
      <w:r w:rsidRPr="00C017D3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1 152 287 899,77».</w:t>
      </w:r>
    </w:p>
    <w:p w:rsidR="009A7BA4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9A7BA4">
        <w:rPr>
          <w:rFonts w:eastAsiaTheme="minorHAnsi"/>
          <w:sz w:val="28"/>
          <w:szCs w:val="28"/>
          <w:lang w:eastAsia="en-US"/>
        </w:rPr>
        <w:t xml:space="preserve">. В разделе </w:t>
      </w:r>
      <w:r w:rsidR="009A7BA4" w:rsidRPr="003D665A">
        <w:rPr>
          <w:rFonts w:eastAsiaTheme="minorHAnsi"/>
          <w:sz w:val="28"/>
          <w:szCs w:val="28"/>
          <w:lang w:eastAsia="en-US"/>
        </w:rPr>
        <w:t>X</w:t>
      </w:r>
      <w:r w:rsidR="009A7BA4" w:rsidRPr="00963FF0">
        <w:rPr>
          <w:rFonts w:eastAsiaTheme="minorHAnsi"/>
          <w:sz w:val="28"/>
          <w:szCs w:val="28"/>
          <w:lang w:eastAsia="en-US"/>
        </w:rPr>
        <w:t xml:space="preserve"> </w:t>
      </w:r>
      <w:r w:rsidR="009A7BA4">
        <w:rPr>
          <w:rFonts w:eastAsiaTheme="minorHAnsi"/>
          <w:sz w:val="28"/>
          <w:szCs w:val="28"/>
          <w:lang w:eastAsia="en-US"/>
        </w:rPr>
        <w:t>«Объем и источники долевого финансирование Программы»: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в абзаце первом цифры «</w:t>
      </w:r>
      <w:r w:rsidR="0087108C">
        <w:rPr>
          <w:rFonts w:eastAsiaTheme="minorHAnsi"/>
          <w:sz w:val="28"/>
          <w:szCs w:val="28"/>
          <w:lang w:eastAsia="en-US"/>
        </w:rPr>
        <w:t>4 278 476 346,90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87108C">
        <w:rPr>
          <w:rFonts w:eastAsiaTheme="minorHAnsi"/>
          <w:sz w:val="28"/>
          <w:szCs w:val="28"/>
          <w:lang w:eastAsia="en-US"/>
        </w:rPr>
        <w:t>4 336 252 808,72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в абзаце втором цифры «</w:t>
      </w:r>
      <w:r w:rsidR="0087108C">
        <w:rPr>
          <w:rFonts w:eastAsiaTheme="minorHAnsi"/>
          <w:sz w:val="28"/>
          <w:szCs w:val="28"/>
          <w:lang w:eastAsia="en-US"/>
        </w:rPr>
        <w:t>3 979 669 824,96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87108C">
        <w:rPr>
          <w:rFonts w:eastAsiaTheme="minorHAnsi"/>
          <w:sz w:val="28"/>
          <w:szCs w:val="28"/>
          <w:lang w:eastAsia="en-US"/>
        </w:rPr>
        <w:t>3 941 877 965,26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9A7BA4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в абзаце третьем цифры «</w:t>
      </w:r>
      <w:r w:rsidR="0087108C" w:rsidRPr="008B3D4A">
        <w:rPr>
          <w:rFonts w:eastAsiaTheme="minorHAnsi"/>
          <w:sz w:val="28"/>
          <w:szCs w:val="28"/>
          <w:lang w:eastAsia="en-US"/>
        </w:rPr>
        <w:t>2</w:t>
      </w:r>
      <w:r w:rsidR="0087108C">
        <w:rPr>
          <w:rFonts w:eastAsiaTheme="minorHAnsi"/>
          <w:sz w:val="28"/>
          <w:szCs w:val="28"/>
          <w:lang w:eastAsia="en-US"/>
        </w:rPr>
        <w:t>98 806 521,94</w:t>
      </w:r>
      <w:r>
        <w:rPr>
          <w:rFonts w:eastAsiaTheme="minorHAnsi"/>
          <w:sz w:val="28"/>
          <w:szCs w:val="28"/>
          <w:lang w:eastAsia="en-US"/>
        </w:rPr>
        <w:t>» заменить цифрами «</w:t>
      </w:r>
      <w:r w:rsidR="0087108C">
        <w:rPr>
          <w:rFonts w:eastAsiaTheme="minorHAnsi"/>
          <w:sz w:val="28"/>
          <w:szCs w:val="28"/>
          <w:lang w:eastAsia="en-US"/>
        </w:rPr>
        <w:t>394 374 843,46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9A7BA4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9A7BA4">
        <w:rPr>
          <w:rFonts w:eastAsiaTheme="minorHAnsi"/>
          <w:sz w:val="28"/>
          <w:szCs w:val="28"/>
          <w:lang w:eastAsia="en-US"/>
        </w:rPr>
        <w:t xml:space="preserve">. В разделе </w:t>
      </w:r>
      <w:r w:rsidR="009A7BA4" w:rsidRPr="003D665A">
        <w:rPr>
          <w:rFonts w:eastAsiaTheme="minorHAnsi"/>
          <w:sz w:val="28"/>
          <w:szCs w:val="28"/>
          <w:lang w:eastAsia="en-US"/>
        </w:rPr>
        <w:t>XI</w:t>
      </w:r>
      <w:r w:rsidR="009A7BA4" w:rsidRPr="00561BB2">
        <w:rPr>
          <w:rFonts w:eastAsiaTheme="minorHAnsi"/>
          <w:sz w:val="28"/>
          <w:szCs w:val="28"/>
          <w:lang w:eastAsia="en-US"/>
        </w:rPr>
        <w:t xml:space="preserve"> </w:t>
      </w:r>
      <w:r w:rsidR="009A7BA4">
        <w:rPr>
          <w:rFonts w:eastAsiaTheme="minorHAnsi"/>
          <w:sz w:val="28"/>
          <w:szCs w:val="28"/>
          <w:lang w:eastAsia="en-US"/>
        </w:rPr>
        <w:t>«Планируемые показатели выполнения Программы»: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в абзаце шестом цифры «5 359</w:t>
      </w:r>
      <w:r w:rsidR="009A7BA4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5 375</w:t>
      </w:r>
      <w:r w:rsidR="009A7BA4">
        <w:rPr>
          <w:rFonts w:eastAsiaTheme="minorHAnsi"/>
          <w:sz w:val="28"/>
          <w:szCs w:val="28"/>
          <w:lang w:eastAsia="en-US"/>
        </w:rPr>
        <w:t>»;</w:t>
      </w:r>
    </w:p>
    <w:p w:rsidR="00315303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 в абзаце </w:t>
      </w:r>
      <w:r w:rsidR="00315303">
        <w:rPr>
          <w:rFonts w:eastAsiaTheme="minorHAnsi"/>
          <w:sz w:val="28"/>
          <w:szCs w:val="28"/>
          <w:lang w:eastAsia="en-US"/>
        </w:rPr>
        <w:t>седьмом цифры «683» заменить цифрами «703»;</w:t>
      </w:r>
    </w:p>
    <w:p w:rsidR="00315303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в абзаце восьмом цифры «343» заменить цифрами «359»;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 в абзаце </w:t>
      </w:r>
      <w:r w:rsidR="009A7BA4">
        <w:rPr>
          <w:rFonts w:eastAsiaTheme="minorHAnsi"/>
          <w:sz w:val="28"/>
          <w:szCs w:val="28"/>
          <w:lang w:eastAsia="en-US"/>
        </w:rPr>
        <w:t>девятом цифры «</w:t>
      </w:r>
      <w:r>
        <w:rPr>
          <w:rFonts w:eastAsiaTheme="minorHAnsi"/>
          <w:sz w:val="28"/>
          <w:szCs w:val="28"/>
          <w:lang w:eastAsia="en-US"/>
        </w:rPr>
        <w:t>427</w:t>
      </w:r>
      <w:r w:rsidR="009A7BA4" w:rsidRPr="00561BB2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917</w:t>
      </w:r>
      <w:r w:rsidR="009A7BA4" w:rsidRPr="00561BB2">
        <w:rPr>
          <w:rFonts w:eastAsiaTheme="minorHAnsi"/>
          <w:sz w:val="28"/>
          <w:szCs w:val="28"/>
          <w:lang w:eastAsia="en-US"/>
        </w:rPr>
        <w:t>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9A7BA4">
        <w:rPr>
          <w:rFonts w:eastAsiaTheme="minorHAnsi"/>
          <w:sz w:val="28"/>
          <w:szCs w:val="28"/>
          <w:lang w:eastAsia="en-US"/>
        </w:rPr>
        <w:t>) в абзаце десятом цифры «</w:t>
      </w:r>
      <w:r>
        <w:rPr>
          <w:rFonts w:eastAsiaTheme="minorHAnsi"/>
          <w:sz w:val="28"/>
          <w:szCs w:val="28"/>
          <w:lang w:eastAsia="en-US"/>
        </w:rPr>
        <w:t>1 440</w:t>
      </w:r>
      <w:r w:rsidR="009A7BA4" w:rsidRPr="00561BB2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677</w:t>
      </w:r>
      <w:r w:rsidR="009A7BA4" w:rsidRPr="00561BB2">
        <w:rPr>
          <w:rFonts w:eastAsiaTheme="minorHAnsi"/>
          <w:sz w:val="28"/>
          <w:szCs w:val="28"/>
          <w:lang w:eastAsia="en-US"/>
        </w:rPr>
        <w:t>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9A7BA4">
        <w:rPr>
          <w:rFonts w:eastAsiaTheme="minorHAnsi"/>
          <w:sz w:val="28"/>
          <w:szCs w:val="28"/>
          <w:lang w:eastAsia="en-US"/>
        </w:rPr>
        <w:t>) в абзаце одиннадцатом цифры «</w:t>
      </w:r>
      <w:r>
        <w:rPr>
          <w:rFonts w:eastAsiaTheme="minorHAnsi"/>
          <w:sz w:val="28"/>
          <w:szCs w:val="28"/>
          <w:lang w:eastAsia="en-US"/>
        </w:rPr>
        <w:t>1 643</w:t>
      </w:r>
      <w:r w:rsidR="009A7BA4" w:rsidRPr="00561BB2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1 247</w:t>
      </w:r>
      <w:r w:rsidR="009A7BA4" w:rsidRPr="00561BB2">
        <w:rPr>
          <w:rFonts w:eastAsiaTheme="minorHAnsi"/>
          <w:sz w:val="28"/>
          <w:szCs w:val="28"/>
          <w:lang w:eastAsia="en-US"/>
        </w:rPr>
        <w:t>»;</w:t>
      </w:r>
    </w:p>
    <w:p w:rsidR="00315303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9A7BA4">
        <w:rPr>
          <w:rFonts w:eastAsiaTheme="minorHAnsi"/>
          <w:sz w:val="28"/>
          <w:szCs w:val="28"/>
          <w:lang w:eastAsia="en-US"/>
        </w:rPr>
        <w:t xml:space="preserve">) в </w:t>
      </w:r>
      <w:r w:rsidR="009A7BA4" w:rsidRPr="00561BB2">
        <w:rPr>
          <w:rFonts w:eastAsiaTheme="minorHAnsi"/>
          <w:sz w:val="28"/>
          <w:szCs w:val="28"/>
          <w:lang w:eastAsia="en-US"/>
        </w:rPr>
        <w:t xml:space="preserve">абзаце </w:t>
      </w:r>
      <w:r>
        <w:rPr>
          <w:rFonts w:eastAsiaTheme="minorHAnsi"/>
          <w:sz w:val="28"/>
          <w:szCs w:val="28"/>
          <w:lang w:eastAsia="en-US"/>
        </w:rPr>
        <w:t>двенадцатом цифры «823» заменить цифрами «1 472»;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8) в абзаце </w:t>
      </w:r>
      <w:r w:rsidR="009A7BA4">
        <w:rPr>
          <w:rFonts w:eastAsiaTheme="minorHAnsi"/>
          <w:sz w:val="28"/>
          <w:szCs w:val="28"/>
          <w:lang w:eastAsia="en-US"/>
        </w:rPr>
        <w:t>тринадцатом цифры «</w:t>
      </w:r>
      <w:r>
        <w:rPr>
          <w:rFonts w:eastAsiaTheme="minorHAnsi"/>
          <w:sz w:val="28"/>
          <w:szCs w:val="28"/>
          <w:lang w:eastAsia="en-US"/>
        </w:rPr>
        <w:t>87 398,32</w:t>
      </w:r>
      <w:r w:rsidR="009A7BA4" w:rsidRPr="00561BB2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87 039,19</w:t>
      </w:r>
      <w:r w:rsidR="009A7BA4" w:rsidRPr="00561BB2">
        <w:rPr>
          <w:rFonts w:eastAsiaTheme="minorHAnsi"/>
          <w:sz w:val="28"/>
          <w:szCs w:val="28"/>
          <w:lang w:eastAsia="en-US"/>
        </w:rPr>
        <w:t>»;</w:t>
      </w:r>
    </w:p>
    <w:p w:rsidR="00315303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9A7BA4">
        <w:rPr>
          <w:rFonts w:eastAsiaTheme="minorHAnsi"/>
          <w:sz w:val="28"/>
          <w:szCs w:val="28"/>
          <w:lang w:eastAsia="en-US"/>
        </w:rPr>
        <w:t xml:space="preserve">) в абзаце </w:t>
      </w:r>
      <w:r>
        <w:rPr>
          <w:rFonts w:eastAsiaTheme="minorHAnsi"/>
          <w:sz w:val="28"/>
          <w:szCs w:val="28"/>
          <w:lang w:eastAsia="en-US"/>
        </w:rPr>
        <w:t>четырнадцатом цифры «11 392,09» заменить цифрами «11 452,79»;</w:t>
      </w:r>
    </w:p>
    <w:p w:rsidR="00315303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10) в абзаце пятнадцатом цифры «6 089,66» заменить цифрами «6 228,30»;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11) в абзаце </w:t>
      </w:r>
      <w:r w:rsidR="009A7BA4">
        <w:rPr>
          <w:rFonts w:eastAsiaTheme="minorHAnsi"/>
          <w:sz w:val="28"/>
          <w:szCs w:val="28"/>
          <w:lang w:eastAsia="en-US"/>
        </w:rPr>
        <w:t>шестнадцатом цифры «</w:t>
      </w:r>
      <w:r>
        <w:rPr>
          <w:rFonts w:eastAsiaTheme="minorHAnsi"/>
          <w:sz w:val="28"/>
          <w:szCs w:val="28"/>
          <w:lang w:eastAsia="en-US"/>
        </w:rPr>
        <w:t>6 281,80</w:t>
      </w:r>
      <w:r w:rsidR="009A7BA4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15 565 97</w:t>
      </w:r>
      <w:r w:rsidR="009A7BA4">
        <w:rPr>
          <w:rFonts w:eastAsiaTheme="minorHAnsi"/>
          <w:sz w:val="28"/>
          <w:szCs w:val="28"/>
          <w:lang w:eastAsia="en-US"/>
        </w:rPr>
        <w:t>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9A7BA4">
        <w:rPr>
          <w:rFonts w:eastAsiaTheme="minorHAnsi"/>
          <w:sz w:val="28"/>
          <w:szCs w:val="28"/>
          <w:lang w:eastAsia="en-US"/>
        </w:rPr>
        <w:t>) </w:t>
      </w:r>
      <w:r w:rsidR="009A7BA4" w:rsidRPr="006E6E03">
        <w:rPr>
          <w:rFonts w:eastAsiaTheme="minorHAnsi"/>
          <w:sz w:val="28"/>
          <w:szCs w:val="28"/>
          <w:lang w:eastAsia="en-US"/>
        </w:rPr>
        <w:t xml:space="preserve">в абзаце </w:t>
      </w:r>
      <w:r w:rsidR="009A7BA4">
        <w:rPr>
          <w:rFonts w:eastAsiaTheme="minorHAnsi"/>
          <w:sz w:val="28"/>
          <w:szCs w:val="28"/>
          <w:lang w:eastAsia="en-US"/>
        </w:rPr>
        <w:t>семнадцатом цифры «</w:t>
      </w:r>
      <w:r>
        <w:rPr>
          <w:rFonts w:eastAsiaTheme="minorHAnsi"/>
          <w:sz w:val="28"/>
          <w:szCs w:val="28"/>
          <w:lang w:eastAsia="en-US"/>
        </w:rPr>
        <w:t>25 639,86</w:t>
      </w:r>
      <w:r w:rsidR="009A7BA4" w:rsidRPr="006E6E03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10 182,62</w:t>
      </w:r>
      <w:r w:rsidR="009A7BA4" w:rsidRPr="006E6E03">
        <w:rPr>
          <w:rFonts w:eastAsiaTheme="minorHAnsi"/>
          <w:sz w:val="28"/>
          <w:szCs w:val="28"/>
          <w:lang w:eastAsia="en-US"/>
        </w:rPr>
        <w:t>»;</w:t>
      </w:r>
    </w:p>
    <w:p w:rsidR="009A7BA4" w:rsidRDefault="00315303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9A7BA4">
        <w:rPr>
          <w:rFonts w:eastAsiaTheme="minorHAnsi"/>
          <w:sz w:val="28"/>
          <w:szCs w:val="28"/>
          <w:lang w:eastAsia="en-US"/>
        </w:rPr>
        <w:t>) в абзаце восемнадцатом цифры «</w:t>
      </w:r>
      <w:r>
        <w:rPr>
          <w:rFonts w:eastAsiaTheme="minorHAnsi"/>
          <w:sz w:val="28"/>
          <w:szCs w:val="28"/>
          <w:lang w:eastAsia="en-US"/>
        </w:rPr>
        <w:t>25 105,17</w:t>
      </w:r>
      <w:r w:rsidR="009A7BA4">
        <w:rPr>
          <w:rFonts w:eastAsiaTheme="minorHAnsi"/>
          <w:sz w:val="28"/>
          <w:szCs w:val="28"/>
          <w:lang w:eastAsia="en-US"/>
        </w:rPr>
        <w:t>» заменить цифрами «</w:t>
      </w:r>
      <w:r>
        <w:rPr>
          <w:rFonts w:eastAsiaTheme="minorHAnsi"/>
          <w:sz w:val="28"/>
          <w:szCs w:val="28"/>
          <w:lang w:eastAsia="en-US"/>
        </w:rPr>
        <w:t>20 374,62</w:t>
      </w:r>
      <w:r w:rsidR="00B73E4E">
        <w:rPr>
          <w:rFonts w:eastAsiaTheme="minorHAnsi"/>
          <w:sz w:val="28"/>
          <w:szCs w:val="28"/>
          <w:lang w:eastAsia="en-US"/>
        </w:rPr>
        <w:t>»;</w:t>
      </w:r>
    </w:p>
    <w:p w:rsidR="00B73E4E" w:rsidRDefault="00B73E4E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14) в абзаце девятнадцатом цифры «12 889,74» заменить цифрами «23 234,89».</w:t>
      </w:r>
    </w:p>
    <w:p w:rsidR="009A7BA4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9A7BA4">
        <w:rPr>
          <w:rFonts w:eastAsiaTheme="minorHAnsi"/>
          <w:sz w:val="28"/>
          <w:szCs w:val="28"/>
          <w:lang w:eastAsia="en-US"/>
        </w:rPr>
        <w:t xml:space="preserve">. Приложение № 1 </w:t>
      </w:r>
      <w:r w:rsidR="009A7BA4" w:rsidRPr="00B149E3">
        <w:rPr>
          <w:sz w:val="28"/>
          <w:szCs w:val="28"/>
        </w:rPr>
        <w:t>«Перечень многоквартирных домов, признанных аварийными до 1 января 2017 года»</w:t>
      </w:r>
      <w:r w:rsidR="009A7BA4">
        <w:rPr>
          <w:sz w:val="28"/>
          <w:szCs w:val="28"/>
        </w:rPr>
        <w:t xml:space="preserve"> </w:t>
      </w:r>
      <w:r w:rsidR="009A7BA4">
        <w:rPr>
          <w:sz w:val="28"/>
        </w:rPr>
        <w:t>к Программе изложить в редакции согласно приложению № 1 к настоящему постановлению.</w:t>
      </w:r>
    </w:p>
    <w:p w:rsidR="009A7BA4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  <w:r>
        <w:rPr>
          <w:sz w:val="28"/>
        </w:rPr>
        <w:t>7</w:t>
      </w:r>
      <w:r w:rsidR="009A7BA4">
        <w:rPr>
          <w:sz w:val="28"/>
        </w:rPr>
        <w:t>. Приложение № 3</w:t>
      </w:r>
      <w:r w:rsidR="009A7BA4" w:rsidRPr="00D60B6E">
        <w:rPr>
          <w:sz w:val="28"/>
        </w:rPr>
        <w:t xml:space="preserve"> «План реализации мероприятий по переселению граждан из аварийного жилищного фонда, признанного таковым до 1 января 2017 года, по способам переселения</w:t>
      </w:r>
      <w:r w:rsidR="009A7BA4">
        <w:rPr>
          <w:sz w:val="28"/>
        </w:rPr>
        <w:t xml:space="preserve">» </w:t>
      </w:r>
      <w:r w:rsidR="009A7BA4" w:rsidRPr="00D60B6E">
        <w:rPr>
          <w:sz w:val="28"/>
        </w:rPr>
        <w:t xml:space="preserve">к Программе изложить в </w:t>
      </w:r>
      <w:r w:rsidR="009A7BA4">
        <w:rPr>
          <w:sz w:val="28"/>
        </w:rPr>
        <w:t>редакции согласно приложению № 2</w:t>
      </w:r>
      <w:r w:rsidR="009A7BA4" w:rsidRPr="00D60B6E">
        <w:rPr>
          <w:sz w:val="28"/>
        </w:rPr>
        <w:t xml:space="preserve"> к настоящему постановлению.</w:t>
      </w:r>
    </w:p>
    <w:p w:rsidR="009A7BA4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  <w:r>
        <w:rPr>
          <w:sz w:val="28"/>
        </w:rPr>
        <w:t>8</w:t>
      </w:r>
      <w:r w:rsidR="009A7BA4">
        <w:rPr>
          <w:sz w:val="28"/>
        </w:rPr>
        <w:t>. Приложение № 4 «</w:t>
      </w:r>
      <w:r w:rsidR="009A7BA4" w:rsidRPr="00D60B6E">
        <w:rPr>
          <w:sz w:val="28"/>
        </w:rPr>
        <w:t>План мероприятий по переселению граждан из аварийного жилищного фонда, признанного таковым до 1 января 2017 года</w:t>
      </w:r>
      <w:r w:rsidR="009A7BA4">
        <w:rPr>
          <w:sz w:val="28"/>
        </w:rPr>
        <w:t xml:space="preserve">» </w:t>
      </w:r>
      <w:r w:rsidR="009A7BA4" w:rsidRPr="00D60B6E">
        <w:rPr>
          <w:sz w:val="28"/>
        </w:rPr>
        <w:t xml:space="preserve">к Программе изложить в </w:t>
      </w:r>
      <w:r w:rsidR="009A7BA4">
        <w:rPr>
          <w:sz w:val="28"/>
        </w:rPr>
        <w:t>редакции согласно приложению № 3</w:t>
      </w:r>
      <w:r w:rsidR="009A7BA4" w:rsidRPr="00D60B6E">
        <w:rPr>
          <w:sz w:val="28"/>
        </w:rPr>
        <w:t xml:space="preserve"> к настоящему постановлению.</w:t>
      </w:r>
    </w:p>
    <w:p w:rsidR="009A7BA4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  <w:r>
        <w:rPr>
          <w:sz w:val="28"/>
        </w:rPr>
        <w:t>9</w:t>
      </w:r>
      <w:r w:rsidR="009A7BA4">
        <w:rPr>
          <w:sz w:val="28"/>
        </w:rPr>
        <w:t>. Приложение № 5 «</w:t>
      </w:r>
      <w:r w:rsidR="009A7BA4" w:rsidRPr="00B23175">
        <w:rPr>
          <w:sz w:val="28"/>
        </w:rPr>
        <w:t>Планируемые показатели переселения граждан из аварийного жилищного фонда, признанного таковым до 1 января 2017 года</w:t>
      </w:r>
      <w:r w:rsidR="009A7BA4">
        <w:rPr>
          <w:sz w:val="28"/>
        </w:rPr>
        <w:t>»</w:t>
      </w:r>
      <w:r w:rsidR="009A7BA4" w:rsidRPr="00B23175">
        <w:t xml:space="preserve"> </w:t>
      </w:r>
      <w:r w:rsidR="009A7BA4" w:rsidRPr="00B23175">
        <w:rPr>
          <w:sz w:val="28"/>
        </w:rPr>
        <w:t xml:space="preserve">к Программе изложить в редакции согласно приложению № </w:t>
      </w:r>
      <w:r w:rsidR="009A7BA4">
        <w:rPr>
          <w:sz w:val="28"/>
        </w:rPr>
        <w:t>4</w:t>
      </w:r>
      <w:r w:rsidR="009A7BA4" w:rsidRPr="00B23175">
        <w:rPr>
          <w:sz w:val="28"/>
        </w:rPr>
        <w:t xml:space="preserve"> к настоящему постановлению.</w:t>
      </w:r>
    </w:p>
    <w:p w:rsidR="00F703F2" w:rsidRDefault="0087108C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  <w:r>
        <w:rPr>
          <w:sz w:val="28"/>
        </w:rPr>
        <w:t>10</w:t>
      </w:r>
      <w:r w:rsidR="009A7BA4">
        <w:rPr>
          <w:sz w:val="28"/>
        </w:rPr>
        <w:t xml:space="preserve">. </w:t>
      </w:r>
      <w:r w:rsidR="00F703F2" w:rsidRPr="00F703F2">
        <w:rPr>
          <w:sz w:val="28"/>
        </w:rPr>
        <w:t xml:space="preserve">Приложение </w:t>
      </w:r>
      <w:r w:rsidR="009A7BA4">
        <w:rPr>
          <w:sz w:val="28"/>
        </w:rPr>
        <w:t xml:space="preserve">№ 6 «План-график реализации региональной </w:t>
      </w:r>
      <w:r w:rsidR="009A7BA4" w:rsidRPr="00FB5BAD">
        <w:rPr>
          <w:sz w:val="28"/>
        </w:rPr>
        <w:t>адресной программы Новосибирской области по переселению граждан из аварийного жилищного фонда на 2019-2025 годы</w:t>
      </w:r>
      <w:r w:rsidR="009A7BA4">
        <w:rPr>
          <w:sz w:val="28"/>
        </w:rPr>
        <w:t xml:space="preserve">» </w:t>
      </w:r>
      <w:r w:rsidR="00F703F2" w:rsidRPr="00F703F2">
        <w:rPr>
          <w:sz w:val="28"/>
        </w:rPr>
        <w:t xml:space="preserve">к Программе изложить в </w:t>
      </w:r>
      <w:r w:rsidR="00F703F2">
        <w:rPr>
          <w:sz w:val="28"/>
        </w:rPr>
        <w:t>редакции согласно приложению № 5</w:t>
      </w:r>
      <w:r w:rsidR="00F703F2" w:rsidRPr="00F703F2">
        <w:rPr>
          <w:sz w:val="28"/>
        </w:rPr>
        <w:t xml:space="preserve"> к настоящему постановлению.</w:t>
      </w:r>
    </w:p>
    <w:p w:rsidR="009A7BA4" w:rsidRPr="00B23175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</w:p>
    <w:p w:rsidR="009A7BA4" w:rsidRPr="00D60B6E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</w:rPr>
      </w:pPr>
    </w:p>
    <w:p w:rsidR="009A7BA4" w:rsidRPr="00963FF0" w:rsidRDefault="009A7BA4" w:rsidP="009A7BA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A7BA4" w:rsidRPr="00304B37" w:rsidRDefault="009A7BA4" w:rsidP="009A7BA4"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А.А. Травников</w:t>
      </w:r>
    </w:p>
    <w:p w:rsidR="001016D0" w:rsidRDefault="001016D0" w:rsidP="0052625C">
      <w:pPr>
        <w:spacing w:before="0" w:after="0"/>
        <w:rPr>
          <w:sz w:val="20"/>
        </w:rPr>
      </w:pPr>
    </w:p>
    <w:p w:rsidR="00B444CA" w:rsidRDefault="00B444CA" w:rsidP="0052625C">
      <w:pPr>
        <w:spacing w:before="0" w:after="0"/>
        <w:rPr>
          <w:sz w:val="20"/>
        </w:rPr>
      </w:pPr>
    </w:p>
    <w:p w:rsidR="00941AA8" w:rsidRDefault="00941AA8" w:rsidP="0052625C">
      <w:pPr>
        <w:spacing w:before="0" w:after="0"/>
        <w:rPr>
          <w:sz w:val="20"/>
        </w:rPr>
      </w:pPr>
    </w:p>
    <w:p w:rsidR="00941AA8" w:rsidRDefault="00941AA8" w:rsidP="0052625C">
      <w:pPr>
        <w:spacing w:before="0" w:after="0"/>
        <w:rPr>
          <w:sz w:val="20"/>
        </w:rPr>
      </w:pPr>
    </w:p>
    <w:p w:rsidR="00941AA8" w:rsidRDefault="00941AA8" w:rsidP="0052625C">
      <w:pPr>
        <w:spacing w:before="0" w:after="0"/>
        <w:rPr>
          <w:sz w:val="20"/>
        </w:rPr>
      </w:pPr>
    </w:p>
    <w:p w:rsidR="00941AA8" w:rsidRDefault="00941AA8" w:rsidP="0052625C">
      <w:pPr>
        <w:spacing w:before="0" w:after="0"/>
        <w:rPr>
          <w:sz w:val="20"/>
        </w:rPr>
      </w:pPr>
    </w:p>
    <w:p w:rsidR="00AF2E0E" w:rsidRDefault="00AF2E0E" w:rsidP="0052625C">
      <w:pPr>
        <w:spacing w:before="0" w:after="0"/>
        <w:rPr>
          <w:sz w:val="20"/>
        </w:rPr>
      </w:pPr>
    </w:p>
    <w:p w:rsidR="00AF2E0E" w:rsidRDefault="00AF2E0E" w:rsidP="0052625C">
      <w:pPr>
        <w:spacing w:before="0" w:after="0"/>
        <w:rPr>
          <w:sz w:val="20"/>
        </w:rPr>
      </w:pPr>
    </w:p>
    <w:p w:rsidR="00AF2E0E" w:rsidRDefault="00AF2E0E" w:rsidP="0052625C">
      <w:pPr>
        <w:spacing w:before="0" w:after="0"/>
        <w:rPr>
          <w:sz w:val="20"/>
        </w:rPr>
      </w:pPr>
    </w:p>
    <w:p w:rsidR="009A7BA4" w:rsidRDefault="009A7BA4" w:rsidP="0052625C">
      <w:pPr>
        <w:spacing w:before="0" w:after="0"/>
        <w:rPr>
          <w:sz w:val="20"/>
        </w:rPr>
      </w:pPr>
    </w:p>
    <w:p w:rsidR="00F703F2" w:rsidRDefault="00F703F2" w:rsidP="0052625C">
      <w:pPr>
        <w:spacing w:before="0" w:after="0"/>
        <w:rPr>
          <w:sz w:val="20"/>
        </w:rPr>
      </w:pPr>
      <w:bookmarkStart w:id="0" w:name="_GoBack"/>
      <w:bookmarkEnd w:id="0"/>
    </w:p>
    <w:p w:rsidR="009A7BA4" w:rsidRDefault="009A7BA4" w:rsidP="0052625C">
      <w:pPr>
        <w:spacing w:before="0" w:after="0"/>
        <w:rPr>
          <w:sz w:val="20"/>
        </w:rPr>
      </w:pPr>
    </w:p>
    <w:p w:rsidR="009A7BA4" w:rsidRDefault="009A7BA4" w:rsidP="0052625C">
      <w:pPr>
        <w:spacing w:before="0" w:after="0"/>
        <w:rPr>
          <w:sz w:val="20"/>
        </w:rPr>
      </w:pPr>
    </w:p>
    <w:p w:rsidR="009A7BA4" w:rsidRDefault="009A7BA4" w:rsidP="0052625C">
      <w:pPr>
        <w:spacing w:before="0" w:after="0"/>
        <w:rPr>
          <w:sz w:val="20"/>
        </w:rPr>
      </w:pPr>
    </w:p>
    <w:p w:rsidR="00941AA8" w:rsidRDefault="00941AA8" w:rsidP="0052625C">
      <w:pPr>
        <w:spacing w:before="0" w:after="0"/>
        <w:rPr>
          <w:sz w:val="20"/>
        </w:rPr>
      </w:pPr>
    </w:p>
    <w:p w:rsidR="00941AA8" w:rsidRDefault="00941AA8" w:rsidP="0052625C">
      <w:pPr>
        <w:spacing w:before="0" w:after="0"/>
        <w:rPr>
          <w:sz w:val="20"/>
        </w:rPr>
      </w:pPr>
    </w:p>
    <w:p w:rsidR="005E6B9F" w:rsidRDefault="005E6B9F" w:rsidP="00B444CA">
      <w:pPr>
        <w:spacing w:before="0" w:after="0"/>
      </w:pPr>
    </w:p>
    <w:p w:rsidR="005E6B9F" w:rsidRDefault="005E6B9F" w:rsidP="00B444CA">
      <w:pPr>
        <w:spacing w:before="0" w:after="0"/>
      </w:pPr>
    </w:p>
    <w:p w:rsidR="005E6B9F" w:rsidRDefault="005E6B9F" w:rsidP="00B444CA">
      <w:pPr>
        <w:spacing w:before="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F42F6" wp14:editId="1E18C54A">
                <wp:simplePos x="0" y="0"/>
                <wp:positionH relativeFrom="column">
                  <wp:posOffset>-116840</wp:posOffset>
                </wp:positionH>
                <wp:positionV relativeFrom="paragraph">
                  <wp:posOffset>88265</wp:posOffset>
                </wp:positionV>
                <wp:extent cx="1358900" cy="45720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25C" w:rsidRPr="00647605" w:rsidRDefault="00AF2E0E" w:rsidP="0052625C">
                            <w:pPr>
                              <w:spacing w:before="0"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Д.Н. Архипов</w:t>
                            </w:r>
                          </w:p>
                          <w:p w:rsidR="0052625C" w:rsidRPr="00647605" w:rsidRDefault="0052625C" w:rsidP="0052625C">
                            <w:pPr>
                              <w:spacing w:before="0" w:after="0"/>
                              <w:rPr>
                                <w:sz w:val="20"/>
                              </w:rPr>
                            </w:pPr>
                            <w:r w:rsidRPr="00647605">
                              <w:rPr>
                                <w:sz w:val="20"/>
                              </w:rPr>
                              <w:t>223 06 06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F42F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9.2pt;margin-top:6.95pt;width:107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" stroked="f">
                <v:textbox>
                  <w:txbxContent>
                    <w:p w:rsidR="0052625C" w:rsidRPr="00647605" w:rsidRDefault="00AF2E0E" w:rsidP="0052625C">
                      <w:pPr>
                        <w:spacing w:before="0"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Д.Н. Архипов</w:t>
                      </w:r>
                    </w:p>
                    <w:p w:rsidR="0052625C" w:rsidRPr="00647605" w:rsidRDefault="0052625C" w:rsidP="0052625C">
                      <w:pPr>
                        <w:spacing w:before="0" w:after="0"/>
                        <w:rPr>
                          <w:sz w:val="20"/>
                        </w:rPr>
                      </w:pPr>
                      <w:r w:rsidRPr="00647605">
                        <w:rPr>
                          <w:sz w:val="20"/>
                        </w:rPr>
                        <w:t>223 06 06</w:t>
                      </w:r>
                    </w:p>
                  </w:txbxContent>
                </v:textbox>
              </v:shape>
            </w:pict>
          </mc:Fallback>
        </mc:AlternateContent>
      </w:r>
    </w:p>
    <w:p w:rsidR="005E6B9F" w:rsidRDefault="00AF2E0E" w:rsidP="00AF2E0E">
      <w:pPr>
        <w:tabs>
          <w:tab w:val="left" w:pos="3510"/>
        </w:tabs>
        <w:spacing w:before="0" w:after="0"/>
      </w:pPr>
      <w:r>
        <w:tab/>
      </w:r>
    </w:p>
    <w:sectPr w:rsidR="005E6B9F" w:rsidSect="004B7A2C">
      <w:headerReference w:type="default" r:id="rId9"/>
      <w:pgSz w:w="11906" w:h="16838" w:code="9"/>
      <w:pgMar w:top="1134" w:right="567" w:bottom="851" w:left="1418" w:header="624" w:footer="62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196" w:rsidRDefault="00217196">
      <w:pPr>
        <w:spacing w:before="0" w:after="0"/>
      </w:pPr>
      <w:r>
        <w:separator/>
      </w:r>
    </w:p>
  </w:endnote>
  <w:endnote w:type="continuationSeparator" w:id="0">
    <w:p w:rsidR="00217196" w:rsidRDefault="002171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196" w:rsidRDefault="00217196">
      <w:pPr>
        <w:spacing w:before="0" w:after="0"/>
      </w:pPr>
      <w:r>
        <w:separator/>
      </w:r>
    </w:p>
  </w:footnote>
  <w:footnote w:type="continuationSeparator" w:id="0">
    <w:p w:rsidR="00217196" w:rsidRDefault="0021719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C7" w:rsidRDefault="009F31C7" w:rsidP="009F31C7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0A29"/>
    <w:multiLevelType w:val="hybridMultilevel"/>
    <w:tmpl w:val="EB20C9F6"/>
    <w:lvl w:ilvl="0" w:tplc="6E623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0645A2"/>
    <w:multiLevelType w:val="hybridMultilevel"/>
    <w:tmpl w:val="34BA0984"/>
    <w:lvl w:ilvl="0" w:tplc="D56C1F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E727DE"/>
    <w:multiLevelType w:val="hybridMultilevel"/>
    <w:tmpl w:val="60FE4A98"/>
    <w:lvl w:ilvl="0" w:tplc="000E7914">
      <w:start w:val="1"/>
      <w:numFmt w:val="decimal"/>
      <w:lvlText w:val="%1)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8A2122"/>
    <w:multiLevelType w:val="hybridMultilevel"/>
    <w:tmpl w:val="B784CC88"/>
    <w:lvl w:ilvl="0" w:tplc="DFA20B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E6AB0"/>
    <w:multiLevelType w:val="hybridMultilevel"/>
    <w:tmpl w:val="14DA2DE2"/>
    <w:lvl w:ilvl="0" w:tplc="E6AA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3D5DD5"/>
    <w:multiLevelType w:val="hybridMultilevel"/>
    <w:tmpl w:val="B8E009F0"/>
    <w:lvl w:ilvl="0" w:tplc="A8FA131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CD6589"/>
    <w:multiLevelType w:val="hybridMultilevel"/>
    <w:tmpl w:val="DB783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25C"/>
    <w:rsid w:val="00000568"/>
    <w:rsid w:val="00000857"/>
    <w:rsid w:val="000012A7"/>
    <w:rsid w:val="0000136C"/>
    <w:rsid w:val="00004391"/>
    <w:rsid w:val="0001102E"/>
    <w:rsid w:val="000113D1"/>
    <w:rsid w:val="00013831"/>
    <w:rsid w:val="00015A8F"/>
    <w:rsid w:val="00021321"/>
    <w:rsid w:val="00023548"/>
    <w:rsid w:val="00030937"/>
    <w:rsid w:val="00031C6F"/>
    <w:rsid w:val="000333CD"/>
    <w:rsid w:val="00033B65"/>
    <w:rsid w:val="00034081"/>
    <w:rsid w:val="00035E84"/>
    <w:rsid w:val="00040217"/>
    <w:rsid w:val="000410EB"/>
    <w:rsid w:val="00042432"/>
    <w:rsid w:val="00050ACF"/>
    <w:rsid w:val="00053192"/>
    <w:rsid w:val="0005391B"/>
    <w:rsid w:val="00054002"/>
    <w:rsid w:val="0005472C"/>
    <w:rsid w:val="000652C2"/>
    <w:rsid w:val="00070075"/>
    <w:rsid w:val="0007552C"/>
    <w:rsid w:val="000757BF"/>
    <w:rsid w:val="000775F3"/>
    <w:rsid w:val="0008060C"/>
    <w:rsid w:val="000832FD"/>
    <w:rsid w:val="00083318"/>
    <w:rsid w:val="00086994"/>
    <w:rsid w:val="000879C9"/>
    <w:rsid w:val="00091EE7"/>
    <w:rsid w:val="0009596D"/>
    <w:rsid w:val="00095FEA"/>
    <w:rsid w:val="00096FC4"/>
    <w:rsid w:val="00097A51"/>
    <w:rsid w:val="00097F3B"/>
    <w:rsid w:val="000A1193"/>
    <w:rsid w:val="000A2F76"/>
    <w:rsid w:val="000A589A"/>
    <w:rsid w:val="000B4C26"/>
    <w:rsid w:val="000B7526"/>
    <w:rsid w:val="000C26C4"/>
    <w:rsid w:val="000C382C"/>
    <w:rsid w:val="000C509A"/>
    <w:rsid w:val="000C7316"/>
    <w:rsid w:val="000D1F07"/>
    <w:rsid w:val="000D2356"/>
    <w:rsid w:val="000D3DC0"/>
    <w:rsid w:val="000D425C"/>
    <w:rsid w:val="000D45C4"/>
    <w:rsid w:val="000D68F5"/>
    <w:rsid w:val="000E2153"/>
    <w:rsid w:val="000F1971"/>
    <w:rsid w:val="000F7140"/>
    <w:rsid w:val="001016D0"/>
    <w:rsid w:val="00101765"/>
    <w:rsid w:val="001043EC"/>
    <w:rsid w:val="0010465E"/>
    <w:rsid w:val="00105744"/>
    <w:rsid w:val="00110CE4"/>
    <w:rsid w:val="00110D9E"/>
    <w:rsid w:val="00111806"/>
    <w:rsid w:val="001127D5"/>
    <w:rsid w:val="00112A52"/>
    <w:rsid w:val="001174C1"/>
    <w:rsid w:val="001224E2"/>
    <w:rsid w:val="00122BC6"/>
    <w:rsid w:val="00124A89"/>
    <w:rsid w:val="0012550E"/>
    <w:rsid w:val="00125C51"/>
    <w:rsid w:val="00125EDE"/>
    <w:rsid w:val="0012604A"/>
    <w:rsid w:val="00126C74"/>
    <w:rsid w:val="00130854"/>
    <w:rsid w:val="0013186F"/>
    <w:rsid w:val="00131D12"/>
    <w:rsid w:val="00131FBD"/>
    <w:rsid w:val="00132574"/>
    <w:rsid w:val="00134847"/>
    <w:rsid w:val="001541B5"/>
    <w:rsid w:val="00154605"/>
    <w:rsid w:val="00155337"/>
    <w:rsid w:val="00160DD8"/>
    <w:rsid w:val="00161A95"/>
    <w:rsid w:val="00163B55"/>
    <w:rsid w:val="001656E0"/>
    <w:rsid w:val="00165DE0"/>
    <w:rsid w:val="001675A5"/>
    <w:rsid w:val="00170E3D"/>
    <w:rsid w:val="001716F6"/>
    <w:rsid w:val="001723F5"/>
    <w:rsid w:val="00175150"/>
    <w:rsid w:val="0017697A"/>
    <w:rsid w:val="00177B2A"/>
    <w:rsid w:val="00182DED"/>
    <w:rsid w:val="00184C45"/>
    <w:rsid w:val="001873C1"/>
    <w:rsid w:val="00190B38"/>
    <w:rsid w:val="001925C7"/>
    <w:rsid w:val="00195C99"/>
    <w:rsid w:val="001A1ABD"/>
    <w:rsid w:val="001A1C11"/>
    <w:rsid w:val="001A2738"/>
    <w:rsid w:val="001A39D1"/>
    <w:rsid w:val="001A3DA9"/>
    <w:rsid w:val="001B017B"/>
    <w:rsid w:val="001B0821"/>
    <w:rsid w:val="001B12B5"/>
    <w:rsid w:val="001B1AE3"/>
    <w:rsid w:val="001B363D"/>
    <w:rsid w:val="001B64FB"/>
    <w:rsid w:val="001B666E"/>
    <w:rsid w:val="001C386C"/>
    <w:rsid w:val="001C47B6"/>
    <w:rsid w:val="001C5486"/>
    <w:rsid w:val="001C7A4E"/>
    <w:rsid w:val="001D1EBB"/>
    <w:rsid w:val="001D6EF0"/>
    <w:rsid w:val="001D700C"/>
    <w:rsid w:val="001E25FF"/>
    <w:rsid w:val="001E34C2"/>
    <w:rsid w:val="001E350B"/>
    <w:rsid w:val="001E5E04"/>
    <w:rsid w:val="001E7DF4"/>
    <w:rsid w:val="001F0926"/>
    <w:rsid w:val="001F1EF8"/>
    <w:rsid w:val="001F4DCF"/>
    <w:rsid w:val="001F5CA5"/>
    <w:rsid w:val="00201E85"/>
    <w:rsid w:val="002021DD"/>
    <w:rsid w:val="00202BA2"/>
    <w:rsid w:val="00202EEE"/>
    <w:rsid w:val="0020311F"/>
    <w:rsid w:val="00206508"/>
    <w:rsid w:val="00207E76"/>
    <w:rsid w:val="00210789"/>
    <w:rsid w:val="00211699"/>
    <w:rsid w:val="0021253E"/>
    <w:rsid w:val="00214126"/>
    <w:rsid w:val="00214411"/>
    <w:rsid w:val="00215415"/>
    <w:rsid w:val="00217196"/>
    <w:rsid w:val="00220676"/>
    <w:rsid w:val="002211BB"/>
    <w:rsid w:val="00226084"/>
    <w:rsid w:val="00230229"/>
    <w:rsid w:val="002302CF"/>
    <w:rsid w:val="002307C1"/>
    <w:rsid w:val="00231C40"/>
    <w:rsid w:val="002334EE"/>
    <w:rsid w:val="002352D6"/>
    <w:rsid w:val="002355AB"/>
    <w:rsid w:val="002357B3"/>
    <w:rsid w:val="00235AD4"/>
    <w:rsid w:val="00241C43"/>
    <w:rsid w:val="00242DEB"/>
    <w:rsid w:val="002437F6"/>
    <w:rsid w:val="0024568E"/>
    <w:rsid w:val="00246415"/>
    <w:rsid w:val="00246BE4"/>
    <w:rsid w:val="00247436"/>
    <w:rsid w:val="00250270"/>
    <w:rsid w:val="002512F1"/>
    <w:rsid w:val="002513E2"/>
    <w:rsid w:val="002530CB"/>
    <w:rsid w:val="00255A41"/>
    <w:rsid w:val="00257070"/>
    <w:rsid w:val="00257F64"/>
    <w:rsid w:val="00264738"/>
    <w:rsid w:val="00266814"/>
    <w:rsid w:val="002719E4"/>
    <w:rsid w:val="00276D5F"/>
    <w:rsid w:val="00282549"/>
    <w:rsid w:val="00286E4A"/>
    <w:rsid w:val="00287656"/>
    <w:rsid w:val="00287F35"/>
    <w:rsid w:val="002906D9"/>
    <w:rsid w:val="00291ACA"/>
    <w:rsid w:val="00291D9D"/>
    <w:rsid w:val="00294D5D"/>
    <w:rsid w:val="00294EA9"/>
    <w:rsid w:val="00296138"/>
    <w:rsid w:val="00296CB7"/>
    <w:rsid w:val="00296F50"/>
    <w:rsid w:val="002976CC"/>
    <w:rsid w:val="002A225C"/>
    <w:rsid w:val="002A360F"/>
    <w:rsid w:val="002A61DC"/>
    <w:rsid w:val="002A6325"/>
    <w:rsid w:val="002B066C"/>
    <w:rsid w:val="002B0758"/>
    <w:rsid w:val="002B0B80"/>
    <w:rsid w:val="002B259C"/>
    <w:rsid w:val="002B2AE3"/>
    <w:rsid w:val="002B3E78"/>
    <w:rsid w:val="002B3E90"/>
    <w:rsid w:val="002B49B7"/>
    <w:rsid w:val="002C2927"/>
    <w:rsid w:val="002C6584"/>
    <w:rsid w:val="002C7EC8"/>
    <w:rsid w:val="002D01B3"/>
    <w:rsid w:val="002D2451"/>
    <w:rsid w:val="002D4412"/>
    <w:rsid w:val="002D749F"/>
    <w:rsid w:val="002D74A1"/>
    <w:rsid w:val="002E04E3"/>
    <w:rsid w:val="002E5917"/>
    <w:rsid w:val="002E5BF6"/>
    <w:rsid w:val="002E601F"/>
    <w:rsid w:val="002E7DFD"/>
    <w:rsid w:val="002F02BF"/>
    <w:rsid w:val="002F1B82"/>
    <w:rsid w:val="002F1BD4"/>
    <w:rsid w:val="002F39DA"/>
    <w:rsid w:val="002F41C1"/>
    <w:rsid w:val="002F6D9A"/>
    <w:rsid w:val="00302CBA"/>
    <w:rsid w:val="00304B37"/>
    <w:rsid w:val="00304E59"/>
    <w:rsid w:val="00307EF4"/>
    <w:rsid w:val="00315303"/>
    <w:rsid w:val="00320AF4"/>
    <w:rsid w:val="003233B0"/>
    <w:rsid w:val="003239B0"/>
    <w:rsid w:val="00326785"/>
    <w:rsid w:val="00335DC3"/>
    <w:rsid w:val="00336397"/>
    <w:rsid w:val="003366CE"/>
    <w:rsid w:val="00336763"/>
    <w:rsid w:val="00340378"/>
    <w:rsid w:val="00341A43"/>
    <w:rsid w:val="003444F1"/>
    <w:rsid w:val="0034487D"/>
    <w:rsid w:val="00346533"/>
    <w:rsid w:val="003466FE"/>
    <w:rsid w:val="00352331"/>
    <w:rsid w:val="00355FEB"/>
    <w:rsid w:val="00360038"/>
    <w:rsid w:val="003606AF"/>
    <w:rsid w:val="00360B15"/>
    <w:rsid w:val="0036120C"/>
    <w:rsid w:val="00361635"/>
    <w:rsid w:val="00366B6C"/>
    <w:rsid w:val="003670C1"/>
    <w:rsid w:val="003701AA"/>
    <w:rsid w:val="003724D5"/>
    <w:rsid w:val="003776F0"/>
    <w:rsid w:val="003810E1"/>
    <w:rsid w:val="003863B1"/>
    <w:rsid w:val="00386477"/>
    <w:rsid w:val="003871CE"/>
    <w:rsid w:val="00391DAE"/>
    <w:rsid w:val="003936FF"/>
    <w:rsid w:val="00393BD2"/>
    <w:rsid w:val="00393E77"/>
    <w:rsid w:val="00393E85"/>
    <w:rsid w:val="00396C7C"/>
    <w:rsid w:val="00396E1C"/>
    <w:rsid w:val="003A04CB"/>
    <w:rsid w:val="003A0632"/>
    <w:rsid w:val="003A2034"/>
    <w:rsid w:val="003A2359"/>
    <w:rsid w:val="003A3DBD"/>
    <w:rsid w:val="003A51DF"/>
    <w:rsid w:val="003A5A02"/>
    <w:rsid w:val="003B0209"/>
    <w:rsid w:val="003B3E32"/>
    <w:rsid w:val="003B490A"/>
    <w:rsid w:val="003B729D"/>
    <w:rsid w:val="003C0A56"/>
    <w:rsid w:val="003C1D0B"/>
    <w:rsid w:val="003C215E"/>
    <w:rsid w:val="003C26B4"/>
    <w:rsid w:val="003D1625"/>
    <w:rsid w:val="003D3990"/>
    <w:rsid w:val="003E09DB"/>
    <w:rsid w:val="003E22AB"/>
    <w:rsid w:val="003E7AE1"/>
    <w:rsid w:val="003F0024"/>
    <w:rsid w:val="003F19C0"/>
    <w:rsid w:val="003F3AFE"/>
    <w:rsid w:val="003F439E"/>
    <w:rsid w:val="003F77CC"/>
    <w:rsid w:val="003F78BE"/>
    <w:rsid w:val="00400163"/>
    <w:rsid w:val="004014C4"/>
    <w:rsid w:val="00402BEC"/>
    <w:rsid w:val="00407BE8"/>
    <w:rsid w:val="00407E7C"/>
    <w:rsid w:val="00412AC8"/>
    <w:rsid w:val="004147DB"/>
    <w:rsid w:val="00417309"/>
    <w:rsid w:val="00417DDD"/>
    <w:rsid w:val="00422BCB"/>
    <w:rsid w:val="004252F3"/>
    <w:rsid w:val="00426E48"/>
    <w:rsid w:val="00430B2C"/>
    <w:rsid w:val="00431EA7"/>
    <w:rsid w:val="004328DA"/>
    <w:rsid w:val="00435FEB"/>
    <w:rsid w:val="00441D2C"/>
    <w:rsid w:val="004421B1"/>
    <w:rsid w:val="004441B0"/>
    <w:rsid w:val="0044504E"/>
    <w:rsid w:val="00446396"/>
    <w:rsid w:val="00447164"/>
    <w:rsid w:val="00450216"/>
    <w:rsid w:val="00451E6B"/>
    <w:rsid w:val="00452426"/>
    <w:rsid w:val="0045291E"/>
    <w:rsid w:val="004548B6"/>
    <w:rsid w:val="00460157"/>
    <w:rsid w:val="00467244"/>
    <w:rsid w:val="00467C5D"/>
    <w:rsid w:val="004761FA"/>
    <w:rsid w:val="00476730"/>
    <w:rsid w:val="00480D3E"/>
    <w:rsid w:val="00480F10"/>
    <w:rsid w:val="004814CB"/>
    <w:rsid w:val="0048281D"/>
    <w:rsid w:val="0049151A"/>
    <w:rsid w:val="00493BD1"/>
    <w:rsid w:val="0049541E"/>
    <w:rsid w:val="004976C0"/>
    <w:rsid w:val="004A25EE"/>
    <w:rsid w:val="004A6EA3"/>
    <w:rsid w:val="004B199F"/>
    <w:rsid w:val="004B2D0D"/>
    <w:rsid w:val="004B3D81"/>
    <w:rsid w:val="004B542A"/>
    <w:rsid w:val="004B6E30"/>
    <w:rsid w:val="004B7738"/>
    <w:rsid w:val="004B7A2C"/>
    <w:rsid w:val="004B7F40"/>
    <w:rsid w:val="004C0A9E"/>
    <w:rsid w:val="004C0FE4"/>
    <w:rsid w:val="004C186B"/>
    <w:rsid w:val="004C79CF"/>
    <w:rsid w:val="004C7B81"/>
    <w:rsid w:val="004C7F22"/>
    <w:rsid w:val="004D065F"/>
    <w:rsid w:val="004D09BE"/>
    <w:rsid w:val="004D1DA1"/>
    <w:rsid w:val="004D364B"/>
    <w:rsid w:val="004D3E14"/>
    <w:rsid w:val="004D4785"/>
    <w:rsid w:val="004D739A"/>
    <w:rsid w:val="004E0ED9"/>
    <w:rsid w:val="004E313A"/>
    <w:rsid w:val="004E38B8"/>
    <w:rsid w:val="004F0D41"/>
    <w:rsid w:val="004F1356"/>
    <w:rsid w:val="004F3DD6"/>
    <w:rsid w:val="004F4EC4"/>
    <w:rsid w:val="004F5F68"/>
    <w:rsid w:val="004F677B"/>
    <w:rsid w:val="004F686D"/>
    <w:rsid w:val="004F7AA0"/>
    <w:rsid w:val="004F7D4E"/>
    <w:rsid w:val="00500DD7"/>
    <w:rsid w:val="0050296F"/>
    <w:rsid w:val="00506F62"/>
    <w:rsid w:val="00507288"/>
    <w:rsid w:val="005105D4"/>
    <w:rsid w:val="0051097D"/>
    <w:rsid w:val="00510B72"/>
    <w:rsid w:val="005113BC"/>
    <w:rsid w:val="00511AB8"/>
    <w:rsid w:val="00515A13"/>
    <w:rsid w:val="00521757"/>
    <w:rsid w:val="0052625C"/>
    <w:rsid w:val="00526A6A"/>
    <w:rsid w:val="005304FF"/>
    <w:rsid w:val="00530660"/>
    <w:rsid w:val="00530663"/>
    <w:rsid w:val="00530F90"/>
    <w:rsid w:val="00531855"/>
    <w:rsid w:val="00531FAA"/>
    <w:rsid w:val="00532AE2"/>
    <w:rsid w:val="00532B06"/>
    <w:rsid w:val="00533BB5"/>
    <w:rsid w:val="00534348"/>
    <w:rsid w:val="00535301"/>
    <w:rsid w:val="005371BB"/>
    <w:rsid w:val="00537B0B"/>
    <w:rsid w:val="005408A2"/>
    <w:rsid w:val="005427F6"/>
    <w:rsid w:val="00543D54"/>
    <w:rsid w:val="00550C46"/>
    <w:rsid w:val="00552A60"/>
    <w:rsid w:val="005537DA"/>
    <w:rsid w:val="00554685"/>
    <w:rsid w:val="00555627"/>
    <w:rsid w:val="0055643A"/>
    <w:rsid w:val="00557CD1"/>
    <w:rsid w:val="005619DC"/>
    <w:rsid w:val="00561B21"/>
    <w:rsid w:val="00561D57"/>
    <w:rsid w:val="00564997"/>
    <w:rsid w:val="00572D65"/>
    <w:rsid w:val="005734E8"/>
    <w:rsid w:val="00574A78"/>
    <w:rsid w:val="005758FD"/>
    <w:rsid w:val="00577F12"/>
    <w:rsid w:val="00582223"/>
    <w:rsid w:val="00585343"/>
    <w:rsid w:val="00587714"/>
    <w:rsid w:val="00587AFC"/>
    <w:rsid w:val="005922BB"/>
    <w:rsid w:val="005931CD"/>
    <w:rsid w:val="00595339"/>
    <w:rsid w:val="005A0C9A"/>
    <w:rsid w:val="005A0DBE"/>
    <w:rsid w:val="005A1B90"/>
    <w:rsid w:val="005A2A9C"/>
    <w:rsid w:val="005A53DD"/>
    <w:rsid w:val="005B06AC"/>
    <w:rsid w:val="005B1E73"/>
    <w:rsid w:val="005B48DA"/>
    <w:rsid w:val="005B559E"/>
    <w:rsid w:val="005B753A"/>
    <w:rsid w:val="005C2170"/>
    <w:rsid w:val="005C5DEF"/>
    <w:rsid w:val="005D06D3"/>
    <w:rsid w:val="005D0F46"/>
    <w:rsid w:val="005D1D8A"/>
    <w:rsid w:val="005D20F3"/>
    <w:rsid w:val="005D3D04"/>
    <w:rsid w:val="005D6ADD"/>
    <w:rsid w:val="005D773C"/>
    <w:rsid w:val="005E0B6D"/>
    <w:rsid w:val="005E0CAA"/>
    <w:rsid w:val="005E151A"/>
    <w:rsid w:val="005E6B9F"/>
    <w:rsid w:val="005F0BDF"/>
    <w:rsid w:val="005F3887"/>
    <w:rsid w:val="005F3DE3"/>
    <w:rsid w:val="005F6B92"/>
    <w:rsid w:val="00600B23"/>
    <w:rsid w:val="00603338"/>
    <w:rsid w:val="006070A4"/>
    <w:rsid w:val="0061159D"/>
    <w:rsid w:val="00611798"/>
    <w:rsid w:val="006124EC"/>
    <w:rsid w:val="00612C75"/>
    <w:rsid w:val="00614237"/>
    <w:rsid w:val="00614B74"/>
    <w:rsid w:val="00615F46"/>
    <w:rsid w:val="006208C2"/>
    <w:rsid w:val="00624CE9"/>
    <w:rsid w:val="00631B5B"/>
    <w:rsid w:val="00634740"/>
    <w:rsid w:val="006349CB"/>
    <w:rsid w:val="00634F83"/>
    <w:rsid w:val="00635459"/>
    <w:rsid w:val="006360EE"/>
    <w:rsid w:val="00637111"/>
    <w:rsid w:val="00640DB6"/>
    <w:rsid w:val="0064313A"/>
    <w:rsid w:val="0064364B"/>
    <w:rsid w:val="00647959"/>
    <w:rsid w:val="00650EFD"/>
    <w:rsid w:val="00654005"/>
    <w:rsid w:val="006553DA"/>
    <w:rsid w:val="006577BD"/>
    <w:rsid w:val="006601FD"/>
    <w:rsid w:val="006631F9"/>
    <w:rsid w:val="006653FE"/>
    <w:rsid w:val="00673600"/>
    <w:rsid w:val="00673A7B"/>
    <w:rsid w:val="006759D3"/>
    <w:rsid w:val="00675D6C"/>
    <w:rsid w:val="006766A8"/>
    <w:rsid w:val="006811B4"/>
    <w:rsid w:val="006839EC"/>
    <w:rsid w:val="006842A7"/>
    <w:rsid w:val="00690510"/>
    <w:rsid w:val="00690DA7"/>
    <w:rsid w:val="00691F02"/>
    <w:rsid w:val="0069301E"/>
    <w:rsid w:val="0069303B"/>
    <w:rsid w:val="00693729"/>
    <w:rsid w:val="00693BBC"/>
    <w:rsid w:val="00695DBD"/>
    <w:rsid w:val="00696B30"/>
    <w:rsid w:val="006A3CEE"/>
    <w:rsid w:val="006A4A71"/>
    <w:rsid w:val="006A569C"/>
    <w:rsid w:val="006B1B81"/>
    <w:rsid w:val="006B1D8F"/>
    <w:rsid w:val="006B309E"/>
    <w:rsid w:val="006B514A"/>
    <w:rsid w:val="006B70B2"/>
    <w:rsid w:val="006C0B66"/>
    <w:rsid w:val="006C0C63"/>
    <w:rsid w:val="006C154A"/>
    <w:rsid w:val="006C21B0"/>
    <w:rsid w:val="006C2BFA"/>
    <w:rsid w:val="006C34A9"/>
    <w:rsid w:val="006C3B6E"/>
    <w:rsid w:val="006C4553"/>
    <w:rsid w:val="006C5B45"/>
    <w:rsid w:val="006D1780"/>
    <w:rsid w:val="006D5ED1"/>
    <w:rsid w:val="006D6FFD"/>
    <w:rsid w:val="006D720A"/>
    <w:rsid w:val="006E1217"/>
    <w:rsid w:val="006E22A3"/>
    <w:rsid w:val="006E3D2F"/>
    <w:rsid w:val="006E48DE"/>
    <w:rsid w:val="006E7B14"/>
    <w:rsid w:val="006E7CAA"/>
    <w:rsid w:val="006F0495"/>
    <w:rsid w:val="006F0F8A"/>
    <w:rsid w:val="006F3C68"/>
    <w:rsid w:val="006F3EE3"/>
    <w:rsid w:val="006F5D8D"/>
    <w:rsid w:val="006F6548"/>
    <w:rsid w:val="007012B7"/>
    <w:rsid w:val="007017E1"/>
    <w:rsid w:val="007018FA"/>
    <w:rsid w:val="0070291F"/>
    <w:rsid w:val="0070425F"/>
    <w:rsid w:val="007079D3"/>
    <w:rsid w:val="00707DE3"/>
    <w:rsid w:val="00710BDE"/>
    <w:rsid w:val="0071636C"/>
    <w:rsid w:val="00724902"/>
    <w:rsid w:val="00724A48"/>
    <w:rsid w:val="00727419"/>
    <w:rsid w:val="00734146"/>
    <w:rsid w:val="0073750E"/>
    <w:rsid w:val="007403CD"/>
    <w:rsid w:val="007417EA"/>
    <w:rsid w:val="00742A57"/>
    <w:rsid w:val="00745BDD"/>
    <w:rsid w:val="0074631F"/>
    <w:rsid w:val="007472A9"/>
    <w:rsid w:val="007476B2"/>
    <w:rsid w:val="00747E18"/>
    <w:rsid w:val="00753E84"/>
    <w:rsid w:val="007564CB"/>
    <w:rsid w:val="00760356"/>
    <w:rsid w:val="00766452"/>
    <w:rsid w:val="00770ECA"/>
    <w:rsid w:val="00771DD4"/>
    <w:rsid w:val="00772513"/>
    <w:rsid w:val="00772623"/>
    <w:rsid w:val="00775D49"/>
    <w:rsid w:val="00776118"/>
    <w:rsid w:val="00780817"/>
    <w:rsid w:val="00787C43"/>
    <w:rsid w:val="00790727"/>
    <w:rsid w:val="00791E75"/>
    <w:rsid w:val="00792C72"/>
    <w:rsid w:val="007932D3"/>
    <w:rsid w:val="00794B00"/>
    <w:rsid w:val="007A02BB"/>
    <w:rsid w:val="007A1D59"/>
    <w:rsid w:val="007A5C96"/>
    <w:rsid w:val="007A6EC6"/>
    <w:rsid w:val="007B07C5"/>
    <w:rsid w:val="007B208F"/>
    <w:rsid w:val="007B75E1"/>
    <w:rsid w:val="007C1854"/>
    <w:rsid w:val="007C2DD8"/>
    <w:rsid w:val="007C4A87"/>
    <w:rsid w:val="007C5858"/>
    <w:rsid w:val="007C663A"/>
    <w:rsid w:val="007C7027"/>
    <w:rsid w:val="007D08FF"/>
    <w:rsid w:val="007D1BA2"/>
    <w:rsid w:val="007D3E6C"/>
    <w:rsid w:val="007D54EF"/>
    <w:rsid w:val="007E297C"/>
    <w:rsid w:val="007E29E4"/>
    <w:rsid w:val="007E5129"/>
    <w:rsid w:val="007E7CFE"/>
    <w:rsid w:val="007E7D5B"/>
    <w:rsid w:val="007F64FC"/>
    <w:rsid w:val="007F6D23"/>
    <w:rsid w:val="008006FD"/>
    <w:rsid w:val="00801422"/>
    <w:rsid w:val="00802443"/>
    <w:rsid w:val="008110DB"/>
    <w:rsid w:val="0081374A"/>
    <w:rsid w:val="0081491E"/>
    <w:rsid w:val="00820DA1"/>
    <w:rsid w:val="00821A6C"/>
    <w:rsid w:val="00823B32"/>
    <w:rsid w:val="0083054C"/>
    <w:rsid w:val="00833231"/>
    <w:rsid w:val="00833EBF"/>
    <w:rsid w:val="00841CF6"/>
    <w:rsid w:val="008428B8"/>
    <w:rsid w:val="00843639"/>
    <w:rsid w:val="008436A7"/>
    <w:rsid w:val="00843890"/>
    <w:rsid w:val="00843C45"/>
    <w:rsid w:val="0084516B"/>
    <w:rsid w:val="00845B6F"/>
    <w:rsid w:val="00845C1F"/>
    <w:rsid w:val="00847D67"/>
    <w:rsid w:val="0085069E"/>
    <w:rsid w:val="00851EF8"/>
    <w:rsid w:val="00851FCD"/>
    <w:rsid w:val="00861EE6"/>
    <w:rsid w:val="008636CC"/>
    <w:rsid w:val="00864DEE"/>
    <w:rsid w:val="00865784"/>
    <w:rsid w:val="0087108C"/>
    <w:rsid w:val="00872923"/>
    <w:rsid w:val="008775CC"/>
    <w:rsid w:val="0088079B"/>
    <w:rsid w:val="00881987"/>
    <w:rsid w:val="00882323"/>
    <w:rsid w:val="008869DA"/>
    <w:rsid w:val="00886C5C"/>
    <w:rsid w:val="008913F3"/>
    <w:rsid w:val="00891AA2"/>
    <w:rsid w:val="00893807"/>
    <w:rsid w:val="00894525"/>
    <w:rsid w:val="00895159"/>
    <w:rsid w:val="008957B5"/>
    <w:rsid w:val="00896C1C"/>
    <w:rsid w:val="0089707B"/>
    <w:rsid w:val="008A143C"/>
    <w:rsid w:val="008A2553"/>
    <w:rsid w:val="008A28A9"/>
    <w:rsid w:val="008A3628"/>
    <w:rsid w:val="008A36D4"/>
    <w:rsid w:val="008A41F4"/>
    <w:rsid w:val="008A57E5"/>
    <w:rsid w:val="008A7749"/>
    <w:rsid w:val="008B037F"/>
    <w:rsid w:val="008B0CDE"/>
    <w:rsid w:val="008B31F6"/>
    <w:rsid w:val="008B44DD"/>
    <w:rsid w:val="008B45E3"/>
    <w:rsid w:val="008B4B6C"/>
    <w:rsid w:val="008B75F8"/>
    <w:rsid w:val="008B7ACD"/>
    <w:rsid w:val="008B7E6D"/>
    <w:rsid w:val="008D03F3"/>
    <w:rsid w:val="008D47D4"/>
    <w:rsid w:val="008D4C3F"/>
    <w:rsid w:val="008D76F1"/>
    <w:rsid w:val="008D79E7"/>
    <w:rsid w:val="008D7B75"/>
    <w:rsid w:val="008E5B7F"/>
    <w:rsid w:val="008E6B2B"/>
    <w:rsid w:val="008E6FC4"/>
    <w:rsid w:val="008F0D49"/>
    <w:rsid w:val="008F4707"/>
    <w:rsid w:val="00901AB9"/>
    <w:rsid w:val="00902684"/>
    <w:rsid w:val="00903C3B"/>
    <w:rsid w:val="00904E11"/>
    <w:rsid w:val="00906E8B"/>
    <w:rsid w:val="00907B1F"/>
    <w:rsid w:val="009103D8"/>
    <w:rsid w:val="009116A4"/>
    <w:rsid w:val="00912B79"/>
    <w:rsid w:val="00912D9C"/>
    <w:rsid w:val="00912DA2"/>
    <w:rsid w:val="0091305B"/>
    <w:rsid w:val="00913C88"/>
    <w:rsid w:val="00915461"/>
    <w:rsid w:val="009156CC"/>
    <w:rsid w:val="0091591B"/>
    <w:rsid w:val="00916912"/>
    <w:rsid w:val="00917532"/>
    <w:rsid w:val="00921FD3"/>
    <w:rsid w:val="00924E10"/>
    <w:rsid w:val="009324FB"/>
    <w:rsid w:val="00936F0E"/>
    <w:rsid w:val="00937277"/>
    <w:rsid w:val="00940470"/>
    <w:rsid w:val="00941AA8"/>
    <w:rsid w:val="00943F64"/>
    <w:rsid w:val="009455EE"/>
    <w:rsid w:val="00950C87"/>
    <w:rsid w:val="009535D0"/>
    <w:rsid w:val="0095463A"/>
    <w:rsid w:val="00957751"/>
    <w:rsid w:val="009614E3"/>
    <w:rsid w:val="0096188E"/>
    <w:rsid w:val="00963C05"/>
    <w:rsid w:val="009644D1"/>
    <w:rsid w:val="00966CB9"/>
    <w:rsid w:val="009671A0"/>
    <w:rsid w:val="0097102A"/>
    <w:rsid w:val="00972329"/>
    <w:rsid w:val="00972FFC"/>
    <w:rsid w:val="009740FC"/>
    <w:rsid w:val="009742AB"/>
    <w:rsid w:val="00974402"/>
    <w:rsid w:val="00975EA5"/>
    <w:rsid w:val="009809C8"/>
    <w:rsid w:val="00982BEE"/>
    <w:rsid w:val="00984A9B"/>
    <w:rsid w:val="00985436"/>
    <w:rsid w:val="00985CB6"/>
    <w:rsid w:val="00986952"/>
    <w:rsid w:val="00986A7B"/>
    <w:rsid w:val="00987DCD"/>
    <w:rsid w:val="00994E6A"/>
    <w:rsid w:val="00997568"/>
    <w:rsid w:val="009978B2"/>
    <w:rsid w:val="009A28D2"/>
    <w:rsid w:val="009A42B4"/>
    <w:rsid w:val="009A5C90"/>
    <w:rsid w:val="009A6685"/>
    <w:rsid w:val="009A684B"/>
    <w:rsid w:val="009A687E"/>
    <w:rsid w:val="009A79BF"/>
    <w:rsid w:val="009A7BA4"/>
    <w:rsid w:val="009B03D2"/>
    <w:rsid w:val="009B24B0"/>
    <w:rsid w:val="009B3AF8"/>
    <w:rsid w:val="009B58AE"/>
    <w:rsid w:val="009B610F"/>
    <w:rsid w:val="009B6300"/>
    <w:rsid w:val="009C01D7"/>
    <w:rsid w:val="009C199A"/>
    <w:rsid w:val="009C3CC3"/>
    <w:rsid w:val="009C78E5"/>
    <w:rsid w:val="009D0B25"/>
    <w:rsid w:val="009D2F2D"/>
    <w:rsid w:val="009D3496"/>
    <w:rsid w:val="009D4BDA"/>
    <w:rsid w:val="009D5A74"/>
    <w:rsid w:val="009D6E87"/>
    <w:rsid w:val="009D7D35"/>
    <w:rsid w:val="009E267E"/>
    <w:rsid w:val="009E460E"/>
    <w:rsid w:val="009E5D6A"/>
    <w:rsid w:val="009E7E53"/>
    <w:rsid w:val="009F132D"/>
    <w:rsid w:val="009F2414"/>
    <w:rsid w:val="009F31C7"/>
    <w:rsid w:val="009F35BE"/>
    <w:rsid w:val="009F7968"/>
    <w:rsid w:val="009F7D85"/>
    <w:rsid w:val="00A0404B"/>
    <w:rsid w:val="00A05C1A"/>
    <w:rsid w:val="00A07A62"/>
    <w:rsid w:val="00A1022B"/>
    <w:rsid w:val="00A13EFD"/>
    <w:rsid w:val="00A1478E"/>
    <w:rsid w:val="00A14FE8"/>
    <w:rsid w:val="00A164CF"/>
    <w:rsid w:val="00A16A80"/>
    <w:rsid w:val="00A175E4"/>
    <w:rsid w:val="00A204EE"/>
    <w:rsid w:val="00A21ABF"/>
    <w:rsid w:val="00A23E9F"/>
    <w:rsid w:val="00A24B42"/>
    <w:rsid w:val="00A267D2"/>
    <w:rsid w:val="00A27679"/>
    <w:rsid w:val="00A308F5"/>
    <w:rsid w:val="00A30CA1"/>
    <w:rsid w:val="00A319AC"/>
    <w:rsid w:val="00A321CE"/>
    <w:rsid w:val="00A329CC"/>
    <w:rsid w:val="00A34F5F"/>
    <w:rsid w:val="00A3570D"/>
    <w:rsid w:val="00A366FC"/>
    <w:rsid w:val="00A40969"/>
    <w:rsid w:val="00A41826"/>
    <w:rsid w:val="00A42C2D"/>
    <w:rsid w:val="00A4310C"/>
    <w:rsid w:val="00A4445C"/>
    <w:rsid w:val="00A453D3"/>
    <w:rsid w:val="00A4680E"/>
    <w:rsid w:val="00A46A16"/>
    <w:rsid w:val="00A46D77"/>
    <w:rsid w:val="00A47303"/>
    <w:rsid w:val="00A47B84"/>
    <w:rsid w:val="00A50A70"/>
    <w:rsid w:val="00A52610"/>
    <w:rsid w:val="00A53989"/>
    <w:rsid w:val="00A54619"/>
    <w:rsid w:val="00A56D9B"/>
    <w:rsid w:val="00A5712C"/>
    <w:rsid w:val="00A610C1"/>
    <w:rsid w:val="00A6154A"/>
    <w:rsid w:val="00A61A6F"/>
    <w:rsid w:val="00A61ABE"/>
    <w:rsid w:val="00A63044"/>
    <w:rsid w:val="00A64D0C"/>
    <w:rsid w:val="00A704F9"/>
    <w:rsid w:val="00A76D96"/>
    <w:rsid w:val="00A775E6"/>
    <w:rsid w:val="00A80ABC"/>
    <w:rsid w:val="00A83BA3"/>
    <w:rsid w:val="00A83D55"/>
    <w:rsid w:val="00A86843"/>
    <w:rsid w:val="00A93E82"/>
    <w:rsid w:val="00AA2CC9"/>
    <w:rsid w:val="00AA4AEB"/>
    <w:rsid w:val="00AA51C5"/>
    <w:rsid w:val="00AA7305"/>
    <w:rsid w:val="00AB369B"/>
    <w:rsid w:val="00AB45D7"/>
    <w:rsid w:val="00AB655F"/>
    <w:rsid w:val="00AB66A6"/>
    <w:rsid w:val="00AC11BE"/>
    <w:rsid w:val="00AC23CC"/>
    <w:rsid w:val="00AC3A78"/>
    <w:rsid w:val="00AD0D60"/>
    <w:rsid w:val="00AD0ED8"/>
    <w:rsid w:val="00AD4154"/>
    <w:rsid w:val="00AE17AA"/>
    <w:rsid w:val="00AE1FA2"/>
    <w:rsid w:val="00AE3F00"/>
    <w:rsid w:val="00AE4855"/>
    <w:rsid w:val="00AE62C6"/>
    <w:rsid w:val="00AF2E0E"/>
    <w:rsid w:val="00AF302F"/>
    <w:rsid w:val="00AF46E0"/>
    <w:rsid w:val="00B0041B"/>
    <w:rsid w:val="00B016E1"/>
    <w:rsid w:val="00B038C6"/>
    <w:rsid w:val="00B05544"/>
    <w:rsid w:val="00B05E93"/>
    <w:rsid w:val="00B07BC4"/>
    <w:rsid w:val="00B12830"/>
    <w:rsid w:val="00B1785F"/>
    <w:rsid w:val="00B21243"/>
    <w:rsid w:val="00B237E2"/>
    <w:rsid w:val="00B24BEE"/>
    <w:rsid w:val="00B271C4"/>
    <w:rsid w:val="00B317DD"/>
    <w:rsid w:val="00B318F0"/>
    <w:rsid w:val="00B37F88"/>
    <w:rsid w:val="00B40A8B"/>
    <w:rsid w:val="00B43353"/>
    <w:rsid w:val="00B434F3"/>
    <w:rsid w:val="00B444CA"/>
    <w:rsid w:val="00B46058"/>
    <w:rsid w:val="00B51556"/>
    <w:rsid w:val="00B52085"/>
    <w:rsid w:val="00B523A3"/>
    <w:rsid w:val="00B56102"/>
    <w:rsid w:val="00B5758B"/>
    <w:rsid w:val="00B6060A"/>
    <w:rsid w:val="00B61A83"/>
    <w:rsid w:val="00B65C32"/>
    <w:rsid w:val="00B67EF8"/>
    <w:rsid w:val="00B712B0"/>
    <w:rsid w:val="00B73501"/>
    <w:rsid w:val="00B73AC4"/>
    <w:rsid w:val="00B73DA8"/>
    <w:rsid w:val="00B73E4E"/>
    <w:rsid w:val="00B74C28"/>
    <w:rsid w:val="00B84688"/>
    <w:rsid w:val="00B8621C"/>
    <w:rsid w:val="00B865A7"/>
    <w:rsid w:val="00B87505"/>
    <w:rsid w:val="00B87B17"/>
    <w:rsid w:val="00B913ED"/>
    <w:rsid w:val="00B91F75"/>
    <w:rsid w:val="00B93C0B"/>
    <w:rsid w:val="00B94C6D"/>
    <w:rsid w:val="00B960A8"/>
    <w:rsid w:val="00BA2291"/>
    <w:rsid w:val="00BA5344"/>
    <w:rsid w:val="00BA6FE5"/>
    <w:rsid w:val="00BB044A"/>
    <w:rsid w:val="00BB3B97"/>
    <w:rsid w:val="00BB4E8A"/>
    <w:rsid w:val="00BB5098"/>
    <w:rsid w:val="00BB742A"/>
    <w:rsid w:val="00BC1534"/>
    <w:rsid w:val="00BC1796"/>
    <w:rsid w:val="00BC42F3"/>
    <w:rsid w:val="00BD190A"/>
    <w:rsid w:val="00BD2550"/>
    <w:rsid w:val="00BD7AE5"/>
    <w:rsid w:val="00BE42CB"/>
    <w:rsid w:val="00BE4931"/>
    <w:rsid w:val="00BE5EEC"/>
    <w:rsid w:val="00BF27C7"/>
    <w:rsid w:val="00BF312F"/>
    <w:rsid w:val="00BF493C"/>
    <w:rsid w:val="00BF5E76"/>
    <w:rsid w:val="00BF702E"/>
    <w:rsid w:val="00C00A28"/>
    <w:rsid w:val="00C017D3"/>
    <w:rsid w:val="00C028D6"/>
    <w:rsid w:val="00C02B06"/>
    <w:rsid w:val="00C05676"/>
    <w:rsid w:val="00C05893"/>
    <w:rsid w:val="00C07608"/>
    <w:rsid w:val="00C10572"/>
    <w:rsid w:val="00C13756"/>
    <w:rsid w:val="00C2063F"/>
    <w:rsid w:val="00C249D8"/>
    <w:rsid w:val="00C253AF"/>
    <w:rsid w:val="00C25931"/>
    <w:rsid w:val="00C267DA"/>
    <w:rsid w:val="00C26C98"/>
    <w:rsid w:val="00C27AD8"/>
    <w:rsid w:val="00C37D47"/>
    <w:rsid w:val="00C41A7E"/>
    <w:rsid w:val="00C430C9"/>
    <w:rsid w:val="00C44E1E"/>
    <w:rsid w:val="00C45F34"/>
    <w:rsid w:val="00C464C7"/>
    <w:rsid w:val="00C50255"/>
    <w:rsid w:val="00C50DF3"/>
    <w:rsid w:val="00C5389C"/>
    <w:rsid w:val="00C55192"/>
    <w:rsid w:val="00C55CB2"/>
    <w:rsid w:val="00C569EB"/>
    <w:rsid w:val="00C57F02"/>
    <w:rsid w:val="00C60378"/>
    <w:rsid w:val="00C62D28"/>
    <w:rsid w:val="00C636CF"/>
    <w:rsid w:val="00C63A24"/>
    <w:rsid w:val="00C65ED8"/>
    <w:rsid w:val="00C66F43"/>
    <w:rsid w:val="00C67433"/>
    <w:rsid w:val="00C719FD"/>
    <w:rsid w:val="00C74C0A"/>
    <w:rsid w:val="00C82419"/>
    <w:rsid w:val="00C83D43"/>
    <w:rsid w:val="00C84948"/>
    <w:rsid w:val="00C86778"/>
    <w:rsid w:val="00C90142"/>
    <w:rsid w:val="00C9161D"/>
    <w:rsid w:val="00C92700"/>
    <w:rsid w:val="00C93F16"/>
    <w:rsid w:val="00C95B50"/>
    <w:rsid w:val="00C95CD1"/>
    <w:rsid w:val="00C96BC5"/>
    <w:rsid w:val="00CA0410"/>
    <w:rsid w:val="00CA31C7"/>
    <w:rsid w:val="00CA353C"/>
    <w:rsid w:val="00CB5017"/>
    <w:rsid w:val="00CB5890"/>
    <w:rsid w:val="00CB7112"/>
    <w:rsid w:val="00CB7169"/>
    <w:rsid w:val="00CB7C19"/>
    <w:rsid w:val="00CB7E80"/>
    <w:rsid w:val="00CC1AAF"/>
    <w:rsid w:val="00CC2DF3"/>
    <w:rsid w:val="00CC425E"/>
    <w:rsid w:val="00CC5DA9"/>
    <w:rsid w:val="00CC6058"/>
    <w:rsid w:val="00CC614E"/>
    <w:rsid w:val="00CC7CBE"/>
    <w:rsid w:val="00CD12E0"/>
    <w:rsid w:val="00CD3BF3"/>
    <w:rsid w:val="00CD4C62"/>
    <w:rsid w:val="00CD593D"/>
    <w:rsid w:val="00CD6180"/>
    <w:rsid w:val="00CD7803"/>
    <w:rsid w:val="00CE56DE"/>
    <w:rsid w:val="00CF200E"/>
    <w:rsid w:val="00CF343E"/>
    <w:rsid w:val="00CF519D"/>
    <w:rsid w:val="00CF5328"/>
    <w:rsid w:val="00CF7F9D"/>
    <w:rsid w:val="00D00D5D"/>
    <w:rsid w:val="00D01DD0"/>
    <w:rsid w:val="00D03885"/>
    <w:rsid w:val="00D04907"/>
    <w:rsid w:val="00D04B29"/>
    <w:rsid w:val="00D05A91"/>
    <w:rsid w:val="00D068E2"/>
    <w:rsid w:val="00D10696"/>
    <w:rsid w:val="00D215F2"/>
    <w:rsid w:val="00D31FF5"/>
    <w:rsid w:val="00D32217"/>
    <w:rsid w:val="00D3258D"/>
    <w:rsid w:val="00D328A6"/>
    <w:rsid w:val="00D32AEC"/>
    <w:rsid w:val="00D346B0"/>
    <w:rsid w:val="00D350A3"/>
    <w:rsid w:val="00D356B8"/>
    <w:rsid w:val="00D36C18"/>
    <w:rsid w:val="00D40389"/>
    <w:rsid w:val="00D4204F"/>
    <w:rsid w:val="00D433DE"/>
    <w:rsid w:val="00D438E1"/>
    <w:rsid w:val="00D44707"/>
    <w:rsid w:val="00D44AF1"/>
    <w:rsid w:val="00D46F8F"/>
    <w:rsid w:val="00D472EA"/>
    <w:rsid w:val="00D5310A"/>
    <w:rsid w:val="00D537FF"/>
    <w:rsid w:val="00D53B58"/>
    <w:rsid w:val="00D53B59"/>
    <w:rsid w:val="00D5467F"/>
    <w:rsid w:val="00D557EA"/>
    <w:rsid w:val="00D60A57"/>
    <w:rsid w:val="00D6545B"/>
    <w:rsid w:val="00D7085A"/>
    <w:rsid w:val="00D71CE9"/>
    <w:rsid w:val="00D72C90"/>
    <w:rsid w:val="00D74E61"/>
    <w:rsid w:val="00D74E8E"/>
    <w:rsid w:val="00D750B7"/>
    <w:rsid w:val="00D7535D"/>
    <w:rsid w:val="00D7615E"/>
    <w:rsid w:val="00D7779A"/>
    <w:rsid w:val="00D83729"/>
    <w:rsid w:val="00D848B5"/>
    <w:rsid w:val="00D85891"/>
    <w:rsid w:val="00D865DA"/>
    <w:rsid w:val="00D87D82"/>
    <w:rsid w:val="00D87E0A"/>
    <w:rsid w:val="00D927E2"/>
    <w:rsid w:val="00D93104"/>
    <w:rsid w:val="00D9764F"/>
    <w:rsid w:val="00DA005E"/>
    <w:rsid w:val="00DA050A"/>
    <w:rsid w:val="00DA2675"/>
    <w:rsid w:val="00DA3C34"/>
    <w:rsid w:val="00DA4FFE"/>
    <w:rsid w:val="00DA5A16"/>
    <w:rsid w:val="00DB090D"/>
    <w:rsid w:val="00DB1128"/>
    <w:rsid w:val="00DB3FDB"/>
    <w:rsid w:val="00DC0234"/>
    <w:rsid w:val="00DC1477"/>
    <w:rsid w:val="00DC2B0D"/>
    <w:rsid w:val="00DC2F55"/>
    <w:rsid w:val="00DC3EF5"/>
    <w:rsid w:val="00DC57B8"/>
    <w:rsid w:val="00DD049E"/>
    <w:rsid w:val="00DE2203"/>
    <w:rsid w:val="00DE24F0"/>
    <w:rsid w:val="00DE2A9E"/>
    <w:rsid w:val="00DE3F53"/>
    <w:rsid w:val="00DE6918"/>
    <w:rsid w:val="00DE70FB"/>
    <w:rsid w:val="00DE717F"/>
    <w:rsid w:val="00DE7247"/>
    <w:rsid w:val="00DF06E9"/>
    <w:rsid w:val="00DF1913"/>
    <w:rsid w:val="00E066E5"/>
    <w:rsid w:val="00E10324"/>
    <w:rsid w:val="00E10A69"/>
    <w:rsid w:val="00E10B0D"/>
    <w:rsid w:val="00E1491D"/>
    <w:rsid w:val="00E14AEF"/>
    <w:rsid w:val="00E16CFA"/>
    <w:rsid w:val="00E17F23"/>
    <w:rsid w:val="00E20093"/>
    <w:rsid w:val="00E23906"/>
    <w:rsid w:val="00E2415E"/>
    <w:rsid w:val="00E30F7F"/>
    <w:rsid w:val="00E36D5C"/>
    <w:rsid w:val="00E37875"/>
    <w:rsid w:val="00E40A96"/>
    <w:rsid w:val="00E41A14"/>
    <w:rsid w:val="00E42C78"/>
    <w:rsid w:val="00E42ECD"/>
    <w:rsid w:val="00E46C15"/>
    <w:rsid w:val="00E50BD7"/>
    <w:rsid w:val="00E50C08"/>
    <w:rsid w:val="00E5161F"/>
    <w:rsid w:val="00E51B72"/>
    <w:rsid w:val="00E52A6A"/>
    <w:rsid w:val="00E54535"/>
    <w:rsid w:val="00E5760C"/>
    <w:rsid w:val="00E63277"/>
    <w:rsid w:val="00E65B33"/>
    <w:rsid w:val="00E65C45"/>
    <w:rsid w:val="00E65D42"/>
    <w:rsid w:val="00E65DD3"/>
    <w:rsid w:val="00E742C1"/>
    <w:rsid w:val="00E75428"/>
    <w:rsid w:val="00E75E96"/>
    <w:rsid w:val="00E75EAE"/>
    <w:rsid w:val="00E767F6"/>
    <w:rsid w:val="00E8023A"/>
    <w:rsid w:val="00E8028C"/>
    <w:rsid w:val="00E81478"/>
    <w:rsid w:val="00E8408B"/>
    <w:rsid w:val="00E853D5"/>
    <w:rsid w:val="00E86427"/>
    <w:rsid w:val="00E87AA4"/>
    <w:rsid w:val="00E964A7"/>
    <w:rsid w:val="00EA09F0"/>
    <w:rsid w:val="00EA14E2"/>
    <w:rsid w:val="00EA2C37"/>
    <w:rsid w:val="00EA2F9C"/>
    <w:rsid w:val="00EA52F6"/>
    <w:rsid w:val="00EA65BD"/>
    <w:rsid w:val="00EA686B"/>
    <w:rsid w:val="00EA6B5C"/>
    <w:rsid w:val="00EA6F39"/>
    <w:rsid w:val="00EB0F72"/>
    <w:rsid w:val="00EB18A6"/>
    <w:rsid w:val="00EB23B9"/>
    <w:rsid w:val="00EB5829"/>
    <w:rsid w:val="00EB6F1D"/>
    <w:rsid w:val="00EB772E"/>
    <w:rsid w:val="00EC071B"/>
    <w:rsid w:val="00EC35D0"/>
    <w:rsid w:val="00EC6556"/>
    <w:rsid w:val="00EC667A"/>
    <w:rsid w:val="00ED42D0"/>
    <w:rsid w:val="00ED44D1"/>
    <w:rsid w:val="00ED4AC0"/>
    <w:rsid w:val="00ED4FFA"/>
    <w:rsid w:val="00ED7E5B"/>
    <w:rsid w:val="00EE1896"/>
    <w:rsid w:val="00EE1C06"/>
    <w:rsid w:val="00EE344F"/>
    <w:rsid w:val="00EE627F"/>
    <w:rsid w:val="00EE75D1"/>
    <w:rsid w:val="00EE7FD0"/>
    <w:rsid w:val="00EF06AD"/>
    <w:rsid w:val="00EF0D11"/>
    <w:rsid w:val="00EF15DD"/>
    <w:rsid w:val="00EF1857"/>
    <w:rsid w:val="00EF193C"/>
    <w:rsid w:val="00EF3BF8"/>
    <w:rsid w:val="00EF42DA"/>
    <w:rsid w:val="00EF43F5"/>
    <w:rsid w:val="00EF4762"/>
    <w:rsid w:val="00EF54B9"/>
    <w:rsid w:val="00F00A7E"/>
    <w:rsid w:val="00F01461"/>
    <w:rsid w:val="00F0180F"/>
    <w:rsid w:val="00F01A80"/>
    <w:rsid w:val="00F01DB0"/>
    <w:rsid w:val="00F01E82"/>
    <w:rsid w:val="00F027B5"/>
    <w:rsid w:val="00F027E4"/>
    <w:rsid w:val="00F03BCB"/>
    <w:rsid w:val="00F05C51"/>
    <w:rsid w:val="00F07F51"/>
    <w:rsid w:val="00F108F7"/>
    <w:rsid w:val="00F138F8"/>
    <w:rsid w:val="00F1395C"/>
    <w:rsid w:val="00F14562"/>
    <w:rsid w:val="00F167E0"/>
    <w:rsid w:val="00F17EA1"/>
    <w:rsid w:val="00F21B21"/>
    <w:rsid w:val="00F23AB5"/>
    <w:rsid w:val="00F24143"/>
    <w:rsid w:val="00F245B1"/>
    <w:rsid w:val="00F266A9"/>
    <w:rsid w:val="00F27E0F"/>
    <w:rsid w:val="00F32AD8"/>
    <w:rsid w:val="00F342E2"/>
    <w:rsid w:val="00F3697E"/>
    <w:rsid w:val="00F417A3"/>
    <w:rsid w:val="00F43845"/>
    <w:rsid w:val="00F44AC5"/>
    <w:rsid w:val="00F45AC9"/>
    <w:rsid w:val="00F470FD"/>
    <w:rsid w:val="00F50DA4"/>
    <w:rsid w:val="00F54F16"/>
    <w:rsid w:val="00F5634B"/>
    <w:rsid w:val="00F5683A"/>
    <w:rsid w:val="00F56C4D"/>
    <w:rsid w:val="00F64826"/>
    <w:rsid w:val="00F64C44"/>
    <w:rsid w:val="00F66DB4"/>
    <w:rsid w:val="00F703F2"/>
    <w:rsid w:val="00F7122B"/>
    <w:rsid w:val="00F71899"/>
    <w:rsid w:val="00F7339B"/>
    <w:rsid w:val="00F74A6F"/>
    <w:rsid w:val="00F763EF"/>
    <w:rsid w:val="00F770EB"/>
    <w:rsid w:val="00F77FBB"/>
    <w:rsid w:val="00F801DE"/>
    <w:rsid w:val="00F81DD5"/>
    <w:rsid w:val="00F84C0C"/>
    <w:rsid w:val="00F87070"/>
    <w:rsid w:val="00F870F6"/>
    <w:rsid w:val="00F93D5E"/>
    <w:rsid w:val="00F96333"/>
    <w:rsid w:val="00F97230"/>
    <w:rsid w:val="00FA09F2"/>
    <w:rsid w:val="00FA2D8F"/>
    <w:rsid w:val="00FA3C49"/>
    <w:rsid w:val="00FA5F5E"/>
    <w:rsid w:val="00FA6A7F"/>
    <w:rsid w:val="00FA78D5"/>
    <w:rsid w:val="00FB3273"/>
    <w:rsid w:val="00FB3565"/>
    <w:rsid w:val="00FB556B"/>
    <w:rsid w:val="00FB5D04"/>
    <w:rsid w:val="00FB60FE"/>
    <w:rsid w:val="00FB6379"/>
    <w:rsid w:val="00FB6438"/>
    <w:rsid w:val="00FB7044"/>
    <w:rsid w:val="00FB7F01"/>
    <w:rsid w:val="00FC11EB"/>
    <w:rsid w:val="00FC1E36"/>
    <w:rsid w:val="00FC2F1E"/>
    <w:rsid w:val="00FC3146"/>
    <w:rsid w:val="00FD0346"/>
    <w:rsid w:val="00FD04B4"/>
    <w:rsid w:val="00FD0CAD"/>
    <w:rsid w:val="00FD250C"/>
    <w:rsid w:val="00FD7BF5"/>
    <w:rsid w:val="00FE0683"/>
    <w:rsid w:val="00FE1058"/>
    <w:rsid w:val="00FE13A5"/>
    <w:rsid w:val="00FE2036"/>
    <w:rsid w:val="00FE216A"/>
    <w:rsid w:val="00FE2566"/>
    <w:rsid w:val="00FE31ED"/>
    <w:rsid w:val="00FE5829"/>
    <w:rsid w:val="00FE5AF9"/>
    <w:rsid w:val="00FE6885"/>
    <w:rsid w:val="00FE7F80"/>
    <w:rsid w:val="00FF04A4"/>
    <w:rsid w:val="00FF581E"/>
    <w:rsid w:val="00FF6EA2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09FC"/>
  <w15:docId w15:val="{1628F3C9-3E30-4F26-92F6-7B2B26DC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25C"/>
    <w:pPr>
      <w:snapToGrid w:val="0"/>
      <w:spacing w:before="100" w:after="100" w:line="240" w:lineRule="auto"/>
      <w:ind w:firstLine="0"/>
    </w:pPr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65D42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D42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D42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D42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D42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D4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D42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D42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D42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D4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65D4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65D4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65D4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basedOn w:val="a0"/>
    <w:link w:val="a4"/>
    <w:uiPriority w:val="10"/>
    <w:rsid w:val="00E65D4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65D42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5D4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65D42"/>
    <w:rPr>
      <w:b/>
      <w:bCs/>
      <w:spacing w:val="0"/>
    </w:rPr>
  </w:style>
  <w:style w:type="character" w:styleId="a9">
    <w:name w:val="Emphasis"/>
    <w:uiPriority w:val="20"/>
    <w:qFormat/>
    <w:rsid w:val="00E65D4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65D42"/>
    <w:pPr>
      <w:spacing w:after="0"/>
    </w:pPr>
  </w:style>
  <w:style w:type="paragraph" w:styleId="ab">
    <w:name w:val="List Paragraph"/>
    <w:basedOn w:val="a"/>
    <w:uiPriority w:val="34"/>
    <w:qFormat/>
    <w:rsid w:val="00E65D4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5D42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65D42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65D4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</w:rPr>
  </w:style>
  <w:style w:type="character" w:customStyle="1" w:styleId="ad">
    <w:name w:val="Выделенная цитата Знак"/>
    <w:basedOn w:val="a0"/>
    <w:link w:val="ac"/>
    <w:uiPriority w:val="30"/>
    <w:rsid w:val="00E65D4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65D42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65D42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65D42"/>
    <w:rPr>
      <w:smallCaps/>
    </w:rPr>
  </w:style>
  <w:style w:type="character" w:styleId="af1">
    <w:name w:val="Intense Reference"/>
    <w:uiPriority w:val="32"/>
    <w:qFormat/>
    <w:rsid w:val="00E65D42"/>
    <w:rPr>
      <w:b/>
      <w:bCs/>
      <w:smallCaps/>
      <w:color w:val="auto"/>
    </w:rPr>
  </w:style>
  <w:style w:type="character" w:styleId="af2">
    <w:name w:val="Book Title"/>
    <w:uiPriority w:val="33"/>
    <w:qFormat/>
    <w:rsid w:val="00E65D4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65D42"/>
    <w:pPr>
      <w:outlineLvl w:val="9"/>
    </w:pPr>
  </w:style>
  <w:style w:type="paragraph" w:styleId="af4">
    <w:name w:val="header"/>
    <w:basedOn w:val="a"/>
    <w:link w:val="af5"/>
    <w:uiPriority w:val="99"/>
    <w:rsid w:val="0052625C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f5">
    <w:name w:val="Верхний колонтитул Знак"/>
    <w:basedOn w:val="a0"/>
    <w:link w:val="af4"/>
    <w:uiPriority w:val="99"/>
    <w:rsid w:val="0052625C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3D3990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4F0D4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F0D41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8">
    <w:name w:val="annotation reference"/>
    <w:basedOn w:val="a0"/>
    <w:uiPriority w:val="99"/>
    <w:semiHidden/>
    <w:unhideWhenUsed/>
    <w:rsid w:val="009D4BD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D4BDA"/>
    <w:rPr>
      <w:sz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D4BDA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D4BD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D4BDA"/>
    <w:rPr>
      <w:rFonts w:ascii="Times New Roman" w:eastAsia="Times New Roman" w:hAnsi="Times New Roman" w:cs="Times New Roman"/>
      <w:b/>
      <w:bCs/>
      <w:sz w:val="20"/>
      <w:szCs w:val="20"/>
      <w:lang w:val="ru-RU" w:eastAsia="ru-RU" w:bidi="ar-SA"/>
    </w:rPr>
  </w:style>
  <w:style w:type="paragraph" w:styleId="afd">
    <w:name w:val="footer"/>
    <w:basedOn w:val="a"/>
    <w:link w:val="afe"/>
    <w:uiPriority w:val="99"/>
    <w:unhideWhenUsed/>
    <w:rsid w:val="008006FD"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0"/>
    <w:link w:val="afd"/>
    <w:uiPriority w:val="99"/>
    <w:rsid w:val="008006FD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aff">
    <w:name w:val="Body Text"/>
    <w:basedOn w:val="a"/>
    <w:link w:val="aff0"/>
    <w:uiPriority w:val="99"/>
    <w:rsid w:val="00D03885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ff0">
    <w:name w:val="Основной текст Знак"/>
    <w:basedOn w:val="a0"/>
    <w:link w:val="aff"/>
    <w:uiPriority w:val="99"/>
    <w:rsid w:val="00D03885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character" w:styleId="aff1">
    <w:name w:val="Hyperlink"/>
    <w:basedOn w:val="a0"/>
    <w:uiPriority w:val="99"/>
    <w:semiHidden/>
    <w:unhideWhenUsed/>
    <w:rsid w:val="008970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D2F45D-18C1-4463-8AC5-A82F6BA83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Сивохина</dc:creator>
  <cp:lastModifiedBy>Меньщикова Анастасия Сергеевна</cp:lastModifiedBy>
  <cp:revision>9</cp:revision>
  <cp:lastPrinted>2019-09-16T05:18:00Z</cp:lastPrinted>
  <dcterms:created xsi:type="dcterms:W3CDTF">2016-02-04T06:41:00Z</dcterms:created>
  <dcterms:modified xsi:type="dcterms:W3CDTF">2020-12-28T12:34:00Z</dcterms:modified>
</cp:coreProperties>
</file>