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FDBD" w14:textId="77777777" w:rsidR="001B6DA6" w:rsidRPr="002B122B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4"/>
        </w:rPr>
      </w:pPr>
      <w:r w:rsidRPr="002B122B">
        <w:rPr>
          <w:color w:val="000000" w:themeColor="text1"/>
          <w:sz w:val="28"/>
          <w:szCs w:val="24"/>
        </w:rPr>
        <w:t>Проект</w:t>
      </w:r>
    </w:p>
    <w:p w14:paraId="1B911FB1" w14:textId="77777777" w:rsidR="001B6DA6" w:rsidRPr="002B122B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4"/>
        </w:rPr>
      </w:pPr>
      <w:r w:rsidRPr="002B122B">
        <w:rPr>
          <w:color w:val="000000" w:themeColor="text1"/>
          <w:sz w:val="28"/>
          <w:szCs w:val="24"/>
        </w:rPr>
        <w:t>постановления Правительства</w:t>
      </w:r>
    </w:p>
    <w:p w14:paraId="29798F96" w14:textId="77777777" w:rsidR="001B6DA6" w:rsidRPr="002B122B" w:rsidRDefault="001B6DA6" w:rsidP="001B6DA6">
      <w:pPr>
        <w:keepNext/>
        <w:keepLines/>
        <w:tabs>
          <w:tab w:val="left" w:pos="720"/>
        </w:tabs>
        <w:autoSpaceDE/>
        <w:autoSpaceDN/>
        <w:ind w:firstLine="5670"/>
        <w:jc w:val="center"/>
        <w:rPr>
          <w:color w:val="000000" w:themeColor="text1"/>
          <w:sz w:val="28"/>
          <w:szCs w:val="24"/>
        </w:rPr>
      </w:pPr>
      <w:r w:rsidRPr="002B122B">
        <w:rPr>
          <w:color w:val="000000" w:themeColor="text1"/>
          <w:sz w:val="28"/>
          <w:szCs w:val="24"/>
        </w:rPr>
        <w:t>Новосибирской области</w:t>
      </w:r>
    </w:p>
    <w:p w14:paraId="37862F81" w14:textId="77777777" w:rsidR="003011D0" w:rsidRPr="002B122B" w:rsidRDefault="003011D0" w:rsidP="00A21585">
      <w:pPr>
        <w:rPr>
          <w:color w:val="000000" w:themeColor="text1"/>
          <w:sz w:val="24"/>
          <w:szCs w:val="28"/>
        </w:rPr>
      </w:pPr>
    </w:p>
    <w:p w14:paraId="31D942AD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76DFC661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01CA67C9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4CFC36E7" w14:textId="77777777" w:rsidR="00547244" w:rsidRPr="002B122B" w:rsidRDefault="00547244" w:rsidP="00A21585">
      <w:pPr>
        <w:rPr>
          <w:color w:val="000000" w:themeColor="text1"/>
          <w:sz w:val="24"/>
          <w:szCs w:val="28"/>
        </w:rPr>
      </w:pPr>
    </w:p>
    <w:p w14:paraId="02D30E32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75D44936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6C098D89" w14:textId="77777777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4587A759" w14:textId="09965E6F" w:rsidR="001B6DA6" w:rsidRPr="002B122B" w:rsidRDefault="001B6DA6" w:rsidP="00A21585">
      <w:pPr>
        <w:rPr>
          <w:color w:val="000000" w:themeColor="text1"/>
          <w:sz w:val="24"/>
          <w:szCs w:val="28"/>
        </w:rPr>
      </w:pPr>
    </w:p>
    <w:p w14:paraId="68B1779A" w14:textId="7B464062" w:rsidR="00145AB2" w:rsidRPr="002B122B" w:rsidRDefault="00145AB2" w:rsidP="00A21585">
      <w:pPr>
        <w:rPr>
          <w:color w:val="000000" w:themeColor="text1"/>
          <w:sz w:val="24"/>
          <w:szCs w:val="28"/>
        </w:rPr>
      </w:pPr>
    </w:p>
    <w:p w14:paraId="5120EFF4" w14:textId="77A24352" w:rsidR="00145AB2" w:rsidRPr="002B122B" w:rsidRDefault="00145AB2" w:rsidP="00A21585">
      <w:pPr>
        <w:rPr>
          <w:color w:val="000000" w:themeColor="text1"/>
          <w:sz w:val="24"/>
          <w:szCs w:val="28"/>
        </w:rPr>
      </w:pPr>
    </w:p>
    <w:p w14:paraId="5E01F6D1" w14:textId="35C4535B" w:rsidR="00145AB2" w:rsidRPr="002B122B" w:rsidRDefault="00145AB2" w:rsidP="00A21585">
      <w:pPr>
        <w:rPr>
          <w:color w:val="000000" w:themeColor="text1"/>
          <w:sz w:val="24"/>
          <w:szCs w:val="28"/>
        </w:rPr>
      </w:pPr>
    </w:p>
    <w:p w14:paraId="47BE9C8E" w14:textId="77777777" w:rsidR="00E516F6" w:rsidRPr="002B122B" w:rsidRDefault="00E516F6" w:rsidP="00A21585">
      <w:pPr>
        <w:rPr>
          <w:color w:val="000000" w:themeColor="text1"/>
          <w:sz w:val="24"/>
          <w:szCs w:val="28"/>
        </w:rPr>
      </w:pPr>
    </w:p>
    <w:p w14:paraId="002BCE70" w14:textId="1C57467F" w:rsidR="00265D72" w:rsidRPr="002B122B" w:rsidRDefault="007F7790" w:rsidP="00265D72">
      <w:pPr>
        <w:keepLines/>
        <w:adjustRightInd w:val="0"/>
        <w:jc w:val="center"/>
        <w:rPr>
          <w:b/>
          <w:color w:val="000000" w:themeColor="text1"/>
          <w:sz w:val="28"/>
          <w:szCs w:val="28"/>
        </w:rPr>
      </w:pPr>
      <w:r w:rsidRPr="002B122B">
        <w:rPr>
          <w:b/>
          <w:color w:val="000000" w:themeColor="text1"/>
          <w:sz w:val="28"/>
          <w:szCs w:val="28"/>
        </w:rPr>
        <w:t>О</w:t>
      </w:r>
      <w:r w:rsidR="00265D72" w:rsidRPr="002B122B">
        <w:rPr>
          <w:b/>
          <w:color w:val="000000" w:themeColor="text1"/>
          <w:sz w:val="28"/>
          <w:szCs w:val="28"/>
        </w:rPr>
        <w:t xml:space="preserve"> внесении изменений в постановление Правител</w:t>
      </w:r>
      <w:r w:rsidR="00662F4B" w:rsidRPr="002B122B">
        <w:rPr>
          <w:b/>
          <w:color w:val="000000" w:themeColor="text1"/>
          <w:sz w:val="28"/>
          <w:szCs w:val="28"/>
        </w:rPr>
        <w:t>ь</w:t>
      </w:r>
      <w:r w:rsidR="004E6B80">
        <w:rPr>
          <w:b/>
          <w:color w:val="000000" w:themeColor="text1"/>
          <w:sz w:val="28"/>
          <w:szCs w:val="28"/>
        </w:rPr>
        <w:t>ства Новосибирской области от 29.12.2022</w:t>
      </w:r>
      <w:r w:rsidR="00265D72" w:rsidRPr="002B122B">
        <w:rPr>
          <w:b/>
          <w:color w:val="000000" w:themeColor="text1"/>
          <w:sz w:val="28"/>
          <w:szCs w:val="28"/>
        </w:rPr>
        <w:t xml:space="preserve"> </w:t>
      </w:r>
      <w:r w:rsidR="00D16B7D" w:rsidRPr="002B122B">
        <w:rPr>
          <w:b/>
          <w:color w:val="000000" w:themeColor="text1"/>
          <w:sz w:val="28"/>
          <w:szCs w:val="28"/>
        </w:rPr>
        <w:t>№ </w:t>
      </w:r>
      <w:r w:rsidR="004E6B80">
        <w:rPr>
          <w:b/>
          <w:color w:val="000000" w:themeColor="text1"/>
          <w:sz w:val="28"/>
          <w:szCs w:val="28"/>
        </w:rPr>
        <w:t>651</w:t>
      </w:r>
      <w:r w:rsidR="00265D72" w:rsidRPr="002B122B">
        <w:rPr>
          <w:b/>
          <w:color w:val="000000" w:themeColor="text1"/>
          <w:sz w:val="28"/>
          <w:szCs w:val="28"/>
        </w:rPr>
        <w:t>-п</w:t>
      </w:r>
    </w:p>
    <w:p w14:paraId="2B9B4EA5" w14:textId="77777777" w:rsidR="00265D72" w:rsidRPr="002B122B" w:rsidRDefault="00265D72" w:rsidP="00E41234">
      <w:pPr>
        <w:keepLines/>
        <w:adjustRightInd w:val="0"/>
        <w:rPr>
          <w:color w:val="000000" w:themeColor="text1"/>
          <w:sz w:val="24"/>
          <w:szCs w:val="26"/>
        </w:rPr>
      </w:pPr>
    </w:p>
    <w:p w14:paraId="0024CD03" w14:textId="77777777" w:rsidR="00265D72" w:rsidRPr="002B122B" w:rsidRDefault="00265D72" w:rsidP="00265D72">
      <w:pPr>
        <w:jc w:val="both"/>
        <w:rPr>
          <w:color w:val="000000" w:themeColor="text1"/>
          <w:sz w:val="24"/>
          <w:szCs w:val="26"/>
        </w:rPr>
      </w:pPr>
    </w:p>
    <w:p w14:paraId="1ED9AF61" w14:textId="77777777" w:rsidR="00265D72" w:rsidRPr="002B122B" w:rsidRDefault="00265D72" w:rsidP="004A1D88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2B122B">
        <w:rPr>
          <w:b/>
          <w:bCs/>
          <w:color w:val="000000" w:themeColor="text1"/>
          <w:sz w:val="28"/>
          <w:szCs w:val="28"/>
        </w:rPr>
        <w:t>п о с </w:t>
      </w:r>
      <w:proofErr w:type="gramStart"/>
      <w:r w:rsidRPr="002B122B">
        <w:rPr>
          <w:b/>
          <w:bCs/>
          <w:color w:val="000000" w:themeColor="text1"/>
          <w:sz w:val="28"/>
          <w:szCs w:val="28"/>
        </w:rPr>
        <w:t>т</w:t>
      </w:r>
      <w:proofErr w:type="gramEnd"/>
      <w:r w:rsidRPr="002B122B">
        <w:rPr>
          <w:b/>
          <w:bCs/>
          <w:color w:val="000000" w:themeColor="text1"/>
          <w:sz w:val="28"/>
          <w:szCs w:val="28"/>
        </w:rPr>
        <w:t> а н о </w:t>
      </w:r>
      <w:r w:rsidRPr="002B122B">
        <w:rPr>
          <w:b/>
          <w:color w:val="000000" w:themeColor="text1"/>
          <w:sz w:val="28"/>
          <w:szCs w:val="28"/>
        </w:rPr>
        <w:t>в л</w:t>
      </w:r>
      <w:r w:rsidRPr="002B122B">
        <w:rPr>
          <w:b/>
          <w:bCs/>
          <w:color w:val="000000" w:themeColor="text1"/>
          <w:sz w:val="28"/>
          <w:szCs w:val="28"/>
        </w:rPr>
        <w:t> я е т</w:t>
      </w:r>
      <w:r w:rsidRPr="002B122B">
        <w:rPr>
          <w:color w:val="000000" w:themeColor="text1"/>
          <w:sz w:val="28"/>
          <w:szCs w:val="28"/>
        </w:rPr>
        <w:t>:</w:t>
      </w:r>
    </w:p>
    <w:p w14:paraId="2029D410" w14:textId="3150A477" w:rsidR="00265D72" w:rsidRPr="002B122B" w:rsidRDefault="00265D72" w:rsidP="004A1D88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 xml:space="preserve">Внести в постановление Правительства Новосибирской области </w:t>
      </w:r>
      <w:r w:rsidR="004E6B80">
        <w:rPr>
          <w:color w:val="000000" w:themeColor="text1"/>
          <w:sz w:val="28"/>
          <w:szCs w:val="28"/>
        </w:rPr>
        <w:t>от 29.12.2022</w:t>
      </w:r>
      <w:r w:rsidR="00662F4B" w:rsidRPr="002B122B">
        <w:rPr>
          <w:color w:val="000000" w:themeColor="text1"/>
          <w:sz w:val="28"/>
          <w:szCs w:val="28"/>
        </w:rPr>
        <w:t xml:space="preserve"> </w:t>
      </w:r>
      <w:r w:rsidR="00D16B7D" w:rsidRPr="002B122B">
        <w:rPr>
          <w:color w:val="000000" w:themeColor="text1"/>
          <w:sz w:val="28"/>
          <w:szCs w:val="28"/>
        </w:rPr>
        <w:t>№ </w:t>
      </w:r>
      <w:r w:rsidR="004E6B80">
        <w:rPr>
          <w:color w:val="000000" w:themeColor="text1"/>
          <w:sz w:val="28"/>
          <w:szCs w:val="28"/>
        </w:rPr>
        <w:t>651</w:t>
      </w:r>
      <w:r w:rsidR="00662F4B" w:rsidRPr="002B122B">
        <w:rPr>
          <w:color w:val="000000" w:themeColor="text1"/>
          <w:sz w:val="28"/>
          <w:szCs w:val="28"/>
        </w:rPr>
        <w:t xml:space="preserve">-п </w:t>
      </w:r>
      <w:r w:rsidRPr="002B122B">
        <w:rPr>
          <w:color w:val="000000" w:themeColor="text1"/>
          <w:sz w:val="28"/>
          <w:szCs w:val="28"/>
        </w:rPr>
        <w:t>«</w:t>
      </w:r>
      <w:r w:rsidR="004E6B80" w:rsidRPr="004E6B80">
        <w:rPr>
          <w:color w:val="000000" w:themeColor="text1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</w:t>
      </w:r>
      <w:r w:rsidRPr="002B122B">
        <w:rPr>
          <w:color w:val="000000" w:themeColor="text1"/>
          <w:sz w:val="28"/>
          <w:szCs w:val="28"/>
        </w:rPr>
        <w:t>»</w:t>
      </w:r>
      <w:r w:rsidRPr="002B122B">
        <w:rPr>
          <w:color w:val="000000" w:themeColor="text1"/>
        </w:rPr>
        <w:t xml:space="preserve"> </w:t>
      </w:r>
      <w:r w:rsidRPr="002B122B">
        <w:rPr>
          <w:color w:val="000000" w:themeColor="text1"/>
          <w:sz w:val="28"/>
          <w:szCs w:val="28"/>
        </w:rPr>
        <w:t>следующие изменения:</w:t>
      </w:r>
    </w:p>
    <w:p w14:paraId="7FB93809" w14:textId="5F4D8E4A" w:rsidR="00265D72" w:rsidRPr="002B122B" w:rsidRDefault="009963FD" w:rsidP="004A1D88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265D72" w:rsidRPr="002B122B">
        <w:rPr>
          <w:color w:val="000000" w:themeColor="text1"/>
          <w:sz w:val="28"/>
          <w:szCs w:val="28"/>
        </w:rPr>
        <w:t xml:space="preserve"> Территориальной программе государственных гарантий бесплатного оказания гражданам медицинской помо</w:t>
      </w:r>
      <w:r w:rsidR="004E6B80">
        <w:rPr>
          <w:color w:val="000000" w:themeColor="text1"/>
          <w:sz w:val="28"/>
          <w:szCs w:val="28"/>
        </w:rPr>
        <w:t>щи Новосибирской области на 2023</w:t>
      </w:r>
      <w:r w:rsidR="00C65F59" w:rsidRPr="002B122B">
        <w:rPr>
          <w:color w:val="000000" w:themeColor="text1"/>
          <w:sz w:val="28"/>
          <w:szCs w:val="28"/>
        </w:rPr>
        <w:t xml:space="preserve"> год и </w:t>
      </w:r>
      <w:r w:rsidR="004E6B80">
        <w:rPr>
          <w:color w:val="000000" w:themeColor="text1"/>
          <w:sz w:val="28"/>
          <w:szCs w:val="28"/>
        </w:rPr>
        <w:t>на плановый период 2024 и 2025</w:t>
      </w:r>
      <w:r w:rsidR="00265D72" w:rsidRPr="002B122B">
        <w:rPr>
          <w:color w:val="000000" w:themeColor="text1"/>
          <w:sz w:val="28"/>
          <w:szCs w:val="28"/>
        </w:rPr>
        <w:t xml:space="preserve"> годов (далее – Программа):</w:t>
      </w:r>
      <w:bookmarkStart w:id="0" w:name="dst100047"/>
      <w:bookmarkEnd w:id="0"/>
    </w:p>
    <w:p w14:paraId="7FA7A362" w14:textId="2CA54088" w:rsidR="00662F4B" w:rsidRPr="002B122B" w:rsidRDefault="00AC4C48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1. </w:t>
      </w:r>
      <w:r w:rsidR="00A578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="00946162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BF4005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946162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I</w:t>
      </w:r>
      <w:r w:rsidR="007F505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996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Общие положения</w:t>
      </w:r>
      <w:r w:rsidR="00996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A5783D" w:rsidRPr="00A5783D">
        <w:t xml:space="preserve"> </w:t>
      </w:r>
      <w:r w:rsidR="00A5783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77DAF71E" w14:textId="1B8D1E9E" w:rsidR="00A5783D" w:rsidRPr="00A5783D" w:rsidRDefault="00A5783D" w:rsidP="00A5783D">
      <w:pPr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5783D"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Pr="00A5783D">
        <w:rPr>
          <w:rFonts w:eastAsia="Calibri"/>
          <w:b/>
          <w:bCs/>
          <w:color w:val="000000"/>
          <w:sz w:val="28"/>
          <w:szCs w:val="28"/>
          <w:lang w:eastAsia="en-US"/>
        </w:rPr>
        <w:t>I. Общие положения</w:t>
      </w:r>
    </w:p>
    <w:p w14:paraId="26472AD1" w14:textId="77777777" w:rsidR="00A5783D" w:rsidRPr="00A5783D" w:rsidRDefault="00A5783D" w:rsidP="00A5783D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03C74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Территориальная программа государственных гарантий бесплатного оказания гражданам медицинской помощи в Новосибирской области на 202</w:t>
      </w:r>
      <w:r>
        <w:rPr>
          <w:color w:val="000000" w:themeColor="text1"/>
          <w:sz w:val="28"/>
          <w:szCs w:val="28"/>
        </w:rPr>
        <w:t>3</w:t>
      </w:r>
      <w:r w:rsidRPr="0039151E">
        <w:rPr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color w:val="000000" w:themeColor="text1"/>
          <w:sz w:val="28"/>
          <w:szCs w:val="28"/>
        </w:rPr>
        <w:t>4</w:t>
      </w:r>
      <w:r w:rsidRPr="0039151E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5</w:t>
      </w:r>
      <w:r w:rsidRPr="0039151E">
        <w:rPr>
          <w:color w:val="000000" w:themeColor="text1"/>
          <w:sz w:val="28"/>
          <w:szCs w:val="28"/>
        </w:rPr>
        <w:t xml:space="preserve"> годов (далее - Программа) включает в себя территориальную программу обязательного медицинского страхования и устанавливает:</w:t>
      </w:r>
    </w:p>
    <w:p w14:paraId="3501CBCF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перечень видов, форм и условий предоставления медицинской помощи, оказание которой осуществляется бесплатно;</w:t>
      </w:r>
    </w:p>
    <w:p w14:paraId="20F4A130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бесплатно;</w:t>
      </w:r>
    </w:p>
    <w:p w14:paraId="63D871DF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нормативы объема медицинской помощи, нормативы финансовых затрат на единицу объема медицинской помощи, </w:t>
      </w:r>
      <w:proofErr w:type="spellStart"/>
      <w:r w:rsidRPr="0039151E">
        <w:rPr>
          <w:color w:val="000000" w:themeColor="text1"/>
          <w:sz w:val="28"/>
          <w:szCs w:val="28"/>
        </w:rPr>
        <w:t>подушевые</w:t>
      </w:r>
      <w:proofErr w:type="spellEnd"/>
      <w:r w:rsidRPr="0039151E">
        <w:rPr>
          <w:color w:val="000000" w:themeColor="text1"/>
          <w:sz w:val="28"/>
          <w:szCs w:val="28"/>
        </w:rPr>
        <w:t xml:space="preserve"> нормативы финансирования, порядок и структуру формирования тарифов на медицинскую помощь и способы ее оплаты; </w:t>
      </w:r>
    </w:p>
    <w:p w14:paraId="0195642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14:paraId="5B2F4A4F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Новосибирской области;</w:t>
      </w:r>
    </w:p>
    <w:p w14:paraId="4042B05C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сформированный </w:t>
      </w:r>
      <w:r>
        <w:rPr>
          <w:color w:val="000000" w:themeColor="text1"/>
          <w:sz w:val="28"/>
          <w:szCs w:val="28"/>
        </w:rPr>
        <w:t xml:space="preserve">в объеме не менее объема, утвержденного </w:t>
      </w:r>
      <w:r w:rsidRPr="0039151E">
        <w:rPr>
          <w:color w:val="000000" w:themeColor="text1"/>
          <w:sz w:val="28"/>
          <w:szCs w:val="28"/>
        </w:rPr>
        <w:t xml:space="preserve">распоряжением Правительства Российской Федерации на соответствующий год перечня жизненно необходимых и важнейших лекарственных препаратов, </w:t>
      </w:r>
      <w:r>
        <w:rPr>
          <w:sz w:val="28"/>
          <w:szCs w:val="28"/>
        </w:rPr>
        <w:t xml:space="preserve">за исключением лекарственных препаратов, используемых исключительно в стационарных условиях </w:t>
      </w:r>
      <w:r w:rsidRPr="0039151E">
        <w:rPr>
          <w:color w:val="000000" w:themeColor="text1"/>
          <w:sz w:val="28"/>
          <w:szCs w:val="28"/>
        </w:rPr>
        <w:t>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законодательством);</w:t>
      </w:r>
    </w:p>
    <w:p w14:paraId="5974A1CC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</w:t>
      </w:r>
      <w:r>
        <w:rPr>
          <w:color w:val="000000" w:themeColor="text1"/>
          <w:sz w:val="28"/>
          <w:szCs w:val="28"/>
        </w:rPr>
        <w:t xml:space="preserve"> (</w:t>
      </w:r>
      <w:r w:rsidRPr="0039151E">
        <w:rPr>
          <w:color w:val="000000" w:themeColor="text1"/>
          <w:sz w:val="28"/>
          <w:szCs w:val="28"/>
        </w:rPr>
        <w:t>по желанию пациента</w:t>
      </w:r>
      <w:r>
        <w:rPr>
          <w:color w:val="000000" w:themeColor="text1"/>
          <w:sz w:val="28"/>
          <w:szCs w:val="28"/>
        </w:rPr>
        <w:t>)</w:t>
      </w:r>
      <w:r w:rsidRPr="0039151E">
        <w:rPr>
          <w:color w:val="000000" w:themeColor="text1"/>
          <w:sz w:val="28"/>
          <w:szCs w:val="28"/>
        </w:rPr>
        <w:t>;</w:t>
      </w:r>
    </w:p>
    <w:p w14:paraId="6A6FE9EC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перечень 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взрослому населению по программе обязательного медицинского страхования по разделу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Стоматология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;</w:t>
      </w:r>
    </w:p>
    <w:p w14:paraId="626DE244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перечень 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детскому населению по программе обязательного медицинского страхования по разделу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Стоматология детская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;</w:t>
      </w:r>
    </w:p>
    <w:p w14:paraId="2C8E3B3F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перечень мероприятий по профилактике заболеваний и формированию здорового образа жизни, осуществляемых в рамках Программы</w:t>
      </w:r>
      <w:r>
        <w:rPr>
          <w:color w:val="000000" w:themeColor="text1"/>
          <w:sz w:val="28"/>
          <w:szCs w:val="28"/>
        </w:rPr>
        <w:t>,</w:t>
      </w:r>
      <w:r w:rsidRPr="009667B8">
        <w:t xml:space="preserve"> </w:t>
      </w:r>
      <w:r w:rsidRPr="009667B8">
        <w:rPr>
          <w:color w:val="000000" w:themeColor="text1"/>
          <w:sz w:val="28"/>
          <w:szCs w:val="28"/>
        </w:rPr>
        <w:t>включая меры по профилактике распростра</w:t>
      </w:r>
      <w:r>
        <w:rPr>
          <w:color w:val="000000" w:themeColor="text1"/>
          <w:sz w:val="28"/>
          <w:szCs w:val="28"/>
        </w:rPr>
        <w:t>нения ВИЧ-инфекции и гепатита C</w:t>
      </w:r>
      <w:r w:rsidRPr="0039151E">
        <w:rPr>
          <w:color w:val="000000" w:themeColor="text1"/>
          <w:sz w:val="28"/>
          <w:szCs w:val="28"/>
        </w:rPr>
        <w:t>;</w:t>
      </w:r>
    </w:p>
    <w:p w14:paraId="6783B2FB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перечень медицинских организаций, участвующих в реализации Программы, в том числе территориальной программы обязательного медицинского страхования</w:t>
      </w:r>
      <w:r>
        <w:rPr>
          <w:color w:val="000000" w:themeColor="text1"/>
          <w:sz w:val="28"/>
          <w:szCs w:val="28"/>
        </w:rPr>
        <w:t>,</w:t>
      </w:r>
      <w:r w:rsidRPr="00613855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медицинских организаций, проводящих профилактические медицинские осмотры, в том числе в рамках диспансеризации</w:t>
      </w:r>
      <w:r w:rsidRPr="0039151E">
        <w:rPr>
          <w:color w:val="000000" w:themeColor="text1"/>
          <w:sz w:val="28"/>
          <w:szCs w:val="28"/>
        </w:rPr>
        <w:t>;</w:t>
      </w:r>
    </w:p>
    <w:p w14:paraId="427631E2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14:paraId="4B6477C1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14:paraId="6852F9FB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</w:p>
    <w:p w14:paraId="524D0E57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14:paraId="712BF89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условия и сроки диспансеризации населения для отдельных категорий населения, профилактических осмотров несовершеннолетних;</w:t>
      </w:r>
    </w:p>
    <w:p w14:paraId="3EEDBD82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целевые значения критериев доступности и качества медицинской помощи, оказываемой в рамках Программы;</w:t>
      </w:r>
    </w:p>
    <w:p w14:paraId="418C04A9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Программы;</w:t>
      </w:r>
    </w:p>
    <w:p w14:paraId="339B9878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требования к системе защиты прав граждан при получении медицинской помощи в рамках Программы;</w:t>
      </w:r>
    </w:p>
    <w:p w14:paraId="7334FB99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</w:t>
      </w:r>
      <w:r>
        <w:rPr>
          <w:color w:val="000000" w:themeColor="text1"/>
          <w:sz w:val="28"/>
          <w:szCs w:val="28"/>
        </w:rPr>
        <w:t xml:space="preserve"> сроки оказания</w:t>
      </w:r>
      <w:r w:rsidRPr="0039151E">
        <w:rPr>
          <w:color w:val="000000" w:themeColor="text1"/>
          <w:sz w:val="28"/>
          <w:szCs w:val="28"/>
        </w:rPr>
        <w:t xml:space="preserve"> скорой</w:t>
      </w:r>
      <w:r>
        <w:rPr>
          <w:color w:val="000000" w:themeColor="text1"/>
          <w:sz w:val="28"/>
          <w:szCs w:val="28"/>
        </w:rPr>
        <w:t>, в том числе скорой специализированной</w:t>
      </w:r>
      <w:r w:rsidRPr="0039151E">
        <w:rPr>
          <w:color w:val="000000" w:themeColor="text1"/>
          <w:sz w:val="28"/>
          <w:szCs w:val="28"/>
        </w:rPr>
        <w:t xml:space="preserve"> медицинской помощи </w:t>
      </w:r>
      <w:r>
        <w:rPr>
          <w:color w:val="000000" w:themeColor="text1"/>
          <w:sz w:val="28"/>
          <w:szCs w:val="28"/>
        </w:rPr>
        <w:t xml:space="preserve">сроки оказания медицинской помощи с применением </w:t>
      </w:r>
      <w:r w:rsidRPr="003D59C9">
        <w:rPr>
          <w:color w:val="000000" w:themeColor="text1"/>
          <w:sz w:val="28"/>
          <w:szCs w:val="28"/>
        </w:rPr>
        <w:t xml:space="preserve">телемедицинских </w:t>
      </w:r>
      <w:r>
        <w:rPr>
          <w:color w:val="000000" w:themeColor="text1"/>
          <w:sz w:val="28"/>
          <w:szCs w:val="28"/>
        </w:rPr>
        <w:t>технологий;</w:t>
      </w:r>
    </w:p>
    <w:p w14:paraId="52A50BC6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62E30">
        <w:rPr>
          <w:color w:val="000000" w:themeColor="text1"/>
          <w:sz w:val="28"/>
          <w:szCs w:val="28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</w:t>
      </w:r>
      <w:r>
        <w:rPr>
          <w:color w:val="000000" w:themeColor="text1"/>
          <w:sz w:val="28"/>
          <w:szCs w:val="28"/>
        </w:rPr>
        <w:t>;</w:t>
      </w:r>
    </w:p>
    <w:p w14:paraId="20C19A0D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F62E30">
        <w:rPr>
          <w:color w:val="000000" w:themeColor="text1"/>
          <w:sz w:val="28"/>
          <w:szCs w:val="28"/>
        </w:rPr>
        <w:t xml:space="preserve">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</w:t>
      </w:r>
      <w:r w:rsidRPr="00F62E30">
        <w:rPr>
          <w:color w:val="000000" w:themeColor="text1"/>
          <w:sz w:val="28"/>
          <w:szCs w:val="28"/>
        </w:rPr>
        <w:lastRenderedPageBreak/>
        <w:t>наркотическими лекарственными препаратами и психотропными лекарственными препаратами при посещениях на дому</w:t>
      </w:r>
      <w:r>
        <w:rPr>
          <w:color w:val="000000" w:themeColor="text1"/>
          <w:sz w:val="28"/>
          <w:szCs w:val="28"/>
        </w:rPr>
        <w:t>.</w:t>
      </w:r>
    </w:p>
    <w:p w14:paraId="3E3FA68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При формировании Программы учтены:</w:t>
      </w:r>
    </w:p>
    <w:p w14:paraId="2AE3B580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39151E">
        <w:rPr>
          <w:color w:val="000000" w:themeColor="text1"/>
          <w:sz w:val="28"/>
          <w:szCs w:val="28"/>
        </w:rPr>
        <w:t>порядки оказания медицинской помощи, стандарты медицинской помощи и клинические рекомендации;</w:t>
      </w:r>
    </w:p>
    <w:p w14:paraId="7CB6B508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39151E">
        <w:rPr>
          <w:color w:val="000000" w:themeColor="text1"/>
          <w:sz w:val="28"/>
          <w:szCs w:val="28"/>
        </w:rPr>
        <w:t>особенности половозрастного состава населения Новосибирской области;</w:t>
      </w:r>
    </w:p>
    <w:p w14:paraId="084BE354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39151E">
        <w:rPr>
          <w:color w:val="000000" w:themeColor="text1"/>
          <w:sz w:val="28"/>
          <w:szCs w:val="28"/>
        </w:rPr>
        <w:t>уровень и структура заболеваемости населения Новосибирской области, основанные на данных медицинской статистики;</w:t>
      </w:r>
    </w:p>
    <w:p w14:paraId="625CC4E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 w:rsidRPr="0039151E">
        <w:rPr>
          <w:color w:val="000000" w:themeColor="text1"/>
          <w:sz w:val="28"/>
          <w:szCs w:val="28"/>
        </w:rPr>
        <w:t>климатические и географические особенности территории Новосибирской области и транспортная доступность медицинских организаций;</w:t>
      </w:r>
    </w:p>
    <w:p w14:paraId="1BFA1B39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</w:t>
      </w:r>
      <w:r w:rsidRPr="0039151E">
        <w:rPr>
          <w:color w:val="000000" w:themeColor="text1"/>
          <w:sz w:val="28"/>
          <w:szCs w:val="28"/>
        </w:rP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</w:t>
      </w:r>
      <w:r>
        <w:rPr>
          <w:color w:val="000000" w:themeColor="text1"/>
          <w:sz w:val="28"/>
          <w:szCs w:val="28"/>
        </w:rPr>
        <w:t>;</w:t>
      </w:r>
    </w:p>
    <w:p w14:paraId="64F31C9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667B8">
        <w:rPr>
          <w:color w:val="000000" w:themeColor="text1"/>
          <w:sz w:val="28"/>
          <w:szCs w:val="28"/>
        </w:rPr>
        <w:t>6) 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</w:t>
      </w:r>
      <w:r>
        <w:rPr>
          <w:color w:val="000000" w:themeColor="text1"/>
          <w:sz w:val="28"/>
          <w:szCs w:val="28"/>
        </w:rPr>
        <w:t>.</w:t>
      </w:r>
    </w:p>
    <w:p w14:paraId="5D9DBB1A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Специализированная, в том числе высокотехнологичная, медицинская помощь в условиях круглосуточного и дневного стационаров оказывается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федеральная медицинская организация), в соответствии с нормативами объема и нормативами финансовых затрат на единицу объема, установленными базовой программой обязательного медицинского страхования.</w:t>
      </w:r>
    </w:p>
    <w:p w14:paraId="071FCF42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hyperlink r:id="rId7" w:history="1">
        <w:r w:rsidRPr="0039151E">
          <w:rPr>
            <w:color w:val="000000" w:themeColor="text1"/>
            <w:sz w:val="28"/>
            <w:szCs w:val="28"/>
          </w:rPr>
          <w:t>Перечень</w:t>
        </w:r>
      </w:hyperlink>
      <w:r w:rsidRPr="0039151E">
        <w:rPr>
          <w:color w:val="000000" w:themeColor="text1"/>
          <w:sz w:val="28"/>
          <w:szCs w:val="28"/>
        </w:rPr>
        <w:t xml:space="preserve"> заболеваний, состояний (групп заболеваний, состояний),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страхования, представлен в приложении </w:t>
      </w:r>
      <w:r>
        <w:rPr>
          <w:color w:val="000000" w:themeColor="text1"/>
          <w:sz w:val="28"/>
          <w:szCs w:val="28"/>
        </w:rPr>
        <w:t>№ 4</w:t>
      </w:r>
      <w:r w:rsidRPr="0039151E">
        <w:rPr>
          <w:color w:val="000000" w:themeColor="text1"/>
          <w:sz w:val="28"/>
          <w:szCs w:val="28"/>
        </w:rPr>
        <w:t xml:space="preserve"> к </w:t>
      </w:r>
      <w:r w:rsidRPr="00BB00F8">
        <w:rPr>
          <w:color w:val="000000" w:themeColor="text1"/>
          <w:sz w:val="28"/>
          <w:szCs w:val="28"/>
        </w:rPr>
        <w:t>Программе государственных гарантий бесплатного оказания гражданам медицинской помощи на 202</w:t>
      </w:r>
      <w:r>
        <w:rPr>
          <w:color w:val="000000" w:themeColor="text1"/>
          <w:sz w:val="28"/>
          <w:szCs w:val="28"/>
        </w:rPr>
        <w:t>3</w:t>
      </w:r>
      <w:r w:rsidRPr="00BB00F8">
        <w:rPr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color w:val="000000" w:themeColor="text1"/>
          <w:sz w:val="28"/>
          <w:szCs w:val="28"/>
        </w:rPr>
        <w:t>4</w:t>
      </w:r>
      <w:r w:rsidRPr="00BB00F8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5</w:t>
      </w:r>
      <w:r w:rsidRPr="00BB00F8">
        <w:rPr>
          <w:color w:val="000000" w:themeColor="text1"/>
          <w:sz w:val="28"/>
          <w:szCs w:val="28"/>
        </w:rPr>
        <w:t xml:space="preserve"> годов, утвержденной постановлением Правительства Российской Федерации от</w:t>
      </w:r>
      <w:r>
        <w:rPr>
          <w:color w:val="000000" w:themeColor="text1"/>
          <w:sz w:val="28"/>
          <w:szCs w:val="28"/>
        </w:rPr>
        <w:t> </w:t>
      </w:r>
      <w:r w:rsidRPr="00BB00F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9</w:t>
      </w:r>
      <w:r w:rsidRPr="00BB00F8">
        <w:rPr>
          <w:color w:val="000000" w:themeColor="text1"/>
          <w:sz w:val="28"/>
          <w:szCs w:val="28"/>
        </w:rPr>
        <w:t>.12.202</w:t>
      </w:r>
      <w:r>
        <w:rPr>
          <w:color w:val="000000" w:themeColor="text1"/>
          <w:sz w:val="28"/>
          <w:szCs w:val="28"/>
        </w:rPr>
        <w:t>2</w:t>
      </w:r>
      <w:r w:rsidRPr="00BB00F8">
        <w:rPr>
          <w:color w:val="000000" w:themeColor="text1"/>
          <w:sz w:val="28"/>
          <w:szCs w:val="28"/>
        </w:rPr>
        <w:t xml:space="preserve"> № 2</w:t>
      </w:r>
      <w:r>
        <w:rPr>
          <w:color w:val="000000" w:themeColor="text1"/>
          <w:sz w:val="28"/>
          <w:szCs w:val="28"/>
        </w:rPr>
        <w:t>497</w:t>
      </w:r>
      <w:r w:rsidRPr="00BB00F8">
        <w:rPr>
          <w:color w:val="000000" w:themeColor="text1"/>
          <w:sz w:val="28"/>
          <w:szCs w:val="28"/>
        </w:rPr>
        <w:t>.</w:t>
      </w:r>
    </w:p>
    <w:p w14:paraId="6A5EBF49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Направление граждан в федеральные медицинские организации осуществляется в порядке, утвержденном </w:t>
      </w:r>
      <w:r>
        <w:rPr>
          <w:color w:val="000000" w:themeColor="text1"/>
          <w:sz w:val="28"/>
          <w:szCs w:val="28"/>
        </w:rPr>
        <w:t>приказом</w:t>
      </w:r>
      <w:r w:rsidRPr="0039151E">
        <w:rPr>
          <w:color w:val="000000" w:themeColor="text1"/>
          <w:sz w:val="28"/>
          <w:szCs w:val="28"/>
        </w:rPr>
        <w:t xml:space="preserve"> Министерства здравоохранения Российской Федерации от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 xml:space="preserve">23.12.2020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 xml:space="preserve">1363н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.</w:t>
      </w:r>
    </w:p>
    <w:p w14:paraId="4FDD4915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39151E">
          <w:rPr>
            <w:color w:val="000000" w:themeColor="text1"/>
            <w:sz w:val="28"/>
            <w:szCs w:val="28"/>
          </w:rPr>
          <w:t>Конституцией</w:t>
        </w:r>
      </w:hyperlink>
      <w:r w:rsidRPr="0039151E">
        <w:rPr>
          <w:color w:val="000000" w:themeColor="text1"/>
          <w:sz w:val="28"/>
          <w:szCs w:val="28"/>
        </w:rP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</w:t>
      </w:r>
      <w:r w:rsidRPr="0039151E">
        <w:rPr>
          <w:color w:val="000000" w:themeColor="text1"/>
          <w:sz w:val="28"/>
          <w:szCs w:val="28"/>
        </w:rPr>
        <w:lastRenderedPageBreak/>
        <w:t xml:space="preserve">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9" w:history="1">
        <w:r w:rsidRPr="0039151E">
          <w:rPr>
            <w:color w:val="000000" w:themeColor="text1"/>
            <w:sz w:val="28"/>
            <w:szCs w:val="28"/>
          </w:rPr>
          <w:t>законом</w:t>
        </w:r>
      </w:hyperlink>
      <w:r w:rsidRPr="0039151E"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 xml:space="preserve">21.11.2011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 xml:space="preserve">323-ФЗ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 основах охраны здоровья граждан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 xml:space="preserve"> обеспечивают в пределах своей компетенции доступность медицинской помощи.</w:t>
      </w:r>
    </w:p>
    <w:p w14:paraId="7749843D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089E">
        <w:rPr>
          <w:color w:val="000000" w:themeColor="text1"/>
          <w:sz w:val="28"/>
          <w:szCs w:val="28"/>
        </w:rPr>
        <w:t>Установить в 2023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2022 году</w:t>
      </w:r>
      <w:r>
        <w:rPr>
          <w:color w:val="000000" w:themeColor="text1"/>
          <w:sz w:val="28"/>
          <w:szCs w:val="28"/>
        </w:rPr>
        <w:t xml:space="preserve">. </w:t>
      </w:r>
    </w:p>
    <w:p w14:paraId="5A6321A7" w14:textId="77777777" w:rsidR="007B65D4" w:rsidRPr="00B8089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089E">
        <w:rPr>
          <w:color w:val="000000" w:themeColor="text1"/>
          <w:sz w:val="28"/>
          <w:szCs w:val="28"/>
        </w:rP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14:paraId="30A2BDE5" w14:textId="280EE97F" w:rsidR="00A5783D" w:rsidRDefault="007B65D4" w:rsidP="007B65D4">
      <w:pPr>
        <w:pStyle w:val="af3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8089E">
        <w:rPr>
          <w:rFonts w:ascii="Times New Roman" w:hAnsi="Times New Roman"/>
          <w:color w:val="000000" w:themeColor="text1"/>
          <w:sz w:val="28"/>
          <w:szCs w:val="28"/>
        </w:rP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5783D">
        <w:rPr>
          <w:rFonts w:ascii="Times New Roman" w:eastAsia="Calibri" w:hAnsi="Times New Roman"/>
          <w:color w:val="000000"/>
          <w:sz w:val="28"/>
          <w:szCs w:val="28"/>
        </w:rPr>
        <w:t>»</w:t>
      </w:r>
    </w:p>
    <w:p w14:paraId="29195661" w14:textId="641C66DB" w:rsidR="007034C3" w:rsidRPr="002B122B" w:rsidRDefault="00AC4C48" w:rsidP="00BA14B6">
      <w:pPr>
        <w:pStyle w:val="af3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2. </w:t>
      </w:r>
      <w:r w:rsidR="00A214E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="007034C3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 II</w:t>
      </w:r>
      <w:r w:rsidR="007F505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996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7034C3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Перечень видов, форм и условий предоставления медицинской помощи, оказание которой осуществляется бесплатно</w:t>
      </w:r>
      <w:r w:rsidR="009963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A214E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7034C3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6F4FBDEC" w14:textId="50B6E209" w:rsidR="00EA5B5E" w:rsidRPr="002B122B" w:rsidRDefault="00BF4005" w:rsidP="00EA5B5E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>«</w:t>
      </w:r>
      <w:r w:rsidR="00EA5B5E" w:rsidRPr="002B122B">
        <w:rPr>
          <w:b/>
          <w:bCs/>
          <w:color w:val="000000" w:themeColor="text1"/>
          <w:sz w:val="28"/>
          <w:szCs w:val="28"/>
        </w:rPr>
        <w:t>II</w:t>
      </w:r>
      <w:r w:rsidR="00744F48" w:rsidRPr="002B122B">
        <w:rPr>
          <w:b/>
          <w:bCs/>
          <w:color w:val="000000" w:themeColor="text1"/>
          <w:sz w:val="28"/>
          <w:szCs w:val="28"/>
        </w:rPr>
        <w:t>. </w:t>
      </w:r>
      <w:r w:rsidR="00EA5B5E" w:rsidRPr="002B122B">
        <w:rPr>
          <w:b/>
          <w:bCs/>
          <w:color w:val="000000" w:themeColor="text1"/>
          <w:sz w:val="28"/>
          <w:szCs w:val="28"/>
        </w:rPr>
        <w:t>Перечень видов, форм и условий предоставления медицинской</w:t>
      </w:r>
    </w:p>
    <w:p w14:paraId="61360789" w14:textId="77777777" w:rsidR="00EA5B5E" w:rsidRPr="002B122B" w:rsidRDefault="00EA5B5E" w:rsidP="00EA5B5E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b/>
          <w:bCs/>
          <w:color w:val="000000" w:themeColor="text1"/>
          <w:sz w:val="28"/>
          <w:szCs w:val="28"/>
        </w:rPr>
        <w:t>помощи, оказание которой осуществляется бесплатно</w:t>
      </w:r>
    </w:p>
    <w:p w14:paraId="1FEAD9DE" w14:textId="6B427357" w:rsidR="00EA5B5E" w:rsidRPr="002B122B" w:rsidRDefault="00EA5B5E" w:rsidP="00A214ED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C989ED6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14:paraId="16125A6D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</w:t>
      </w:r>
      <w:r w:rsidRPr="00D51C65">
        <w:rPr>
          <w:color w:val="000000" w:themeColor="text1"/>
          <w:sz w:val="28"/>
          <w:szCs w:val="28"/>
        </w:rPr>
        <w:t xml:space="preserve"> медицинская помощь</w:t>
      </w:r>
      <w:r w:rsidRPr="0039151E">
        <w:rPr>
          <w:color w:val="000000" w:themeColor="text1"/>
          <w:sz w:val="28"/>
          <w:szCs w:val="28"/>
        </w:rPr>
        <w:t>;</w:t>
      </w:r>
    </w:p>
    <w:p w14:paraId="5923C38A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специализированная, в том числе высокотехнологичная, медицинская помощь;</w:t>
      </w:r>
    </w:p>
    <w:p w14:paraId="4C116AF6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скорая, в том числе скорая специализированная, медицинская помощь;</w:t>
      </w:r>
    </w:p>
    <w:p w14:paraId="53413370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14:paraId="075F21E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Понятие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медицинская организация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 xml:space="preserve"> используется в Программе в значении, определенном в </w:t>
      </w:r>
      <w:r>
        <w:rPr>
          <w:color w:val="000000" w:themeColor="text1"/>
          <w:sz w:val="28"/>
          <w:szCs w:val="28"/>
        </w:rPr>
        <w:t>ф</w:t>
      </w:r>
      <w:r w:rsidRPr="0039151E">
        <w:rPr>
          <w:color w:val="000000" w:themeColor="text1"/>
          <w:sz w:val="28"/>
          <w:szCs w:val="28"/>
        </w:rPr>
        <w:t>едеральн</w:t>
      </w:r>
      <w:r>
        <w:rPr>
          <w:color w:val="000000" w:themeColor="text1"/>
          <w:sz w:val="28"/>
          <w:szCs w:val="28"/>
        </w:rPr>
        <w:t>ых</w:t>
      </w:r>
      <w:r w:rsidRPr="00391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 основах охраны здоровья граждан в</w:t>
      </w:r>
      <w:r w:rsidRPr="00ED00AE"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>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 обязательном медицинском страховании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.</w:t>
      </w:r>
    </w:p>
    <w:p w14:paraId="67A3BEE7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14:paraId="0FDFA207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14:paraId="11578E8F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14:paraId="6704B746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3AF7E287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52BA36AC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4CD0585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14:paraId="6FD93AF2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r:id="rId10" w:history="1">
        <w:r w:rsidRPr="0039151E">
          <w:rPr>
            <w:color w:val="000000" w:themeColor="text1"/>
            <w:sz w:val="28"/>
            <w:szCs w:val="28"/>
          </w:rPr>
          <w:t>перечнем</w:t>
        </w:r>
      </w:hyperlink>
      <w:r w:rsidRPr="0039151E">
        <w:rPr>
          <w:color w:val="000000" w:themeColor="text1"/>
          <w:sz w:val="28"/>
          <w:szCs w:val="28"/>
        </w:rPr>
        <w:t xml:space="preserve"> видов высокотехнологичной медицинской помощи, содержащи</w:t>
      </w:r>
      <w:r>
        <w:rPr>
          <w:color w:val="000000" w:themeColor="text1"/>
          <w:sz w:val="28"/>
          <w:szCs w:val="28"/>
        </w:rPr>
        <w:t>й</w:t>
      </w:r>
      <w:r w:rsidRPr="0039151E">
        <w:rPr>
          <w:color w:val="000000" w:themeColor="text1"/>
          <w:sz w:val="28"/>
          <w:szCs w:val="28"/>
        </w:rPr>
        <w:t xml:space="preserve"> в том числе методы лечения и источники финансового обеспечения высокотехнологичной медицинской помощи, согласно приложению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>6 к Программе (далее - перечень видов высокотехнологичной медицинской помощи).</w:t>
      </w:r>
    </w:p>
    <w:p w14:paraId="7BB74B19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14:paraId="41C90195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14:paraId="574E8293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При оказании скорой</w:t>
      </w:r>
      <w:r>
        <w:rPr>
          <w:color w:val="000000" w:themeColor="text1"/>
          <w:sz w:val="28"/>
          <w:szCs w:val="28"/>
        </w:rPr>
        <w:t xml:space="preserve">, </w:t>
      </w:r>
      <w:r w:rsidRPr="0039151E">
        <w:rPr>
          <w:color w:val="000000" w:themeColor="text1"/>
          <w:sz w:val="28"/>
          <w:szCs w:val="28"/>
        </w:rPr>
        <w:t>в том числе скор</w:t>
      </w:r>
      <w:r>
        <w:rPr>
          <w:color w:val="000000" w:themeColor="text1"/>
          <w:sz w:val="28"/>
          <w:szCs w:val="28"/>
        </w:rPr>
        <w:t>ой</w:t>
      </w:r>
      <w:r w:rsidRPr="0039151E">
        <w:rPr>
          <w:color w:val="000000" w:themeColor="text1"/>
          <w:sz w:val="28"/>
          <w:szCs w:val="28"/>
        </w:rPr>
        <w:t xml:space="preserve"> специализированн</w:t>
      </w:r>
      <w:r>
        <w:rPr>
          <w:color w:val="000000" w:themeColor="text1"/>
          <w:sz w:val="28"/>
          <w:szCs w:val="28"/>
        </w:rPr>
        <w:t>ой</w:t>
      </w:r>
      <w:r w:rsidRPr="0039151E">
        <w:rPr>
          <w:color w:val="000000" w:themeColor="text1"/>
          <w:sz w:val="28"/>
          <w:szCs w:val="28"/>
        </w:rPr>
        <w:t xml:space="preserve">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79F42C3F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14:paraId="27526DD7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6336E">
        <w:rPr>
          <w:color w:val="000000" w:themeColor="text1"/>
          <w:sz w:val="28"/>
          <w:szCs w:val="28"/>
        </w:rP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14:paraId="204C9BD0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6336E">
        <w:rPr>
          <w:color w:val="000000" w:themeColor="text1"/>
          <w:sz w:val="28"/>
          <w:szCs w:val="28"/>
        </w:rPr>
        <w:t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14:paraId="360231B6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14:paraId="0D39E0F9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14:paraId="0078595F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 xml:space="preserve">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</w:t>
      </w:r>
      <w:r w:rsidRPr="000C5FB9">
        <w:rPr>
          <w:color w:val="000000" w:themeColor="text1"/>
          <w:sz w:val="28"/>
          <w:szCs w:val="28"/>
        </w:rPr>
        <w:lastRenderedPageBreak/>
        <w:t>прохождению медицинской реабилитации, содержащие перечень рекомендуемых мероприятий по медицинской реабилитации.</w:t>
      </w:r>
    </w:p>
    <w:p w14:paraId="24094BBC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14:paraId="13AB23F2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14:paraId="278EC62E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14:paraId="2B55AAF1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В этом случае оплата такой консультации осуществляется на основании гражданско-правового договора между медицинской организацией, предоставляющей пациенту медицинскую реабилитацию, и медицинской организацией, проводившей консультацию врача по медицинской реабилитации с использованием дистанционных (телемедицинских) технологий.</w:t>
      </w:r>
    </w:p>
    <w:p w14:paraId="108BA1A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57C63BE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11" w:history="1">
        <w:r w:rsidRPr="0039151E">
          <w:rPr>
            <w:color w:val="000000" w:themeColor="text1"/>
            <w:sz w:val="28"/>
            <w:szCs w:val="28"/>
          </w:rPr>
          <w:t>части 2 статьи 6</w:t>
        </w:r>
      </w:hyperlink>
      <w:r w:rsidRPr="0039151E">
        <w:rPr>
          <w:color w:val="000000" w:themeColor="text1"/>
          <w:sz w:val="28"/>
          <w:szCs w:val="28"/>
        </w:rPr>
        <w:t xml:space="preserve"> Федерального закона от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 xml:space="preserve">21.11.2011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 xml:space="preserve">323-ФЗ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>основах охраны здоровья граждан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6AF605F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14:paraId="7B50D269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Медицинские организации, оказывающие специализированную, в том числе паллиативную, </w:t>
      </w:r>
      <w:r>
        <w:rPr>
          <w:color w:val="000000" w:themeColor="text1"/>
          <w:sz w:val="28"/>
          <w:szCs w:val="28"/>
        </w:rPr>
        <w:t xml:space="preserve">медицинскую помощь </w:t>
      </w:r>
      <w:r w:rsidRPr="0039151E">
        <w:rPr>
          <w:color w:val="000000" w:themeColor="text1"/>
          <w:sz w:val="28"/>
          <w:szCs w:val="28"/>
        </w:rPr>
        <w:t xml:space="preserve">в случае выявления пациента, нуждающегося в паллиативной первичной медицинской помощи в амбулаторных условиях, в том числе на дому, за 3 </w:t>
      </w:r>
      <w:r>
        <w:rPr>
          <w:color w:val="000000" w:themeColor="text1"/>
          <w:sz w:val="28"/>
          <w:szCs w:val="28"/>
        </w:rPr>
        <w:t xml:space="preserve">(три) </w:t>
      </w:r>
      <w:r w:rsidRPr="0039151E">
        <w:rPr>
          <w:color w:val="000000" w:themeColor="text1"/>
          <w:sz w:val="28"/>
          <w:szCs w:val="28"/>
        </w:rPr>
        <w:t>дня до осуществления выписки указанного пациента из медицинской организации, оказывающей специализированную, в том числе паллиативную,</w:t>
      </w:r>
      <w:r>
        <w:rPr>
          <w:color w:val="000000" w:themeColor="text1"/>
          <w:sz w:val="28"/>
          <w:szCs w:val="28"/>
        </w:rPr>
        <w:t xml:space="preserve"> медицинскую помощь</w:t>
      </w:r>
      <w:r w:rsidRPr="0039151E">
        <w:rPr>
          <w:color w:val="000000" w:themeColor="text1"/>
          <w:sz w:val="28"/>
          <w:szCs w:val="28"/>
        </w:rPr>
        <w:t xml:space="preserve">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ближа</w:t>
      </w:r>
      <w:r>
        <w:rPr>
          <w:color w:val="000000" w:themeColor="text1"/>
          <w:sz w:val="28"/>
          <w:szCs w:val="28"/>
        </w:rPr>
        <w:t>йшую</w:t>
      </w:r>
      <w:r w:rsidRPr="0039151E">
        <w:rPr>
          <w:color w:val="000000" w:themeColor="text1"/>
          <w:sz w:val="28"/>
          <w:szCs w:val="28"/>
        </w:rPr>
        <w:t xml:space="preserve"> к месту его пребывания медицинскую организацию, оказывающую первичную медико-санитарную помощь.</w:t>
      </w:r>
      <w:r>
        <w:rPr>
          <w:color w:val="000000" w:themeColor="text1"/>
          <w:sz w:val="28"/>
          <w:szCs w:val="28"/>
        </w:rPr>
        <w:t xml:space="preserve"> </w:t>
      </w:r>
    </w:p>
    <w:p w14:paraId="66A51122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За счет средств областного бюджета Новосибирской области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</w:t>
      </w:r>
      <w:hyperlink r:id="rId12" w:history="1">
        <w:r w:rsidRPr="0039151E">
          <w:rPr>
            <w:color w:val="000000" w:themeColor="text1"/>
            <w:sz w:val="28"/>
            <w:szCs w:val="28"/>
          </w:rPr>
          <w:t>перечню</w:t>
        </w:r>
      </w:hyperlink>
      <w:r>
        <w:rPr>
          <w:sz w:val="28"/>
          <w:szCs w:val="28"/>
        </w:rPr>
        <w:t xml:space="preserve"> медицинских изделий, предназначенных для поддержания функций органов и систем организма человека, предоставляемых для использования на дому</w:t>
      </w:r>
      <w:r w:rsidRPr="0039151E">
        <w:rPr>
          <w:color w:val="000000" w:themeColor="text1"/>
          <w:sz w:val="28"/>
          <w:szCs w:val="28"/>
        </w:rPr>
        <w:t xml:space="preserve">, утвержденному приказом Министерства здравоохранения Российской Федерации от 31.05.2019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 xml:space="preserve">348н, а также необходимыми лекарственными препаратами, </w:t>
      </w:r>
      <w:r w:rsidRPr="00D51C65">
        <w:rPr>
          <w:color w:val="000000" w:themeColor="text1"/>
          <w:sz w:val="28"/>
          <w:szCs w:val="28"/>
        </w:rPr>
        <w:t>в том числе наркотическими лекарственными препаратами и психотропными лекарственными препаратами, используемыми при посещениях на дому.</w:t>
      </w:r>
    </w:p>
    <w:p w14:paraId="658F4374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39151E">
        <w:rPr>
          <w:color w:val="000000" w:themeColor="text1"/>
          <w:sz w:val="28"/>
          <w:szCs w:val="28"/>
        </w:rPr>
        <w:t>неинвазивных</w:t>
      </w:r>
      <w:proofErr w:type="spellEnd"/>
      <w:r w:rsidRPr="0039151E">
        <w:rPr>
          <w:color w:val="000000" w:themeColor="text1"/>
          <w:sz w:val="28"/>
          <w:szCs w:val="28"/>
        </w:rPr>
        <w:t xml:space="preserve"> лекарственных формах, в том числе применяемых у детей.</w:t>
      </w:r>
    </w:p>
    <w:p w14:paraId="441BADE1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Мероприятия по развитию паллиативной медицинской помощи осуществляются в рамках государственной </w:t>
      </w:r>
      <w:hyperlink r:id="rId13" w:history="1">
        <w:r w:rsidRPr="0039151E">
          <w:rPr>
            <w:color w:val="000000" w:themeColor="text1"/>
            <w:sz w:val="28"/>
            <w:szCs w:val="28"/>
          </w:rPr>
          <w:t>программы</w:t>
        </w:r>
      </w:hyperlink>
      <w:r w:rsidRPr="00391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Развитие здравоохранения Новосибирской области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, утвержденной постановлением Правительства Новосибирской области от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 xml:space="preserve">07.05.2013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>199-п, включающей указанные мероприятия, а также целевые показатели их результативности.</w:t>
      </w:r>
    </w:p>
    <w:p w14:paraId="74EA6A6D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оказания гражданам</w:t>
      </w:r>
      <w:r w:rsidRPr="0039151E">
        <w:rPr>
          <w:color w:val="000000" w:themeColor="text1"/>
          <w:sz w:val="28"/>
          <w:szCs w:val="28"/>
        </w:rPr>
        <w:t xml:space="preserve">, находящимся в стационарных организациях социального обслуживания, медицинской помощи министерством </w:t>
      </w:r>
      <w:r w:rsidRPr="0039151E">
        <w:rPr>
          <w:color w:val="000000" w:themeColor="text1"/>
          <w:sz w:val="28"/>
          <w:szCs w:val="28"/>
        </w:rPr>
        <w:lastRenderedPageBreak/>
        <w:t>здравоохранения Новосибирской области организуется взаимодействие стационарных организаций социального обслуживания с ближа</w:t>
      </w:r>
      <w:r>
        <w:rPr>
          <w:color w:val="000000" w:themeColor="text1"/>
          <w:sz w:val="28"/>
          <w:szCs w:val="28"/>
        </w:rPr>
        <w:t>й</w:t>
      </w:r>
      <w:r w:rsidRPr="0039151E">
        <w:rPr>
          <w:color w:val="000000" w:themeColor="text1"/>
          <w:sz w:val="28"/>
          <w:szCs w:val="28"/>
        </w:rPr>
        <w:t>шими медицинскими организациями.</w:t>
      </w:r>
    </w:p>
    <w:p w14:paraId="6001C1B2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Лицам, находящимся в стационарных организациях социального обслуживания, в рамках базовой программы обязательного медицинского страхования с привлечением ближа</w:t>
      </w:r>
      <w:r>
        <w:rPr>
          <w:color w:val="000000" w:themeColor="text1"/>
          <w:sz w:val="28"/>
          <w:szCs w:val="28"/>
        </w:rPr>
        <w:t>йш</w:t>
      </w:r>
      <w:r w:rsidRPr="0039151E">
        <w:rPr>
          <w:color w:val="000000" w:themeColor="text1"/>
          <w:sz w:val="28"/>
          <w:szCs w:val="28"/>
        </w:rPr>
        <w:t>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14:paraId="3E70AB4C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38D1">
        <w:rPr>
          <w:color w:val="000000" w:themeColor="text1"/>
          <w:sz w:val="28"/>
          <w:szCs w:val="28"/>
        </w:rPr>
        <w:t>Контроль за полнотой и результатами проведения диспансеризации и диспансерного наблюдения осуществляют Министерство здравоохранения Новосибирской области в сфере здравоохранения,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Новосибирской области</w:t>
      </w:r>
      <w:r>
        <w:rPr>
          <w:color w:val="000000" w:themeColor="text1"/>
          <w:sz w:val="28"/>
          <w:szCs w:val="28"/>
        </w:rPr>
        <w:t>.</w:t>
      </w:r>
    </w:p>
    <w:p w14:paraId="03685017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14:paraId="53D52EC9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Лицам с психическими расстройствами и расстройствами поведения, в том числе находящимся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бюджета Новосибирской области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</w:t>
      </w:r>
      <w:r>
        <w:rPr>
          <w:color w:val="000000" w:themeColor="text1"/>
          <w:sz w:val="28"/>
          <w:szCs w:val="28"/>
        </w:rPr>
        <w:t xml:space="preserve"> </w:t>
      </w:r>
      <w:r w:rsidRPr="00026949">
        <w:rPr>
          <w:color w:val="000000" w:themeColor="text1"/>
          <w:sz w:val="28"/>
          <w:szCs w:val="28"/>
        </w:rPr>
        <w:t>в порядке, установленном Министерством здравоохранения Российской Федерации</w:t>
      </w:r>
      <w:r w:rsidRPr="0039151E">
        <w:rPr>
          <w:color w:val="000000" w:themeColor="text1"/>
          <w:sz w:val="28"/>
          <w:szCs w:val="28"/>
        </w:rPr>
        <w:t>.</w:t>
      </w:r>
    </w:p>
    <w:p w14:paraId="3470CA35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Лицам с психическими расстройствами и расстройствами поведения, проживающим в сельской местности, рабочих поселках и поселках городского типа, организация медицинской помощи, в том числе по профилю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психиатрия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</w:t>
      </w:r>
      <w:r>
        <w:rPr>
          <w:color w:val="000000" w:themeColor="text1"/>
          <w:sz w:val="28"/>
          <w:szCs w:val="28"/>
        </w:rPr>
        <w:t xml:space="preserve">, </w:t>
      </w:r>
      <w:r w:rsidRPr="00026949">
        <w:rPr>
          <w:color w:val="000000" w:themeColor="text1"/>
          <w:sz w:val="28"/>
          <w:szCs w:val="28"/>
        </w:rPr>
        <w:t>в том числе силами выездных психиатрических бригад, в порядке, установленном Министерством здравоохранения Российской Федерации</w:t>
      </w:r>
      <w:r w:rsidRPr="0039151E">
        <w:rPr>
          <w:color w:val="000000" w:themeColor="text1"/>
          <w:sz w:val="28"/>
          <w:szCs w:val="28"/>
        </w:rPr>
        <w:t>.</w:t>
      </w:r>
    </w:p>
    <w:p w14:paraId="660A3063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26949">
        <w:rPr>
          <w:color w:val="000000" w:themeColor="text1"/>
          <w:sz w:val="28"/>
          <w:szCs w:val="28"/>
        </w:rPr>
        <w:t xml:space="preserve"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</w:t>
      </w:r>
      <w:r w:rsidRPr="00026949">
        <w:rPr>
          <w:color w:val="000000" w:themeColor="text1"/>
          <w:sz w:val="28"/>
          <w:szCs w:val="28"/>
        </w:rPr>
        <w:lastRenderedPageBreak/>
        <w:t>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14:paraId="2FEF3DB4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Медицинская помощь оказывается в следующих формах:</w:t>
      </w:r>
    </w:p>
    <w:p w14:paraId="081EDFE9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2380A5FE" w14:textId="77777777" w:rsidR="007B65D4" w:rsidRPr="0039151E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196CCB88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7DC8D41A" w14:textId="77777777" w:rsidR="007B65D4" w:rsidRPr="000C5FB9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C5FB9">
        <w:rPr>
          <w:color w:val="000000" w:themeColor="text1"/>
          <w:sz w:val="28"/>
          <w:szCs w:val="28"/>
        </w:rP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пунктом, фельдшерско-акушерским пунктом, врачебной амбулаторией, отделением врача общей практики и т.д.) любым доступным способом с привлечением органов местного самоуправления.</w:t>
      </w:r>
    </w:p>
    <w:p w14:paraId="1C7DF663" w14:textId="77777777" w:rsidR="007B65D4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оказании в рамках п</w:t>
      </w:r>
      <w:r w:rsidRPr="0039151E">
        <w:rPr>
          <w:color w:val="000000" w:themeColor="text1"/>
          <w:sz w:val="28"/>
          <w:szCs w:val="28"/>
        </w:rPr>
        <w:t>рограммы</w:t>
      </w:r>
      <w:r w:rsidRPr="00ED00AE">
        <w:rPr>
          <w:color w:val="000000" w:themeColor="text1"/>
          <w:sz w:val="28"/>
          <w:szCs w:val="28"/>
        </w:rPr>
        <w:t xml:space="preserve"> государственных гарантий бесплатного оказания гражданам</w:t>
      </w:r>
      <w:r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>первичной медико-санитарной помощи в условиях дневного стационара и в неотложной форме, специализированной, в том числе высокотехнологичной,</w:t>
      </w:r>
      <w:r>
        <w:rPr>
          <w:color w:val="000000" w:themeColor="text1"/>
          <w:sz w:val="28"/>
          <w:szCs w:val="28"/>
        </w:rPr>
        <w:t xml:space="preserve"> медицинской помощи</w:t>
      </w:r>
      <w:r w:rsidRPr="0039151E">
        <w:rPr>
          <w:color w:val="000000" w:themeColor="text1"/>
          <w:sz w:val="28"/>
          <w:szCs w:val="28"/>
        </w:rPr>
        <w:t xml:space="preserve">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</w:t>
      </w:r>
      <w:r>
        <w:rPr>
          <w:color w:val="000000" w:themeColor="text1"/>
          <w:sz w:val="28"/>
          <w:szCs w:val="28"/>
        </w:rPr>
        <w:t>:</w:t>
      </w:r>
    </w:p>
    <w:p w14:paraId="27620111" w14:textId="77777777" w:rsidR="007B65D4" w:rsidRPr="00D669B9" w:rsidRDefault="007B65D4" w:rsidP="007B65D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4" w:history="1">
        <w:r w:rsidRPr="00D669B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 жизненно необходимых и важнейших лекарственных препаратов для медицинского применения; минимальный </w:t>
      </w:r>
      <w:hyperlink r:id="rId15" w:history="1">
        <w:r w:rsidRPr="00D669B9">
          <w:rPr>
            <w:rFonts w:ascii="Times New Roman" w:hAnsi="Times New Roman"/>
            <w:color w:val="000000" w:themeColor="text1"/>
            <w:sz w:val="28"/>
            <w:szCs w:val="28"/>
          </w:rPr>
          <w:t>ассортимент</w:t>
        </w:r>
      </w:hyperlink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 лекарственных препаратов, необходимых для оказания медицинской помощи, утвержденные распоряжением Правительства Российской Федерации от 12.10.2019 № 2406-р;</w:t>
      </w:r>
    </w:p>
    <w:p w14:paraId="75CFBF7D" w14:textId="77777777" w:rsidR="007B65D4" w:rsidRDefault="007B65D4" w:rsidP="007B65D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в </w:t>
      </w:r>
      <w:hyperlink r:id="rId16" w:history="1">
        <w:r w:rsidRPr="00D669B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</w:t>
      </w:r>
      <w:hyperlink r:id="rId17" w:history="1">
        <w:r w:rsidRPr="00D669B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медицинских изделий, отпускаемых по рецептам на медицинские изделия при предоставлении набора социальных услуг, утвержденные распоряжением Правительства Российской Федерации от 31.12.2018 № 3053-р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DF22834" w14:textId="77777777" w:rsidR="007B65D4" w:rsidRPr="00D669B9" w:rsidRDefault="007B65D4" w:rsidP="007B65D4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3) в </w:t>
      </w:r>
      <w:hyperlink r:id="rId18" w:history="1">
        <w:r w:rsidRPr="00D669B9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D669B9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утвержденный приказом Министерства здравоохранения Российской Федерации от 31.05.2019 № 348н.</w:t>
      </w:r>
    </w:p>
    <w:p w14:paraId="5CD486FE" w14:textId="0DFD2E3B" w:rsidR="00A214ED" w:rsidRPr="002B122B" w:rsidRDefault="007B65D4" w:rsidP="007B65D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</w:t>
      </w:r>
      <w:r>
        <w:rPr>
          <w:color w:val="000000" w:themeColor="text1"/>
          <w:sz w:val="28"/>
          <w:szCs w:val="28"/>
        </w:rPr>
        <w:t>утвержден приказом Министерства здравоохранения Российской Федерации от 10.07.2019 № 505н.</w:t>
      </w:r>
      <w:r w:rsidR="00BF4005" w:rsidRPr="002B122B">
        <w:rPr>
          <w:color w:val="000000" w:themeColor="text1"/>
          <w:sz w:val="28"/>
          <w:szCs w:val="28"/>
        </w:rPr>
        <w:t>»</w:t>
      </w:r>
    </w:p>
    <w:p w14:paraId="5AD909E2" w14:textId="6D4A7533" w:rsidR="00662F4B" w:rsidRPr="002B122B" w:rsidRDefault="00293FC4" w:rsidP="004A1D88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DF0A1C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 IV</w:t>
      </w:r>
      <w:r w:rsidR="00161C51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F460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Территориальная программа обязательного медицинского страхования</w:t>
      </w:r>
      <w:r w:rsidR="00F460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DF0A1C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662F4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4AE2C0CC" w14:textId="4E0591B8" w:rsidR="0062287C" w:rsidRPr="002B122B" w:rsidRDefault="00BF4005" w:rsidP="0062287C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>«</w:t>
      </w:r>
      <w:r w:rsidR="0062287C" w:rsidRPr="002B122B">
        <w:rPr>
          <w:b/>
          <w:bCs/>
          <w:color w:val="000000" w:themeColor="text1"/>
          <w:sz w:val="28"/>
          <w:szCs w:val="28"/>
        </w:rPr>
        <w:t>IV</w:t>
      </w:r>
      <w:r w:rsidR="002A7AA8" w:rsidRPr="002B122B">
        <w:rPr>
          <w:b/>
          <w:bCs/>
          <w:color w:val="000000" w:themeColor="text1"/>
          <w:sz w:val="28"/>
          <w:szCs w:val="28"/>
        </w:rPr>
        <w:t>. </w:t>
      </w:r>
      <w:r w:rsidR="0062287C" w:rsidRPr="002B122B">
        <w:rPr>
          <w:b/>
          <w:bCs/>
          <w:color w:val="000000" w:themeColor="text1"/>
          <w:sz w:val="28"/>
          <w:szCs w:val="28"/>
        </w:rPr>
        <w:t>Территориальная программа обязательного</w:t>
      </w:r>
    </w:p>
    <w:p w14:paraId="780B2C78" w14:textId="77777777" w:rsidR="0062287C" w:rsidRPr="002B122B" w:rsidRDefault="0062287C" w:rsidP="0062287C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b/>
          <w:bCs/>
          <w:color w:val="000000" w:themeColor="text1"/>
          <w:sz w:val="28"/>
          <w:szCs w:val="28"/>
        </w:rPr>
        <w:t>медицинского страхования</w:t>
      </w:r>
    </w:p>
    <w:p w14:paraId="2FA7B869" w14:textId="77777777" w:rsidR="0062287C" w:rsidRPr="002B122B" w:rsidRDefault="0062287C" w:rsidP="00DF0A1C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632CD29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Территориальная программа обязательного медицинского страхования является составной частью Программы.</w:t>
      </w:r>
    </w:p>
    <w:p w14:paraId="15F59D80" w14:textId="77777777" w:rsidR="00E616FA" w:rsidRPr="00D80D7C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0D7C">
        <w:rPr>
          <w:color w:val="000000" w:themeColor="text1"/>
          <w:sz w:val="28"/>
          <w:szCs w:val="28"/>
        </w:rPr>
        <w:t>В рамках территориальной программы обязательного медицинского страхования:</w:t>
      </w:r>
    </w:p>
    <w:p w14:paraId="0AA7F7DE" w14:textId="77777777" w:rsidR="00E616FA" w:rsidRPr="00D80D7C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0D7C">
        <w:rPr>
          <w:color w:val="000000" w:themeColor="text1"/>
          <w:sz w:val="28"/>
          <w:szCs w:val="28"/>
        </w:rPr>
        <w:t xml:space="preserve">гражданам (застрахованным лицам) оказывается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 </w:t>
      </w:r>
      <w:hyperlink w:anchor="Par96" w:history="1">
        <w:r w:rsidRPr="00D80D7C">
          <w:rPr>
            <w:color w:val="000000" w:themeColor="text1"/>
            <w:sz w:val="28"/>
            <w:szCs w:val="28"/>
          </w:rPr>
          <w:t>разделе III</w:t>
        </w:r>
      </w:hyperlink>
      <w:r w:rsidRPr="00D80D7C">
        <w:rPr>
          <w:color w:val="000000" w:themeColor="text1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14:paraId="68DCB43F" w14:textId="77777777" w:rsidR="00E616FA" w:rsidRPr="00D746B9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0D7C">
        <w:rPr>
          <w:color w:val="000000" w:themeColor="text1"/>
          <w:sz w:val="28"/>
          <w:szCs w:val="28"/>
        </w:rPr>
        <w:t xml:space="preserve">осуществляются профилактические мероприятия, включая диспансеризацию, диспансерное наблюдение (при заболеваниях и состояниях, указанных в </w:t>
      </w:r>
      <w:hyperlink w:anchor="Par96" w:history="1">
        <w:r w:rsidRPr="00D80D7C">
          <w:rPr>
            <w:color w:val="000000" w:themeColor="text1"/>
            <w:sz w:val="28"/>
            <w:szCs w:val="28"/>
          </w:rPr>
          <w:t>разделе I</w:t>
        </w:r>
        <w:r w:rsidRPr="00D80D7C">
          <w:rPr>
            <w:bCs/>
            <w:color w:val="000000" w:themeColor="text1"/>
            <w:sz w:val="28"/>
            <w:szCs w:val="28"/>
          </w:rPr>
          <w:t>II</w:t>
        </w:r>
      </w:hyperlink>
      <w:r w:rsidRPr="00D80D7C">
        <w:rPr>
          <w:color w:val="000000" w:themeColor="text1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их отдельных категорий, указанных в</w:t>
      </w:r>
      <w:r w:rsidRPr="0039151E">
        <w:rPr>
          <w:color w:val="000000" w:themeColor="text1"/>
          <w:sz w:val="28"/>
          <w:szCs w:val="28"/>
        </w:rPr>
        <w:t xml:space="preserve"> разделе </w:t>
      </w:r>
      <w:r w:rsidRPr="003F14C9">
        <w:rPr>
          <w:color w:val="000000" w:themeColor="text1"/>
          <w:sz w:val="28"/>
          <w:szCs w:val="28"/>
        </w:rPr>
        <w:t>III</w:t>
      </w:r>
      <w:r w:rsidRPr="0039151E">
        <w:rPr>
          <w:color w:val="000000" w:themeColor="text1"/>
          <w:sz w:val="28"/>
          <w:szCs w:val="28"/>
        </w:rPr>
        <w:t xml:space="preserve"> Программы мероприятия по медицинской реабилитации, осуществляемой в медицинских организациях амбулаторно, стационарно и в условиях дневного стационара</w:t>
      </w:r>
      <w:r>
        <w:rPr>
          <w:color w:val="000000" w:themeColor="text1"/>
          <w:sz w:val="28"/>
          <w:szCs w:val="28"/>
        </w:rPr>
        <w:t xml:space="preserve">, </w:t>
      </w:r>
      <w:r w:rsidRPr="00D746B9">
        <w:rPr>
          <w:color w:val="000000" w:themeColor="text1"/>
          <w:sz w:val="28"/>
          <w:szCs w:val="28"/>
        </w:rPr>
        <w:t>а при невозможности такого осуществления - вне медицинской организации на дому или силами выездных медицинских бригад</w:t>
      </w:r>
      <w:r>
        <w:rPr>
          <w:color w:val="000000" w:themeColor="text1"/>
          <w:sz w:val="28"/>
          <w:szCs w:val="28"/>
        </w:rPr>
        <w:t>,</w:t>
      </w:r>
      <w:r w:rsidRPr="0039151E">
        <w:rPr>
          <w:color w:val="000000" w:themeColor="text1"/>
          <w:sz w:val="28"/>
          <w:szCs w:val="28"/>
        </w:rPr>
        <w:t xml:space="preserve"> </w:t>
      </w:r>
      <w:proofErr w:type="spellStart"/>
      <w:r w:rsidRPr="0039151E">
        <w:rPr>
          <w:color w:val="000000" w:themeColor="text1"/>
          <w:sz w:val="28"/>
          <w:szCs w:val="28"/>
        </w:rPr>
        <w:t>аудиологическому</w:t>
      </w:r>
      <w:proofErr w:type="spellEnd"/>
      <w:r w:rsidRPr="0039151E">
        <w:rPr>
          <w:color w:val="000000" w:themeColor="text1"/>
          <w:sz w:val="28"/>
          <w:szCs w:val="28"/>
        </w:rPr>
        <w:t xml:space="preserve"> скринингу;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  <w:t xml:space="preserve"> </w:t>
      </w:r>
      <w:r w:rsidRPr="00D746B9">
        <w:rPr>
          <w:color w:val="000000" w:themeColor="text1"/>
          <w:sz w:val="28"/>
          <w:szCs w:val="28"/>
        </w:rPr>
        <w:t xml:space="preserve">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 w:rsidRPr="00D746B9">
        <w:rPr>
          <w:color w:val="000000" w:themeColor="text1"/>
          <w:sz w:val="28"/>
          <w:szCs w:val="28"/>
        </w:rPr>
        <w:t>коронавирусной</w:t>
      </w:r>
      <w:proofErr w:type="spellEnd"/>
      <w:r w:rsidRPr="00D746B9">
        <w:rPr>
          <w:color w:val="000000" w:themeColor="text1"/>
          <w:sz w:val="28"/>
          <w:szCs w:val="28"/>
        </w:rPr>
        <w:t xml:space="preserve"> </w:t>
      </w:r>
      <w:r w:rsidRPr="00D746B9">
        <w:rPr>
          <w:color w:val="000000" w:themeColor="text1"/>
          <w:sz w:val="28"/>
          <w:szCs w:val="28"/>
        </w:rPr>
        <w:lastRenderedPageBreak/>
        <w:t>инфекцией (COVID-19), реализация территориальной программы обязательного медицинского страхования в 2023 году будет осуществляться с учетом таких особенностей.</w:t>
      </w:r>
    </w:p>
    <w:p w14:paraId="75FBC25B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50BA">
        <w:rPr>
          <w:color w:val="000000" w:themeColor="text1"/>
          <w:sz w:val="28"/>
          <w:szCs w:val="28"/>
        </w:rP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</w:t>
      </w:r>
      <w:r>
        <w:rPr>
          <w:color w:val="000000" w:themeColor="text1"/>
          <w:sz w:val="28"/>
          <w:szCs w:val="28"/>
        </w:rPr>
        <w:t>от 29.11.2010 № 326-ФЗ «</w:t>
      </w:r>
      <w:r w:rsidRPr="003150BA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> </w:t>
      </w:r>
      <w:r w:rsidRPr="003150BA">
        <w:rPr>
          <w:color w:val="000000" w:themeColor="text1"/>
          <w:sz w:val="28"/>
          <w:szCs w:val="28"/>
        </w:rPr>
        <w:t>обязательном медицинском страховании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150BA">
        <w:rPr>
          <w:color w:val="000000" w:themeColor="text1"/>
          <w:sz w:val="28"/>
          <w:szCs w:val="28"/>
        </w:rPr>
        <w:t xml:space="preserve">. </w:t>
      </w:r>
    </w:p>
    <w:p w14:paraId="565C055C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150BA">
        <w:rPr>
          <w:color w:val="000000" w:themeColor="text1"/>
          <w:sz w:val="28"/>
          <w:szCs w:val="28"/>
        </w:rPr>
        <w:t>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</w:t>
      </w:r>
      <w:r>
        <w:rPr>
          <w:color w:val="000000" w:themeColor="text1"/>
          <w:sz w:val="28"/>
          <w:szCs w:val="28"/>
        </w:rPr>
        <w:t>я</w:t>
      </w:r>
      <w:r w:rsidRPr="003150BA">
        <w:rPr>
          <w:color w:val="000000" w:themeColor="text1"/>
          <w:sz w:val="28"/>
          <w:szCs w:val="28"/>
        </w:rPr>
        <w:t>, производственн</w:t>
      </w:r>
      <w:r>
        <w:rPr>
          <w:color w:val="000000" w:themeColor="text1"/>
          <w:sz w:val="28"/>
          <w:szCs w:val="28"/>
        </w:rPr>
        <w:t>ого</w:t>
      </w:r>
      <w:r w:rsidRPr="003150BA">
        <w:rPr>
          <w:color w:val="000000" w:themeColor="text1"/>
          <w:sz w:val="28"/>
          <w:szCs w:val="28"/>
        </w:rPr>
        <w:t xml:space="preserve"> и хозяйственн</w:t>
      </w:r>
      <w:r>
        <w:rPr>
          <w:color w:val="000000" w:themeColor="text1"/>
          <w:sz w:val="28"/>
          <w:szCs w:val="28"/>
        </w:rPr>
        <w:t>ого</w:t>
      </w:r>
      <w:r w:rsidRPr="003150BA">
        <w:rPr>
          <w:color w:val="000000" w:themeColor="text1"/>
          <w:sz w:val="28"/>
          <w:szCs w:val="28"/>
        </w:rPr>
        <w:t xml:space="preserve"> инвентар</w:t>
      </w:r>
      <w:r>
        <w:rPr>
          <w:color w:val="000000" w:themeColor="text1"/>
          <w:sz w:val="28"/>
          <w:szCs w:val="28"/>
        </w:rPr>
        <w:t>я</w:t>
      </w:r>
      <w:r w:rsidRPr="003150BA">
        <w:rPr>
          <w:color w:val="000000" w:themeColor="text1"/>
          <w:sz w:val="28"/>
          <w:szCs w:val="28"/>
        </w:rPr>
        <w:t xml:space="preserve">) стоимостью до 100 тыс.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</w:t>
      </w:r>
      <w:r>
        <w:rPr>
          <w:color w:val="000000" w:themeColor="text1"/>
          <w:sz w:val="28"/>
          <w:szCs w:val="28"/>
        </w:rPr>
        <w:t xml:space="preserve">(одного) </w:t>
      </w:r>
      <w:r w:rsidRPr="003150BA">
        <w:rPr>
          <w:color w:val="000000" w:themeColor="text1"/>
          <w:sz w:val="28"/>
          <w:szCs w:val="28"/>
        </w:rPr>
        <w:t>млн. рублей при отсутствии у медицинской организации не погашенной в течение 3</w:t>
      </w:r>
      <w:r>
        <w:rPr>
          <w:color w:val="000000" w:themeColor="text1"/>
          <w:sz w:val="28"/>
          <w:szCs w:val="28"/>
        </w:rPr>
        <w:t xml:space="preserve"> (трех)</w:t>
      </w:r>
      <w:r w:rsidRPr="003150BA">
        <w:rPr>
          <w:color w:val="000000" w:themeColor="text1"/>
          <w:sz w:val="28"/>
          <w:szCs w:val="28"/>
        </w:rPr>
        <w:t xml:space="preserve"> месяцев кредиторской задолженности за счет средств обязательного медицинского страхования.</w:t>
      </w:r>
    </w:p>
    <w:p w14:paraId="23466E45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</w:t>
      </w:r>
      <w:r>
        <w:rPr>
          <w:color w:val="000000" w:themeColor="text1"/>
          <w:sz w:val="28"/>
          <w:szCs w:val="28"/>
        </w:rPr>
        <w:t xml:space="preserve"> </w:t>
      </w:r>
      <w:r w:rsidRPr="00ED7D38">
        <w:rPr>
          <w:color w:val="000000" w:themeColor="text1"/>
          <w:sz w:val="28"/>
          <w:szCs w:val="28"/>
        </w:rPr>
        <w:t xml:space="preserve">в соответствии со статьей 30 Федерального закона </w:t>
      </w:r>
      <w:r>
        <w:rPr>
          <w:color w:val="000000" w:themeColor="text1"/>
          <w:sz w:val="28"/>
          <w:szCs w:val="28"/>
        </w:rPr>
        <w:t>от 29.11.2010 № 326-ФЗ «</w:t>
      </w:r>
      <w:r w:rsidRPr="00ED7D38">
        <w:rPr>
          <w:color w:val="000000" w:themeColor="text1"/>
          <w:sz w:val="28"/>
          <w:szCs w:val="28"/>
        </w:rPr>
        <w:t>Об обязательном медицинском страховании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ED7D38"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>тарифным соглашением</w:t>
      </w:r>
      <w:r>
        <w:rPr>
          <w:color w:val="000000" w:themeColor="text1"/>
          <w:sz w:val="28"/>
          <w:szCs w:val="28"/>
        </w:rPr>
        <w:t>, заключаемым</w:t>
      </w:r>
      <w:r w:rsidRPr="0039151E">
        <w:rPr>
          <w:color w:val="000000" w:themeColor="text1"/>
          <w:sz w:val="28"/>
          <w:szCs w:val="28"/>
        </w:rPr>
        <w:t xml:space="preserve"> между министерством здравоохранения Новосибирской области, Территориальным фондом обязательного медицинского страхования Новосибирской области,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19" w:history="1">
        <w:r w:rsidRPr="0039151E">
          <w:rPr>
            <w:color w:val="000000" w:themeColor="text1"/>
            <w:sz w:val="28"/>
            <w:szCs w:val="28"/>
          </w:rPr>
          <w:t>статьей 76</w:t>
        </w:r>
      </w:hyperlink>
      <w:r w:rsidRPr="0039151E">
        <w:rPr>
          <w:color w:val="000000" w:themeColor="text1"/>
          <w:sz w:val="28"/>
          <w:szCs w:val="28"/>
        </w:rPr>
        <w:t xml:space="preserve"> Федерального закона от</w:t>
      </w:r>
      <w:r>
        <w:rPr>
          <w:color w:val="000000" w:themeColor="text1"/>
          <w:sz w:val="28"/>
          <w:szCs w:val="28"/>
        </w:rPr>
        <w:t> </w:t>
      </w:r>
      <w:r w:rsidRPr="0039151E">
        <w:rPr>
          <w:color w:val="000000" w:themeColor="text1"/>
          <w:sz w:val="28"/>
          <w:szCs w:val="28"/>
        </w:rPr>
        <w:t xml:space="preserve">21.11.2011 </w:t>
      </w:r>
      <w:r>
        <w:rPr>
          <w:color w:val="000000" w:themeColor="text1"/>
          <w:sz w:val="28"/>
          <w:szCs w:val="28"/>
        </w:rPr>
        <w:t>№ </w:t>
      </w:r>
      <w:r w:rsidRPr="0039151E">
        <w:rPr>
          <w:color w:val="000000" w:themeColor="text1"/>
          <w:sz w:val="28"/>
          <w:szCs w:val="28"/>
        </w:rPr>
        <w:t xml:space="preserve">323-ФЗ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Об основах охраны здоровья граждан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>, профессиональными союзами медицинск</w:t>
      </w:r>
      <w:r>
        <w:rPr>
          <w:color w:val="000000" w:themeColor="text1"/>
          <w:sz w:val="28"/>
          <w:szCs w:val="28"/>
        </w:rPr>
        <w:t>их работников или их объединениями (ассоциациями</w:t>
      </w:r>
      <w:r w:rsidRPr="0039151E">
        <w:rPr>
          <w:color w:val="000000" w:themeColor="text1"/>
          <w:sz w:val="28"/>
          <w:szCs w:val="28"/>
        </w:rPr>
        <w:t xml:space="preserve">), представители которых включены в состав комиссии по </w:t>
      </w:r>
      <w:r w:rsidRPr="0039151E">
        <w:rPr>
          <w:color w:val="000000" w:themeColor="text1"/>
          <w:sz w:val="28"/>
          <w:szCs w:val="28"/>
        </w:rPr>
        <w:lastRenderedPageBreak/>
        <w:t>разработке территориальной программы обязательного медицинского страхования Новосибирской области.</w:t>
      </w:r>
    </w:p>
    <w:p w14:paraId="60010A5B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14:paraId="22F7353A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39151E">
        <w:rPr>
          <w:color w:val="000000" w:themeColor="text1"/>
          <w:sz w:val="28"/>
          <w:szCs w:val="28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>
        <w:rPr>
          <w:color w:val="000000" w:themeColor="text1"/>
          <w:sz w:val="28"/>
          <w:szCs w:val="28"/>
        </w:rPr>
        <w:t xml:space="preserve"> </w:t>
      </w:r>
    </w:p>
    <w:p w14:paraId="00C1C8B1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39151E">
        <w:rPr>
          <w:color w:val="000000" w:themeColor="text1"/>
          <w:sz w:val="28"/>
          <w:szCs w:val="28"/>
        </w:rPr>
        <w:t xml:space="preserve">медицинским работникам </w:t>
      </w:r>
      <w:r>
        <w:rPr>
          <w:color w:val="000000" w:themeColor="text1"/>
          <w:sz w:val="28"/>
          <w:szCs w:val="28"/>
        </w:rPr>
        <w:t xml:space="preserve">фельдшерских и </w:t>
      </w:r>
      <w:r w:rsidRPr="0039151E">
        <w:rPr>
          <w:color w:val="000000" w:themeColor="text1"/>
          <w:sz w:val="28"/>
          <w:szCs w:val="28"/>
        </w:rPr>
        <w:t>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14:paraId="253CE0E1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39151E">
        <w:rPr>
          <w:color w:val="000000" w:themeColor="text1"/>
          <w:sz w:val="28"/>
          <w:szCs w:val="28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14:paraId="2B8BE285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 w:rsidRPr="0039151E">
        <w:rPr>
          <w:color w:val="000000" w:themeColor="text1"/>
          <w:sz w:val="28"/>
          <w:szCs w:val="28"/>
        </w:rPr>
        <w:t>врачам-специалистам за оказанную медицинскую помощь в амбулаторных условиях.</w:t>
      </w:r>
    </w:p>
    <w:p w14:paraId="307DD1EF" w14:textId="77777777" w:rsidR="00E616FA" w:rsidRPr="00110E12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Территориальный фонд</w:t>
      </w:r>
      <w:r w:rsidRPr="00110E12">
        <w:rPr>
          <w:color w:val="000000" w:themeColor="text1"/>
          <w:sz w:val="28"/>
          <w:szCs w:val="28"/>
        </w:rPr>
        <w:t xml:space="preserve"> обязательного медицинского страхования </w:t>
      </w:r>
      <w:r>
        <w:rPr>
          <w:color w:val="000000" w:themeColor="text1"/>
          <w:sz w:val="28"/>
          <w:szCs w:val="28"/>
        </w:rPr>
        <w:t>Новосибирской области осуществляет</w:t>
      </w:r>
      <w:r w:rsidRPr="00110E12">
        <w:rPr>
          <w:color w:val="000000" w:themeColor="text1"/>
          <w:sz w:val="28"/>
          <w:szCs w:val="28"/>
        </w:rPr>
        <w:t xml:space="preserve">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работников.</w:t>
      </w:r>
    </w:p>
    <w:p w14:paraId="65EB9633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В рамках проведения профилактических мероприятий министерством здравоохранения Новосибирской области с учетом установленных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 w:rsidRPr="0039151E">
        <w:rPr>
          <w:color w:val="000000" w:themeColor="text1"/>
          <w:sz w:val="28"/>
          <w:szCs w:val="28"/>
        </w:rPr>
        <w:t>коронавирусной</w:t>
      </w:r>
      <w:proofErr w:type="spellEnd"/>
      <w:r w:rsidRPr="0039151E">
        <w:rPr>
          <w:color w:val="000000" w:themeColor="text1"/>
          <w:sz w:val="28"/>
          <w:szCs w:val="28"/>
        </w:rPr>
        <w:t xml:space="preserve"> инфекцией</w:t>
      </w:r>
      <w:r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>(COVID-19</w:t>
      </w:r>
      <w:r>
        <w:rPr>
          <w:color w:val="000000" w:themeColor="text1"/>
          <w:sz w:val="28"/>
          <w:szCs w:val="28"/>
        </w:rPr>
        <w:t>)</w:t>
      </w:r>
      <w:r w:rsidRPr="0039151E">
        <w:rPr>
          <w:color w:val="000000" w:themeColor="text1"/>
          <w:sz w:val="28"/>
          <w:szCs w:val="28"/>
        </w:rPr>
        <w:t>,</w:t>
      </w:r>
      <w:r w:rsidRPr="00D746B9">
        <w:t xml:space="preserve"> </w:t>
      </w:r>
      <w:r w:rsidRPr="00D746B9">
        <w:rPr>
          <w:color w:val="000000" w:themeColor="text1"/>
          <w:sz w:val="28"/>
          <w:szCs w:val="28"/>
        </w:rPr>
        <w:t>а также в случае распространения иных острых респираторных вирусных инфекций вправе обеспечивать</w:t>
      </w:r>
      <w:r>
        <w:rPr>
          <w:color w:val="000000" w:themeColor="text1"/>
          <w:sz w:val="28"/>
          <w:szCs w:val="28"/>
        </w:rPr>
        <w:t xml:space="preserve"> организацию</w:t>
      </w:r>
      <w:r w:rsidRPr="0039151E">
        <w:rPr>
          <w:color w:val="000000" w:themeColor="text1"/>
          <w:sz w:val="28"/>
          <w:szCs w:val="28"/>
        </w:rPr>
        <w:t xml:space="preserve">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медицинские исследования.</w:t>
      </w:r>
    </w:p>
    <w:p w14:paraId="19EE18F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14:paraId="5E401285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Министерство здравоохранения Новосибирской области размещает на своем официальном сайте в информационно</w:t>
      </w:r>
      <w:r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39151E">
        <w:rPr>
          <w:color w:val="000000" w:themeColor="text1"/>
          <w:sz w:val="28"/>
          <w:szCs w:val="28"/>
        </w:rPr>
        <w:t xml:space="preserve">телекоммуникационной сети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 xml:space="preserve"> информацию о медицинских организациях, на базе которых граждане могут пройти профилактические медицинские осмотры</w:t>
      </w:r>
      <w:r>
        <w:rPr>
          <w:color w:val="000000" w:themeColor="text1"/>
          <w:sz w:val="28"/>
          <w:szCs w:val="28"/>
        </w:rPr>
        <w:t xml:space="preserve"> и </w:t>
      </w:r>
      <w:r w:rsidRPr="0039151E">
        <w:rPr>
          <w:color w:val="000000" w:themeColor="text1"/>
          <w:sz w:val="28"/>
          <w:szCs w:val="28"/>
        </w:rPr>
        <w:t>диспансеризацию, включая перечень медицинских организаций, осуществляющих углубленную диспансеризацию, и порядок их работы.</w:t>
      </w:r>
    </w:p>
    <w:p w14:paraId="5B1355E7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509A">
        <w:rPr>
          <w:color w:val="000000" w:themeColor="text1"/>
          <w:sz w:val="28"/>
          <w:szCs w:val="28"/>
        </w:rPr>
        <w:t xml:space="preserve">Граждане, переболевшие новой </w:t>
      </w:r>
      <w:proofErr w:type="spellStart"/>
      <w:r w:rsidRPr="0093509A">
        <w:rPr>
          <w:color w:val="000000" w:themeColor="text1"/>
          <w:sz w:val="28"/>
          <w:szCs w:val="28"/>
        </w:rPr>
        <w:t>коронавирусной</w:t>
      </w:r>
      <w:proofErr w:type="spellEnd"/>
      <w:r w:rsidRPr="0093509A">
        <w:rPr>
          <w:color w:val="000000" w:themeColor="text1"/>
          <w:sz w:val="28"/>
          <w:szCs w:val="28"/>
        </w:rPr>
        <w:t xml:space="preserve"> инфекцией (COVID-19), вправе пройти углубленную диспансеризацию, включающую исследования и иные медицинские вмешательства по перечню согласно приложению № 9 к Программе.</w:t>
      </w:r>
    </w:p>
    <w:p w14:paraId="0FD353BD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39151E">
        <w:rPr>
          <w:color w:val="000000" w:themeColor="text1"/>
          <w:sz w:val="28"/>
          <w:szCs w:val="28"/>
        </w:rPr>
        <w:t>коронавирусной</w:t>
      </w:r>
      <w:proofErr w:type="spellEnd"/>
      <w:r w:rsidRPr="0039151E">
        <w:rPr>
          <w:color w:val="000000" w:themeColor="text1"/>
          <w:sz w:val="28"/>
          <w:szCs w:val="28"/>
        </w:rPr>
        <w:t xml:space="preserve"> инфекцией (COVID-19).</w:t>
      </w:r>
    </w:p>
    <w:p w14:paraId="394044D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14:paraId="719CC08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Медицинские организации, в том числе </w:t>
      </w:r>
      <w:r>
        <w:rPr>
          <w:color w:val="000000" w:themeColor="text1"/>
          <w:sz w:val="28"/>
          <w:szCs w:val="28"/>
        </w:rPr>
        <w:t xml:space="preserve">федеральные медицинские организации, </w:t>
      </w:r>
      <w:r w:rsidRPr="0039151E">
        <w:rPr>
          <w:color w:val="000000" w:themeColor="text1"/>
          <w:sz w:val="28"/>
          <w:szCs w:val="28"/>
        </w:rPr>
        <w:t>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медицинского страхования. Территориальный фонд обязательного медицинского страхования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14:paraId="259289CE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0D7C">
        <w:rPr>
          <w:color w:val="000000" w:themeColor="text1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</w:t>
      </w:r>
      <w:r>
        <w:rPr>
          <w:color w:val="000000" w:themeColor="text1"/>
          <w:sz w:val="28"/>
          <w:szCs w:val="28"/>
        </w:rPr>
        <w:t xml:space="preserve">х организаций с использованием </w:t>
      </w:r>
      <w:r w:rsidRPr="00B666DE">
        <w:rPr>
          <w:color w:val="000000" w:themeColor="text1"/>
          <w:sz w:val="28"/>
          <w:szCs w:val="28"/>
        </w:rPr>
        <w:t>федеральной государственной информационной системы</w:t>
      </w:r>
      <w:r w:rsidRPr="00B666DE" w:rsidDel="00B713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«Е</w:t>
      </w:r>
      <w:r w:rsidRPr="00D80D7C">
        <w:rPr>
          <w:color w:val="000000" w:themeColor="text1"/>
          <w:sz w:val="28"/>
          <w:szCs w:val="28"/>
        </w:rPr>
        <w:t>дин</w:t>
      </w:r>
      <w:r>
        <w:rPr>
          <w:color w:val="000000" w:themeColor="text1"/>
          <w:sz w:val="28"/>
          <w:szCs w:val="28"/>
        </w:rPr>
        <w:t>ый</w:t>
      </w:r>
      <w:r w:rsidRPr="00D80D7C">
        <w:rPr>
          <w:color w:val="000000" w:themeColor="text1"/>
          <w:sz w:val="28"/>
          <w:szCs w:val="28"/>
        </w:rPr>
        <w:t xml:space="preserve"> портал государственных и муниципальный услуг</w:t>
      </w:r>
      <w:r>
        <w:rPr>
          <w:color w:val="000000" w:themeColor="text1"/>
          <w:sz w:val="28"/>
          <w:szCs w:val="28"/>
        </w:rPr>
        <w:t xml:space="preserve"> (функций)»</w:t>
      </w:r>
      <w:r w:rsidRPr="00FE6DEA">
        <w:rPr>
          <w:color w:val="000000" w:themeColor="text1"/>
          <w:sz w:val="28"/>
          <w:szCs w:val="28"/>
        </w:rPr>
        <w:t>, сети радиотелефонной связи</w:t>
      </w:r>
      <w:r>
        <w:rPr>
          <w:color w:val="000000" w:themeColor="text1"/>
          <w:sz w:val="28"/>
          <w:szCs w:val="28"/>
        </w:rPr>
        <w:t xml:space="preserve"> (смс - </w:t>
      </w:r>
      <w:r w:rsidRPr="00FE6DEA">
        <w:rPr>
          <w:color w:val="000000" w:themeColor="text1"/>
          <w:sz w:val="28"/>
          <w:szCs w:val="28"/>
        </w:rPr>
        <w:t>сообщения) и иных доступных средств связи.</w:t>
      </w:r>
    </w:p>
    <w:p w14:paraId="01BD757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Запись граждан на углубленную диспансеризацию осуществляется в установленном порядке, в том числе с использованием</w:t>
      </w:r>
      <w:r>
        <w:rPr>
          <w:color w:val="000000" w:themeColor="text1"/>
          <w:sz w:val="28"/>
          <w:szCs w:val="28"/>
        </w:rPr>
        <w:t xml:space="preserve"> </w:t>
      </w:r>
      <w:r w:rsidRPr="00353600">
        <w:rPr>
          <w:color w:val="000000" w:themeColor="text1"/>
          <w:sz w:val="28"/>
          <w:szCs w:val="28"/>
        </w:rPr>
        <w:t>федеральной государственной информационной системы «Единый портал государственных и</w:t>
      </w:r>
      <w:r>
        <w:rPr>
          <w:color w:val="000000" w:themeColor="text1"/>
          <w:sz w:val="28"/>
          <w:szCs w:val="28"/>
        </w:rPr>
        <w:t xml:space="preserve"> муниципальных услуг (функций)»</w:t>
      </w:r>
      <w:r w:rsidRPr="00D80D7C">
        <w:rPr>
          <w:color w:val="000000" w:themeColor="text1"/>
          <w:sz w:val="28"/>
          <w:szCs w:val="28"/>
        </w:rPr>
        <w:t>.</w:t>
      </w:r>
    </w:p>
    <w:p w14:paraId="5C4EF5BE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3600">
        <w:rPr>
          <w:color w:val="000000" w:themeColor="text1"/>
          <w:sz w:val="28"/>
          <w:szCs w:val="28"/>
        </w:rP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9 к Программе.</w:t>
      </w:r>
    </w:p>
    <w:p w14:paraId="5C3672BC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</w:t>
      </w:r>
      <w:proofErr w:type="spellStart"/>
      <w:r w:rsidRPr="0039151E">
        <w:rPr>
          <w:color w:val="000000" w:themeColor="text1"/>
          <w:sz w:val="28"/>
          <w:szCs w:val="28"/>
        </w:rPr>
        <w:t>коронавирусной</w:t>
      </w:r>
      <w:proofErr w:type="spellEnd"/>
      <w:r w:rsidRPr="0039151E">
        <w:rPr>
          <w:color w:val="000000" w:themeColor="text1"/>
          <w:sz w:val="28"/>
          <w:szCs w:val="28"/>
        </w:rPr>
        <w:t xml:space="preserve"> инфекцией (COVID-19), гражданин в установленном порядке ставится на диспансерное наблюдение, при наличии показаний ему оказывается соответствующее лечение и медицинская реабилитация в порядке, установленном Министерством здравоохранения Российской </w:t>
      </w:r>
      <w:r w:rsidRPr="0039151E">
        <w:rPr>
          <w:color w:val="000000" w:themeColor="text1"/>
          <w:sz w:val="28"/>
          <w:szCs w:val="28"/>
        </w:rPr>
        <w:lastRenderedPageBreak/>
        <w:t>Федерации, предоставляются лекарственные препараты в соответствии с законодательством Российской Федерации.</w:t>
      </w:r>
    </w:p>
    <w:p w14:paraId="2FDC78AE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6EC7">
        <w:rPr>
          <w:color w:val="000000" w:themeColor="text1"/>
          <w:sz w:val="28"/>
          <w:szCs w:val="28"/>
        </w:rPr>
        <w:t>Федеральный фонд обязательного медицинского страхования осуществляет взаим</w:t>
      </w:r>
      <w:r>
        <w:rPr>
          <w:color w:val="000000" w:themeColor="text1"/>
          <w:sz w:val="28"/>
          <w:szCs w:val="28"/>
        </w:rPr>
        <w:t>одействие с территориальным фон</w:t>
      </w:r>
      <w:r w:rsidRPr="00376EC7">
        <w:rPr>
          <w:color w:val="000000" w:themeColor="text1"/>
          <w:sz w:val="28"/>
          <w:szCs w:val="28"/>
        </w:rPr>
        <w:t>дом обязательного медицинского страхования,</w:t>
      </w:r>
      <w:r>
        <w:rPr>
          <w:color w:val="000000" w:themeColor="text1"/>
          <w:sz w:val="28"/>
          <w:szCs w:val="28"/>
        </w:rPr>
        <w:t xml:space="preserve"> в порядке, установленном законодательством Российской Федерации,</w:t>
      </w:r>
      <w:r w:rsidRPr="00376EC7">
        <w:rPr>
          <w:color w:val="000000" w:themeColor="text1"/>
          <w:sz w:val="28"/>
          <w:szCs w:val="28"/>
        </w:rPr>
        <w:t xml:space="preserve"> в том числе по вопросам осуществления мониторинга прохождения углубленной диспансеризации и ее результатов.</w:t>
      </w:r>
    </w:p>
    <w:p w14:paraId="380E71A5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осмотров,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помощь.</w:t>
      </w:r>
      <w:r>
        <w:rPr>
          <w:color w:val="000000" w:themeColor="text1"/>
          <w:sz w:val="28"/>
          <w:szCs w:val="28"/>
        </w:rPr>
        <w:t xml:space="preserve"> </w:t>
      </w:r>
    </w:p>
    <w:p w14:paraId="1D2A96E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D00AE">
        <w:rPr>
          <w:color w:val="000000" w:themeColor="text1"/>
          <w:sz w:val="28"/>
          <w:szCs w:val="28"/>
        </w:rPr>
        <w:t>При реализации Программы применяются</w:t>
      </w:r>
      <w:r w:rsidRPr="0039151E">
        <w:rPr>
          <w:color w:val="000000" w:themeColor="text1"/>
          <w:sz w:val="28"/>
          <w:szCs w:val="28"/>
        </w:rPr>
        <w:t xml:space="preserve">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14:paraId="05EB7B67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39151E">
        <w:rPr>
          <w:color w:val="000000" w:themeColor="text1"/>
          <w:sz w:val="28"/>
          <w:szCs w:val="28"/>
        </w:rPr>
        <w:t>при оплате медицинской помощи, оказанной в амбулаторных условиях:</w:t>
      </w:r>
    </w:p>
    <w:p w14:paraId="35E9D857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39151E">
        <w:rPr>
          <w:color w:val="000000" w:themeColor="text1"/>
          <w:sz w:val="28"/>
          <w:szCs w:val="28"/>
        </w:rPr>
        <w:t xml:space="preserve">по </w:t>
      </w:r>
      <w:proofErr w:type="spellStart"/>
      <w:r w:rsidRPr="0039151E">
        <w:rPr>
          <w:color w:val="000000" w:themeColor="text1"/>
          <w:sz w:val="28"/>
          <w:szCs w:val="28"/>
        </w:rPr>
        <w:t>подушевому</w:t>
      </w:r>
      <w:proofErr w:type="spellEnd"/>
      <w:r w:rsidRPr="0039151E">
        <w:rPr>
          <w:color w:val="000000" w:themeColor="text1"/>
          <w:sz w:val="28"/>
          <w:szCs w:val="28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39151E">
        <w:rPr>
          <w:color w:val="000000" w:themeColor="text1"/>
          <w:sz w:val="28"/>
          <w:szCs w:val="28"/>
        </w:rPr>
        <w:t>биопсийного</w:t>
      </w:r>
      <w:proofErr w:type="spellEnd"/>
      <w:r w:rsidRPr="0039151E">
        <w:rPr>
          <w:color w:val="000000" w:themeColor="text1"/>
          <w:sz w:val="28"/>
          <w:szCs w:val="28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</w:t>
      </w:r>
      <w:r>
        <w:rPr>
          <w:color w:val="000000" w:themeColor="text1"/>
          <w:sz w:val="28"/>
          <w:szCs w:val="28"/>
        </w:rPr>
        <w:t xml:space="preserve"> (далее – молекулярно-генетические исследования и патологоанатомические исследования </w:t>
      </w:r>
      <w:proofErr w:type="spellStart"/>
      <w:r>
        <w:rPr>
          <w:color w:val="000000" w:themeColor="text1"/>
          <w:sz w:val="28"/>
          <w:szCs w:val="28"/>
        </w:rPr>
        <w:t>биопсийного</w:t>
      </w:r>
      <w:proofErr w:type="spellEnd"/>
      <w:r>
        <w:rPr>
          <w:color w:val="000000" w:themeColor="text1"/>
          <w:sz w:val="28"/>
          <w:szCs w:val="28"/>
        </w:rPr>
        <w:t xml:space="preserve"> (операционного) материала)</w:t>
      </w:r>
      <w:r w:rsidRPr="0039151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на проведение</w:t>
      </w:r>
      <w:r w:rsidRPr="0039151E">
        <w:rPr>
          <w:color w:val="000000" w:themeColor="text1"/>
          <w:sz w:val="28"/>
          <w:szCs w:val="28"/>
        </w:rPr>
        <w:t xml:space="preserve"> </w:t>
      </w:r>
      <w:r w:rsidRPr="00465188">
        <w:rPr>
          <w:color w:val="000000" w:themeColor="text1"/>
          <w:sz w:val="28"/>
          <w:szCs w:val="28"/>
        </w:rPr>
        <w:t xml:space="preserve">тестирования на выявление новой </w:t>
      </w:r>
      <w:proofErr w:type="spellStart"/>
      <w:r w:rsidRPr="00465188">
        <w:rPr>
          <w:color w:val="000000" w:themeColor="text1"/>
          <w:sz w:val="28"/>
          <w:szCs w:val="28"/>
        </w:rPr>
        <w:t>коронавирусной</w:t>
      </w:r>
      <w:proofErr w:type="spellEnd"/>
      <w:r w:rsidRPr="00465188">
        <w:rPr>
          <w:color w:val="000000" w:themeColor="text1"/>
          <w:sz w:val="28"/>
          <w:szCs w:val="28"/>
        </w:rPr>
        <w:t xml:space="preserve"> инфекции (COVID-19),</w:t>
      </w:r>
      <w:r>
        <w:rPr>
          <w:color w:val="000000" w:themeColor="text1"/>
          <w:sz w:val="28"/>
          <w:szCs w:val="28"/>
        </w:rPr>
        <w:t xml:space="preserve"> </w:t>
      </w:r>
      <w:r w:rsidRPr="005A30E8">
        <w:rPr>
          <w:sz w:val="28"/>
          <w:szCs w:val="28"/>
        </w:rPr>
        <w:t xml:space="preserve">профилактических медицинских осмотров </w:t>
      </w:r>
      <w:r>
        <w:rPr>
          <w:sz w:val="28"/>
          <w:szCs w:val="28"/>
        </w:rPr>
        <w:br/>
      </w:r>
      <w:r w:rsidRPr="005A30E8">
        <w:rPr>
          <w:sz w:val="28"/>
          <w:szCs w:val="28"/>
        </w:rPr>
        <w:t>и диспансеризации, в том числе</w:t>
      </w:r>
      <w:r w:rsidRPr="00465188">
        <w:rPr>
          <w:color w:val="000000" w:themeColor="text1"/>
          <w:sz w:val="28"/>
          <w:szCs w:val="28"/>
        </w:rPr>
        <w:t xml:space="preserve"> углубленной диспансеризации, </w:t>
      </w:r>
      <w:r w:rsidRPr="0039151E">
        <w:rPr>
          <w:color w:val="000000" w:themeColor="text1"/>
          <w:sz w:val="28"/>
          <w:szCs w:val="28"/>
        </w:rPr>
        <w:t xml:space="preserve">а также средств </w:t>
      </w:r>
      <w:r>
        <w:rPr>
          <w:color w:val="000000" w:themeColor="text1"/>
          <w:sz w:val="28"/>
          <w:szCs w:val="28"/>
        </w:rPr>
        <w:t xml:space="preserve">на оплату диспансерного наблюдения и </w:t>
      </w:r>
      <w:r w:rsidRPr="0039151E">
        <w:rPr>
          <w:color w:val="000000" w:themeColor="text1"/>
          <w:sz w:val="28"/>
          <w:szCs w:val="28"/>
        </w:rPr>
        <w:t>финансовое обеспечение фельдшерских</w:t>
      </w:r>
      <w:r>
        <w:rPr>
          <w:color w:val="000000" w:themeColor="text1"/>
          <w:sz w:val="28"/>
          <w:szCs w:val="28"/>
        </w:rPr>
        <w:t xml:space="preserve">, </w:t>
      </w:r>
      <w:r w:rsidRPr="0039151E">
        <w:rPr>
          <w:color w:val="000000" w:themeColor="text1"/>
          <w:sz w:val="28"/>
          <w:szCs w:val="28"/>
        </w:rPr>
        <w:t>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</w:t>
      </w:r>
      <w:r>
        <w:rPr>
          <w:color w:val="000000" w:themeColor="text1"/>
          <w:sz w:val="28"/>
          <w:szCs w:val="28"/>
        </w:rPr>
        <w:t xml:space="preserve"> перечень которых устанавливается Министерством Здравоохранения Российской Федерации,</w:t>
      </w:r>
      <w:r w:rsidRPr="0039151E">
        <w:rPr>
          <w:color w:val="000000" w:themeColor="text1"/>
          <w:sz w:val="28"/>
          <w:szCs w:val="28"/>
        </w:rPr>
        <w:t xml:space="preserve"> в том числе с включением расходов на медицинскую помощь, оказываемую в иных медицинских организациях </w:t>
      </w:r>
      <w:r>
        <w:rPr>
          <w:color w:val="000000" w:themeColor="text1"/>
          <w:sz w:val="28"/>
          <w:szCs w:val="28"/>
        </w:rPr>
        <w:t xml:space="preserve">и оплачиваемую </w:t>
      </w:r>
      <w:r w:rsidRPr="0039151E">
        <w:rPr>
          <w:color w:val="000000" w:themeColor="text1"/>
          <w:sz w:val="28"/>
          <w:szCs w:val="28"/>
        </w:rPr>
        <w:t>за единицу объема медицинской помощи;</w:t>
      </w:r>
    </w:p>
    <w:p w14:paraId="671D44BD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39151E">
        <w:rPr>
          <w:color w:val="000000" w:themeColor="text1"/>
          <w:sz w:val="28"/>
          <w:szCs w:val="28"/>
        </w:rPr>
        <w:t>за единицу объема медицинской помощи - за медицинскую услугу, посещение, обращение (законченный случай)</w:t>
      </w:r>
      <w:r>
        <w:rPr>
          <w:color w:val="000000" w:themeColor="text1"/>
          <w:sz w:val="28"/>
          <w:szCs w:val="28"/>
        </w:rPr>
        <w:t xml:space="preserve"> при оплате:</w:t>
      </w:r>
      <w:r w:rsidRPr="0039151E">
        <w:rPr>
          <w:color w:val="000000" w:themeColor="text1"/>
          <w:sz w:val="28"/>
          <w:szCs w:val="28"/>
        </w:rPr>
        <w:t xml:space="preserve"> </w:t>
      </w:r>
    </w:p>
    <w:p w14:paraId="68E2FD45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медицинской помощи, оказанной застрахованным лицам за пределами Новосибирской области, на территории которой выдан полис обязател</w:t>
      </w:r>
      <w:r>
        <w:rPr>
          <w:color w:val="000000" w:themeColor="text1"/>
          <w:sz w:val="28"/>
          <w:szCs w:val="28"/>
        </w:rPr>
        <w:t>ьного медицинского страхования;</w:t>
      </w:r>
    </w:p>
    <w:p w14:paraId="671B2E82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62CF">
        <w:rPr>
          <w:color w:val="000000" w:themeColor="text1"/>
          <w:sz w:val="28"/>
          <w:szCs w:val="28"/>
        </w:rPr>
        <w:t>медицинской помощи, оказанной</w:t>
      </w:r>
      <w:r w:rsidRPr="0039151E">
        <w:rPr>
          <w:color w:val="000000" w:themeColor="text1"/>
          <w:sz w:val="28"/>
          <w:szCs w:val="28"/>
        </w:rPr>
        <w:t xml:space="preserve"> в медицинских организациях, не имеющих прикрепившихся лиц;</w:t>
      </w:r>
    </w:p>
    <w:p w14:paraId="18D4276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62CF">
        <w:rPr>
          <w:color w:val="000000" w:themeColor="text1"/>
          <w:sz w:val="28"/>
          <w:szCs w:val="28"/>
        </w:rP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</w:t>
      </w:r>
      <w:proofErr w:type="spellStart"/>
      <w:r w:rsidRPr="008962CF">
        <w:rPr>
          <w:color w:val="000000" w:themeColor="text1"/>
          <w:sz w:val="28"/>
          <w:szCs w:val="28"/>
        </w:rPr>
        <w:t>подушевого</w:t>
      </w:r>
      <w:proofErr w:type="spellEnd"/>
      <w:r w:rsidRPr="008962CF">
        <w:rPr>
          <w:color w:val="000000" w:themeColor="text1"/>
          <w:sz w:val="28"/>
          <w:szCs w:val="28"/>
        </w:rPr>
        <w:t xml:space="preserve"> норматива финансирования на прикрепившихся лиц, получаемые иной медицинской организацией;</w:t>
      </w:r>
    </w:p>
    <w:p w14:paraId="1DF7EBF7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962CF">
        <w:rPr>
          <w:color w:val="000000" w:themeColor="text1"/>
          <w:sz w:val="28"/>
          <w:szCs w:val="28"/>
        </w:rPr>
        <w:lastRenderedPageBreak/>
        <w:t xml:space="preserve">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8962CF">
        <w:rPr>
          <w:color w:val="000000" w:themeColor="text1"/>
          <w:sz w:val="28"/>
          <w:szCs w:val="28"/>
        </w:rPr>
        <w:t>биопсийного</w:t>
      </w:r>
      <w:proofErr w:type="spellEnd"/>
      <w:r w:rsidRPr="008962CF">
        <w:rPr>
          <w:color w:val="000000" w:themeColor="text1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8962CF">
        <w:rPr>
          <w:color w:val="000000" w:themeColor="text1"/>
          <w:sz w:val="28"/>
          <w:szCs w:val="28"/>
        </w:rPr>
        <w:t>коронавирусной</w:t>
      </w:r>
      <w:proofErr w:type="spellEnd"/>
      <w:r w:rsidRPr="008962CF">
        <w:rPr>
          <w:color w:val="000000" w:themeColor="text1"/>
          <w:sz w:val="28"/>
          <w:szCs w:val="28"/>
        </w:rPr>
        <w:t xml:space="preserve"> инфекции (COVID-19);</w:t>
      </w:r>
      <w:r>
        <w:rPr>
          <w:color w:val="000000" w:themeColor="text1"/>
          <w:sz w:val="28"/>
          <w:szCs w:val="28"/>
        </w:rPr>
        <w:t xml:space="preserve"> </w:t>
      </w:r>
    </w:p>
    <w:p w14:paraId="4B2424E4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10E12">
        <w:rPr>
          <w:color w:val="000000" w:themeColor="text1"/>
          <w:sz w:val="28"/>
          <w:szCs w:val="28"/>
        </w:rPr>
        <w:t xml:space="preserve">профилактических медицинских осмотров и диспансеризации, в том числе </w:t>
      </w:r>
      <w:r w:rsidRPr="008962CF">
        <w:rPr>
          <w:color w:val="000000" w:themeColor="text1"/>
          <w:sz w:val="28"/>
          <w:szCs w:val="28"/>
        </w:rPr>
        <w:t>углубленной диспансеризации;</w:t>
      </w:r>
    </w:p>
    <w:p w14:paraId="44A82794" w14:textId="77777777" w:rsidR="00E616FA" w:rsidRPr="00110E12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10E12">
        <w:rPr>
          <w:color w:val="000000" w:themeColor="text1"/>
          <w:sz w:val="28"/>
          <w:szCs w:val="28"/>
        </w:rPr>
        <w:t>диспансерного наблюдения отдельных категорий граждан из числа взрослого населения;</w:t>
      </w:r>
    </w:p>
    <w:p w14:paraId="0203301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10E12">
        <w:rPr>
          <w:color w:val="000000" w:themeColor="text1"/>
          <w:sz w:val="28"/>
          <w:szCs w:val="28"/>
        </w:rPr>
        <w:t>медицинской помощи по медицинской реабилитации (комплексное посещение);</w:t>
      </w:r>
    </w:p>
    <w:p w14:paraId="4F577A6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39151E">
        <w:rPr>
          <w:color w:val="000000" w:themeColor="text1"/>
          <w:sz w:val="28"/>
          <w:szCs w:val="28"/>
        </w:rPr>
        <w:t>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14:paraId="69FEA74A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39151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случай госпитализации (</w:t>
      </w:r>
      <w:r w:rsidRPr="0039151E">
        <w:rPr>
          <w:color w:val="000000" w:themeColor="text1"/>
          <w:sz w:val="28"/>
          <w:szCs w:val="28"/>
        </w:rPr>
        <w:t>законченный случай лечения</w:t>
      </w:r>
      <w:r>
        <w:rPr>
          <w:color w:val="000000" w:themeColor="text1"/>
          <w:sz w:val="28"/>
          <w:szCs w:val="28"/>
        </w:rPr>
        <w:t>) по поводу</w:t>
      </w:r>
      <w:r w:rsidRPr="0039151E">
        <w:rPr>
          <w:color w:val="000000" w:themeColor="text1"/>
          <w:sz w:val="28"/>
          <w:szCs w:val="28"/>
        </w:rPr>
        <w:t xml:space="preserve"> заболевания, включенного в соответствующую группу заболеваний (в том числе клинико-статистическ</w:t>
      </w:r>
      <w:r>
        <w:rPr>
          <w:color w:val="000000" w:themeColor="text1"/>
          <w:sz w:val="28"/>
          <w:szCs w:val="28"/>
        </w:rPr>
        <w:t>ую</w:t>
      </w:r>
      <w:r w:rsidRPr="0039151E">
        <w:rPr>
          <w:color w:val="000000" w:themeColor="text1"/>
          <w:sz w:val="28"/>
          <w:szCs w:val="28"/>
        </w:rPr>
        <w:t xml:space="preserve"> групп</w:t>
      </w:r>
      <w:r>
        <w:rPr>
          <w:color w:val="000000" w:themeColor="text1"/>
          <w:sz w:val="28"/>
          <w:szCs w:val="28"/>
        </w:rPr>
        <w:t>у</w:t>
      </w:r>
      <w:r w:rsidRPr="0039151E">
        <w:rPr>
          <w:color w:val="000000" w:themeColor="text1"/>
          <w:sz w:val="28"/>
          <w:szCs w:val="28"/>
        </w:rPr>
        <w:t xml:space="preserve"> заболеваний</w:t>
      </w:r>
      <w:r>
        <w:rPr>
          <w:color w:val="000000" w:themeColor="text1"/>
          <w:sz w:val="28"/>
          <w:szCs w:val="28"/>
        </w:rPr>
        <w:t>, группу высокотехнологичной медицинской помощи</w:t>
      </w:r>
      <w:r w:rsidRPr="0039151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в том числе в сочетании с оплатой за услугу диализа</w:t>
      </w:r>
      <w:r w:rsidRPr="0039151E">
        <w:rPr>
          <w:color w:val="000000" w:themeColor="text1"/>
          <w:sz w:val="28"/>
          <w:szCs w:val="28"/>
        </w:rPr>
        <w:t>;</w:t>
      </w:r>
    </w:p>
    <w:p w14:paraId="6964C0BC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39151E">
        <w:rPr>
          <w:color w:val="000000" w:themeColor="text1"/>
          <w:sz w:val="28"/>
          <w:szCs w:val="28"/>
        </w:rPr>
        <w:t xml:space="preserve">за прерванный случай </w:t>
      </w:r>
      <w:r>
        <w:rPr>
          <w:color w:val="000000" w:themeColor="text1"/>
          <w:sz w:val="28"/>
          <w:szCs w:val="28"/>
        </w:rPr>
        <w:t xml:space="preserve">госпитализации в случаях </w:t>
      </w:r>
      <w:r w:rsidRPr="008962CF">
        <w:rPr>
          <w:color w:val="000000" w:themeColor="text1"/>
          <w:sz w:val="28"/>
          <w:szCs w:val="28"/>
        </w:rPr>
        <w:t>прерывания лечения по медицинским показаниям, перевода</w:t>
      </w:r>
      <w:r w:rsidRPr="00391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пациента </w:t>
      </w:r>
      <w:r w:rsidRPr="00B12BCA">
        <w:rPr>
          <w:color w:val="000000" w:themeColor="text1"/>
          <w:sz w:val="28"/>
          <w:szCs w:val="28"/>
        </w:rPr>
        <w:t xml:space="preserve">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</w:t>
      </w:r>
      <w:r w:rsidRPr="0039151E">
        <w:rPr>
          <w:color w:val="000000" w:themeColor="text1"/>
          <w:sz w:val="28"/>
          <w:szCs w:val="28"/>
        </w:rPr>
        <w:t>пациента в другую медицинскую организацию, преждевременной выписк</w:t>
      </w:r>
      <w:r>
        <w:rPr>
          <w:color w:val="000000" w:themeColor="text1"/>
          <w:sz w:val="28"/>
          <w:szCs w:val="28"/>
        </w:rPr>
        <w:t>и</w:t>
      </w:r>
      <w:r w:rsidRPr="0039151E">
        <w:rPr>
          <w:color w:val="000000" w:themeColor="text1"/>
          <w:sz w:val="28"/>
          <w:szCs w:val="28"/>
        </w:rPr>
        <w:t xml:space="preserve"> пациента из медицинской организации </w:t>
      </w:r>
      <w:r>
        <w:rPr>
          <w:color w:val="000000" w:themeColor="text1"/>
          <w:sz w:val="28"/>
          <w:szCs w:val="28"/>
        </w:rPr>
        <w:t xml:space="preserve">в случае </w:t>
      </w:r>
      <w:r w:rsidRPr="0039151E">
        <w:rPr>
          <w:color w:val="000000" w:themeColor="text1"/>
          <w:sz w:val="28"/>
          <w:szCs w:val="28"/>
        </w:rPr>
        <w:t>его письменно</w:t>
      </w:r>
      <w:r>
        <w:rPr>
          <w:color w:val="000000" w:themeColor="text1"/>
          <w:sz w:val="28"/>
          <w:szCs w:val="28"/>
        </w:rPr>
        <w:t>го</w:t>
      </w:r>
      <w:r w:rsidRPr="0039151E">
        <w:rPr>
          <w:color w:val="000000" w:themeColor="text1"/>
          <w:sz w:val="28"/>
          <w:szCs w:val="28"/>
        </w:rPr>
        <w:t xml:space="preserve"> отказе от дальнейшего лечения, летально</w:t>
      </w:r>
      <w:r>
        <w:rPr>
          <w:color w:val="000000" w:themeColor="text1"/>
          <w:sz w:val="28"/>
          <w:szCs w:val="28"/>
        </w:rPr>
        <w:t>го</w:t>
      </w:r>
      <w:r w:rsidRPr="0039151E">
        <w:rPr>
          <w:color w:val="000000" w:themeColor="text1"/>
          <w:sz w:val="28"/>
          <w:szCs w:val="28"/>
        </w:rPr>
        <w:t xml:space="preserve"> исход</w:t>
      </w:r>
      <w:r>
        <w:rPr>
          <w:color w:val="000000" w:themeColor="text1"/>
          <w:sz w:val="28"/>
          <w:szCs w:val="28"/>
        </w:rPr>
        <w:t>а</w:t>
      </w:r>
      <w:r w:rsidRPr="0039151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B12BCA">
        <w:rPr>
          <w:color w:val="000000" w:themeColor="text1"/>
          <w:sz w:val="28"/>
          <w:szCs w:val="28"/>
        </w:rPr>
        <w:t xml:space="preserve">выписки пациента до истечения 3 </w:t>
      </w:r>
      <w:r>
        <w:rPr>
          <w:color w:val="000000" w:themeColor="text1"/>
          <w:sz w:val="28"/>
          <w:szCs w:val="28"/>
        </w:rPr>
        <w:t xml:space="preserve">(трех) </w:t>
      </w:r>
      <w:r w:rsidRPr="00B12BCA">
        <w:rPr>
          <w:color w:val="000000" w:themeColor="text1"/>
          <w:sz w:val="28"/>
          <w:szCs w:val="28"/>
        </w:rPr>
        <w:t xml:space="preserve">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</w:t>
      </w:r>
      <w:r>
        <w:rPr>
          <w:color w:val="000000" w:themeColor="text1"/>
          <w:sz w:val="28"/>
          <w:szCs w:val="28"/>
        </w:rPr>
        <w:t>№ </w:t>
      </w:r>
      <w:r w:rsidRPr="00B12BCA">
        <w:rPr>
          <w:color w:val="000000" w:themeColor="text1"/>
          <w:sz w:val="28"/>
          <w:szCs w:val="28"/>
        </w:rPr>
        <w:t xml:space="preserve">5 к Программе </w:t>
      </w:r>
      <w:r w:rsidRPr="00BB00F8">
        <w:rPr>
          <w:color w:val="000000" w:themeColor="text1"/>
          <w:sz w:val="28"/>
          <w:szCs w:val="28"/>
        </w:rPr>
        <w:t>государственных гарантий бесплатного оказания гражданам медицинской помощи на 2022 год и на плановый период 2023 и 2024 годов, утвержденной постановлением Правительства Российской Федерации от 28.12.2021 № 2505</w:t>
      </w:r>
      <w:r>
        <w:rPr>
          <w:color w:val="000000" w:themeColor="text1"/>
          <w:sz w:val="28"/>
          <w:szCs w:val="28"/>
        </w:rPr>
        <w:t>, в том числе в сочетании с оплатой за услугу диализа</w:t>
      </w:r>
      <w:r w:rsidRPr="00BB00F8">
        <w:rPr>
          <w:color w:val="000000" w:themeColor="text1"/>
          <w:sz w:val="28"/>
          <w:szCs w:val="28"/>
        </w:rPr>
        <w:t>;</w:t>
      </w:r>
    </w:p>
    <w:p w14:paraId="5942D9FE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39151E">
        <w:rPr>
          <w:color w:val="000000" w:themeColor="text1"/>
          <w:sz w:val="28"/>
          <w:szCs w:val="28"/>
        </w:rPr>
        <w:t>при оплате медицинской помощи, оказанной в условиях дневного стационара:</w:t>
      </w:r>
    </w:p>
    <w:p w14:paraId="74B1BC1D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39151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случай (</w:t>
      </w:r>
      <w:r w:rsidRPr="0039151E">
        <w:rPr>
          <w:color w:val="000000" w:themeColor="text1"/>
          <w:sz w:val="28"/>
          <w:szCs w:val="28"/>
        </w:rPr>
        <w:t>законченный случай</w:t>
      </w:r>
      <w:r>
        <w:rPr>
          <w:color w:val="000000" w:themeColor="text1"/>
          <w:sz w:val="28"/>
          <w:szCs w:val="28"/>
        </w:rPr>
        <w:t>)</w:t>
      </w:r>
      <w:r w:rsidRPr="0039151E">
        <w:rPr>
          <w:color w:val="000000" w:themeColor="text1"/>
          <w:sz w:val="28"/>
          <w:szCs w:val="28"/>
        </w:rPr>
        <w:t xml:space="preserve"> лечения заболевания, включенного в соответствующую группу заболеваний (в том числе клинико-статистические групп</w:t>
      </w:r>
      <w:r>
        <w:rPr>
          <w:color w:val="000000" w:themeColor="text1"/>
          <w:sz w:val="28"/>
          <w:szCs w:val="28"/>
        </w:rPr>
        <w:t>у</w:t>
      </w:r>
      <w:r w:rsidRPr="0039151E">
        <w:rPr>
          <w:color w:val="000000" w:themeColor="text1"/>
          <w:sz w:val="28"/>
          <w:szCs w:val="28"/>
        </w:rPr>
        <w:t xml:space="preserve"> заболеваний</w:t>
      </w:r>
      <w:r>
        <w:rPr>
          <w:color w:val="000000" w:themeColor="text1"/>
          <w:sz w:val="28"/>
          <w:szCs w:val="28"/>
        </w:rPr>
        <w:t>, группу высокотехнологичной медицинской помощи</w:t>
      </w:r>
      <w:r w:rsidRPr="0039151E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 w:rsidRPr="0039151E">
        <w:rPr>
          <w:color w:val="000000" w:themeColor="text1"/>
          <w:sz w:val="28"/>
          <w:szCs w:val="28"/>
        </w:rPr>
        <w:t>;</w:t>
      </w:r>
    </w:p>
    <w:p w14:paraId="618A9261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б) </w:t>
      </w:r>
      <w:r w:rsidRPr="005E1D1D">
        <w:rPr>
          <w:color w:val="000000" w:themeColor="text1"/>
          <w:sz w:val="28"/>
          <w:szCs w:val="28"/>
        </w:rP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оказана пациенту не в полном объеме по сравнению с выбранной для оплаты схемой лекарственной терапии, по объективным причинам,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летального исхода, выписки пациента до истечения 3</w:t>
      </w:r>
      <w:r>
        <w:rPr>
          <w:color w:val="000000" w:themeColor="text1"/>
          <w:sz w:val="28"/>
          <w:szCs w:val="28"/>
        </w:rPr>
        <w:t xml:space="preserve"> (трех)</w:t>
      </w:r>
      <w:r w:rsidRPr="005E1D1D">
        <w:rPr>
          <w:color w:val="000000" w:themeColor="text1"/>
          <w:sz w:val="28"/>
          <w:szCs w:val="28"/>
        </w:rPr>
        <w:t xml:space="preserve">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приложении </w:t>
      </w:r>
      <w:r>
        <w:rPr>
          <w:color w:val="000000" w:themeColor="text1"/>
          <w:sz w:val="28"/>
          <w:szCs w:val="28"/>
        </w:rPr>
        <w:t>№ </w:t>
      </w:r>
      <w:r w:rsidRPr="005E1D1D">
        <w:rPr>
          <w:color w:val="000000" w:themeColor="text1"/>
          <w:sz w:val="28"/>
          <w:szCs w:val="28"/>
        </w:rPr>
        <w:t>5 к Программе государственных гарантий бесплатного оказания гражданам медицинской п</w:t>
      </w:r>
      <w:r w:rsidRPr="00BB00F8">
        <w:rPr>
          <w:color w:val="000000" w:themeColor="text1"/>
          <w:sz w:val="28"/>
          <w:szCs w:val="28"/>
        </w:rPr>
        <w:t>омощи на 2022 год и на плановый период 2023 и 2024 годов, утвержденной постановлением Правительства Российской Федерации от 28.12.2021 № 2505</w:t>
      </w:r>
      <w:r>
        <w:rPr>
          <w:color w:val="000000" w:themeColor="text1"/>
          <w:sz w:val="28"/>
          <w:szCs w:val="28"/>
        </w:rPr>
        <w:t>,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 w:rsidRPr="00BB00F8">
        <w:rPr>
          <w:color w:val="000000" w:themeColor="text1"/>
          <w:sz w:val="28"/>
          <w:szCs w:val="28"/>
        </w:rPr>
        <w:t>;</w:t>
      </w:r>
    </w:p>
    <w:p w14:paraId="1C1E782B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 w:rsidRPr="0039151E">
        <w:rPr>
          <w:color w:val="000000" w:themeColor="text1"/>
          <w:sz w:val="28"/>
          <w:szCs w:val="28"/>
        </w:rP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</w:t>
      </w:r>
      <w:r>
        <w:rPr>
          <w:color w:val="000000" w:themeColor="text1"/>
          <w:sz w:val="28"/>
          <w:szCs w:val="28"/>
        </w:rPr>
        <w:t>:</w:t>
      </w:r>
    </w:p>
    <w:p w14:paraId="57F4D6CC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39151E">
        <w:rPr>
          <w:color w:val="000000" w:themeColor="text1"/>
          <w:sz w:val="28"/>
          <w:szCs w:val="28"/>
        </w:rPr>
        <w:t xml:space="preserve">по </w:t>
      </w:r>
      <w:proofErr w:type="spellStart"/>
      <w:r w:rsidRPr="0039151E">
        <w:rPr>
          <w:color w:val="000000" w:themeColor="text1"/>
          <w:sz w:val="28"/>
          <w:szCs w:val="28"/>
        </w:rPr>
        <w:t>подушевому</w:t>
      </w:r>
      <w:proofErr w:type="spellEnd"/>
      <w:r w:rsidRPr="0039151E">
        <w:rPr>
          <w:color w:val="000000" w:themeColor="text1"/>
          <w:sz w:val="28"/>
          <w:szCs w:val="28"/>
        </w:rPr>
        <w:t xml:space="preserve"> нормативу финансирования</w:t>
      </w:r>
      <w:r>
        <w:rPr>
          <w:color w:val="000000" w:themeColor="text1"/>
          <w:sz w:val="28"/>
          <w:szCs w:val="28"/>
        </w:rPr>
        <w:t>;</w:t>
      </w:r>
    </w:p>
    <w:p w14:paraId="66E12D65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6A3B7C">
        <w:rPr>
          <w:color w:val="000000" w:themeColor="text1"/>
          <w:sz w:val="28"/>
          <w:szCs w:val="28"/>
        </w:rPr>
        <w:t>за единицу объема медицинской помощи -</w:t>
      </w:r>
      <w:r w:rsidRPr="0039151E">
        <w:rPr>
          <w:color w:val="000000" w:themeColor="text1"/>
          <w:sz w:val="28"/>
          <w:szCs w:val="28"/>
        </w:rPr>
        <w:t>за вызов скорой медицинской помощи</w:t>
      </w:r>
      <w:r w:rsidRPr="006A3B7C">
        <w:rPr>
          <w:color w:val="000000" w:themeColor="text1"/>
          <w:sz w:val="28"/>
          <w:szCs w:val="28"/>
        </w:rPr>
        <w:t xml:space="preserve"> (используется при оплате медицинской помощи, оказанной застрахованным лицам за пределами </w:t>
      </w:r>
      <w:r>
        <w:rPr>
          <w:color w:val="000000" w:themeColor="text1"/>
          <w:sz w:val="28"/>
          <w:szCs w:val="28"/>
        </w:rPr>
        <w:t>субъекта Российской Федерации</w:t>
      </w:r>
      <w:r w:rsidRPr="006A3B7C">
        <w:rPr>
          <w:color w:val="000000" w:themeColor="text1"/>
          <w:sz w:val="28"/>
          <w:szCs w:val="28"/>
        </w:rPr>
        <w:t>, на территории которо</w:t>
      </w:r>
      <w:r>
        <w:rPr>
          <w:color w:val="000000" w:themeColor="text1"/>
          <w:sz w:val="28"/>
          <w:szCs w:val="28"/>
        </w:rPr>
        <w:t>го</w:t>
      </w:r>
      <w:r w:rsidRPr="006A3B7C">
        <w:rPr>
          <w:color w:val="000000" w:themeColor="text1"/>
          <w:sz w:val="28"/>
          <w:szCs w:val="28"/>
        </w:rPr>
        <w:t xml:space="preserve"> выдан полис обязательного медицинского страхования, а также оказанной в отдельных медицинских организациях, не имеющих прикрепившихся лиц)</w:t>
      </w:r>
      <w:r w:rsidRPr="0039151E">
        <w:rPr>
          <w:color w:val="000000" w:themeColor="text1"/>
          <w:sz w:val="28"/>
          <w:szCs w:val="28"/>
        </w:rPr>
        <w:t>.</w:t>
      </w:r>
    </w:p>
    <w:p w14:paraId="67975B0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A3B7C">
        <w:rPr>
          <w:color w:val="000000" w:themeColor="text1"/>
          <w:sz w:val="28"/>
          <w:szCs w:val="28"/>
        </w:rPr>
        <w:t xml:space="preserve">В рамках </w:t>
      </w:r>
      <w:proofErr w:type="spellStart"/>
      <w:r w:rsidRPr="006A3B7C">
        <w:rPr>
          <w:color w:val="000000" w:themeColor="text1"/>
          <w:sz w:val="28"/>
          <w:szCs w:val="28"/>
        </w:rPr>
        <w:t>подушевого</w:t>
      </w:r>
      <w:proofErr w:type="spellEnd"/>
      <w:r w:rsidRPr="006A3B7C">
        <w:rPr>
          <w:color w:val="000000" w:themeColor="text1"/>
          <w:sz w:val="28"/>
          <w:szCs w:val="28"/>
        </w:rPr>
        <w:t xml:space="preserve">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</w:t>
      </w:r>
      <w:proofErr w:type="spellStart"/>
      <w:r w:rsidRPr="006A3B7C">
        <w:rPr>
          <w:color w:val="000000" w:themeColor="text1"/>
          <w:sz w:val="28"/>
          <w:szCs w:val="28"/>
        </w:rPr>
        <w:t>подушевые</w:t>
      </w:r>
      <w:proofErr w:type="spellEnd"/>
      <w:r w:rsidRPr="006A3B7C">
        <w:rPr>
          <w:color w:val="000000" w:themeColor="text1"/>
          <w:sz w:val="28"/>
          <w:szCs w:val="28"/>
        </w:rPr>
        <w:t xml:space="preserve"> нормативы финансирования на прикрепившихся лиц по профилю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акушерство и гинекология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и (или)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стоматология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для оплаты первичной (первичной специализированной) медико-санитарной помощи по соответствующим профилям. При этом оплата иной медицинской помощи, оказанной в амбулаторных условиях (за исключением отдельных диагностических (лабораторных) исследований -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а также молекулярно-генетических исследований и патологоанатомических исследований </w:t>
      </w:r>
      <w:proofErr w:type="spellStart"/>
      <w:r w:rsidRPr="006A3B7C">
        <w:rPr>
          <w:color w:val="000000" w:themeColor="text1"/>
          <w:sz w:val="28"/>
          <w:szCs w:val="28"/>
        </w:rPr>
        <w:t>биопсийного</w:t>
      </w:r>
      <w:proofErr w:type="spellEnd"/>
      <w:r w:rsidRPr="006A3B7C">
        <w:rPr>
          <w:color w:val="000000" w:themeColor="text1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6A3B7C">
        <w:rPr>
          <w:color w:val="000000" w:themeColor="text1"/>
          <w:sz w:val="28"/>
          <w:szCs w:val="28"/>
        </w:rPr>
        <w:t>коронавирусной</w:t>
      </w:r>
      <w:proofErr w:type="spellEnd"/>
      <w:r w:rsidRPr="006A3B7C">
        <w:rPr>
          <w:color w:val="000000" w:themeColor="text1"/>
          <w:sz w:val="28"/>
          <w:szCs w:val="28"/>
        </w:rPr>
        <w:t xml:space="preserve"> инфекции (COVID-19),</w:t>
      </w:r>
      <w:r w:rsidRPr="005E0C0C">
        <w:t xml:space="preserve"> </w:t>
      </w:r>
      <w:r w:rsidRPr="005E0C0C">
        <w:rPr>
          <w:color w:val="000000" w:themeColor="text1"/>
          <w:sz w:val="28"/>
          <w:szCs w:val="28"/>
        </w:rPr>
        <w:t xml:space="preserve">профилактических </w:t>
      </w:r>
      <w:r w:rsidRPr="005E0C0C">
        <w:rPr>
          <w:color w:val="000000" w:themeColor="text1"/>
          <w:sz w:val="28"/>
          <w:szCs w:val="28"/>
        </w:rPr>
        <w:lastRenderedPageBreak/>
        <w:t>медицинских осмотров и диспансеризации, в том числе</w:t>
      </w:r>
      <w:r w:rsidRPr="006A3B7C">
        <w:rPr>
          <w:color w:val="000000" w:themeColor="text1"/>
          <w:sz w:val="28"/>
          <w:szCs w:val="28"/>
        </w:rPr>
        <w:t xml:space="preserve"> углубленной диспансеризации, </w:t>
      </w:r>
      <w:r w:rsidRPr="005E0C0C">
        <w:rPr>
          <w:color w:val="000000" w:themeColor="text1"/>
          <w:sz w:val="28"/>
          <w:szCs w:val="28"/>
        </w:rPr>
        <w:t>средств на оплату диспансерного наблюдения,</w:t>
      </w:r>
      <w:r>
        <w:rPr>
          <w:color w:val="000000" w:themeColor="text1"/>
          <w:sz w:val="28"/>
          <w:szCs w:val="28"/>
        </w:rPr>
        <w:t xml:space="preserve"> </w:t>
      </w:r>
      <w:r w:rsidRPr="006A3B7C">
        <w:rPr>
          <w:color w:val="000000" w:themeColor="text1"/>
          <w:sz w:val="28"/>
          <w:szCs w:val="28"/>
        </w:rPr>
        <w:t xml:space="preserve"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</w:t>
      </w:r>
      <w:proofErr w:type="spellStart"/>
      <w:r w:rsidRPr="006A3B7C">
        <w:rPr>
          <w:color w:val="000000" w:themeColor="text1"/>
          <w:sz w:val="28"/>
          <w:szCs w:val="28"/>
        </w:rPr>
        <w:t>подушевому</w:t>
      </w:r>
      <w:proofErr w:type="spellEnd"/>
      <w:r w:rsidRPr="006A3B7C">
        <w:rPr>
          <w:color w:val="000000" w:themeColor="text1"/>
          <w:sz w:val="28"/>
          <w:szCs w:val="28"/>
        </w:rPr>
        <w:t xml:space="preserve">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акушерство и гинекология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и (или)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стоматология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в отдельные </w:t>
      </w:r>
      <w:proofErr w:type="spellStart"/>
      <w:r w:rsidRPr="006A3B7C">
        <w:rPr>
          <w:color w:val="000000" w:themeColor="text1"/>
          <w:sz w:val="28"/>
          <w:szCs w:val="28"/>
        </w:rPr>
        <w:t>подушевые</w:t>
      </w:r>
      <w:proofErr w:type="spellEnd"/>
      <w:r w:rsidRPr="006A3B7C">
        <w:rPr>
          <w:color w:val="000000" w:themeColor="text1"/>
          <w:sz w:val="28"/>
          <w:szCs w:val="28"/>
        </w:rPr>
        <w:t xml:space="preserve"> нормативы финансирования на прикрепившихся лиц. В </w:t>
      </w:r>
      <w:proofErr w:type="spellStart"/>
      <w:r w:rsidRPr="006A3B7C">
        <w:rPr>
          <w:color w:val="000000" w:themeColor="text1"/>
          <w:sz w:val="28"/>
          <w:szCs w:val="28"/>
        </w:rPr>
        <w:t>подушевые</w:t>
      </w:r>
      <w:proofErr w:type="spellEnd"/>
      <w:r w:rsidRPr="006A3B7C">
        <w:rPr>
          <w:color w:val="000000" w:themeColor="text1"/>
          <w:sz w:val="28"/>
          <w:szCs w:val="28"/>
        </w:rPr>
        <w:t xml:space="preserve"> нормативы финансирования на прикрепившихся лиц по профилям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акушерство и гинекология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и (или) </w:t>
      </w:r>
      <w:r>
        <w:rPr>
          <w:color w:val="000000" w:themeColor="text1"/>
          <w:sz w:val="28"/>
          <w:szCs w:val="28"/>
        </w:rPr>
        <w:t>«</w:t>
      </w:r>
      <w:r w:rsidRPr="006A3B7C">
        <w:rPr>
          <w:color w:val="000000" w:themeColor="text1"/>
          <w:sz w:val="28"/>
          <w:szCs w:val="28"/>
        </w:rPr>
        <w:t>стоматология</w:t>
      </w:r>
      <w:r>
        <w:rPr>
          <w:color w:val="000000" w:themeColor="text1"/>
          <w:sz w:val="28"/>
          <w:szCs w:val="28"/>
        </w:rPr>
        <w:t>»</w:t>
      </w:r>
      <w:r w:rsidRPr="006A3B7C">
        <w:rPr>
          <w:color w:val="000000" w:themeColor="text1"/>
          <w:sz w:val="28"/>
          <w:szCs w:val="28"/>
        </w:rPr>
        <w:t xml:space="preserve">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14:paraId="348AEAA3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E1D1D">
        <w:rPr>
          <w:color w:val="000000" w:themeColor="text1"/>
          <w:sz w:val="28"/>
          <w:szCs w:val="28"/>
        </w:rPr>
        <w:t>Финансовое обеспечение профилактических медицинских</w:t>
      </w:r>
      <w:r>
        <w:rPr>
          <w:color w:val="000000" w:themeColor="text1"/>
          <w:sz w:val="28"/>
          <w:szCs w:val="28"/>
        </w:rPr>
        <w:t xml:space="preserve"> осмотров, </w:t>
      </w:r>
      <w:r w:rsidRPr="005A30E8">
        <w:rPr>
          <w:sz w:val="28"/>
          <w:szCs w:val="28"/>
        </w:rPr>
        <w:t>диспансеризации</w:t>
      </w:r>
      <w:r>
        <w:rPr>
          <w:sz w:val="28"/>
          <w:szCs w:val="28"/>
        </w:rPr>
        <w:t xml:space="preserve"> и диспансерного наблюдения</w:t>
      </w:r>
      <w:r w:rsidRPr="005A30E8">
        <w:rPr>
          <w:sz w:val="28"/>
          <w:szCs w:val="28"/>
        </w:rPr>
        <w:t xml:space="preserve"> осуществляется за единицу объема медицинской помощи (комплексное посещение)</w:t>
      </w:r>
      <w:r w:rsidRPr="005E1D1D">
        <w:rPr>
          <w:color w:val="000000" w:themeColor="text1"/>
          <w:sz w:val="28"/>
          <w:szCs w:val="28"/>
        </w:rPr>
        <w:t>, проводимых в соответствии с порядками, утверждаемыми Министерством здравоохранения Российской Федерации в соответствии с Федеральным законом</w:t>
      </w:r>
      <w:r>
        <w:rPr>
          <w:color w:val="000000" w:themeColor="text1"/>
          <w:sz w:val="28"/>
          <w:szCs w:val="28"/>
        </w:rPr>
        <w:t xml:space="preserve"> от 21.11.2011 № 323-ФЗ</w:t>
      </w:r>
      <w:r w:rsidRPr="005E1D1D">
        <w:rPr>
          <w:color w:val="000000" w:themeColor="text1"/>
          <w:sz w:val="28"/>
          <w:szCs w:val="28"/>
        </w:rPr>
        <w:t xml:space="preserve"> «Об</w:t>
      </w:r>
      <w:r>
        <w:rPr>
          <w:color w:val="000000" w:themeColor="text1"/>
          <w:sz w:val="28"/>
          <w:szCs w:val="28"/>
        </w:rPr>
        <w:t> </w:t>
      </w:r>
      <w:r w:rsidRPr="005E1D1D">
        <w:rPr>
          <w:color w:val="000000" w:themeColor="text1"/>
          <w:sz w:val="28"/>
          <w:szCs w:val="28"/>
        </w:rPr>
        <w:t>основах охраны здоровья граждан в Российской Федерации»</w:t>
      </w:r>
      <w:r>
        <w:rPr>
          <w:color w:val="000000" w:themeColor="text1"/>
          <w:sz w:val="28"/>
          <w:szCs w:val="28"/>
        </w:rPr>
        <w:t xml:space="preserve">. </w:t>
      </w:r>
    </w:p>
    <w:p w14:paraId="50584EAC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237F">
        <w:rPr>
          <w:color w:val="000000" w:themeColor="text1"/>
          <w:sz w:val="28"/>
          <w:szCs w:val="28"/>
        </w:rPr>
        <w:t xml:space="preserve">При оплате медицинской помощи в медицинских организациях, имеющих в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</w:t>
      </w:r>
      <w:proofErr w:type="spellStart"/>
      <w:r w:rsidRPr="0069237F">
        <w:rPr>
          <w:color w:val="000000" w:themeColor="text1"/>
          <w:sz w:val="28"/>
          <w:szCs w:val="28"/>
        </w:rPr>
        <w:t>подушевому</w:t>
      </w:r>
      <w:proofErr w:type="spellEnd"/>
      <w:r w:rsidRPr="0069237F">
        <w:rPr>
          <w:color w:val="000000" w:themeColor="text1"/>
          <w:sz w:val="28"/>
          <w:szCs w:val="28"/>
        </w:rPr>
        <w:t xml:space="preserve"> нормативу финансирования на прикрепившихся к данной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результативности деятельности медицинской организации (включая показатели объема медицинской помощи). При этом из </w:t>
      </w:r>
      <w:r>
        <w:rPr>
          <w:color w:val="000000" w:themeColor="text1"/>
          <w:sz w:val="28"/>
          <w:szCs w:val="28"/>
        </w:rPr>
        <w:t xml:space="preserve">расходов </w:t>
      </w:r>
      <w:r w:rsidRPr="0069237F">
        <w:rPr>
          <w:color w:val="000000" w:themeColor="text1"/>
          <w:sz w:val="28"/>
          <w:szCs w:val="28"/>
        </w:rPr>
        <w:t xml:space="preserve">финансового обеспечения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69237F">
        <w:rPr>
          <w:color w:val="000000" w:themeColor="text1"/>
          <w:sz w:val="28"/>
          <w:szCs w:val="28"/>
        </w:rPr>
        <w:t>биопсийного</w:t>
      </w:r>
      <w:proofErr w:type="spellEnd"/>
      <w:r w:rsidRPr="0069237F">
        <w:rPr>
          <w:color w:val="000000" w:themeColor="text1"/>
          <w:sz w:val="28"/>
          <w:szCs w:val="28"/>
        </w:rPr>
        <w:t xml:space="preserve"> (операционного) материала, тестирования на выявление новой </w:t>
      </w:r>
      <w:proofErr w:type="spellStart"/>
      <w:r w:rsidRPr="0069237F">
        <w:rPr>
          <w:color w:val="000000" w:themeColor="text1"/>
          <w:sz w:val="28"/>
          <w:szCs w:val="28"/>
        </w:rPr>
        <w:t>коронавирусной</w:t>
      </w:r>
      <w:proofErr w:type="spellEnd"/>
      <w:r w:rsidRPr="0069237F">
        <w:rPr>
          <w:color w:val="000000" w:themeColor="text1"/>
          <w:sz w:val="28"/>
          <w:szCs w:val="28"/>
        </w:rPr>
        <w:t xml:space="preserve"> инфекции (COVID-19), </w:t>
      </w:r>
      <w:r w:rsidRPr="005A30E8">
        <w:rPr>
          <w:sz w:val="28"/>
          <w:szCs w:val="28"/>
        </w:rPr>
        <w:t>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 и фельдшерско-акушерских пунктов.</w:t>
      </w:r>
    </w:p>
    <w:p w14:paraId="66CF060E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39151E">
        <w:rPr>
          <w:color w:val="000000" w:themeColor="text1"/>
          <w:sz w:val="28"/>
          <w:szCs w:val="28"/>
        </w:rPr>
        <w:t>Подушевой</w:t>
      </w:r>
      <w:proofErr w:type="spellEnd"/>
      <w:r w:rsidRPr="0039151E">
        <w:rPr>
          <w:color w:val="000000" w:themeColor="text1"/>
          <w:sz w:val="28"/>
          <w:szCs w:val="28"/>
        </w:rPr>
        <w:t xml:space="preserve"> норматив финансирования на прикрепившихся лиц включает в том числе расходы на оказание медицинской помощи с применением телемедицинских технологий.</w:t>
      </w:r>
    </w:p>
    <w:p w14:paraId="2F2844AB" w14:textId="77777777" w:rsidR="00E616FA" w:rsidRPr="00D51C65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</w:t>
      </w:r>
      <w:r w:rsidRPr="0039151E">
        <w:rPr>
          <w:color w:val="000000" w:themeColor="text1"/>
          <w:sz w:val="28"/>
          <w:szCs w:val="28"/>
        </w:rPr>
        <w:lastRenderedPageBreak/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39151E">
        <w:rPr>
          <w:color w:val="000000" w:themeColor="text1"/>
          <w:sz w:val="28"/>
          <w:szCs w:val="28"/>
        </w:rPr>
        <w:t>биопсийного</w:t>
      </w:r>
      <w:proofErr w:type="spellEnd"/>
      <w:r w:rsidRPr="0039151E">
        <w:rPr>
          <w:color w:val="000000" w:themeColor="text1"/>
          <w:sz w:val="28"/>
          <w:szCs w:val="28"/>
        </w:rPr>
        <w:t xml:space="preserve"> (операционного) материала) между медицинскими организациями, оказывающими медицинскую помощь в амбулаторных условиях, осуществляется при наличии </w:t>
      </w:r>
      <w:r w:rsidRPr="00D51C65">
        <w:rPr>
          <w:color w:val="000000" w:themeColor="text1"/>
          <w:sz w:val="28"/>
          <w:szCs w:val="28"/>
        </w:rPr>
        <w:t>имеющейся у медицинской организации лицензии на медицинскую деятельность указания на соответствующие работы (услуги).</w:t>
      </w:r>
    </w:p>
    <w:p w14:paraId="36DF1815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 w:rsidRPr="0039151E">
        <w:rPr>
          <w:color w:val="000000" w:themeColor="text1"/>
          <w:sz w:val="28"/>
          <w:szCs w:val="28"/>
        </w:rPr>
        <w:t>биопсийного</w:t>
      </w:r>
      <w:proofErr w:type="spellEnd"/>
      <w:r w:rsidRPr="0039151E">
        <w:rPr>
          <w:color w:val="000000" w:themeColor="text1"/>
          <w:sz w:val="28"/>
          <w:szCs w:val="28"/>
        </w:rPr>
        <w:t xml:space="preserve"> (операционного) материала) осуществляется </w:t>
      </w:r>
      <w:r>
        <w:rPr>
          <w:color w:val="000000" w:themeColor="text1"/>
          <w:sz w:val="28"/>
          <w:szCs w:val="28"/>
        </w:rPr>
        <w:t xml:space="preserve">лечащим </w:t>
      </w:r>
      <w:r w:rsidRPr="0039151E">
        <w:rPr>
          <w:color w:val="000000" w:themeColor="text1"/>
          <w:sz w:val="28"/>
          <w:szCs w:val="28"/>
        </w:rPr>
        <w:t>врачом, оказывающим первичную медико-санитарную помощь, в том числе первичную специализированную</w:t>
      </w:r>
      <w:r>
        <w:rPr>
          <w:color w:val="000000" w:themeColor="text1"/>
          <w:sz w:val="28"/>
          <w:szCs w:val="28"/>
        </w:rPr>
        <w:t xml:space="preserve"> медико-санитарную помощь</w:t>
      </w:r>
      <w:r w:rsidRPr="0039151E">
        <w:rPr>
          <w:color w:val="000000" w:themeColor="text1"/>
          <w:sz w:val="28"/>
          <w:szCs w:val="28"/>
        </w:rPr>
        <w:t>, при наличии медицинских показаний, в сроки, установленные Программой.</w:t>
      </w:r>
    </w:p>
    <w:p w14:paraId="27ABADCE" w14:textId="77777777" w:rsidR="00E616FA" w:rsidRPr="0069237F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9237F">
        <w:rPr>
          <w:color w:val="000000" w:themeColor="text1"/>
          <w:sz w:val="28"/>
          <w:szCs w:val="28"/>
        </w:rPr>
        <w:t>В территориальной программе обязательного медицинского страхования в расчете на 1 (одно) застрахованное лицо устанавливаются с учетом структуры заболеваемости в Новосибирской области нормативы объема предоставления медицинской помощи, нормативы финансовых затрат на единицу объема предоставления медицинской помощи (в том числе по перечню видов высокотехнологичной медицинской помощи) и норматив финансового обеспечения территориальной программы обязательного медицинского страхования, в соответствии с разделом VI настоящей Программы.</w:t>
      </w:r>
      <w:r w:rsidRPr="0069237F">
        <w:rPr>
          <w:b/>
          <w:bCs/>
          <w:color w:val="000000" w:themeColor="text1"/>
          <w:sz w:val="28"/>
          <w:szCs w:val="28"/>
        </w:rPr>
        <w:t xml:space="preserve"> </w:t>
      </w:r>
    </w:p>
    <w:p w14:paraId="003778F4" w14:textId="77777777" w:rsidR="00E616FA" w:rsidRPr="005E1D1D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E1D1D">
        <w:rPr>
          <w:color w:val="000000" w:themeColor="text1"/>
          <w:sz w:val="28"/>
          <w:szCs w:val="28"/>
        </w:rPr>
        <w:t xml:space="preserve">В рамках реализации территориальной программы обязательного медицинского страхования осуществляется проведение исследований на наличие новой </w:t>
      </w:r>
      <w:proofErr w:type="spellStart"/>
      <w:r w:rsidRPr="005E1D1D">
        <w:rPr>
          <w:color w:val="000000" w:themeColor="text1"/>
          <w:sz w:val="28"/>
          <w:szCs w:val="28"/>
        </w:rPr>
        <w:t>коронавирусной</w:t>
      </w:r>
      <w:proofErr w:type="spellEnd"/>
      <w:r w:rsidRPr="005E1D1D">
        <w:rPr>
          <w:color w:val="000000" w:themeColor="text1"/>
          <w:sz w:val="28"/>
          <w:szCs w:val="28"/>
        </w:rPr>
        <w:t xml:space="preserve"> инфекции (COVID-19) методом полимеразной цепной реакции</w:t>
      </w:r>
      <w:r>
        <w:rPr>
          <w:color w:val="000000" w:themeColor="text1"/>
          <w:sz w:val="28"/>
          <w:szCs w:val="28"/>
        </w:rPr>
        <w:t xml:space="preserve">, </w:t>
      </w:r>
      <w:r w:rsidRPr="005E0C0C">
        <w:rPr>
          <w:color w:val="000000" w:themeColor="text1"/>
          <w:sz w:val="28"/>
          <w:szCs w:val="28"/>
        </w:rPr>
        <w:t>на наличие вирусов респираторных инфекций, включая в</w:t>
      </w:r>
      <w:r>
        <w:rPr>
          <w:color w:val="000000" w:themeColor="text1"/>
          <w:sz w:val="28"/>
          <w:szCs w:val="28"/>
        </w:rPr>
        <w:t xml:space="preserve">ирус гриппа (любым из методов), </w:t>
      </w:r>
      <w:r w:rsidRPr="005E1D1D">
        <w:rPr>
          <w:color w:val="000000" w:themeColor="text1"/>
          <w:sz w:val="28"/>
          <w:szCs w:val="28"/>
        </w:rPr>
        <w:t xml:space="preserve">в случае: </w:t>
      </w:r>
    </w:p>
    <w:p w14:paraId="6B27D632" w14:textId="77777777" w:rsidR="00E616FA" w:rsidRPr="005E1D1D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5E1D1D">
        <w:rPr>
          <w:color w:val="000000" w:themeColor="text1"/>
          <w:sz w:val="28"/>
          <w:szCs w:val="28"/>
        </w:rPr>
        <w:t xml:space="preserve">наличия у застрахованных граждан признаков острого простудного заболевания неясной этиологии при появлении симптомов, не исключающих наличие новой </w:t>
      </w:r>
      <w:proofErr w:type="spellStart"/>
      <w:r w:rsidRPr="005E1D1D">
        <w:rPr>
          <w:color w:val="000000" w:themeColor="text1"/>
          <w:sz w:val="28"/>
          <w:szCs w:val="28"/>
        </w:rPr>
        <w:t>коронавирусной</w:t>
      </w:r>
      <w:proofErr w:type="spellEnd"/>
      <w:r w:rsidRPr="005E1D1D">
        <w:rPr>
          <w:color w:val="000000" w:themeColor="text1"/>
          <w:sz w:val="28"/>
          <w:szCs w:val="28"/>
        </w:rPr>
        <w:t xml:space="preserve"> инфекции (COVID-19)</w:t>
      </w:r>
      <w:r>
        <w:rPr>
          <w:color w:val="000000" w:themeColor="text1"/>
          <w:sz w:val="28"/>
          <w:szCs w:val="28"/>
        </w:rPr>
        <w:t xml:space="preserve">, </w:t>
      </w:r>
      <w:r w:rsidRPr="005E0C0C">
        <w:rPr>
          <w:color w:val="000000" w:themeColor="text1"/>
          <w:sz w:val="28"/>
          <w:szCs w:val="28"/>
        </w:rPr>
        <w:t>респираторной вирусной инфекции, включая грипп</w:t>
      </w:r>
      <w:r w:rsidRPr="005E1D1D">
        <w:rPr>
          <w:color w:val="000000" w:themeColor="text1"/>
          <w:sz w:val="28"/>
          <w:szCs w:val="28"/>
        </w:rPr>
        <w:t xml:space="preserve">; </w:t>
      </w:r>
    </w:p>
    <w:p w14:paraId="725126C9" w14:textId="77777777" w:rsidR="00E616FA" w:rsidRPr="005E1D1D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5E1D1D">
        <w:rPr>
          <w:color w:val="000000" w:themeColor="text1"/>
          <w:sz w:val="28"/>
          <w:szCs w:val="28"/>
        </w:rPr>
        <w:t xml:space="preserve">наличия у застрахованных граждан новой </w:t>
      </w:r>
      <w:proofErr w:type="spellStart"/>
      <w:r w:rsidRPr="005E1D1D">
        <w:rPr>
          <w:color w:val="000000" w:themeColor="text1"/>
          <w:sz w:val="28"/>
          <w:szCs w:val="28"/>
        </w:rPr>
        <w:t>коронавирусной</w:t>
      </w:r>
      <w:proofErr w:type="spellEnd"/>
      <w:r w:rsidRPr="005E1D1D">
        <w:rPr>
          <w:color w:val="000000" w:themeColor="text1"/>
          <w:sz w:val="28"/>
          <w:szCs w:val="28"/>
        </w:rPr>
        <w:t xml:space="preserve"> инфекции (COVID-19), </w:t>
      </w:r>
      <w:r w:rsidRPr="005E0C0C">
        <w:rPr>
          <w:color w:val="000000" w:themeColor="text1"/>
          <w:sz w:val="28"/>
          <w:szCs w:val="28"/>
        </w:rPr>
        <w:t>респираторной вирусной инфекции, включая грипп,</w:t>
      </w:r>
      <w:r>
        <w:rPr>
          <w:color w:val="000000" w:themeColor="text1"/>
          <w:sz w:val="28"/>
          <w:szCs w:val="28"/>
        </w:rPr>
        <w:t xml:space="preserve"> </w:t>
      </w:r>
      <w:r w:rsidRPr="005E1D1D">
        <w:rPr>
          <w:color w:val="000000" w:themeColor="text1"/>
          <w:sz w:val="28"/>
          <w:szCs w:val="28"/>
        </w:rPr>
        <w:t xml:space="preserve">в том числе для оценки результатов проводимого лечения; </w:t>
      </w:r>
    </w:p>
    <w:p w14:paraId="2E49E787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5E1D1D">
        <w:rPr>
          <w:color w:val="000000" w:themeColor="text1"/>
          <w:sz w:val="28"/>
          <w:szCs w:val="28"/>
        </w:rPr>
        <w:t xml:space="preserve">положительного результата исследования на выявление возбудителя новой </w:t>
      </w:r>
      <w:proofErr w:type="spellStart"/>
      <w:r w:rsidRPr="005E1D1D">
        <w:rPr>
          <w:color w:val="000000" w:themeColor="text1"/>
          <w:sz w:val="28"/>
          <w:szCs w:val="28"/>
        </w:rPr>
        <w:t>коронавирусной</w:t>
      </w:r>
      <w:proofErr w:type="spellEnd"/>
      <w:r w:rsidRPr="005E1D1D">
        <w:rPr>
          <w:color w:val="000000" w:themeColor="text1"/>
          <w:sz w:val="28"/>
          <w:szCs w:val="28"/>
        </w:rPr>
        <w:t xml:space="preserve"> инфекции (COVID-19), </w:t>
      </w:r>
      <w:r w:rsidRPr="005E0C0C">
        <w:rPr>
          <w:color w:val="000000" w:themeColor="text1"/>
          <w:sz w:val="28"/>
          <w:szCs w:val="28"/>
        </w:rPr>
        <w:t>респираторной вирусной инфекции, включая грипп</w:t>
      </w:r>
      <w:r>
        <w:rPr>
          <w:color w:val="000000" w:themeColor="text1"/>
          <w:sz w:val="28"/>
          <w:szCs w:val="28"/>
        </w:rPr>
        <w:t xml:space="preserve">, </w:t>
      </w:r>
      <w:r w:rsidRPr="005E1D1D">
        <w:rPr>
          <w:color w:val="000000" w:themeColor="text1"/>
          <w:sz w:val="28"/>
          <w:szCs w:val="28"/>
        </w:rPr>
        <w:t>полученного с использованием экспресс-теста (при условии передачи гражданином или уполномоченной на экспресс-тестирование организацией указанного теста медицинской организации)</w:t>
      </w:r>
      <w:r>
        <w:rPr>
          <w:color w:val="000000" w:themeColor="text1"/>
          <w:sz w:val="28"/>
          <w:szCs w:val="28"/>
        </w:rPr>
        <w:t>.</w:t>
      </w:r>
    </w:p>
    <w:p w14:paraId="0141529B" w14:textId="44C13EC9" w:rsidR="00DF0A1C" w:rsidRP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помощи застрахованным лицам за пределами Новосибирской области.</w:t>
      </w:r>
      <w:r w:rsidR="00BF4005" w:rsidRPr="002B122B">
        <w:rPr>
          <w:color w:val="000000" w:themeColor="text1"/>
          <w:sz w:val="28"/>
          <w:szCs w:val="28"/>
        </w:rPr>
        <w:t>»</w:t>
      </w:r>
      <w:r w:rsidR="00847E18">
        <w:rPr>
          <w:color w:val="000000" w:themeColor="text1"/>
          <w:sz w:val="28"/>
          <w:szCs w:val="28"/>
        </w:rPr>
        <w:t>.</w:t>
      </w:r>
    </w:p>
    <w:p w14:paraId="10C6A28E" w14:textId="28AF9818" w:rsidR="00F739AD" w:rsidRPr="002B122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4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342CD5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r w:rsidR="00F739A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 V</w:t>
      </w:r>
      <w:r w:rsidR="00161C51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F460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F739A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Финансовое обеспечение </w:t>
      </w:r>
      <w:r w:rsidR="00F460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F739A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рограммы</w:t>
      </w:r>
      <w:r w:rsidR="00F460F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342CD5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F739A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243E2F95" w14:textId="334ABE0E" w:rsidR="0062287C" w:rsidRPr="002B122B" w:rsidRDefault="00BF4005" w:rsidP="0062287C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>«</w:t>
      </w:r>
      <w:r w:rsidR="0062287C" w:rsidRPr="002B122B">
        <w:rPr>
          <w:b/>
          <w:bCs/>
          <w:color w:val="000000" w:themeColor="text1"/>
          <w:sz w:val="28"/>
          <w:szCs w:val="28"/>
        </w:rPr>
        <w:t>V</w:t>
      </w:r>
      <w:r w:rsidR="00835BCE" w:rsidRPr="002B122B">
        <w:rPr>
          <w:b/>
          <w:bCs/>
          <w:color w:val="000000" w:themeColor="text1"/>
          <w:sz w:val="28"/>
          <w:szCs w:val="28"/>
        </w:rPr>
        <w:t>. </w:t>
      </w:r>
      <w:r w:rsidR="0062287C" w:rsidRPr="002B122B">
        <w:rPr>
          <w:b/>
          <w:bCs/>
          <w:color w:val="000000" w:themeColor="text1"/>
          <w:sz w:val="28"/>
          <w:szCs w:val="28"/>
        </w:rPr>
        <w:t>Финансовое обеспечение Программы</w:t>
      </w:r>
    </w:p>
    <w:p w14:paraId="7423FD67" w14:textId="77777777" w:rsidR="0062287C" w:rsidRPr="002B122B" w:rsidRDefault="0062287C" w:rsidP="00342CD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E56BAF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Источниками финансового обеспечения Программы являются средства областного бюджета Новосибирской области, средства обязательного медицинского страхования.</w:t>
      </w:r>
    </w:p>
    <w:p w14:paraId="004EF3DE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За счет средств обязательного медицинского страхования в рамках территориальной программы обязательного медицинского страхования:</w:t>
      </w:r>
    </w:p>
    <w:p w14:paraId="6FEE3B3A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39151E">
        <w:rPr>
          <w:color w:val="000000" w:themeColor="text1"/>
          <w:sz w:val="28"/>
          <w:szCs w:val="28"/>
        </w:rPr>
        <w:t xml:space="preserve">застрахованным лицам, в том числе находящимся в стационарных организациях социального обслуживания,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</w:t>
      </w:r>
      <w:r w:rsidRPr="00737D96">
        <w:rPr>
          <w:color w:val="000000" w:themeColor="text1"/>
          <w:sz w:val="28"/>
          <w:szCs w:val="28"/>
        </w:rPr>
        <w:t xml:space="preserve">включенная в </w:t>
      </w:r>
      <w:hyperlink r:id="rId20" w:history="1">
        <w:r w:rsidRPr="00737D96">
          <w:rPr>
            <w:color w:val="000000" w:themeColor="text1"/>
            <w:sz w:val="28"/>
            <w:szCs w:val="28"/>
          </w:rPr>
          <w:t xml:space="preserve">раздел </w:t>
        </w:r>
        <w:r w:rsidRPr="0077187B">
          <w:rPr>
            <w:color w:val="000000" w:themeColor="text1"/>
            <w:sz w:val="28"/>
            <w:szCs w:val="28"/>
          </w:rPr>
          <w:t>I</w:t>
        </w:r>
      </w:hyperlink>
      <w:r w:rsidRPr="00737D96">
        <w:rPr>
          <w:color w:val="000000" w:themeColor="text1"/>
          <w:sz w:val="28"/>
          <w:szCs w:val="28"/>
        </w:rPr>
        <w:t xml:space="preserve"> перечня</w:t>
      </w:r>
      <w:r w:rsidRPr="0039151E">
        <w:rPr>
          <w:color w:val="000000" w:themeColor="text1"/>
          <w:sz w:val="28"/>
          <w:szCs w:val="28"/>
        </w:rPr>
        <w:t xml:space="preserve"> </w:t>
      </w:r>
      <w:r w:rsidRPr="00737D96">
        <w:rPr>
          <w:color w:val="000000" w:themeColor="text1"/>
          <w:sz w:val="28"/>
          <w:szCs w:val="28"/>
        </w:rPr>
        <w:t>видов высокотехнологичной</w:t>
      </w:r>
      <w:r w:rsidRPr="0039151E">
        <w:rPr>
          <w:color w:val="000000" w:themeColor="text1"/>
          <w:sz w:val="28"/>
          <w:szCs w:val="28"/>
        </w:rPr>
        <w:t xml:space="preserve"> медицинской помощи, при заболеваниях и состояниях, указанных в </w:t>
      </w:r>
      <w:hyperlink w:anchor="Par96" w:history="1">
        <w:r w:rsidRPr="0039151E">
          <w:rPr>
            <w:color w:val="000000" w:themeColor="text1"/>
            <w:sz w:val="28"/>
            <w:szCs w:val="28"/>
          </w:rPr>
          <w:t xml:space="preserve">разделе </w:t>
        </w:r>
        <w:r w:rsidRPr="0077187B">
          <w:rPr>
            <w:color w:val="000000" w:themeColor="text1"/>
            <w:sz w:val="28"/>
            <w:szCs w:val="28"/>
          </w:rPr>
          <w:t>III</w:t>
        </w:r>
      </w:hyperlink>
      <w:r w:rsidRPr="0039151E">
        <w:rPr>
          <w:color w:val="000000" w:themeColor="text1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поведения;</w:t>
      </w:r>
    </w:p>
    <w:p w14:paraId="21630707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39151E">
        <w:rPr>
          <w:color w:val="000000" w:themeColor="text1"/>
          <w:sz w:val="28"/>
          <w:szCs w:val="28"/>
        </w:rPr>
        <w:t xml:space="preserve">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указанных в </w:t>
      </w:r>
      <w:hyperlink w:anchor="Par96" w:history="1">
        <w:r w:rsidRPr="0039151E">
          <w:rPr>
            <w:color w:val="000000" w:themeColor="text1"/>
            <w:sz w:val="28"/>
            <w:szCs w:val="28"/>
          </w:rPr>
          <w:t xml:space="preserve">разделе </w:t>
        </w:r>
        <w:r w:rsidRPr="0077187B">
          <w:rPr>
            <w:color w:val="000000" w:themeColor="text1"/>
            <w:sz w:val="28"/>
            <w:szCs w:val="28"/>
          </w:rPr>
          <w:t>III</w:t>
        </w:r>
        <w:r w:rsidRPr="0077187B" w:rsidDel="0077187B">
          <w:rPr>
            <w:color w:val="000000" w:themeColor="text1"/>
            <w:sz w:val="28"/>
            <w:szCs w:val="28"/>
          </w:rPr>
          <w:t xml:space="preserve"> </w:t>
        </w:r>
      </w:hyperlink>
      <w:r w:rsidRPr="0039151E">
        <w:rPr>
          <w:color w:val="000000" w:themeColor="text1"/>
          <w:sz w:val="28"/>
          <w:szCs w:val="28"/>
        </w:rPr>
        <w:t xml:space="preserve"> Программы, в том числе в рамках диспансеризации,</w:t>
      </w:r>
      <w:r>
        <w:rPr>
          <w:color w:val="000000" w:themeColor="text1"/>
          <w:sz w:val="28"/>
          <w:szCs w:val="28"/>
        </w:rPr>
        <w:t xml:space="preserve"> углубленной</w:t>
      </w:r>
      <w:r w:rsidRPr="0039151E">
        <w:rPr>
          <w:color w:val="000000" w:themeColor="text1"/>
          <w:sz w:val="28"/>
          <w:szCs w:val="28"/>
        </w:rPr>
        <w:t xml:space="preserve"> диспансеризаци</w:t>
      </w:r>
      <w:r>
        <w:rPr>
          <w:color w:val="000000" w:themeColor="text1"/>
          <w:sz w:val="28"/>
          <w:szCs w:val="28"/>
        </w:rPr>
        <w:t>и</w:t>
      </w:r>
      <w:r w:rsidRPr="0039151E">
        <w:rPr>
          <w:color w:val="000000" w:themeColor="text1"/>
          <w:sz w:val="28"/>
          <w:szCs w:val="28"/>
        </w:rPr>
        <w:t xml:space="preserve">, (при заболеваниях и состояниях, указанных в разделе </w:t>
      </w:r>
      <w:r w:rsidRPr="0077187B">
        <w:rPr>
          <w:color w:val="000000" w:themeColor="text1"/>
          <w:sz w:val="28"/>
          <w:szCs w:val="28"/>
        </w:rPr>
        <w:t>III</w:t>
      </w:r>
      <w:r w:rsidRPr="0039151E">
        <w:rPr>
          <w:color w:val="000000" w:themeColor="text1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</w:t>
      </w:r>
      <w:r>
        <w:rPr>
          <w:color w:val="000000" w:themeColor="text1"/>
          <w:sz w:val="28"/>
          <w:szCs w:val="28"/>
        </w:rPr>
        <w:t xml:space="preserve">, </w:t>
      </w:r>
      <w:r w:rsidRPr="005A30E8">
        <w:rPr>
          <w:sz w:val="28"/>
          <w:szCs w:val="28"/>
        </w:rPr>
        <w:t>включая транспортные расходы мобильных медицинских бригад, диспансерное наблюдение, а также мероприятий по медицинск</w:t>
      </w:r>
      <w:r>
        <w:rPr>
          <w:sz w:val="28"/>
          <w:szCs w:val="28"/>
        </w:rPr>
        <w:t xml:space="preserve">ой реабилитации, осуществляемой </w:t>
      </w:r>
      <w:r w:rsidRPr="005A30E8">
        <w:rPr>
          <w:sz w:val="28"/>
          <w:szCs w:val="28"/>
        </w:rPr>
        <w:t xml:space="preserve">в медицинских организациях амбулаторно и в условиях круглосуточного и дневного стационаров, </w:t>
      </w:r>
      <w:proofErr w:type="spellStart"/>
      <w:r w:rsidRPr="005A30E8">
        <w:rPr>
          <w:sz w:val="28"/>
          <w:szCs w:val="28"/>
        </w:rPr>
        <w:t>аудиологическому</w:t>
      </w:r>
      <w:proofErr w:type="spellEnd"/>
      <w:r w:rsidRPr="005A30E8">
        <w:rPr>
          <w:sz w:val="28"/>
          <w:szCs w:val="28"/>
        </w:rPr>
        <w:t xml:space="preserve">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</w:p>
    <w:p w14:paraId="6F114911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обеспечение:</w:t>
      </w:r>
    </w:p>
    <w:p w14:paraId="052D13DB" w14:textId="77777777" w:rsidR="00E616FA" w:rsidRPr="0093140C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3140C">
        <w:rPr>
          <w:color w:val="000000" w:themeColor="text1"/>
          <w:sz w:val="28"/>
          <w:szCs w:val="28"/>
        </w:rPr>
        <w:t>1) оказания медицинской помощи больным онкологическими заболеваниями в соответствии с клиническими рекомендациями (протоколами лечения);</w:t>
      </w:r>
    </w:p>
    <w:p w14:paraId="2D5F63A5" w14:textId="77777777" w:rsidR="00E616FA" w:rsidRPr="00E95F1D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E95F1D">
        <w:rPr>
          <w:color w:val="000000" w:themeColor="text1"/>
          <w:sz w:val="28"/>
          <w:szCs w:val="28"/>
        </w:rPr>
        <w:t>проведения углубленной диспансеризации;</w:t>
      </w:r>
    </w:p>
    <w:p w14:paraId="3F7E756D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E95F1D">
        <w:rPr>
          <w:color w:val="000000" w:themeColor="text1"/>
          <w:sz w:val="28"/>
          <w:szCs w:val="28"/>
        </w:rPr>
        <w:t>проведения медицинской реабилитации</w:t>
      </w:r>
      <w:r w:rsidRPr="0024533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245338">
        <w:rPr>
          <w:color w:val="000000" w:themeColor="text1"/>
          <w:sz w:val="28"/>
          <w:szCs w:val="28"/>
        </w:rPr>
        <w:t xml:space="preserve">в том числе за счет межбюджетных трансфертов из федерального бюджета, </w:t>
      </w:r>
      <w:r>
        <w:rPr>
          <w:color w:val="000000" w:themeColor="text1"/>
          <w:sz w:val="28"/>
          <w:szCs w:val="28"/>
        </w:rPr>
        <w:t>предоставляемых бюджету Фонда;</w:t>
      </w:r>
    </w:p>
    <w:p w14:paraId="716BB12F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45338">
        <w:rPr>
          <w:color w:val="000000" w:themeColor="text1"/>
          <w:sz w:val="28"/>
          <w:szCs w:val="28"/>
        </w:rPr>
        <w:t xml:space="preserve">4) оказания медицинской помощи больным с гепатитом C (за исключением случаев предоставления лекарственных препаратов, централизованно закупаемых </w:t>
      </w:r>
      <w:r w:rsidRPr="00245338">
        <w:rPr>
          <w:color w:val="000000" w:themeColor="text1"/>
          <w:sz w:val="28"/>
          <w:szCs w:val="28"/>
        </w:rPr>
        <w:lastRenderedPageBreak/>
        <w:t>Министерством здравоохранения Российской Федерации, больным с гепатитом C в сочетании с ВИЧ-инфекцией) в соответствии с клиническими рекомендациями</w:t>
      </w:r>
      <w:r>
        <w:rPr>
          <w:color w:val="000000" w:themeColor="text1"/>
          <w:sz w:val="28"/>
          <w:szCs w:val="28"/>
        </w:rPr>
        <w:t>.</w:t>
      </w:r>
    </w:p>
    <w:p w14:paraId="4B794911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За счет бюджетных ассигнований областного бюджета Новосибирской области осуществляется финансовое обеспечение:</w:t>
      </w:r>
    </w:p>
    <w:p w14:paraId="06F4E7B9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Pr="0039151E">
        <w:rPr>
          <w:color w:val="000000" w:themeColor="text1"/>
          <w:sz w:val="28"/>
          <w:szCs w:val="28"/>
        </w:rP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14:paraId="7C6A4FD0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39151E">
        <w:rPr>
          <w:color w:val="000000" w:themeColor="text1"/>
          <w:sz w:val="28"/>
          <w:szCs w:val="28"/>
        </w:rP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14:paraId="1584D3D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Pr="0039151E">
        <w:rPr>
          <w:color w:val="000000" w:themeColor="text1"/>
          <w:sz w:val="28"/>
          <w:szCs w:val="28"/>
        </w:rPr>
        <w:t>первичной медико-санитарной и специализированной медицинской помощи в части медицинской помощи при заболеваниях, не включенных в территориальную программу обязательного медицинского страхования</w:t>
      </w:r>
      <w:r>
        <w:rPr>
          <w:color w:val="000000" w:themeColor="text1"/>
          <w:sz w:val="28"/>
          <w:szCs w:val="28"/>
        </w:rPr>
        <w:t xml:space="preserve">: </w:t>
      </w:r>
      <w:r w:rsidRPr="0039151E">
        <w:rPr>
          <w:color w:val="000000" w:themeColor="text1"/>
          <w:sz w:val="28"/>
          <w:szCs w:val="28"/>
        </w:rPr>
        <w:t xml:space="preserve">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</w:t>
      </w:r>
      <w:proofErr w:type="spellStart"/>
      <w:r w:rsidRPr="0039151E">
        <w:rPr>
          <w:color w:val="000000" w:themeColor="text1"/>
          <w:sz w:val="28"/>
          <w:szCs w:val="28"/>
        </w:rPr>
        <w:t>психоактивных</w:t>
      </w:r>
      <w:proofErr w:type="spellEnd"/>
      <w:r w:rsidRPr="0039151E">
        <w:rPr>
          <w:color w:val="000000" w:themeColor="text1"/>
          <w:sz w:val="28"/>
          <w:szCs w:val="28"/>
        </w:rPr>
        <w:t xml:space="preserve"> веществ, включая профилактические медицинские осмотры</w:t>
      </w:r>
      <w:r>
        <w:rPr>
          <w:color w:val="000000" w:themeColor="text1"/>
          <w:sz w:val="28"/>
          <w:szCs w:val="28"/>
        </w:rPr>
        <w:t xml:space="preserve"> и обследования</w:t>
      </w:r>
      <w:r w:rsidRPr="0039151E">
        <w:rPr>
          <w:color w:val="000000" w:themeColor="text1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</w:t>
      </w:r>
      <w:r>
        <w:rPr>
          <w:color w:val="000000" w:themeColor="text1"/>
          <w:sz w:val="28"/>
          <w:szCs w:val="28"/>
        </w:rPr>
        <w:t xml:space="preserve"> </w:t>
      </w:r>
      <w:r w:rsidRPr="00245338">
        <w:rPr>
          <w:color w:val="000000" w:themeColor="text1"/>
          <w:sz w:val="28"/>
          <w:szCs w:val="28"/>
        </w:rPr>
        <w:t>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</w:t>
      </w:r>
      <w:r w:rsidRPr="0039151E">
        <w:rPr>
          <w:color w:val="000000" w:themeColor="text1"/>
          <w:sz w:val="28"/>
          <w:szCs w:val="28"/>
        </w:rPr>
        <w:t>;</w:t>
      </w:r>
    </w:p>
    <w:p w14:paraId="23BF29D5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 </w:t>
      </w:r>
      <w:r w:rsidRPr="0039151E">
        <w:rPr>
          <w:color w:val="000000" w:themeColor="text1"/>
          <w:sz w:val="28"/>
          <w:szCs w:val="28"/>
        </w:rPr>
        <w:t>паллиативной медицинской помощи,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14:paraId="77B4A498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</w:t>
      </w:r>
      <w:r w:rsidRPr="0039151E">
        <w:rPr>
          <w:color w:val="000000" w:themeColor="text1"/>
          <w:sz w:val="28"/>
          <w:szCs w:val="28"/>
        </w:rPr>
        <w:t xml:space="preserve">высокотехнологичной медицинской помощи, оказываемой в </w:t>
      </w:r>
      <w:r w:rsidRPr="0069237F">
        <w:rPr>
          <w:color w:val="000000" w:themeColor="text1"/>
          <w:sz w:val="28"/>
          <w:szCs w:val="28"/>
        </w:rPr>
        <w:t>государственных медицинских организациях Новосибирской области</w:t>
      </w:r>
      <w:r w:rsidRPr="0039151E">
        <w:rPr>
          <w:color w:val="000000" w:themeColor="text1"/>
          <w:sz w:val="28"/>
          <w:szCs w:val="28"/>
        </w:rPr>
        <w:t xml:space="preserve">, подведомственных министерству здравоохранения Новосибирской области, в соответствии с </w:t>
      </w:r>
      <w:hyperlink r:id="rId21" w:history="1">
        <w:r w:rsidRPr="00934F08">
          <w:rPr>
            <w:color w:val="000000" w:themeColor="text1"/>
            <w:sz w:val="28"/>
            <w:szCs w:val="28"/>
          </w:rPr>
          <w:t xml:space="preserve">разделом </w:t>
        </w:r>
        <w:r w:rsidRPr="002725EF">
          <w:rPr>
            <w:color w:val="000000" w:themeColor="text1"/>
            <w:sz w:val="28"/>
            <w:szCs w:val="28"/>
          </w:rPr>
          <w:t>II</w:t>
        </w:r>
      </w:hyperlink>
      <w:r w:rsidRPr="00934F08">
        <w:rPr>
          <w:color w:val="000000" w:themeColor="text1"/>
          <w:sz w:val="28"/>
          <w:szCs w:val="28"/>
        </w:rPr>
        <w:t xml:space="preserve"> перечня видов высокотехнологичной медицинской помощи</w:t>
      </w:r>
      <w:r>
        <w:rPr>
          <w:color w:val="000000" w:themeColor="text1"/>
          <w:sz w:val="28"/>
          <w:szCs w:val="28"/>
        </w:rPr>
        <w:t>, приведенного в п</w:t>
      </w:r>
      <w:r w:rsidRPr="00AE64F7">
        <w:rPr>
          <w:color w:val="000000" w:themeColor="text1"/>
          <w:sz w:val="28"/>
          <w:szCs w:val="28"/>
        </w:rPr>
        <w:t xml:space="preserve">риложении </w:t>
      </w:r>
      <w:r>
        <w:rPr>
          <w:color w:val="000000" w:themeColor="text1"/>
          <w:sz w:val="28"/>
          <w:szCs w:val="28"/>
        </w:rPr>
        <w:t>№ </w:t>
      </w:r>
      <w:r w:rsidRPr="00AE64F7">
        <w:rPr>
          <w:color w:val="000000" w:themeColor="text1"/>
          <w:sz w:val="28"/>
          <w:szCs w:val="28"/>
        </w:rPr>
        <w:t>6 к Программе</w:t>
      </w:r>
      <w:r w:rsidRPr="00934F08">
        <w:rPr>
          <w:color w:val="000000" w:themeColor="text1"/>
          <w:sz w:val="28"/>
          <w:szCs w:val="28"/>
        </w:rPr>
        <w:t>;</w:t>
      </w:r>
    </w:p>
    <w:p w14:paraId="681B61B7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 </w:t>
      </w:r>
      <w:r w:rsidRPr="0039151E">
        <w:rPr>
          <w:color w:val="000000" w:themeColor="text1"/>
          <w:sz w:val="28"/>
          <w:szCs w:val="28"/>
        </w:rPr>
        <w:t>предоставления в медицинских организациях, оказывающих паллиативную медицинскую помощь, государственной системы здравоохранения психологической помощи пациенту и членам семьи пациента,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</w:t>
      </w:r>
      <w:r>
        <w:rPr>
          <w:color w:val="000000" w:themeColor="text1"/>
          <w:sz w:val="28"/>
          <w:szCs w:val="28"/>
        </w:rPr>
        <w:t>.</w:t>
      </w:r>
    </w:p>
    <w:p w14:paraId="7D80851D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lastRenderedPageBreak/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14:paraId="467FAF5B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14:paraId="2B771FC9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За счет бюджетных ассигнований областного бюджета Новосибирской области осуществляется:</w:t>
      </w:r>
    </w:p>
    <w:p w14:paraId="140B20D0" w14:textId="77777777" w:rsidR="00E616FA" w:rsidRPr="00B273C9" w:rsidRDefault="00E616FA" w:rsidP="00E616FA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Pr="00B273C9">
        <w:rPr>
          <w:rFonts w:ascii="Times New Roman" w:hAnsi="Times New Roman"/>
          <w:color w:val="000000" w:themeColor="text1"/>
          <w:sz w:val="28"/>
          <w:szCs w:val="28"/>
        </w:rPr>
        <w:t>обеспечение граждан зарегистрированными в установленном порядке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273C9">
        <w:rPr>
          <w:rFonts w:ascii="Times New Roman" w:hAnsi="Times New Roman"/>
          <w:color w:val="000000" w:themeColor="text1"/>
          <w:sz w:val="28"/>
          <w:szCs w:val="28"/>
        </w:rPr>
        <w:t>территории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лекарственными препаратами</w:t>
      </w:r>
      <w:r w:rsidRPr="00B273C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9F68749" w14:textId="77777777" w:rsidR="00E616FA" w:rsidRPr="00B273C9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B273C9">
        <w:rPr>
          <w:color w:val="000000" w:themeColor="text1"/>
          <w:sz w:val="28"/>
          <w:szCs w:val="28"/>
        </w:rPr>
        <w:t xml:space="preserve">для лечения заболеваний, включенных в перечень </w:t>
      </w:r>
      <w:proofErr w:type="spellStart"/>
      <w:r w:rsidRPr="00B273C9">
        <w:rPr>
          <w:color w:val="000000" w:themeColor="text1"/>
          <w:sz w:val="28"/>
          <w:szCs w:val="28"/>
        </w:rPr>
        <w:t>жизнеугрожающих</w:t>
      </w:r>
      <w:proofErr w:type="spellEnd"/>
      <w:r w:rsidRPr="00B273C9">
        <w:rPr>
          <w:color w:val="000000" w:themeColor="text1"/>
          <w:sz w:val="28"/>
          <w:szCs w:val="28"/>
        </w:rPr>
        <w:t xml:space="preserve"> и хронических прогрессирующих редких (</w:t>
      </w:r>
      <w:proofErr w:type="spellStart"/>
      <w:r w:rsidRPr="00B273C9">
        <w:rPr>
          <w:color w:val="000000" w:themeColor="text1"/>
          <w:sz w:val="28"/>
          <w:szCs w:val="28"/>
        </w:rPr>
        <w:t>орфанных</w:t>
      </w:r>
      <w:proofErr w:type="spellEnd"/>
      <w:r w:rsidRPr="00B273C9">
        <w:rPr>
          <w:color w:val="000000" w:themeColor="text1"/>
          <w:sz w:val="28"/>
          <w:szCs w:val="28"/>
        </w:rPr>
        <w:t>) заболеваний, приводящих к сокращению продолжительности жизни граждан или их инвалидности, утвержденный постановлением Правительства Российской Федерации от 26.04.2012 № 403;</w:t>
      </w:r>
    </w:p>
    <w:p w14:paraId="51B0A614" w14:textId="77777777" w:rsidR="00E616FA" w:rsidRPr="00D80D7C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</w:t>
      </w:r>
      <w:r w:rsidRPr="0039151E">
        <w:rPr>
          <w:color w:val="000000" w:themeColor="text1"/>
          <w:sz w:val="28"/>
          <w:szCs w:val="28"/>
        </w:rPr>
        <w:t xml:space="preserve">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</w:t>
      </w:r>
      <w:r w:rsidRPr="00D80D7C">
        <w:rPr>
          <w:color w:val="000000" w:themeColor="text1"/>
          <w:sz w:val="28"/>
          <w:szCs w:val="28"/>
        </w:rPr>
        <w:t xml:space="preserve">законодательством Российской Федерации отпускаются по рецептам врачей </w:t>
      </w:r>
      <w:r w:rsidRPr="00B273C9">
        <w:rPr>
          <w:color w:val="000000" w:themeColor="text1"/>
          <w:sz w:val="28"/>
          <w:szCs w:val="28"/>
        </w:rPr>
        <w:t>бесплатно, утвержденным постановлением</w:t>
      </w:r>
      <w:r w:rsidRPr="00D80D7C">
        <w:rPr>
          <w:color w:val="000000" w:themeColor="text1"/>
          <w:sz w:val="28"/>
          <w:szCs w:val="28"/>
        </w:rPr>
        <w:t xml:space="preserve"> Правительства Российской Федерации от 30.07.1994 № 890;</w:t>
      </w:r>
    </w:p>
    <w:p w14:paraId="00E02DB4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D80D7C">
        <w:rPr>
          <w:color w:val="000000" w:themeColor="text1"/>
          <w:sz w:val="28"/>
          <w:szCs w:val="28"/>
        </w:rPr>
        <w:t>) в соответствии с перечнем групп населения, при амбулаторном лечении которых лекарственные препараты отпускаются по рецептам врачей</w:t>
      </w:r>
      <w:r>
        <w:rPr>
          <w:color w:val="000000" w:themeColor="text1"/>
          <w:sz w:val="28"/>
          <w:szCs w:val="28"/>
        </w:rPr>
        <w:t xml:space="preserve"> </w:t>
      </w:r>
      <w:r w:rsidRPr="00D80D7C">
        <w:rPr>
          <w:color w:val="000000" w:themeColor="text1"/>
          <w:sz w:val="28"/>
          <w:szCs w:val="28"/>
        </w:rPr>
        <w:t xml:space="preserve">с 50-процентной скидкой, </w:t>
      </w:r>
      <w:r w:rsidRPr="00B273C9">
        <w:rPr>
          <w:color w:val="000000" w:themeColor="text1"/>
          <w:sz w:val="28"/>
          <w:szCs w:val="28"/>
        </w:rPr>
        <w:t>утвержденным</w:t>
      </w:r>
      <w:r w:rsidRPr="00D80D7C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 30.07.1994 № 890;</w:t>
      </w:r>
    </w:p>
    <w:p w14:paraId="3345FD1A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proofErr w:type="spellStart"/>
      <w:r w:rsidRPr="0039151E">
        <w:rPr>
          <w:color w:val="000000" w:themeColor="text1"/>
          <w:sz w:val="28"/>
          <w:szCs w:val="28"/>
        </w:rPr>
        <w:t>пренатальная</w:t>
      </w:r>
      <w:proofErr w:type="spellEnd"/>
      <w:r w:rsidRPr="0039151E">
        <w:rPr>
          <w:color w:val="000000" w:themeColor="text1"/>
          <w:sz w:val="28"/>
          <w:szCs w:val="28"/>
        </w:rPr>
        <w:t xml:space="preserve">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14:paraId="1F0B9674" w14:textId="77777777" w:rsidR="00E616FA" w:rsidRDefault="00E616FA" w:rsidP="00E61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A30E8">
        <w:rPr>
          <w:rFonts w:ascii="Times New Roman" w:hAnsi="Times New Roman" w:cs="Times New Roman"/>
          <w:sz w:val="28"/>
          <w:szCs w:val="28"/>
        </w:rPr>
        <w:t xml:space="preserve">зубное протезирование отдельным категориям граждан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A30E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в том числе лицам, находящимся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A30E8">
        <w:rPr>
          <w:rFonts w:ascii="Times New Roman" w:hAnsi="Times New Roman" w:cs="Times New Roman"/>
          <w:sz w:val="28"/>
          <w:szCs w:val="28"/>
        </w:rPr>
        <w:t>в стационарных организациях социального обслуживания;</w:t>
      </w:r>
    </w:p>
    <w:p w14:paraId="1A97B47A" w14:textId="77777777" w:rsidR="00E616FA" w:rsidRPr="00B40C51" w:rsidRDefault="00E616FA" w:rsidP="00E616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C51">
        <w:rPr>
          <w:rFonts w:ascii="Times New Roman" w:hAnsi="Times New Roman" w:cs="Times New Roman"/>
          <w:sz w:val="28"/>
          <w:szCs w:val="28"/>
        </w:rPr>
        <w:t xml:space="preserve">4) 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22" w:history="1">
        <w:r w:rsidRPr="00B40C51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B40C51">
        <w:rPr>
          <w:rFonts w:ascii="Times New Roman" w:hAnsi="Times New Roman" w:cs="Times New Roman"/>
          <w:sz w:val="28"/>
          <w:szCs w:val="28"/>
        </w:rPr>
        <w:t xml:space="preserve"> медицинских изделий, предназначенных для поддержания функций органов и систем организма человека, предоставляемых для использования на дому, </w:t>
      </w:r>
      <w:r w:rsidRPr="00B40C51">
        <w:rPr>
          <w:rFonts w:ascii="Times New Roman" w:hAnsi="Times New Roman" w:cs="Times New Roman"/>
          <w:sz w:val="28"/>
          <w:szCs w:val="28"/>
        </w:rPr>
        <w:lastRenderedPageBreak/>
        <w:t>утвержденному приказом Министерства здравоохранения Российской Федерации от 31.05.2019 № 348н,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дому;</w:t>
      </w:r>
    </w:p>
    <w:p w14:paraId="48F35D5C" w14:textId="77777777" w:rsidR="00E616FA" w:rsidRPr="0039151E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 </w:t>
      </w:r>
      <w:r w:rsidRPr="0039151E">
        <w:rPr>
          <w:color w:val="000000" w:themeColor="text1"/>
          <w:sz w:val="28"/>
          <w:szCs w:val="28"/>
        </w:rPr>
        <w:t>обеспечение медицинской деятельности, связанной с донорством органов и тканей человека в целях трансплантации (пересадки),</w:t>
      </w:r>
      <w:r w:rsidRPr="00F75060">
        <w:t xml:space="preserve"> </w:t>
      </w:r>
      <w:r w:rsidRPr="00F75060">
        <w:rPr>
          <w:color w:val="000000" w:themeColor="text1"/>
          <w:sz w:val="28"/>
          <w:szCs w:val="28"/>
        </w:rPr>
        <w:t>в том числе обследование донора, давшего письменное информированное добровольное согласие на изъятие своих органов и (или) тканей для трансплантации,</w:t>
      </w:r>
      <w:r w:rsidRPr="0039151E">
        <w:rPr>
          <w:color w:val="000000" w:themeColor="text1"/>
          <w:sz w:val="28"/>
          <w:szCs w:val="28"/>
        </w:rPr>
        <w:t xml:space="preserve"> в медицинских организациях, подведомственных министерству здравоохранения Новосибирской области.</w:t>
      </w:r>
    </w:p>
    <w:p w14:paraId="3B517AFC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 xml:space="preserve">В рамках Программы за счет бюджетных ассигнований областного бюджета Новосибирской области и средств обязательного медицинского страхования </w:t>
      </w:r>
      <w:r w:rsidRPr="00D51C65">
        <w:rPr>
          <w:color w:val="000000" w:themeColor="text1"/>
          <w:sz w:val="28"/>
          <w:szCs w:val="28"/>
        </w:rPr>
        <w:t xml:space="preserve">(по видам и условиям оказания медицинской помощи, включенным в базовую программу обязательного медицинского страхования) </w:t>
      </w:r>
      <w:r w:rsidRPr="0039151E">
        <w:rPr>
          <w:color w:val="000000" w:themeColor="text1"/>
          <w:sz w:val="28"/>
          <w:szCs w:val="28"/>
        </w:rPr>
        <w:t xml:space="preserve">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гражданина. </w:t>
      </w:r>
    </w:p>
    <w:p w14:paraId="3FE7EE90" w14:textId="77777777" w:rsidR="00E616FA" w:rsidRPr="00B72B24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2B24">
        <w:rPr>
          <w:color w:val="000000" w:themeColor="text1"/>
          <w:sz w:val="28"/>
          <w:szCs w:val="28"/>
        </w:rPr>
        <w:t>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14:paraId="3FB7DC0F" w14:textId="77777777" w:rsidR="00E616FA" w:rsidRDefault="00E616FA" w:rsidP="00E616FA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9151E">
        <w:rPr>
          <w:color w:val="000000" w:themeColor="text1"/>
          <w:sz w:val="28"/>
          <w:szCs w:val="28"/>
        </w:rPr>
        <w:t>Кроме того,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(выполняются работы) в медицинских организациях, подведомственных министерству здравоохранения Новосибирской области,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</w:t>
      </w:r>
      <w:r w:rsidRPr="0039151E">
        <w:rPr>
          <w:color w:val="000000" w:themeColor="text1"/>
          <w:sz w:val="28"/>
          <w:szCs w:val="28"/>
        </w:rPr>
        <w:lastRenderedPageBreak/>
        <w:t>физкультурных диспансерах, центрах охраны здоровья семьи и репродукции, медико-генетических центрах (консультациях)</w:t>
      </w:r>
      <w:r w:rsidRPr="00A371DA">
        <w:t xml:space="preserve"> </w:t>
      </w:r>
      <w:r w:rsidRPr="00A371DA">
        <w:rPr>
          <w:color w:val="000000" w:themeColor="text1"/>
          <w:sz w:val="28"/>
          <w:szCs w:val="28"/>
        </w:rPr>
        <w:t>и соответствующих структурных подразделениях медицинских организаций</w:t>
      </w:r>
      <w:r w:rsidRPr="0039151E">
        <w:rPr>
          <w:color w:val="000000" w:themeColor="text1"/>
          <w:sz w:val="28"/>
          <w:szCs w:val="28"/>
        </w:rPr>
        <w:t>, центрах охраны репродуктивного здоровья подростков, центрах медицинской профилактики (за исключением первичной медико-санитарной помощи, включенной в территориальную программу обязательного медицинского страхования), центрах профессиональной патологии и соответствующих структурных подразделениях медицинских организаций, бюро судебно-медицинской экспертизы, патологоанатомических бюро</w:t>
      </w:r>
      <w:r w:rsidRPr="00A371DA">
        <w:rPr>
          <w:color w:val="000000" w:themeColor="text1"/>
          <w:sz w:val="28"/>
          <w:szCs w:val="28"/>
        </w:rPr>
        <w:t xml:space="preserve"> и патологоанатомических отделениях медицинских организаций (за исключением диагностических исследований, проводимых по заболеваниям, указанным в разделе III Программы</w:t>
      </w:r>
      <w:r>
        <w:rPr>
          <w:color w:val="000000" w:themeColor="text1"/>
          <w:sz w:val="28"/>
          <w:szCs w:val="28"/>
        </w:rPr>
        <w:t xml:space="preserve"> государственных гарантий бесплатного оказания гражданам медицинской помощи на 2023 год и плановый период 2024 и 2025 годов</w:t>
      </w:r>
      <w:r w:rsidRPr="00A371DA">
        <w:rPr>
          <w:color w:val="000000" w:themeColor="text1"/>
          <w:sz w:val="28"/>
          <w:szCs w:val="28"/>
        </w:rPr>
        <w:t>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</w:t>
      </w:r>
      <w:r w:rsidRPr="0039151E">
        <w:rPr>
          <w:color w:val="000000" w:themeColor="text1"/>
          <w:sz w:val="28"/>
          <w:szCs w:val="28"/>
        </w:rPr>
        <w:t>, медицинских информационно-аналитических центрах, бюро медицинской статистики, в центрах крови, на станциях переливания крови, в домах ребенка, включая специализированные, молочных кухнях и прочих медицинских организациях, входящих в номенклатуру медицинских организаций, утвержд</w:t>
      </w:r>
      <w:r>
        <w:rPr>
          <w:color w:val="000000" w:themeColor="text1"/>
          <w:sz w:val="28"/>
          <w:szCs w:val="28"/>
        </w:rPr>
        <w:t>енной</w:t>
      </w:r>
      <w:r w:rsidRPr="003915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постановлением Правительства Российской Федерации от 28.12.2021 № 2505</w:t>
      </w:r>
      <w:r w:rsidRPr="0039151E">
        <w:rPr>
          <w:color w:val="000000" w:themeColor="text1"/>
          <w:sz w:val="28"/>
          <w:szCs w:val="28"/>
        </w:rPr>
        <w:t xml:space="preserve">, также осуществляется финансовое обеспечение </w:t>
      </w:r>
      <w:r w:rsidRPr="00E2345B">
        <w:rPr>
          <w:color w:val="000000" w:themeColor="text1"/>
          <w:sz w:val="28"/>
          <w:szCs w:val="28"/>
        </w:rPr>
        <w:t xml:space="preserve">авиационных работ при санитарно-авиационной эвакуации, осуществляемой воздушными судами, </w:t>
      </w:r>
      <w:r w:rsidRPr="0039151E">
        <w:rPr>
          <w:color w:val="000000" w:themeColor="text1"/>
          <w:sz w:val="28"/>
          <w:szCs w:val="28"/>
        </w:rPr>
        <w:t xml:space="preserve">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</w:t>
      </w:r>
      <w:r>
        <w:rPr>
          <w:color w:val="000000" w:themeColor="text1"/>
          <w:sz w:val="28"/>
          <w:szCs w:val="28"/>
        </w:rPr>
        <w:t>«</w:t>
      </w:r>
      <w:r w:rsidRPr="0039151E">
        <w:rPr>
          <w:color w:val="000000" w:themeColor="text1"/>
          <w:sz w:val="28"/>
          <w:szCs w:val="28"/>
        </w:rPr>
        <w:t>Медицинская реабилитация</w:t>
      </w:r>
      <w:r>
        <w:rPr>
          <w:color w:val="000000" w:themeColor="text1"/>
          <w:sz w:val="28"/>
          <w:szCs w:val="28"/>
        </w:rPr>
        <w:t>»</w:t>
      </w:r>
      <w:r w:rsidRPr="0039151E">
        <w:rPr>
          <w:color w:val="000000" w:themeColor="text1"/>
          <w:sz w:val="28"/>
          <w:szCs w:val="28"/>
        </w:rPr>
        <w:t xml:space="preserve"> при заболеваниях, не включенных в территориальную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39151E">
        <w:rPr>
          <w:color w:val="000000" w:themeColor="text1"/>
          <w:sz w:val="28"/>
          <w:szCs w:val="28"/>
        </w:rPr>
        <w:t>психоактивных</w:t>
      </w:r>
      <w:proofErr w:type="spellEnd"/>
      <w:r w:rsidRPr="0039151E">
        <w:rPr>
          <w:color w:val="000000" w:themeColor="text1"/>
          <w:sz w:val="28"/>
          <w:szCs w:val="28"/>
        </w:rPr>
        <w:t xml:space="preserve"> веществ), а также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телемедицинских технологий при оказании медицинской помощи.</w:t>
      </w:r>
      <w:r>
        <w:rPr>
          <w:color w:val="000000" w:themeColor="text1"/>
          <w:sz w:val="28"/>
          <w:szCs w:val="28"/>
        </w:rPr>
        <w:t xml:space="preserve"> </w:t>
      </w:r>
    </w:p>
    <w:p w14:paraId="5158D1FE" w14:textId="0B820BCF" w:rsidR="00DD50F5" w:rsidRPr="00461EAB" w:rsidRDefault="00E616FA" w:rsidP="00E616FA">
      <w:pPr>
        <w:adjustRightInd w:val="0"/>
        <w:ind w:firstLine="709"/>
        <w:jc w:val="both"/>
        <w:rPr>
          <w:rFonts w:ascii="Arial" w:hAnsi="Arial" w:cs="Arial"/>
          <w:szCs w:val="22"/>
        </w:rPr>
      </w:pPr>
      <w:r w:rsidRPr="005A30E8">
        <w:rPr>
          <w:sz w:val="28"/>
          <w:szCs w:val="28"/>
        </w:rPr>
        <w:t xml:space="preserve">Финансовое обеспечение компенсационных выплат отдельным категориям лиц, подвергающихся риску заражения новой </w:t>
      </w:r>
      <w:proofErr w:type="spellStart"/>
      <w:r w:rsidRPr="005A30E8">
        <w:rPr>
          <w:sz w:val="28"/>
          <w:szCs w:val="28"/>
        </w:rPr>
        <w:t>коронавирусной</w:t>
      </w:r>
      <w:proofErr w:type="spellEnd"/>
      <w:r w:rsidRPr="005A30E8">
        <w:rPr>
          <w:sz w:val="28"/>
          <w:szCs w:val="28"/>
        </w:rPr>
        <w:t xml:space="preserve"> инфекцией, порядок предоставления которых установлен постановлением Правительства Российской Федерации от 15.0</w:t>
      </w:r>
      <w:r>
        <w:rPr>
          <w:sz w:val="28"/>
          <w:szCs w:val="28"/>
        </w:rPr>
        <w:t>7</w:t>
      </w:r>
      <w:r w:rsidRPr="005A30E8">
        <w:rPr>
          <w:sz w:val="28"/>
          <w:szCs w:val="28"/>
        </w:rPr>
        <w:t>.2022 №</w:t>
      </w:r>
      <w:r>
        <w:rPr>
          <w:sz w:val="28"/>
          <w:szCs w:val="28"/>
        </w:rPr>
        <w:t> </w:t>
      </w:r>
      <w:r w:rsidRPr="005A30E8">
        <w:rPr>
          <w:sz w:val="28"/>
          <w:szCs w:val="28"/>
        </w:rPr>
        <w:t>1268, осуществляется за счет средств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обязательного медицинского страхования.</w:t>
      </w:r>
      <w:r w:rsidR="00CD13EE">
        <w:rPr>
          <w:color w:val="000000" w:themeColor="text1"/>
          <w:sz w:val="28"/>
          <w:szCs w:val="28"/>
        </w:rPr>
        <w:t>»</w:t>
      </w:r>
      <w:r w:rsidR="00574BA5">
        <w:rPr>
          <w:color w:val="000000" w:themeColor="text1"/>
          <w:sz w:val="28"/>
          <w:szCs w:val="28"/>
        </w:rPr>
        <w:t>.</w:t>
      </w:r>
    </w:p>
    <w:p w14:paraId="72D2B49F" w14:textId="55B0841A" w:rsidR="00835BCE" w:rsidRDefault="00293FC4" w:rsidP="00F71428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61EAB">
        <w:rPr>
          <w:color w:val="000000" w:themeColor="text1"/>
          <w:sz w:val="28"/>
          <w:szCs w:val="28"/>
        </w:rPr>
        <w:t>. В р</w:t>
      </w:r>
      <w:r w:rsidR="005076A1">
        <w:rPr>
          <w:color w:val="000000" w:themeColor="text1"/>
          <w:sz w:val="28"/>
          <w:szCs w:val="28"/>
        </w:rPr>
        <w:t>аздел</w:t>
      </w:r>
      <w:r w:rsidR="00461EAB">
        <w:rPr>
          <w:color w:val="000000" w:themeColor="text1"/>
          <w:sz w:val="28"/>
          <w:szCs w:val="28"/>
        </w:rPr>
        <w:t>е</w:t>
      </w:r>
      <w:r w:rsidR="00835BCE" w:rsidRPr="002B122B">
        <w:rPr>
          <w:color w:val="000000" w:themeColor="text1"/>
          <w:sz w:val="28"/>
          <w:szCs w:val="28"/>
        </w:rPr>
        <w:t xml:space="preserve"> </w:t>
      </w:r>
      <w:r w:rsidR="00461EAB">
        <w:rPr>
          <w:color w:val="000000" w:themeColor="text1"/>
          <w:sz w:val="28"/>
          <w:szCs w:val="28"/>
          <w:lang w:val="en-US"/>
        </w:rPr>
        <w:t>VII</w:t>
      </w:r>
      <w:r w:rsidR="005076A1">
        <w:rPr>
          <w:color w:val="000000" w:themeColor="text1"/>
          <w:sz w:val="28"/>
          <w:szCs w:val="28"/>
        </w:rPr>
        <w:t> </w:t>
      </w:r>
      <w:r w:rsidR="00F460F3">
        <w:rPr>
          <w:color w:val="000000" w:themeColor="text1"/>
          <w:sz w:val="28"/>
          <w:szCs w:val="28"/>
        </w:rPr>
        <w:t>«</w:t>
      </w:r>
      <w:r w:rsidR="005076A1" w:rsidRPr="005076A1">
        <w:rPr>
          <w:color w:val="000000" w:themeColor="text1"/>
          <w:sz w:val="28"/>
          <w:szCs w:val="28"/>
        </w:rPr>
        <w:t>Порядок и условия предоставления медицинской помощи</w:t>
      </w:r>
      <w:r w:rsidR="00F460F3">
        <w:rPr>
          <w:color w:val="000000" w:themeColor="text1"/>
          <w:sz w:val="28"/>
          <w:szCs w:val="28"/>
        </w:rPr>
        <w:t>»</w:t>
      </w:r>
      <w:r w:rsidR="00461EAB">
        <w:rPr>
          <w:color w:val="000000" w:themeColor="text1"/>
          <w:sz w:val="28"/>
          <w:szCs w:val="28"/>
        </w:rPr>
        <w:t>:</w:t>
      </w:r>
    </w:p>
    <w:p w14:paraId="6FC8B11C" w14:textId="4F64D7B5" w:rsidR="00ED62EE" w:rsidRDefault="00ED62EE" w:rsidP="00F71428">
      <w:pPr>
        <w:widowControl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абзаца пятнадцатого дополнить абзацем следующего содержания: «</w:t>
      </w:r>
      <w:r>
        <w:rPr>
          <w:color w:val="000000" w:themeColor="text1"/>
          <w:sz w:val="28"/>
          <w:szCs w:val="28"/>
        </w:rPr>
        <w:t xml:space="preserve">На территории Новосибирской области действуют психотерапевтические кабинеты, кабинеты медико-психологического консультирования, кабинеты/отделения медико-психологической помощи в амбулаторных условиях, а также </w:t>
      </w:r>
      <w:r>
        <w:rPr>
          <w:color w:val="000000" w:themeColor="text1"/>
          <w:sz w:val="28"/>
          <w:szCs w:val="28"/>
        </w:rPr>
        <w:lastRenderedPageBreak/>
        <w:t>психосоматические отделения в многопрофильных больницах.</w:t>
      </w:r>
      <w:r>
        <w:rPr>
          <w:color w:val="000000" w:themeColor="text1"/>
          <w:sz w:val="28"/>
          <w:szCs w:val="28"/>
        </w:rPr>
        <w:t>»</w:t>
      </w:r>
      <w:bookmarkStart w:id="1" w:name="_GoBack"/>
      <w:bookmarkEnd w:id="1"/>
    </w:p>
    <w:p w14:paraId="0F7ED707" w14:textId="6D2BD811" w:rsidR="00461EAB" w:rsidRDefault="00461EAB" w:rsidP="00F7142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61EAB">
        <w:rPr>
          <w:sz w:val="28"/>
          <w:szCs w:val="28"/>
        </w:rPr>
        <w:t xml:space="preserve"> названии подраздела 2 слова: </w:t>
      </w:r>
      <w:proofErr w:type="gramStart"/>
      <w:r w:rsidRPr="00461EAB">
        <w:rPr>
          <w:sz w:val="28"/>
          <w:szCs w:val="28"/>
        </w:rPr>
        <w:t>«,включая</w:t>
      </w:r>
      <w:proofErr w:type="gramEnd"/>
      <w:r w:rsidRPr="00461EAB">
        <w:rPr>
          <w:sz w:val="28"/>
          <w:szCs w:val="28"/>
        </w:rPr>
        <w:t xml:space="preserve"> участников специальной военной операции Российской Федерации на территориях Украины, Донецкой Народной Республики и Луганской Народной Республики с 24 февраля2022 года, в медицинских организациях, находящихся на территории Новосибирской области» исключить</w:t>
      </w:r>
      <w:r>
        <w:rPr>
          <w:sz w:val="28"/>
          <w:szCs w:val="28"/>
        </w:rPr>
        <w:t>;</w:t>
      </w:r>
    </w:p>
    <w:p w14:paraId="1F24208C" w14:textId="77777777" w:rsidR="006D09E6" w:rsidRDefault="00461EAB" w:rsidP="00F7142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61EAB">
        <w:rPr>
          <w:sz w:val="28"/>
          <w:szCs w:val="28"/>
        </w:rPr>
        <w:t xml:space="preserve">ополнить подразделом 13 </w:t>
      </w:r>
      <w:r w:rsidR="006D09E6">
        <w:rPr>
          <w:sz w:val="28"/>
          <w:szCs w:val="28"/>
        </w:rPr>
        <w:t>и изложить в следующей редакции:</w:t>
      </w:r>
    </w:p>
    <w:p w14:paraId="09C4D043" w14:textId="0E54D72F" w:rsidR="006D09E6" w:rsidRPr="006D09E6" w:rsidRDefault="006D09E6" w:rsidP="006D09E6">
      <w:pPr>
        <w:adjustRightInd w:val="0"/>
        <w:ind w:firstLine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«</w:t>
      </w:r>
      <w:r w:rsidRPr="006D09E6">
        <w:rPr>
          <w:rFonts w:eastAsia="Calibri"/>
          <w:b/>
          <w:bCs/>
          <w:color w:val="000000"/>
          <w:sz w:val="28"/>
          <w:szCs w:val="28"/>
          <w:lang w:eastAsia="en-US"/>
        </w:rPr>
        <w:t>13. Порядок оказания медицинской помощи гражданам и их маршрутизации при проведении медицинской реабилитации на всех этапах ее оказания</w:t>
      </w:r>
    </w:p>
    <w:p w14:paraId="03EAA2AA" w14:textId="6259CA1B" w:rsidR="006D09E6" w:rsidRDefault="006D09E6" w:rsidP="006D09E6">
      <w:pPr>
        <w:widowControl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 определен приказом министерства здравоохранения Новосибирской области от 01.11.2021 № 2858 «Об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области»</w:t>
      </w:r>
      <w:r>
        <w:rPr>
          <w:rFonts w:eastAsia="Calibri"/>
          <w:color w:val="000000"/>
          <w:sz w:val="28"/>
          <w:szCs w:val="28"/>
          <w:lang w:eastAsia="en-US"/>
        </w:rPr>
        <w:t>.»</w:t>
      </w:r>
    </w:p>
    <w:p w14:paraId="75FB8D2A" w14:textId="3A178DAE" w:rsidR="008C3880" w:rsidRPr="002B122B" w:rsidRDefault="00293FC4" w:rsidP="008370C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AC4C48" w:rsidRPr="002B122B">
        <w:rPr>
          <w:color w:val="000000" w:themeColor="text1"/>
          <w:sz w:val="28"/>
          <w:szCs w:val="28"/>
        </w:rPr>
        <w:t>. </w:t>
      </w:r>
      <w:r w:rsidR="008C3880" w:rsidRPr="002B122B">
        <w:rPr>
          <w:color w:val="000000" w:themeColor="text1"/>
          <w:sz w:val="28"/>
          <w:szCs w:val="28"/>
        </w:rPr>
        <w:t xml:space="preserve">Раздел </w:t>
      </w:r>
      <w:r w:rsidR="006D09E6" w:rsidRPr="006D09E6">
        <w:rPr>
          <w:color w:val="000000" w:themeColor="text1"/>
          <w:sz w:val="28"/>
          <w:szCs w:val="28"/>
        </w:rPr>
        <w:t>VIII</w:t>
      </w:r>
      <w:r w:rsidR="008C3880" w:rsidRPr="002B122B">
        <w:rPr>
          <w:color w:val="000000" w:themeColor="text1"/>
          <w:sz w:val="28"/>
          <w:szCs w:val="28"/>
        </w:rPr>
        <w:t> </w:t>
      </w:r>
      <w:r w:rsidR="00BF5180">
        <w:rPr>
          <w:color w:val="000000" w:themeColor="text1"/>
          <w:sz w:val="28"/>
          <w:szCs w:val="28"/>
        </w:rPr>
        <w:t>«</w:t>
      </w:r>
      <w:r w:rsidR="008C3880" w:rsidRPr="002B122B">
        <w:rPr>
          <w:color w:val="000000" w:themeColor="text1"/>
          <w:sz w:val="28"/>
          <w:szCs w:val="28"/>
        </w:rPr>
        <w:t>Целевые значения критериев доступности и качества медицинской помощи, оказываемой в рамках Программы</w:t>
      </w:r>
      <w:r w:rsidR="00BF5180">
        <w:rPr>
          <w:color w:val="000000" w:themeColor="text1"/>
          <w:sz w:val="28"/>
          <w:szCs w:val="28"/>
        </w:rPr>
        <w:t>»</w:t>
      </w:r>
      <w:r w:rsidR="008C3880" w:rsidRPr="002B122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0E015ED5" w14:textId="180A5F5A" w:rsidR="002E4658" w:rsidRPr="002B122B" w:rsidRDefault="002E4658" w:rsidP="002E4658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color w:val="000000" w:themeColor="text1"/>
          <w:sz w:val="28"/>
          <w:szCs w:val="28"/>
        </w:rPr>
        <w:t>«</w:t>
      </w:r>
      <w:r w:rsidR="006D09E6" w:rsidRPr="006D09E6">
        <w:rPr>
          <w:rFonts w:eastAsia="Calibri"/>
          <w:b/>
          <w:bCs/>
          <w:color w:val="000000"/>
          <w:sz w:val="28"/>
          <w:szCs w:val="28"/>
          <w:lang w:eastAsia="en-US"/>
        </w:rPr>
        <w:t>VII</w:t>
      </w:r>
      <w:r w:rsidR="006D09E6" w:rsidRPr="006D09E6">
        <w:rPr>
          <w:rFonts w:eastAsia="Calibri"/>
          <w:b/>
          <w:bCs/>
          <w:color w:val="000000"/>
          <w:sz w:val="28"/>
          <w:szCs w:val="28"/>
          <w:lang w:val="en-US" w:eastAsia="en-US"/>
        </w:rPr>
        <w:t>I</w:t>
      </w:r>
      <w:r w:rsidRPr="002B122B">
        <w:rPr>
          <w:b/>
          <w:bCs/>
          <w:color w:val="000000" w:themeColor="text1"/>
          <w:sz w:val="28"/>
          <w:szCs w:val="28"/>
        </w:rPr>
        <w:t>. Целевые значения критериев доступности и качества</w:t>
      </w:r>
    </w:p>
    <w:p w14:paraId="659FC048" w14:textId="77777777" w:rsidR="002E4658" w:rsidRPr="002B122B" w:rsidRDefault="002E4658" w:rsidP="002E4658">
      <w:pPr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2B122B">
        <w:rPr>
          <w:b/>
          <w:bCs/>
          <w:color w:val="000000" w:themeColor="text1"/>
          <w:sz w:val="28"/>
          <w:szCs w:val="28"/>
        </w:rPr>
        <w:t>медицинской помощи, оказываемой в рамках Программы</w:t>
      </w:r>
    </w:p>
    <w:p w14:paraId="175E2D99" w14:textId="7348EAC3" w:rsidR="002E4658" w:rsidRPr="002B122B" w:rsidRDefault="002E4658" w:rsidP="00B0370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8315617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Критериями доступности медицинской помощи являются:</w:t>
      </w:r>
    </w:p>
    <w:p w14:paraId="17C0AA1E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1) удовлетворенность населения доступностью медицинской помощи (процентов числа опрошенных) - 74,5%, в том числе городского (процентов числа опрошенных) - 67,4%, сельского населения (процентов числа опрошенных) - 74,0%;</w:t>
      </w:r>
    </w:p>
    <w:p w14:paraId="554AFAD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2) 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- 83%;</w:t>
      </w:r>
    </w:p>
    <w:p w14:paraId="38850D6D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3) 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- 5 детей;</w:t>
      </w:r>
    </w:p>
    <w:p w14:paraId="6360DED8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4) доля расходов на оказание медицинской помощи в условиях дневных стационаров в общих расходах на Программу - 8,2%;</w:t>
      </w:r>
    </w:p>
    <w:p w14:paraId="1651F2EA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5) доля расходов на оказание медицинской помощи в амбулаторных условиях в неотложной форме в общих расходах на Программу – 1,84%;</w:t>
      </w:r>
    </w:p>
    <w:p w14:paraId="60E0CACE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6) 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 - 5,0%;</w:t>
      </w:r>
    </w:p>
    <w:p w14:paraId="2AD12BD6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7) число пациентов, которым оказана паллиативная медицинская помощь по месту их фактического пребывания за пределами субъекта Российской Федерации, </w:t>
      </w:r>
      <w:r w:rsidRPr="006D09E6">
        <w:rPr>
          <w:rFonts w:eastAsia="Calibri"/>
          <w:color w:val="000000"/>
          <w:sz w:val="28"/>
          <w:szCs w:val="28"/>
          <w:lang w:eastAsia="en-US"/>
        </w:rPr>
        <w:lastRenderedPageBreak/>
        <w:t>на территории которого указанные пациенты зарегистрированы по месту жительства - 3 человек;</w:t>
      </w:r>
    </w:p>
    <w:p w14:paraId="358B72E8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8) 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- 80%;</w:t>
      </w:r>
    </w:p>
    <w:p w14:paraId="41C3F0AB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9) доля граждан, обеспеченных лекарственными препаратами, в общем количестве льготных категорий граждан - 99%.</w:t>
      </w:r>
    </w:p>
    <w:p w14:paraId="14F4A76A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10) 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 – 70%.</w:t>
      </w:r>
    </w:p>
    <w:p w14:paraId="08C7587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Критериями качества медицинской помощи являются:</w:t>
      </w:r>
    </w:p>
    <w:p w14:paraId="62988CBD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1) 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– 2,7%;</w:t>
      </w:r>
    </w:p>
    <w:p w14:paraId="115C1684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2) 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– 2,5%;</w:t>
      </w:r>
    </w:p>
    <w:p w14:paraId="14D86FFE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3) 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- 5%;</w:t>
      </w:r>
    </w:p>
    <w:p w14:paraId="4E4D12ED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4) 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- 96,8%;</w:t>
      </w:r>
    </w:p>
    <w:p w14:paraId="7DDBFC04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5) 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- 65,0%;</w:t>
      </w:r>
    </w:p>
    <w:p w14:paraId="7B601132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6) доля пациентов с острым инфарктом миокарда, которым проведено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стентирование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 коронарных артерий, в общем количестве пациентов с острым инфарктом миокарда, имеющих показания к его проведению - 60,0%;</w:t>
      </w:r>
    </w:p>
    <w:p w14:paraId="2F80B329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7) 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тромболизис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- 15,0%;</w:t>
      </w:r>
    </w:p>
    <w:p w14:paraId="7765F97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8) доля пациентов с острым инфарктом миокарда, которым проведена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тромболитическая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 терапия, в общем количестве пациентов с острым инфарктом миокарда, имеющих показания к ее проведению - 25,0%;</w:t>
      </w:r>
    </w:p>
    <w:p w14:paraId="1E1F642E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9) 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- 42,0%;</w:t>
      </w:r>
    </w:p>
    <w:p w14:paraId="3553039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10) доля пациентов с острым ишемическим инсультом, которым проведена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тромболитическая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- 5,0%;</w:t>
      </w:r>
    </w:p>
    <w:p w14:paraId="4CBC96C2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11) доля пациентов с острым ишемическим инсультом, которым проведена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тромболитическая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- 5,0%;</w:t>
      </w:r>
    </w:p>
    <w:p w14:paraId="79F07C72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12) 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- 98%;</w:t>
      </w:r>
    </w:p>
    <w:p w14:paraId="19E317CE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13) 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 – 60;</w:t>
      </w:r>
    </w:p>
    <w:p w14:paraId="3814ED03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14) 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– 0,3%;</w:t>
      </w:r>
    </w:p>
    <w:p w14:paraId="15D5684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15) количество случаев госпитализации с диагнозом «бронхиальная астма» на 100 тыс. населения в год – 154,84;</w:t>
      </w:r>
    </w:p>
    <w:p w14:paraId="370D4920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16) количество случаев госпитализации с диагнозом «хроническая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обструктивная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 болезнь легких» на 100 тыс. населения – 93,19;</w:t>
      </w:r>
    </w:p>
    <w:p w14:paraId="13BB1D5B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17) количество случаев госпитализации с диагнозом «хроническая сердечная недостаточность» на 100 тыс. населения в год – 173,70;</w:t>
      </w:r>
    </w:p>
    <w:p w14:paraId="0C61DF8A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18) количество случаев госпитализации с диагнозом «гипертоническая болезнь» на 100 тыс. населения в год – 781,60;</w:t>
      </w:r>
    </w:p>
    <w:p w14:paraId="21C95C72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19) количество случаев госпитализации с диагнозом «сахарный диабет» на 100 тыс. населения в год – 252,46;</w:t>
      </w:r>
    </w:p>
    <w:p w14:paraId="44EC3471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20) количество пациентов с гепатитом C, получивших противовирусную терапию, на 100 тыс. населения в год – 0,19;</w:t>
      </w:r>
    </w:p>
    <w:p w14:paraId="34A4A147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21) 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</w:r>
      <w:r w:rsidRPr="006D09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D09E6">
        <w:rPr>
          <w:rFonts w:eastAsia="Calibri"/>
          <w:color w:val="000000"/>
          <w:sz w:val="28"/>
          <w:szCs w:val="28"/>
          <w:lang w:eastAsia="en-US"/>
        </w:rPr>
        <w:t>– 75%.</w:t>
      </w:r>
    </w:p>
    <w:p w14:paraId="2ACBEC8C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6C3E82D6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Кроме того,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14:paraId="352E2CA0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14:paraId="4772CAB8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доля объема специализированной, в том числе высокотехнологичной, медицинской помощи с коэффициентом относительной </w:t>
      </w:r>
      <w:proofErr w:type="spellStart"/>
      <w:r w:rsidRPr="006D09E6">
        <w:rPr>
          <w:rFonts w:eastAsia="Calibri"/>
          <w:color w:val="000000"/>
          <w:sz w:val="28"/>
          <w:szCs w:val="28"/>
          <w:lang w:eastAsia="en-US"/>
        </w:rPr>
        <w:t>затратоемкости</w:t>
      </w:r>
      <w:proofErr w:type="spellEnd"/>
      <w:r w:rsidRPr="006D09E6">
        <w:rPr>
          <w:rFonts w:eastAsia="Calibri"/>
          <w:color w:val="000000"/>
          <w:sz w:val="28"/>
          <w:szCs w:val="28"/>
          <w:lang w:eastAsia="en-US"/>
        </w:rPr>
        <w:t xml:space="preserve">, равным 2 </w:t>
      </w:r>
      <w:r w:rsidRPr="006D09E6">
        <w:rPr>
          <w:rFonts w:eastAsia="Calibri"/>
          <w:color w:val="000000"/>
          <w:sz w:val="28"/>
          <w:szCs w:val="28"/>
          <w:lang w:eastAsia="en-US"/>
        </w:rPr>
        <w:lastRenderedPageBreak/>
        <w:t>и более, в объеме оказанной специализированной, в том числе высокотехнологичной, медицинской помощи – 60%;</w:t>
      </w:r>
    </w:p>
    <w:p w14:paraId="19D7D175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доля доходов за счет средств обязательного медицинского страхования в общем объеме доходов федеральной медицинской организации – 20%.</w:t>
      </w:r>
    </w:p>
    <w:p w14:paraId="078B3C77" w14:textId="77777777" w:rsidR="006D09E6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региональных проектах национальных проектов «Здравоохранение» и «Демография».».</w:t>
      </w:r>
    </w:p>
    <w:p w14:paraId="5F72626F" w14:textId="74050572" w:rsidR="00C14240" w:rsidRPr="006D09E6" w:rsidRDefault="006D09E6" w:rsidP="006D09E6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D09E6">
        <w:rPr>
          <w:rFonts w:eastAsia="Calibri"/>
          <w:color w:val="000000"/>
          <w:sz w:val="28"/>
          <w:szCs w:val="28"/>
          <w:lang w:eastAsia="en-US"/>
        </w:rPr>
        <w:t>Оценка достижения критериев доступности и качества медицинской помощи осуществляется Новосибирской областью 1 раз в полгода с направлением соответствующих данных в Министерство здравоохранения Российской Федерации.</w:t>
      </w:r>
      <w:r w:rsidR="00CD13EE">
        <w:rPr>
          <w:color w:val="000000" w:themeColor="text1"/>
          <w:sz w:val="28"/>
          <w:szCs w:val="28"/>
        </w:rPr>
        <w:t>»</w:t>
      </w:r>
      <w:r w:rsidR="00574BA5">
        <w:rPr>
          <w:color w:val="000000" w:themeColor="text1"/>
          <w:sz w:val="28"/>
          <w:szCs w:val="28"/>
        </w:rPr>
        <w:t>.</w:t>
      </w:r>
    </w:p>
    <w:p w14:paraId="3F23C684" w14:textId="6CE0F14B" w:rsidR="002F0568" w:rsidRPr="002B122B" w:rsidRDefault="00293FC4" w:rsidP="00ED5071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 </w:t>
      </w:r>
      <w:r w:rsidR="00CD13E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Программе 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«Перечень 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D02077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5A838F6B" w14:textId="47ABE3D4" w:rsidR="009E1368" w:rsidRPr="002B122B" w:rsidRDefault="00293FC4" w:rsidP="00B12DEA">
      <w:pPr>
        <w:pStyle w:val="af3"/>
        <w:widowControl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Программе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«Перечень </w:t>
      </w:r>
      <w:r w:rsidR="006D09E6" w:rsidRPr="006D0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 2023 год и на плановый период 2024 и 2025 годов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 к настоящему постановлению.</w:t>
      </w:r>
    </w:p>
    <w:p w14:paraId="0421D112" w14:textId="797F116A" w:rsidR="002F0568" w:rsidRPr="002B122B" w:rsidRDefault="00293FC4" w:rsidP="004A1D88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 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Программе 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«Перечень 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205E40CF" w14:textId="5B4CD4B6" w:rsidR="002F0568" w:rsidRPr="002B122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</w:t>
      </w:r>
      <w:r w:rsidR="006D09E6" w:rsidRPr="006D0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2023-2025 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годы»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5AE9118D" w14:textId="2F4F4851" w:rsidR="00631979" w:rsidRPr="002B122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к 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условиям ее оказания на 2023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31979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3A532B95" w14:textId="7DA1E168" w:rsidR="002F0568" w:rsidRPr="002B122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12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5.1 к 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23BBD968" w14:textId="6607C4DD" w:rsidR="002F0568" w:rsidRPr="002B122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 к 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Программе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условиям ее оказания на 2025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9E13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2F056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7890424B" w14:textId="5739147A" w:rsidR="007640A4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</w:t>
      </w:r>
      <w:r w:rsidR="00AC4C48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7640A4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3D5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 к П</w:t>
      </w:r>
      <w:r w:rsidR="007640A4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рограмме «Перечень видов высокотехнологичной медицинской помощи, содержащий в том числе методы лечения и источники финансового обеспечения высокотехнологичной медицинской помощи» изложить в редакции согласно приложению </w:t>
      </w:r>
      <w:r w:rsidR="00D16B7D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7640A4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 к настоящему постановлению.</w:t>
      </w:r>
    </w:p>
    <w:p w14:paraId="0B83B583" w14:textId="0C2E18C4" w:rsidR="00827F0B" w:rsidRDefault="00293FC4" w:rsidP="004A1D8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к П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рограмме «Перечень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взрослому населению по программе обязательного медицинского страхов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ания по разделу «Стоматология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редакции согласно приложению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1E57E662" w14:textId="4BA766BA" w:rsidR="00827F0B" w:rsidRDefault="00293FC4" w:rsidP="00827F0B">
      <w:pPr>
        <w:pStyle w:val="af3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 к П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рограмме «Перечень 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стоматологических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материалов и лекарственных препаратов,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используемых при оказании первичной медико-санитарной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специализированной стоматологической помощи, оказанной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амбулаторных условиях детскому населению по программе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обязательного медицинского страхования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разделу «Стоматология детская»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редакции согласно приложению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392D08A4" w14:textId="43A87094" w:rsidR="00827F0B" w:rsidRDefault="00293FC4" w:rsidP="00827F0B">
      <w:pPr>
        <w:pStyle w:val="af3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 к П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рограмме «Перечень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исследований и иных медицинских вмешательств,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проводимых в рамках углубленной диспансеризации»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редакции согласно приложению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5C722804" w14:textId="2827FB5E" w:rsidR="00827F0B" w:rsidRDefault="00293FC4" w:rsidP="00827F0B">
      <w:pPr>
        <w:pStyle w:val="af3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 к П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рограмме «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Нормативы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объема оказания и нормативы финансовых затрат на единицу объема медицинской помощи на 2023-2025 годы»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редакции согласно приложению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6625B371" w14:textId="20B97CAD" w:rsidR="00827F0B" w:rsidRDefault="00293FC4" w:rsidP="00827F0B">
      <w:pPr>
        <w:pStyle w:val="af3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 к П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рограмме «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2023 год»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редакции согласно приложению № 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="00827F0B" w:rsidRPr="002B12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44C5D314" w14:textId="27288B69" w:rsidR="006F7428" w:rsidRDefault="00293FC4" w:rsidP="006F742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="00AB1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AB15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Программу 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приложением № 12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827F0B" w:rsidRP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Плановые и фактические объемы оказания и финансирования медицинской помощи, оказанной по профилю «Медицинская реабилитация»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6F7428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согласно приложению № 14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7428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FDCDA94" w14:textId="0754A045" w:rsidR="006F7428" w:rsidRDefault="00293FC4" w:rsidP="006F7428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21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  </w:t>
      </w:r>
      <w:r w:rsidR="001B6D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1B6DE7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</w:t>
      </w:r>
      <w:r w:rsidR="001B6D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приложением № 13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293F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Объем медицинской помощи в амбулаторных условиях, оказываемой с профилакти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ческой и иными целями, на 1 </w:t>
      </w:r>
      <w:r w:rsidRPr="00293F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жителя/застрахованное лицо на 2023 год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6F7428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согласно приложению № 15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7428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BC76CF0" w14:textId="3102336E" w:rsidR="000379E6" w:rsidRDefault="00293FC4" w:rsidP="000379E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27F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1B6D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1B6DE7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</w:t>
      </w:r>
      <w:r w:rsidR="001B6DE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приложением № 14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293FC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Планируемое распределение числа посещений при оказании медицинской помощи в амбулаторных условиях на 2023 год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0379E6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согласно приложению № 16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379E6" w:rsidRPr="006F74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="000379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D271ABC" w14:textId="77777777" w:rsidR="00827F0B" w:rsidRDefault="00827F0B" w:rsidP="000379E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36CF44B" w14:textId="77777777" w:rsidR="006403D2" w:rsidRPr="0070342B" w:rsidRDefault="006403D2" w:rsidP="00265D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05E4A31D" w14:textId="54BEB9AE" w:rsidR="00FE08B8" w:rsidRPr="0070342B" w:rsidRDefault="00FE08B8" w:rsidP="00265D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33E631B6" w14:textId="77777777" w:rsidR="009C2F9D" w:rsidRPr="0070342B" w:rsidRDefault="009C2F9D" w:rsidP="00265D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2F52360D" w14:textId="61DCBECF" w:rsidR="001B6DA6" w:rsidRPr="002B122B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22B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2B122B">
        <w:rPr>
          <w:rFonts w:ascii="Times New Roman" w:hAnsi="Times New Roman" w:cs="Times New Roman"/>
          <w:sz w:val="28"/>
          <w:szCs w:val="28"/>
        </w:rPr>
        <w:tab/>
      </w:r>
      <w:r w:rsidRPr="002B122B">
        <w:rPr>
          <w:rFonts w:ascii="Times New Roman" w:hAnsi="Times New Roman" w:cs="Times New Roman"/>
          <w:sz w:val="28"/>
          <w:szCs w:val="28"/>
        </w:rPr>
        <w:tab/>
      </w:r>
      <w:r w:rsidRPr="002B122B">
        <w:rPr>
          <w:rFonts w:ascii="Times New Roman" w:hAnsi="Times New Roman" w:cs="Times New Roman"/>
          <w:sz w:val="28"/>
          <w:szCs w:val="28"/>
        </w:rPr>
        <w:tab/>
      </w:r>
      <w:r w:rsidRPr="002B122B">
        <w:rPr>
          <w:rFonts w:ascii="Times New Roman" w:hAnsi="Times New Roman" w:cs="Times New Roman"/>
          <w:sz w:val="28"/>
          <w:szCs w:val="28"/>
        </w:rPr>
        <w:tab/>
      </w:r>
      <w:r w:rsidRPr="002B122B">
        <w:rPr>
          <w:rFonts w:ascii="Times New Roman" w:hAnsi="Times New Roman" w:cs="Times New Roman"/>
          <w:sz w:val="28"/>
          <w:szCs w:val="28"/>
        </w:rPr>
        <w:tab/>
        <w:t xml:space="preserve"> А.А</w:t>
      </w:r>
      <w:r w:rsidR="00161C51" w:rsidRPr="002B122B">
        <w:rPr>
          <w:rFonts w:ascii="Times New Roman" w:hAnsi="Times New Roman" w:cs="Times New Roman"/>
          <w:sz w:val="28"/>
          <w:szCs w:val="28"/>
        </w:rPr>
        <w:t>. </w:t>
      </w:r>
      <w:r w:rsidRPr="002B122B">
        <w:rPr>
          <w:rFonts w:ascii="Times New Roman" w:hAnsi="Times New Roman" w:cs="Times New Roman"/>
          <w:sz w:val="28"/>
          <w:szCs w:val="28"/>
        </w:rPr>
        <w:t>Травников</w:t>
      </w:r>
    </w:p>
    <w:p w14:paraId="7FF05222" w14:textId="5292BEE8" w:rsidR="008E4871" w:rsidRPr="002B122B" w:rsidRDefault="008E4871" w:rsidP="00265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C09AF95" w14:textId="2EEA7C62" w:rsidR="00265D72" w:rsidRPr="002B122B" w:rsidRDefault="00265D72" w:rsidP="00265D7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2B122B">
        <w:rPr>
          <w:rFonts w:ascii="Times New Roman" w:hAnsi="Times New Roman" w:cs="Times New Roman"/>
        </w:rPr>
        <w:t>К.В. </w:t>
      </w:r>
      <w:proofErr w:type="spellStart"/>
      <w:r w:rsidRPr="002B122B">
        <w:rPr>
          <w:rFonts w:ascii="Times New Roman" w:hAnsi="Times New Roman" w:cs="Times New Roman"/>
        </w:rPr>
        <w:t>Хальзов</w:t>
      </w:r>
      <w:proofErr w:type="spellEnd"/>
    </w:p>
    <w:p w14:paraId="7BBA1D92" w14:textId="77777777" w:rsidR="003E5905" w:rsidRDefault="008D6007" w:rsidP="00265D72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3E5905" w:rsidSect="0045728B">
          <w:headerReference w:type="even" r:id="rId23"/>
          <w:headerReference w:type="default" r:id="rId24"/>
          <w:footerReference w:type="first" r:id="rId25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72"/>
        </w:sectPr>
      </w:pPr>
      <w:r w:rsidRPr="002B122B">
        <w:rPr>
          <w:rFonts w:ascii="Times New Roman" w:hAnsi="Times New Roman" w:cs="Times New Roman"/>
        </w:rPr>
        <w:t>238 63 </w:t>
      </w:r>
      <w:r w:rsidR="00265D72" w:rsidRPr="002B122B">
        <w:rPr>
          <w:rFonts w:ascii="Times New Roman" w:hAnsi="Times New Roman" w:cs="Times New Roman"/>
        </w:rPr>
        <w:t>68</w:t>
      </w:r>
    </w:p>
    <w:p w14:paraId="2374E479" w14:textId="18331979" w:rsidR="008D6007" w:rsidRPr="002B122B" w:rsidRDefault="008D6007" w:rsidP="001426C8">
      <w:pPr>
        <w:keepLines/>
        <w:suppressAutoHyphens/>
        <w:jc w:val="center"/>
        <w:rPr>
          <w:sz w:val="28"/>
          <w:szCs w:val="28"/>
        </w:rPr>
      </w:pPr>
      <w:r w:rsidRPr="002B122B">
        <w:rPr>
          <w:sz w:val="28"/>
          <w:szCs w:val="28"/>
        </w:rPr>
        <w:lastRenderedPageBreak/>
        <w:t>Лист согласования к проекту постановления Правительства Новосибирской области</w:t>
      </w:r>
      <w:r w:rsidR="009C2F9D" w:rsidRPr="002B122B">
        <w:rPr>
          <w:sz w:val="28"/>
          <w:szCs w:val="28"/>
        </w:rPr>
        <w:t xml:space="preserve"> «О внесении изменений в постановление Правительства Новоси</w:t>
      </w:r>
      <w:r w:rsidR="00D16B7D" w:rsidRPr="002B122B">
        <w:rPr>
          <w:sz w:val="28"/>
          <w:szCs w:val="28"/>
        </w:rPr>
        <w:t xml:space="preserve">бирской области </w:t>
      </w:r>
      <w:r w:rsidR="004E6B80">
        <w:rPr>
          <w:sz w:val="28"/>
          <w:szCs w:val="28"/>
        </w:rPr>
        <w:t>от 29.12.2022</w:t>
      </w:r>
      <w:r w:rsidR="00293FC4">
        <w:rPr>
          <w:sz w:val="28"/>
          <w:szCs w:val="28"/>
        </w:rPr>
        <w:t xml:space="preserve"> № </w:t>
      </w:r>
      <w:r w:rsidR="004E6B80">
        <w:rPr>
          <w:sz w:val="28"/>
          <w:szCs w:val="28"/>
        </w:rPr>
        <w:t>651</w:t>
      </w:r>
      <w:r w:rsidR="00293FC4" w:rsidRPr="00293FC4">
        <w:rPr>
          <w:sz w:val="28"/>
          <w:szCs w:val="28"/>
        </w:rPr>
        <w:t>-</w:t>
      </w:r>
      <w:r w:rsidR="00293FC4">
        <w:rPr>
          <w:sz w:val="28"/>
          <w:szCs w:val="28"/>
        </w:rPr>
        <w:t>п</w:t>
      </w:r>
      <w:r w:rsidRPr="002B122B">
        <w:rPr>
          <w:sz w:val="28"/>
          <w:szCs w:val="28"/>
        </w:rPr>
        <w:t>»:</w:t>
      </w:r>
    </w:p>
    <w:p w14:paraId="0746CD06" w14:textId="77777777" w:rsidR="008D6007" w:rsidRPr="002B122B" w:rsidRDefault="008D6007" w:rsidP="001426C8">
      <w:pPr>
        <w:keepLines/>
        <w:suppressAutoHyphens/>
        <w:jc w:val="center"/>
        <w:rPr>
          <w:sz w:val="28"/>
          <w:szCs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1B6DA6" w:rsidRPr="002B122B" w14:paraId="33EAA6E5" w14:textId="77777777" w:rsidTr="00AC5867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28D2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14:paraId="6145BDF4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2649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>Ю.Ф. Петухов</w:t>
            </w:r>
          </w:p>
        </w:tc>
      </w:tr>
      <w:tr w:rsidR="001B6DA6" w:rsidRPr="002B122B" w14:paraId="39ECB7B8" w14:textId="77777777" w:rsidTr="00AC5867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7A01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14:paraId="558257E5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  <w:p w14:paraId="0472DCBD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14:paraId="458AEB64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4606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К.В. </w:t>
            </w:r>
            <w:proofErr w:type="spellStart"/>
            <w:r w:rsidRPr="002B122B">
              <w:rPr>
                <w:sz w:val="28"/>
                <w:szCs w:val="28"/>
              </w:rPr>
              <w:t>Хальзов</w:t>
            </w:r>
            <w:proofErr w:type="spellEnd"/>
          </w:p>
          <w:p w14:paraId="170C4733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4D141C1C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17873AF0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Е.В. </w:t>
            </w:r>
            <w:proofErr w:type="spellStart"/>
            <w:r w:rsidRPr="002B122B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1B6DA6" w:rsidRPr="002B122B" w14:paraId="4F4B3522" w14:textId="77777777" w:rsidTr="00AC5867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DFF7" w14:textId="77777777" w:rsidR="001B6DA6" w:rsidRPr="002B122B" w:rsidRDefault="001B6DA6" w:rsidP="00AC5867">
            <w:pPr>
              <w:suppressAutoHyphens/>
              <w:rPr>
                <w:color w:val="000000"/>
                <w:sz w:val="28"/>
                <w:szCs w:val="28"/>
              </w:rPr>
            </w:pPr>
            <w:r w:rsidRPr="002B122B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14:paraId="3EACE391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D921" w14:textId="10465EBB" w:rsidR="00520F1A" w:rsidRPr="002B122B" w:rsidRDefault="00081687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  </w:t>
            </w:r>
          </w:p>
          <w:p w14:paraId="776467D4" w14:textId="77777777" w:rsidR="00520F1A" w:rsidRPr="002B122B" w:rsidRDefault="00520F1A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555CF2C3" w14:textId="77777777" w:rsidR="00520F1A" w:rsidRPr="002B122B" w:rsidRDefault="00520F1A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09A30D8B" w14:textId="61F028E0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>В.Ю. Голубенко</w:t>
            </w:r>
          </w:p>
        </w:tc>
      </w:tr>
      <w:tr w:rsidR="001B6DA6" w:rsidRPr="002B122B" w14:paraId="2ED7A3F7" w14:textId="77777777" w:rsidTr="001B6DA6">
        <w:trPr>
          <w:trHeight w:val="2429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3691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Министр юстиции Новосибирской области </w:t>
            </w:r>
          </w:p>
          <w:p w14:paraId="6E340AA7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  <w:p w14:paraId="5D89886D" w14:textId="77777777" w:rsidR="001B6DA6" w:rsidRPr="002B122B" w:rsidRDefault="001B6DA6" w:rsidP="00AC5867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9CD6" w14:textId="77777777" w:rsidR="001B6DA6" w:rsidRPr="002B122B" w:rsidRDefault="00EF587A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2B122B">
              <w:rPr>
                <w:sz w:val="28"/>
                <w:szCs w:val="28"/>
              </w:rPr>
              <w:t xml:space="preserve">Т.Н. Деркач </w:t>
            </w:r>
          </w:p>
          <w:p w14:paraId="3CE46C0C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2211EBF1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24954DC6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14:paraId="0ED57AE0" w14:textId="77777777" w:rsidR="001B6DA6" w:rsidRPr="002B122B" w:rsidRDefault="001B6DA6" w:rsidP="00AC5867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14:paraId="34F18494" w14:textId="3D921B72" w:rsidR="008D6007" w:rsidRPr="002B122B" w:rsidRDefault="008D6007" w:rsidP="001B6DA6">
      <w:pPr>
        <w:adjustRightInd w:val="0"/>
        <w:outlineLvl w:val="0"/>
        <w:rPr>
          <w:sz w:val="28"/>
          <w:szCs w:val="28"/>
        </w:rPr>
      </w:pPr>
    </w:p>
    <w:p w14:paraId="2933C6F2" w14:textId="6AFA1263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16A05F92" w14:textId="2DC59CB6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1119B40F" w14:textId="4DDCAEB4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26270602" w14:textId="65F60908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2AC56800" w14:textId="7BDB18B3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1F4F80F8" w14:textId="35D7F3C1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38AF15B8" w14:textId="52B3C417" w:rsidR="00D16B7D" w:rsidRPr="002B122B" w:rsidRDefault="00D16B7D" w:rsidP="001B6DA6">
      <w:pPr>
        <w:adjustRightInd w:val="0"/>
        <w:outlineLvl w:val="0"/>
        <w:rPr>
          <w:sz w:val="28"/>
          <w:szCs w:val="28"/>
        </w:rPr>
      </w:pPr>
    </w:p>
    <w:p w14:paraId="55767C13" w14:textId="767AFC3B" w:rsidR="00D16B7D" w:rsidRDefault="00D16B7D" w:rsidP="001B6DA6">
      <w:pPr>
        <w:adjustRightInd w:val="0"/>
        <w:outlineLvl w:val="0"/>
        <w:rPr>
          <w:sz w:val="28"/>
          <w:szCs w:val="28"/>
        </w:rPr>
      </w:pPr>
    </w:p>
    <w:p w14:paraId="672B6B6D" w14:textId="487D84C3" w:rsidR="005F173C" w:rsidRDefault="005F173C" w:rsidP="001B6DA6">
      <w:pPr>
        <w:adjustRightInd w:val="0"/>
        <w:outlineLvl w:val="0"/>
        <w:rPr>
          <w:sz w:val="28"/>
          <w:szCs w:val="28"/>
        </w:rPr>
      </w:pPr>
    </w:p>
    <w:p w14:paraId="125B0A5A" w14:textId="1A31A6F0" w:rsidR="005F173C" w:rsidRDefault="005F173C" w:rsidP="001B6DA6">
      <w:pPr>
        <w:adjustRightInd w:val="0"/>
        <w:outlineLvl w:val="0"/>
        <w:rPr>
          <w:sz w:val="28"/>
          <w:szCs w:val="28"/>
        </w:rPr>
      </w:pPr>
    </w:p>
    <w:p w14:paraId="7DDDFDE8" w14:textId="5C04B0C0" w:rsidR="005F173C" w:rsidRDefault="005F173C" w:rsidP="001B6DA6">
      <w:pPr>
        <w:adjustRightInd w:val="0"/>
        <w:outlineLvl w:val="0"/>
        <w:rPr>
          <w:sz w:val="28"/>
          <w:szCs w:val="28"/>
        </w:rPr>
      </w:pPr>
    </w:p>
    <w:p w14:paraId="1C984F5A" w14:textId="77777777" w:rsidR="00CC14E0" w:rsidRDefault="00CC14E0" w:rsidP="00CC14E0">
      <w:pPr>
        <w:adjustRightInd w:val="0"/>
        <w:outlineLvl w:val="0"/>
        <w:rPr>
          <w:szCs w:val="28"/>
        </w:rPr>
      </w:pPr>
      <w:r w:rsidRPr="003444A8">
        <w:rPr>
          <w:szCs w:val="28"/>
        </w:rPr>
        <w:t>Начальник отдела финансового анализа</w:t>
      </w:r>
      <w:r w:rsidRPr="003444A8">
        <w:rPr>
          <w:szCs w:val="28"/>
        </w:rPr>
        <w:br/>
        <w:t>Д.И.</w:t>
      </w:r>
      <w:r>
        <w:rPr>
          <w:szCs w:val="28"/>
        </w:rPr>
        <w:t> </w:t>
      </w:r>
      <w:r w:rsidRPr="003444A8">
        <w:rPr>
          <w:szCs w:val="28"/>
        </w:rPr>
        <w:t>Волков</w:t>
      </w:r>
      <w:r>
        <w:rPr>
          <w:szCs w:val="28"/>
        </w:rPr>
        <w:t> </w:t>
      </w:r>
    </w:p>
    <w:p w14:paraId="5B505E39" w14:textId="77777777" w:rsidR="00CC14E0" w:rsidRPr="005F173C" w:rsidRDefault="00CC14E0" w:rsidP="00CC14E0">
      <w:pPr>
        <w:adjustRightInd w:val="0"/>
        <w:outlineLvl w:val="0"/>
        <w:rPr>
          <w:sz w:val="28"/>
          <w:szCs w:val="28"/>
        </w:rPr>
      </w:pPr>
    </w:p>
    <w:p w14:paraId="353BA49F" w14:textId="77777777" w:rsidR="00CC14E0" w:rsidRPr="005F173C" w:rsidRDefault="00CC14E0" w:rsidP="00CC14E0">
      <w:pPr>
        <w:adjustRightInd w:val="0"/>
        <w:outlineLvl w:val="0"/>
        <w:rPr>
          <w:sz w:val="28"/>
          <w:szCs w:val="28"/>
        </w:rPr>
      </w:pPr>
    </w:p>
    <w:p w14:paraId="4C274187" w14:textId="77777777" w:rsidR="00CC14E0" w:rsidRPr="005F173C" w:rsidRDefault="00CC14E0" w:rsidP="00CC14E0">
      <w:pPr>
        <w:adjustRightInd w:val="0"/>
        <w:outlineLvl w:val="0"/>
        <w:rPr>
          <w:sz w:val="28"/>
          <w:szCs w:val="28"/>
        </w:rPr>
      </w:pPr>
    </w:p>
    <w:p w14:paraId="1909A2C0" w14:textId="1E193266" w:rsidR="00CC14E0" w:rsidRPr="002B122B" w:rsidRDefault="00293FC4" w:rsidP="00CC14E0">
      <w:pPr>
        <w:adjustRightInd w:val="0"/>
        <w:outlineLvl w:val="0"/>
      </w:pPr>
      <w:r>
        <w:t>В.В</w:t>
      </w:r>
      <w:r w:rsidR="00CC14E0" w:rsidRPr="002B122B">
        <w:t>.</w:t>
      </w:r>
      <w:r w:rsidR="00CC14E0">
        <w:t> </w:t>
      </w:r>
      <w:r>
        <w:t>Гаврикова</w:t>
      </w:r>
    </w:p>
    <w:p w14:paraId="21B556E6" w14:textId="3823214D" w:rsidR="00CC14E0" w:rsidRPr="00135F65" w:rsidRDefault="00293FC4" w:rsidP="00CC14E0">
      <w:pPr>
        <w:jc w:val="both"/>
      </w:pPr>
      <w:r>
        <w:t>8 (383) 238 62 59</w:t>
      </w:r>
    </w:p>
    <w:sectPr w:rsidR="00CC14E0" w:rsidRPr="00135F65" w:rsidSect="0045728B">
      <w:pgSz w:w="11905" w:h="16838"/>
      <w:pgMar w:top="1134" w:right="567" w:bottom="1134" w:left="1418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4D176" w14:textId="77777777" w:rsidR="00A5783D" w:rsidRDefault="00A5783D">
      <w:r>
        <w:separator/>
      </w:r>
    </w:p>
  </w:endnote>
  <w:endnote w:type="continuationSeparator" w:id="0">
    <w:p w14:paraId="4FFE8913" w14:textId="77777777" w:rsidR="00A5783D" w:rsidRDefault="00A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C365" w14:textId="667F8CAD" w:rsidR="00A5783D" w:rsidRPr="00EF0195" w:rsidRDefault="00A5783D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9441" w14:textId="77777777" w:rsidR="00A5783D" w:rsidRDefault="00A5783D">
      <w:r>
        <w:separator/>
      </w:r>
    </w:p>
  </w:footnote>
  <w:footnote w:type="continuationSeparator" w:id="0">
    <w:p w14:paraId="619D9093" w14:textId="77777777" w:rsidR="00A5783D" w:rsidRDefault="00A5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5471" w14:textId="77777777" w:rsidR="00A5783D" w:rsidRDefault="00A5783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0165F18" w14:textId="77777777" w:rsidR="00A5783D" w:rsidRDefault="00A578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750744"/>
      <w:docPartObj>
        <w:docPartGallery w:val="Page Numbers (Top of Page)"/>
        <w:docPartUnique/>
      </w:docPartObj>
    </w:sdtPr>
    <w:sdtEndPr/>
    <w:sdtContent>
      <w:p w14:paraId="0D278251" w14:textId="77777777" w:rsidR="00A5783D" w:rsidRDefault="00A5783D">
        <w:pPr>
          <w:pStyle w:val="a4"/>
          <w:jc w:val="center"/>
        </w:pPr>
      </w:p>
      <w:p w14:paraId="16803790" w14:textId="77777777" w:rsidR="00A5783D" w:rsidRDefault="00A5783D">
        <w:pPr>
          <w:pStyle w:val="a4"/>
          <w:jc w:val="center"/>
        </w:pPr>
      </w:p>
      <w:p w14:paraId="624DBAB3" w14:textId="4F9CDEB7" w:rsidR="00A5783D" w:rsidRDefault="00A578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EE">
          <w:rPr>
            <w:noProof/>
          </w:rPr>
          <w:t>31</w:t>
        </w:r>
        <w:r>
          <w:fldChar w:fldCharType="end"/>
        </w:r>
      </w:p>
    </w:sdtContent>
  </w:sdt>
  <w:p w14:paraId="5CC21220" w14:textId="77777777" w:rsidR="00A5783D" w:rsidRDefault="00A57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D7E1C"/>
    <w:multiLevelType w:val="hybridMultilevel"/>
    <w:tmpl w:val="8A20554E"/>
    <w:lvl w:ilvl="0" w:tplc="1AE671A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1F4E62"/>
    <w:multiLevelType w:val="hybridMultilevel"/>
    <w:tmpl w:val="A6826384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9C66FA"/>
    <w:multiLevelType w:val="hybridMultilevel"/>
    <w:tmpl w:val="B4ACD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5E243E"/>
    <w:multiLevelType w:val="hybridMultilevel"/>
    <w:tmpl w:val="A3B041C0"/>
    <w:lvl w:ilvl="0" w:tplc="F386FF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3BC66396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33279BD"/>
    <w:multiLevelType w:val="hybridMultilevel"/>
    <w:tmpl w:val="34589DF4"/>
    <w:lvl w:ilvl="0" w:tplc="5B14A6DE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EF3C07"/>
    <w:multiLevelType w:val="hybridMultilevel"/>
    <w:tmpl w:val="C27CB3C8"/>
    <w:lvl w:ilvl="0" w:tplc="B074C89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7" w15:restartNumberingAfterBreak="0">
    <w:nsid w:val="6BFA34BC"/>
    <w:multiLevelType w:val="hybridMultilevel"/>
    <w:tmpl w:val="76DE8C5C"/>
    <w:lvl w:ilvl="0" w:tplc="1AE671AA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3B42E3"/>
    <w:multiLevelType w:val="hybridMultilevel"/>
    <w:tmpl w:val="B0A65D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01AA5"/>
    <w:multiLevelType w:val="hybridMultilevel"/>
    <w:tmpl w:val="4B848812"/>
    <w:lvl w:ilvl="0" w:tplc="0358BC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20"/>
  </w:num>
  <w:num w:numId="12">
    <w:abstractNumId w:val="13"/>
  </w:num>
  <w:num w:numId="13">
    <w:abstractNumId w:val="21"/>
  </w:num>
  <w:num w:numId="14">
    <w:abstractNumId w:val="2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14"/>
  </w:num>
  <w:num w:numId="25">
    <w:abstractNumId w:val="2"/>
  </w:num>
  <w:num w:numId="26">
    <w:abstractNumId w:val="27"/>
  </w:num>
  <w:num w:numId="27">
    <w:abstractNumId w:val="4"/>
  </w:num>
  <w:num w:numId="28">
    <w:abstractNumId w:val="11"/>
  </w:num>
  <w:num w:numId="29">
    <w:abstractNumId w:val="23"/>
  </w:num>
  <w:num w:numId="30">
    <w:abstractNumId w:val="3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1261"/>
    <w:rsid w:val="00004936"/>
    <w:rsid w:val="000053BD"/>
    <w:rsid w:val="00005BA2"/>
    <w:rsid w:val="0000718A"/>
    <w:rsid w:val="00007774"/>
    <w:rsid w:val="000102A8"/>
    <w:rsid w:val="000105F6"/>
    <w:rsid w:val="00010F4F"/>
    <w:rsid w:val="00011C12"/>
    <w:rsid w:val="00011E3F"/>
    <w:rsid w:val="000123E3"/>
    <w:rsid w:val="00012FB4"/>
    <w:rsid w:val="00013970"/>
    <w:rsid w:val="000143C4"/>
    <w:rsid w:val="000147AD"/>
    <w:rsid w:val="00015645"/>
    <w:rsid w:val="00017F87"/>
    <w:rsid w:val="00021501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379E6"/>
    <w:rsid w:val="00037E00"/>
    <w:rsid w:val="00040990"/>
    <w:rsid w:val="0004227F"/>
    <w:rsid w:val="00042DC2"/>
    <w:rsid w:val="00043C40"/>
    <w:rsid w:val="0004530C"/>
    <w:rsid w:val="00045BFC"/>
    <w:rsid w:val="00047094"/>
    <w:rsid w:val="00047429"/>
    <w:rsid w:val="000475E4"/>
    <w:rsid w:val="00050768"/>
    <w:rsid w:val="00051187"/>
    <w:rsid w:val="00052BB0"/>
    <w:rsid w:val="00052CF4"/>
    <w:rsid w:val="0005393C"/>
    <w:rsid w:val="000574B3"/>
    <w:rsid w:val="000620CE"/>
    <w:rsid w:val="00064367"/>
    <w:rsid w:val="0006489F"/>
    <w:rsid w:val="000649AC"/>
    <w:rsid w:val="000655D4"/>
    <w:rsid w:val="00067050"/>
    <w:rsid w:val="00070542"/>
    <w:rsid w:val="00071563"/>
    <w:rsid w:val="0007234A"/>
    <w:rsid w:val="0007309E"/>
    <w:rsid w:val="00073126"/>
    <w:rsid w:val="000756A6"/>
    <w:rsid w:val="000775AF"/>
    <w:rsid w:val="00077924"/>
    <w:rsid w:val="00081687"/>
    <w:rsid w:val="00082F25"/>
    <w:rsid w:val="000849F3"/>
    <w:rsid w:val="0008680D"/>
    <w:rsid w:val="00087439"/>
    <w:rsid w:val="00087C7D"/>
    <w:rsid w:val="0009248C"/>
    <w:rsid w:val="000926E4"/>
    <w:rsid w:val="000A2528"/>
    <w:rsid w:val="000A6A7F"/>
    <w:rsid w:val="000A727E"/>
    <w:rsid w:val="000B28F4"/>
    <w:rsid w:val="000B2DD9"/>
    <w:rsid w:val="000B5538"/>
    <w:rsid w:val="000B68A0"/>
    <w:rsid w:val="000B7E67"/>
    <w:rsid w:val="000C1A69"/>
    <w:rsid w:val="000C1D05"/>
    <w:rsid w:val="000C2122"/>
    <w:rsid w:val="000C3C16"/>
    <w:rsid w:val="000C43C6"/>
    <w:rsid w:val="000C63B4"/>
    <w:rsid w:val="000C7529"/>
    <w:rsid w:val="000D1CA8"/>
    <w:rsid w:val="000D1D50"/>
    <w:rsid w:val="000D355C"/>
    <w:rsid w:val="000D3EDE"/>
    <w:rsid w:val="000D6552"/>
    <w:rsid w:val="000D65E1"/>
    <w:rsid w:val="000D793A"/>
    <w:rsid w:val="000E0819"/>
    <w:rsid w:val="000E1AB7"/>
    <w:rsid w:val="000E1E09"/>
    <w:rsid w:val="000E44BE"/>
    <w:rsid w:val="000E4F09"/>
    <w:rsid w:val="000E505A"/>
    <w:rsid w:val="000E5298"/>
    <w:rsid w:val="000E54D6"/>
    <w:rsid w:val="000E573C"/>
    <w:rsid w:val="000E6AC2"/>
    <w:rsid w:val="000F018A"/>
    <w:rsid w:val="000F2A88"/>
    <w:rsid w:val="000F34BC"/>
    <w:rsid w:val="000F43D5"/>
    <w:rsid w:val="000F44C9"/>
    <w:rsid w:val="000F45FA"/>
    <w:rsid w:val="000F57C1"/>
    <w:rsid w:val="000F6470"/>
    <w:rsid w:val="000F64DF"/>
    <w:rsid w:val="000F6500"/>
    <w:rsid w:val="000F65B5"/>
    <w:rsid w:val="001002E1"/>
    <w:rsid w:val="00101188"/>
    <w:rsid w:val="001029BE"/>
    <w:rsid w:val="0010324C"/>
    <w:rsid w:val="00103EBD"/>
    <w:rsid w:val="00104EDE"/>
    <w:rsid w:val="00105624"/>
    <w:rsid w:val="00105FD8"/>
    <w:rsid w:val="00106F76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22F8"/>
    <w:rsid w:val="0012331E"/>
    <w:rsid w:val="001246B1"/>
    <w:rsid w:val="001257C6"/>
    <w:rsid w:val="001274F8"/>
    <w:rsid w:val="001301A0"/>
    <w:rsid w:val="00131284"/>
    <w:rsid w:val="00132163"/>
    <w:rsid w:val="00133796"/>
    <w:rsid w:val="00134599"/>
    <w:rsid w:val="00134C84"/>
    <w:rsid w:val="00135BEA"/>
    <w:rsid w:val="00135F65"/>
    <w:rsid w:val="00136D19"/>
    <w:rsid w:val="00137FC8"/>
    <w:rsid w:val="0014008F"/>
    <w:rsid w:val="00140444"/>
    <w:rsid w:val="001426C8"/>
    <w:rsid w:val="00142D6E"/>
    <w:rsid w:val="00142DD2"/>
    <w:rsid w:val="001434BE"/>
    <w:rsid w:val="001436EC"/>
    <w:rsid w:val="00143759"/>
    <w:rsid w:val="00143F38"/>
    <w:rsid w:val="00145AB2"/>
    <w:rsid w:val="0014623E"/>
    <w:rsid w:val="00150388"/>
    <w:rsid w:val="001523EC"/>
    <w:rsid w:val="00155B4B"/>
    <w:rsid w:val="0015613D"/>
    <w:rsid w:val="001564FB"/>
    <w:rsid w:val="00156C9D"/>
    <w:rsid w:val="00160E01"/>
    <w:rsid w:val="00161C51"/>
    <w:rsid w:val="001621F9"/>
    <w:rsid w:val="00162B01"/>
    <w:rsid w:val="00164D3A"/>
    <w:rsid w:val="00164EC5"/>
    <w:rsid w:val="00165382"/>
    <w:rsid w:val="0016644A"/>
    <w:rsid w:val="001719BE"/>
    <w:rsid w:val="00171C93"/>
    <w:rsid w:val="00172AFF"/>
    <w:rsid w:val="00172D43"/>
    <w:rsid w:val="00173CC4"/>
    <w:rsid w:val="00174EDC"/>
    <w:rsid w:val="0017568F"/>
    <w:rsid w:val="00176FF9"/>
    <w:rsid w:val="00177E0E"/>
    <w:rsid w:val="00177FFA"/>
    <w:rsid w:val="0018046E"/>
    <w:rsid w:val="00182A8E"/>
    <w:rsid w:val="00184385"/>
    <w:rsid w:val="0018537B"/>
    <w:rsid w:val="001859D0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B0108"/>
    <w:rsid w:val="001B2D1C"/>
    <w:rsid w:val="001B3EE2"/>
    <w:rsid w:val="001B57E5"/>
    <w:rsid w:val="001B5DBE"/>
    <w:rsid w:val="001B6DA6"/>
    <w:rsid w:val="001B6DE7"/>
    <w:rsid w:val="001B715E"/>
    <w:rsid w:val="001B7D18"/>
    <w:rsid w:val="001C0AA1"/>
    <w:rsid w:val="001C0DAC"/>
    <w:rsid w:val="001C246A"/>
    <w:rsid w:val="001C27C4"/>
    <w:rsid w:val="001C2C95"/>
    <w:rsid w:val="001C2CBB"/>
    <w:rsid w:val="001C31B8"/>
    <w:rsid w:val="001C3E0D"/>
    <w:rsid w:val="001C5E1F"/>
    <w:rsid w:val="001C795D"/>
    <w:rsid w:val="001D2B46"/>
    <w:rsid w:val="001D6DE7"/>
    <w:rsid w:val="001E01B7"/>
    <w:rsid w:val="001E05C4"/>
    <w:rsid w:val="001E190D"/>
    <w:rsid w:val="001E2ABA"/>
    <w:rsid w:val="001E2F16"/>
    <w:rsid w:val="001E46BB"/>
    <w:rsid w:val="001E587C"/>
    <w:rsid w:val="001E5BD8"/>
    <w:rsid w:val="001E5D6F"/>
    <w:rsid w:val="001F11B9"/>
    <w:rsid w:val="001F1B24"/>
    <w:rsid w:val="001F1DB7"/>
    <w:rsid w:val="00202060"/>
    <w:rsid w:val="00203F94"/>
    <w:rsid w:val="00204FD7"/>
    <w:rsid w:val="0020595F"/>
    <w:rsid w:val="002062A1"/>
    <w:rsid w:val="00211724"/>
    <w:rsid w:val="002127E3"/>
    <w:rsid w:val="00213B42"/>
    <w:rsid w:val="002143A2"/>
    <w:rsid w:val="00215183"/>
    <w:rsid w:val="00215532"/>
    <w:rsid w:val="00215925"/>
    <w:rsid w:val="0021777D"/>
    <w:rsid w:val="002200D1"/>
    <w:rsid w:val="00220AAB"/>
    <w:rsid w:val="002222A2"/>
    <w:rsid w:val="0022248C"/>
    <w:rsid w:val="002242E8"/>
    <w:rsid w:val="00230655"/>
    <w:rsid w:val="00232884"/>
    <w:rsid w:val="00233801"/>
    <w:rsid w:val="00235378"/>
    <w:rsid w:val="00236B8E"/>
    <w:rsid w:val="00236C9A"/>
    <w:rsid w:val="002416C6"/>
    <w:rsid w:val="00241BB5"/>
    <w:rsid w:val="00242328"/>
    <w:rsid w:val="00243E44"/>
    <w:rsid w:val="002447D3"/>
    <w:rsid w:val="002454B2"/>
    <w:rsid w:val="00245EA5"/>
    <w:rsid w:val="00247C33"/>
    <w:rsid w:val="00250F4D"/>
    <w:rsid w:val="002520EB"/>
    <w:rsid w:val="00252E73"/>
    <w:rsid w:val="0025321E"/>
    <w:rsid w:val="002539F7"/>
    <w:rsid w:val="0025408C"/>
    <w:rsid w:val="002574E5"/>
    <w:rsid w:val="002600B1"/>
    <w:rsid w:val="00260311"/>
    <w:rsid w:val="0026088E"/>
    <w:rsid w:val="00261584"/>
    <w:rsid w:val="00261F89"/>
    <w:rsid w:val="00262C7D"/>
    <w:rsid w:val="00263801"/>
    <w:rsid w:val="002639D4"/>
    <w:rsid w:val="002640BE"/>
    <w:rsid w:val="002652CA"/>
    <w:rsid w:val="00265D72"/>
    <w:rsid w:val="00267197"/>
    <w:rsid w:val="0027165B"/>
    <w:rsid w:val="00271967"/>
    <w:rsid w:val="00273DD4"/>
    <w:rsid w:val="00275DB7"/>
    <w:rsid w:val="00281FD1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3FC4"/>
    <w:rsid w:val="00294293"/>
    <w:rsid w:val="00296039"/>
    <w:rsid w:val="0029729C"/>
    <w:rsid w:val="0029753F"/>
    <w:rsid w:val="002A0B13"/>
    <w:rsid w:val="002A16E6"/>
    <w:rsid w:val="002A1F60"/>
    <w:rsid w:val="002A2AD4"/>
    <w:rsid w:val="002A4066"/>
    <w:rsid w:val="002A4DF0"/>
    <w:rsid w:val="002A73A8"/>
    <w:rsid w:val="002A7A8D"/>
    <w:rsid w:val="002A7AA8"/>
    <w:rsid w:val="002B122B"/>
    <w:rsid w:val="002B16F5"/>
    <w:rsid w:val="002B239E"/>
    <w:rsid w:val="002B38E1"/>
    <w:rsid w:val="002B3A1E"/>
    <w:rsid w:val="002B4C76"/>
    <w:rsid w:val="002B71E7"/>
    <w:rsid w:val="002B7436"/>
    <w:rsid w:val="002B78E4"/>
    <w:rsid w:val="002C0A8F"/>
    <w:rsid w:val="002C2152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17F"/>
    <w:rsid w:val="002D6B1C"/>
    <w:rsid w:val="002D7BB9"/>
    <w:rsid w:val="002E2453"/>
    <w:rsid w:val="002E3EDC"/>
    <w:rsid w:val="002E421E"/>
    <w:rsid w:val="002E4658"/>
    <w:rsid w:val="002E4CC3"/>
    <w:rsid w:val="002E5774"/>
    <w:rsid w:val="002E5B4A"/>
    <w:rsid w:val="002E6AFF"/>
    <w:rsid w:val="002E7EFF"/>
    <w:rsid w:val="002F0568"/>
    <w:rsid w:val="002F06A6"/>
    <w:rsid w:val="002F259C"/>
    <w:rsid w:val="002F3F39"/>
    <w:rsid w:val="002F4CA4"/>
    <w:rsid w:val="002F5B9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1081"/>
    <w:rsid w:val="00311F21"/>
    <w:rsid w:val="003120EE"/>
    <w:rsid w:val="00312810"/>
    <w:rsid w:val="003135C8"/>
    <w:rsid w:val="003145A8"/>
    <w:rsid w:val="003145CA"/>
    <w:rsid w:val="003163A1"/>
    <w:rsid w:val="00321A6D"/>
    <w:rsid w:val="0032250D"/>
    <w:rsid w:val="00322FD4"/>
    <w:rsid w:val="00323165"/>
    <w:rsid w:val="00325ECD"/>
    <w:rsid w:val="0033043B"/>
    <w:rsid w:val="00334BBC"/>
    <w:rsid w:val="00336445"/>
    <w:rsid w:val="003376C2"/>
    <w:rsid w:val="00337959"/>
    <w:rsid w:val="00342CD5"/>
    <w:rsid w:val="003444A8"/>
    <w:rsid w:val="0034465D"/>
    <w:rsid w:val="00346BEE"/>
    <w:rsid w:val="0034727F"/>
    <w:rsid w:val="003472E3"/>
    <w:rsid w:val="0035073E"/>
    <w:rsid w:val="00350AF2"/>
    <w:rsid w:val="00351E7B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3404"/>
    <w:rsid w:val="00393A6A"/>
    <w:rsid w:val="00394690"/>
    <w:rsid w:val="00396814"/>
    <w:rsid w:val="003A0FB0"/>
    <w:rsid w:val="003A218A"/>
    <w:rsid w:val="003A2618"/>
    <w:rsid w:val="003A5A24"/>
    <w:rsid w:val="003A6EFD"/>
    <w:rsid w:val="003B1CF1"/>
    <w:rsid w:val="003B2153"/>
    <w:rsid w:val="003B37E7"/>
    <w:rsid w:val="003B3B1E"/>
    <w:rsid w:val="003B6D21"/>
    <w:rsid w:val="003B7394"/>
    <w:rsid w:val="003C0427"/>
    <w:rsid w:val="003C0E5E"/>
    <w:rsid w:val="003C230E"/>
    <w:rsid w:val="003C3BAE"/>
    <w:rsid w:val="003C46AB"/>
    <w:rsid w:val="003C60EE"/>
    <w:rsid w:val="003C64A8"/>
    <w:rsid w:val="003D0099"/>
    <w:rsid w:val="003D12CE"/>
    <w:rsid w:val="003D2537"/>
    <w:rsid w:val="003D5C47"/>
    <w:rsid w:val="003D5FB0"/>
    <w:rsid w:val="003D6B24"/>
    <w:rsid w:val="003E11AF"/>
    <w:rsid w:val="003E1356"/>
    <w:rsid w:val="003E1541"/>
    <w:rsid w:val="003E2DDB"/>
    <w:rsid w:val="003E3E41"/>
    <w:rsid w:val="003E52FF"/>
    <w:rsid w:val="003E56A7"/>
    <w:rsid w:val="003E5905"/>
    <w:rsid w:val="003E7DBC"/>
    <w:rsid w:val="003F0CD3"/>
    <w:rsid w:val="003F29E5"/>
    <w:rsid w:val="003F2AFE"/>
    <w:rsid w:val="003F44B3"/>
    <w:rsid w:val="003F5413"/>
    <w:rsid w:val="003F583D"/>
    <w:rsid w:val="003F60D5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5420"/>
    <w:rsid w:val="004161AF"/>
    <w:rsid w:val="00417064"/>
    <w:rsid w:val="00417878"/>
    <w:rsid w:val="004201E1"/>
    <w:rsid w:val="00420924"/>
    <w:rsid w:val="004235F0"/>
    <w:rsid w:val="004241B4"/>
    <w:rsid w:val="00427E87"/>
    <w:rsid w:val="0043036E"/>
    <w:rsid w:val="00431F3D"/>
    <w:rsid w:val="00432369"/>
    <w:rsid w:val="004351E2"/>
    <w:rsid w:val="004361CD"/>
    <w:rsid w:val="00437B72"/>
    <w:rsid w:val="004401F0"/>
    <w:rsid w:val="00441846"/>
    <w:rsid w:val="00441EB0"/>
    <w:rsid w:val="00442520"/>
    <w:rsid w:val="00442DB5"/>
    <w:rsid w:val="0044323F"/>
    <w:rsid w:val="00443E19"/>
    <w:rsid w:val="004444AF"/>
    <w:rsid w:val="00446005"/>
    <w:rsid w:val="00447CD3"/>
    <w:rsid w:val="00451D68"/>
    <w:rsid w:val="004522F2"/>
    <w:rsid w:val="0045233F"/>
    <w:rsid w:val="0045312A"/>
    <w:rsid w:val="00453F99"/>
    <w:rsid w:val="004540BB"/>
    <w:rsid w:val="004561B5"/>
    <w:rsid w:val="0045703B"/>
    <w:rsid w:val="0045728B"/>
    <w:rsid w:val="0045763C"/>
    <w:rsid w:val="00460025"/>
    <w:rsid w:val="00460BD6"/>
    <w:rsid w:val="00460C93"/>
    <w:rsid w:val="00460E45"/>
    <w:rsid w:val="00461706"/>
    <w:rsid w:val="00461EAB"/>
    <w:rsid w:val="00462294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8D6"/>
    <w:rsid w:val="00475D37"/>
    <w:rsid w:val="004802F6"/>
    <w:rsid w:val="00482BCC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A1D88"/>
    <w:rsid w:val="004A1EAD"/>
    <w:rsid w:val="004A346A"/>
    <w:rsid w:val="004A38C4"/>
    <w:rsid w:val="004A3A50"/>
    <w:rsid w:val="004A5B43"/>
    <w:rsid w:val="004A5FE3"/>
    <w:rsid w:val="004B07FB"/>
    <w:rsid w:val="004B16C6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154"/>
    <w:rsid w:val="004D38D3"/>
    <w:rsid w:val="004D4C96"/>
    <w:rsid w:val="004D7C63"/>
    <w:rsid w:val="004E21DC"/>
    <w:rsid w:val="004E2570"/>
    <w:rsid w:val="004E3E7E"/>
    <w:rsid w:val="004E528A"/>
    <w:rsid w:val="004E6699"/>
    <w:rsid w:val="004E6B80"/>
    <w:rsid w:val="004E6E16"/>
    <w:rsid w:val="004F08D8"/>
    <w:rsid w:val="004F1062"/>
    <w:rsid w:val="004F3BBB"/>
    <w:rsid w:val="004F47F9"/>
    <w:rsid w:val="004F5904"/>
    <w:rsid w:val="00500E9C"/>
    <w:rsid w:val="0050656D"/>
    <w:rsid w:val="00506A66"/>
    <w:rsid w:val="00506E4F"/>
    <w:rsid w:val="005076A1"/>
    <w:rsid w:val="005077E1"/>
    <w:rsid w:val="00507EF0"/>
    <w:rsid w:val="0051015E"/>
    <w:rsid w:val="00517B60"/>
    <w:rsid w:val="00520132"/>
    <w:rsid w:val="0052034E"/>
    <w:rsid w:val="00520678"/>
    <w:rsid w:val="00520F1A"/>
    <w:rsid w:val="00521AC7"/>
    <w:rsid w:val="00521EAA"/>
    <w:rsid w:val="005267C5"/>
    <w:rsid w:val="00530DF3"/>
    <w:rsid w:val="0053365A"/>
    <w:rsid w:val="00533DFE"/>
    <w:rsid w:val="005364CD"/>
    <w:rsid w:val="00537228"/>
    <w:rsid w:val="00540ED6"/>
    <w:rsid w:val="005423D3"/>
    <w:rsid w:val="00542ADD"/>
    <w:rsid w:val="00547244"/>
    <w:rsid w:val="0055146D"/>
    <w:rsid w:val="00552025"/>
    <w:rsid w:val="005523F3"/>
    <w:rsid w:val="00552E10"/>
    <w:rsid w:val="005531F0"/>
    <w:rsid w:val="00563962"/>
    <w:rsid w:val="0056552A"/>
    <w:rsid w:val="00567BA4"/>
    <w:rsid w:val="00572905"/>
    <w:rsid w:val="005736C4"/>
    <w:rsid w:val="00574464"/>
    <w:rsid w:val="005745AE"/>
    <w:rsid w:val="00574BA5"/>
    <w:rsid w:val="00580466"/>
    <w:rsid w:val="00580C04"/>
    <w:rsid w:val="005855A8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75B"/>
    <w:rsid w:val="005B0C68"/>
    <w:rsid w:val="005B1429"/>
    <w:rsid w:val="005B2399"/>
    <w:rsid w:val="005B27FB"/>
    <w:rsid w:val="005B5125"/>
    <w:rsid w:val="005B5C10"/>
    <w:rsid w:val="005B7B5D"/>
    <w:rsid w:val="005C053E"/>
    <w:rsid w:val="005C0893"/>
    <w:rsid w:val="005C24B3"/>
    <w:rsid w:val="005C2584"/>
    <w:rsid w:val="005C3458"/>
    <w:rsid w:val="005C4EBB"/>
    <w:rsid w:val="005C5435"/>
    <w:rsid w:val="005C62CE"/>
    <w:rsid w:val="005C6B1B"/>
    <w:rsid w:val="005C6C8D"/>
    <w:rsid w:val="005C6CFD"/>
    <w:rsid w:val="005C7A68"/>
    <w:rsid w:val="005D01B0"/>
    <w:rsid w:val="005D0288"/>
    <w:rsid w:val="005D195D"/>
    <w:rsid w:val="005D2C56"/>
    <w:rsid w:val="005D4BC9"/>
    <w:rsid w:val="005D4E57"/>
    <w:rsid w:val="005D7967"/>
    <w:rsid w:val="005E500B"/>
    <w:rsid w:val="005E54F1"/>
    <w:rsid w:val="005E5D78"/>
    <w:rsid w:val="005E5DF3"/>
    <w:rsid w:val="005E6266"/>
    <w:rsid w:val="005F173C"/>
    <w:rsid w:val="005F208B"/>
    <w:rsid w:val="005F2793"/>
    <w:rsid w:val="005F2951"/>
    <w:rsid w:val="005F4460"/>
    <w:rsid w:val="005F5B1F"/>
    <w:rsid w:val="005F6322"/>
    <w:rsid w:val="005F7A2D"/>
    <w:rsid w:val="00603987"/>
    <w:rsid w:val="00603FDA"/>
    <w:rsid w:val="0060415B"/>
    <w:rsid w:val="0060464B"/>
    <w:rsid w:val="00611451"/>
    <w:rsid w:val="00612655"/>
    <w:rsid w:val="00614EBA"/>
    <w:rsid w:val="006179C5"/>
    <w:rsid w:val="00621CED"/>
    <w:rsid w:val="006225DD"/>
    <w:rsid w:val="00622631"/>
    <w:rsid w:val="0062269F"/>
    <w:rsid w:val="0062287C"/>
    <w:rsid w:val="00622EE7"/>
    <w:rsid w:val="0062394D"/>
    <w:rsid w:val="00626E8D"/>
    <w:rsid w:val="0062774A"/>
    <w:rsid w:val="00631979"/>
    <w:rsid w:val="00631FD4"/>
    <w:rsid w:val="00633B03"/>
    <w:rsid w:val="006378E8"/>
    <w:rsid w:val="006403D2"/>
    <w:rsid w:val="0064141A"/>
    <w:rsid w:val="00641A47"/>
    <w:rsid w:val="0064334F"/>
    <w:rsid w:val="00643DC5"/>
    <w:rsid w:val="00647360"/>
    <w:rsid w:val="00647B62"/>
    <w:rsid w:val="00650131"/>
    <w:rsid w:val="006515EC"/>
    <w:rsid w:val="006518EB"/>
    <w:rsid w:val="00652003"/>
    <w:rsid w:val="006520B4"/>
    <w:rsid w:val="00654492"/>
    <w:rsid w:val="006555CA"/>
    <w:rsid w:val="00656DE3"/>
    <w:rsid w:val="00657EC1"/>
    <w:rsid w:val="00662F4B"/>
    <w:rsid w:val="00664EDD"/>
    <w:rsid w:val="00665187"/>
    <w:rsid w:val="00670237"/>
    <w:rsid w:val="00672091"/>
    <w:rsid w:val="00672CD9"/>
    <w:rsid w:val="00674E8A"/>
    <w:rsid w:val="00675413"/>
    <w:rsid w:val="00681BEE"/>
    <w:rsid w:val="00681C0B"/>
    <w:rsid w:val="006823C1"/>
    <w:rsid w:val="0068268F"/>
    <w:rsid w:val="0068400F"/>
    <w:rsid w:val="0068447A"/>
    <w:rsid w:val="00684EEC"/>
    <w:rsid w:val="00685CE4"/>
    <w:rsid w:val="0068648D"/>
    <w:rsid w:val="00687BBC"/>
    <w:rsid w:val="006902B8"/>
    <w:rsid w:val="006911EC"/>
    <w:rsid w:val="006934EE"/>
    <w:rsid w:val="00694799"/>
    <w:rsid w:val="00694F28"/>
    <w:rsid w:val="00694FF3"/>
    <w:rsid w:val="00695E1D"/>
    <w:rsid w:val="006A0DAF"/>
    <w:rsid w:val="006A2158"/>
    <w:rsid w:val="006A2680"/>
    <w:rsid w:val="006A2E3F"/>
    <w:rsid w:val="006A2EB3"/>
    <w:rsid w:val="006A3A3C"/>
    <w:rsid w:val="006A3E24"/>
    <w:rsid w:val="006A4AB1"/>
    <w:rsid w:val="006A4AB3"/>
    <w:rsid w:val="006B0ECD"/>
    <w:rsid w:val="006B22A5"/>
    <w:rsid w:val="006B2604"/>
    <w:rsid w:val="006B3642"/>
    <w:rsid w:val="006B476F"/>
    <w:rsid w:val="006C0738"/>
    <w:rsid w:val="006C0957"/>
    <w:rsid w:val="006C12E4"/>
    <w:rsid w:val="006C18C6"/>
    <w:rsid w:val="006C4F13"/>
    <w:rsid w:val="006C5CAE"/>
    <w:rsid w:val="006C5F3A"/>
    <w:rsid w:val="006C7694"/>
    <w:rsid w:val="006D09E6"/>
    <w:rsid w:val="006D200C"/>
    <w:rsid w:val="006D2636"/>
    <w:rsid w:val="006D3324"/>
    <w:rsid w:val="006D423F"/>
    <w:rsid w:val="006D4E3A"/>
    <w:rsid w:val="006D517E"/>
    <w:rsid w:val="006D6651"/>
    <w:rsid w:val="006E0D3E"/>
    <w:rsid w:val="006E1698"/>
    <w:rsid w:val="006E18C9"/>
    <w:rsid w:val="006E1F29"/>
    <w:rsid w:val="006E5837"/>
    <w:rsid w:val="006E7F78"/>
    <w:rsid w:val="006F0AD9"/>
    <w:rsid w:val="006F1A8A"/>
    <w:rsid w:val="006F3305"/>
    <w:rsid w:val="006F36B1"/>
    <w:rsid w:val="006F46AB"/>
    <w:rsid w:val="006F5C6A"/>
    <w:rsid w:val="006F7428"/>
    <w:rsid w:val="00700DAE"/>
    <w:rsid w:val="00701739"/>
    <w:rsid w:val="00702334"/>
    <w:rsid w:val="007029F0"/>
    <w:rsid w:val="00702E30"/>
    <w:rsid w:val="0070342B"/>
    <w:rsid w:val="007034C3"/>
    <w:rsid w:val="00703664"/>
    <w:rsid w:val="00703BF0"/>
    <w:rsid w:val="00703F84"/>
    <w:rsid w:val="007053A8"/>
    <w:rsid w:val="00706BC7"/>
    <w:rsid w:val="00707451"/>
    <w:rsid w:val="00707882"/>
    <w:rsid w:val="00712B41"/>
    <w:rsid w:val="00713619"/>
    <w:rsid w:val="00713A7F"/>
    <w:rsid w:val="007164A0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027"/>
    <w:rsid w:val="00733196"/>
    <w:rsid w:val="00734E54"/>
    <w:rsid w:val="00734F30"/>
    <w:rsid w:val="00735301"/>
    <w:rsid w:val="00735A9B"/>
    <w:rsid w:val="0073633C"/>
    <w:rsid w:val="00736482"/>
    <w:rsid w:val="00737366"/>
    <w:rsid w:val="007403DB"/>
    <w:rsid w:val="00744F48"/>
    <w:rsid w:val="00745ACE"/>
    <w:rsid w:val="00745E5A"/>
    <w:rsid w:val="0075022A"/>
    <w:rsid w:val="007503EB"/>
    <w:rsid w:val="00750E96"/>
    <w:rsid w:val="00751D87"/>
    <w:rsid w:val="00752AB3"/>
    <w:rsid w:val="0075556F"/>
    <w:rsid w:val="00755962"/>
    <w:rsid w:val="00760BEA"/>
    <w:rsid w:val="00761246"/>
    <w:rsid w:val="007624EC"/>
    <w:rsid w:val="007640A4"/>
    <w:rsid w:val="007668DE"/>
    <w:rsid w:val="00766B7E"/>
    <w:rsid w:val="0077114A"/>
    <w:rsid w:val="00772753"/>
    <w:rsid w:val="007732C8"/>
    <w:rsid w:val="007744E7"/>
    <w:rsid w:val="00777877"/>
    <w:rsid w:val="00777DC2"/>
    <w:rsid w:val="00780C60"/>
    <w:rsid w:val="00780F69"/>
    <w:rsid w:val="00781C4B"/>
    <w:rsid w:val="00783667"/>
    <w:rsid w:val="00783E17"/>
    <w:rsid w:val="00785D40"/>
    <w:rsid w:val="00785F70"/>
    <w:rsid w:val="00786590"/>
    <w:rsid w:val="0079247E"/>
    <w:rsid w:val="00792C79"/>
    <w:rsid w:val="007937DE"/>
    <w:rsid w:val="00794D24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B65D4"/>
    <w:rsid w:val="007B7C8A"/>
    <w:rsid w:val="007C08B8"/>
    <w:rsid w:val="007C13F7"/>
    <w:rsid w:val="007C1D07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E6074"/>
    <w:rsid w:val="007F0501"/>
    <w:rsid w:val="007F0A89"/>
    <w:rsid w:val="007F18DD"/>
    <w:rsid w:val="007F5059"/>
    <w:rsid w:val="007F52CC"/>
    <w:rsid w:val="007F67C5"/>
    <w:rsid w:val="007F6EBD"/>
    <w:rsid w:val="007F731D"/>
    <w:rsid w:val="007F7790"/>
    <w:rsid w:val="008018F5"/>
    <w:rsid w:val="00802458"/>
    <w:rsid w:val="008024FB"/>
    <w:rsid w:val="00803650"/>
    <w:rsid w:val="00804F31"/>
    <w:rsid w:val="0080569C"/>
    <w:rsid w:val="00806817"/>
    <w:rsid w:val="00806EA3"/>
    <w:rsid w:val="008074E7"/>
    <w:rsid w:val="00810830"/>
    <w:rsid w:val="008169B9"/>
    <w:rsid w:val="00816EBB"/>
    <w:rsid w:val="00820C0F"/>
    <w:rsid w:val="00820E88"/>
    <w:rsid w:val="00821956"/>
    <w:rsid w:val="0082262A"/>
    <w:rsid w:val="008248DC"/>
    <w:rsid w:val="00825372"/>
    <w:rsid w:val="0082790F"/>
    <w:rsid w:val="00827D5A"/>
    <w:rsid w:val="00827F0B"/>
    <w:rsid w:val="008303A3"/>
    <w:rsid w:val="00832181"/>
    <w:rsid w:val="00833C96"/>
    <w:rsid w:val="00834464"/>
    <w:rsid w:val="00835BCE"/>
    <w:rsid w:val="008370C5"/>
    <w:rsid w:val="00841003"/>
    <w:rsid w:val="008428EF"/>
    <w:rsid w:val="00842F6E"/>
    <w:rsid w:val="00844D62"/>
    <w:rsid w:val="00846758"/>
    <w:rsid w:val="008474B8"/>
    <w:rsid w:val="00847E18"/>
    <w:rsid w:val="00847F54"/>
    <w:rsid w:val="00850859"/>
    <w:rsid w:val="00852190"/>
    <w:rsid w:val="00853B58"/>
    <w:rsid w:val="00856A08"/>
    <w:rsid w:val="00856EFE"/>
    <w:rsid w:val="008604E5"/>
    <w:rsid w:val="00860E01"/>
    <w:rsid w:val="00862ADC"/>
    <w:rsid w:val="0086508D"/>
    <w:rsid w:val="00865D5D"/>
    <w:rsid w:val="008728A5"/>
    <w:rsid w:val="00872BD6"/>
    <w:rsid w:val="00873AC8"/>
    <w:rsid w:val="00873B63"/>
    <w:rsid w:val="008762FC"/>
    <w:rsid w:val="00876BFD"/>
    <w:rsid w:val="00877B34"/>
    <w:rsid w:val="00877C9A"/>
    <w:rsid w:val="00877CA6"/>
    <w:rsid w:val="00880512"/>
    <w:rsid w:val="00882359"/>
    <w:rsid w:val="00882F40"/>
    <w:rsid w:val="00886DEF"/>
    <w:rsid w:val="00886F6B"/>
    <w:rsid w:val="00887AA2"/>
    <w:rsid w:val="00887FD6"/>
    <w:rsid w:val="008923A0"/>
    <w:rsid w:val="00895F23"/>
    <w:rsid w:val="008963DA"/>
    <w:rsid w:val="008A02E1"/>
    <w:rsid w:val="008A3DF4"/>
    <w:rsid w:val="008A4E94"/>
    <w:rsid w:val="008A4F60"/>
    <w:rsid w:val="008A78FC"/>
    <w:rsid w:val="008B0C98"/>
    <w:rsid w:val="008B3C30"/>
    <w:rsid w:val="008B3F58"/>
    <w:rsid w:val="008B4463"/>
    <w:rsid w:val="008B6832"/>
    <w:rsid w:val="008B6B72"/>
    <w:rsid w:val="008C3387"/>
    <w:rsid w:val="008C3880"/>
    <w:rsid w:val="008C58CF"/>
    <w:rsid w:val="008C6751"/>
    <w:rsid w:val="008C7087"/>
    <w:rsid w:val="008C75BF"/>
    <w:rsid w:val="008C77A5"/>
    <w:rsid w:val="008D0B91"/>
    <w:rsid w:val="008D139F"/>
    <w:rsid w:val="008D25D7"/>
    <w:rsid w:val="008D5815"/>
    <w:rsid w:val="008D6007"/>
    <w:rsid w:val="008D6B31"/>
    <w:rsid w:val="008E0D3B"/>
    <w:rsid w:val="008E138D"/>
    <w:rsid w:val="008E150B"/>
    <w:rsid w:val="008E160F"/>
    <w:rsid w:val="008E24B0"/>
    <w:rsid w:val="008E2EF9"/>
    <w:rsid w:val="008E3227"/>
    <w:rsid w:val="008E469F"/>
    <w:rsid w:val="008E4871"/>
    <w:rsid w:val="008E5149"/>
    <w:rsid w:val="008E6036"/>
    <w:rsid w:val="008E642B"/>
    <w:rsid w:val="008E6502"/>
    <w:rsid w:val="008E66FA"/>
    <w:rsid w:val="008E6993"/>
    <w:rsid w:val="008E70E4"/>
    <w:rsid w:val="008F12FA"/>
    <w:rsid w:val="008F2F65"/>
    <w:rsid w:val="008F453E"/>
    <w:rsid w:val="008F457A"/>
    <w:rsid w:val="008F4621"/>
    <w:rsid w:val="008F5100"/>
    <w:rsid w:val="0090007F"/>
    <w:rsid w:val="00900BF1"/>
    <w:rsid w:val="00902038"/>
    <w:rsid w:val="00903B12"/>
    <w:rsid w:val="00905065"/>
    <w:rsid w:val="0090564C"/>
    <w:rsid w:val="00905710"/>
    <w:rsid w:val="009069EE"/>
    <w:rsid w:val="00907755"/>
    <w:rsid w:val="00910F1C"/>
    <w:rsid w:val="0091123B"/>
    <w:rsid w:val="00911558"/>
    <w:rsid w:val="00912813"/>
    <w:rsid w:val="00913CCE"/>
    <w:rsid w:val="00914F6E"/>
    <w:rsid w:val="00915104"/>
    <w:rsid w:val="00915546"/>
    <w:rsid w:val="0091711E"/>
    <w:rsid w:val="00917268"/>
    <w:rsid w:val="0091762A"/>
    <w:rsid w:val="009200E0"/>
    <w:rsid w:val="00920FE7"/>
    <w:rsid w:val="00921D9D"/>
    <w:rsid w:val="009231F1"/>
    <w:rsid w:val="00923A64"/>
    <w:rsid w:val="00923D6B"/>
    <w:rsid w:val="00925C98"/>
    <w:rsid w:val="0093061C"/>
    <w:rsid w:val="0093477E"/>
    <w:rsid w:val="0093521B"/>
    <w:rsid w:val="009400C9"/>
    <w:rsid w:val="00941905"/>
    <w:rsid w:val="00941A2B"/>
    <w:rsid w:val="00943922"/>
    <w:rsid w:val="00945AB1"/>
    <w:rsid w:val="00945D40"/>
    <w:rsid w:val="00946090"/>
    <w:rsid w:val="00946162"/>
    <w:rsid w:val="00946771"/>
    <w:rsid w:val="0094734A"/>
    <w:rsid w:val="00947806"/>
    <w:rsid w:val="0095595D"/>
    <w:rsid w:val="009560E8"/>
    <w:rsid w:val="009573BA"/>
    <w:rsid w:val="009606DD"/>
    <w:rsid w:val="0096090E"/>
    <w:rsid w:val="00962DE2"/>
    <w:rsid w:val="00962FE4"/>
    <w:rsid w:val="00963876"/>
    <w:rsid w:val="009644F3"/>
    <w:rsid w:val="00971401"/>
    <w:rsid w:val="00971C4F"/>
    <w:rsid w:val="009748B9"/>
    <w:rsid w:val="00974956"/>
    <w:rsid w:val="00975560"/>
    <w:rsid w:val="00977E93"/>
    <w:rsid w:val="00980F7E"/>
    <w:rsid w:val="00983122"/>
    <w:rsid w:val="009838B8"/>
    <w:rsid w:val="00983EBD"/>
    <w:rsid w:val="00985FC8"/>
    <w:rsid w:val="00986C69"/>
    <w:rsid w:val="0099143A"/>
    <w:rsid w:val="0099240F"/>
    <w:rsid w:val="00992630"/>
    <w:rsid w:val="00994BD4"/>
    <w:rsid w:val="00995329"/>
    <w:rsid w:val="0099550D"/>
    <w:rsid w:val="009957D8"/>
    <w:rsid w:val="009963FD"/>
    <w:rsid w:val="00996C13"/>
    <w:rsid w:val="00996E94"/>
    <w:rsid w:val="009A1D90"/>
    <w:rsid w:val="009A3053"/>
    <w:rsid w:val="009B1010"/>
    <w:rsid w:val="009B1DDD"/>
    <w:rsid w:val="009B4B15"/>
    <w:rsid w:val="009B69D3"/>
    <w:rsid w:val="009B7026"/>
    <w:rsid w:val="009B75F0"/>
    <w:rsid w:val="009B772A"/>
    <w:rsid w:val="009C1004"/>
    <w:rsid w:val="009C1171"/>
    <w:rsid w:val="009C2E53"/>
    <w:rsid w:val="009C2F9D"/>
    <w:rsid w:val="009C378A"/>
    <w:rsid w:val="009C404C"/>
    <w:rsid w:val="009C4A66"/>
    <w:rsid w:val="009C539F"/>
    <w:rsid w:val="009C6043"/>
    <w:rsid w:val="009C65E4"/>
    <w:rsid w:val="009C66FE"/>
    <w:rsid w:val="009D1975"/>
    <w:rsid w:val="009D55FC"/>
    <w:rsid w:val="009D69C9"/>
    <w:rsid w:val="009D6B6B"/>
    <w:rsid w:val="009D6CD3"/>
    <w:rsid w:val="009D7BBB"/>
    <w:rsid w:val="009E1368"/>
    <w:rsid w:val="009E29DF"/>
    <w:rsid w:val="009E7C7C"/>
    <w:rsid w:val="009F1A1F"/>
    <w:rsid w:val="009F3345"/>
    <w:rsid w:val="009F3803"/>
    <w:rsid w:val="009F3DC8"/>
    <w:rsid w:val="009F473C"/>
    <w:rsid w:val="009F65C5"/>
    <w:rsid w:val="00A0071D"/>
    <w:rsid w:val="00A00D45"/>
    <w:rsid w:val="00A00D80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40A6"/>
    <w:rsid w:val="00A15B59"/>
    <w:rsid w:val="00A16836"/>
    <w:rsid w:val="00A168D7"/>
    <w:rsid w:val="00A17370"/>
    <w:rsid w:val="00A17F89"/>
    <w:rsid w:val="00A214ED"/>
    <w:rsid w:val="00A21585"/>
    <w:rsid w:val="00A215B1"/>
    <w:rsid w:val="00A21621"/>
    <w:rsid w:val="00A26334"/>
    <w:rsid w:val="00A304B7"/>
    <w:rsid w:val="00A33B87"/>
    <w:rsid w:val="00A340D9"/>
    <w:rsid w:val="00A34370"/>
    <w:rsid w:val="00A3447B"/>
    <w:rsid w:val="00A34EC6"/>
    <w:rsid w:val="00A37211"/>
    <w:rsid w:val="00A37A94"/>
    <w:rsid w:val="00A37E35"/>
    <w:rsid w:val="00A41B89"/>
    <w:rsid w:val="00A42BD2"/>
    <w:rsid w:val="00A44CCF"/>
    <w:rsid w:val="00A452D0"/>
    <w:rsid w:val="00A46E07"/>
    <w:rsid w:val="00A50FD6"/>
    <w:rsid w:val="00A560EA"/>
    <w:rsid w:val="00A56AF8"/>
    <w:rsid w:val="00A57006"/>
    <w:rsid w:val="00A5783D"/>
    <w:rsid w:val="00A57F1A"/>
    <w:rsid w:val="00A62B36"/>
    <w:rsid w:val="00A63874"/>
    <w:rsid w:val="00A64EAC"/>
    <w:rsid w:val="00A6570D"/>
    <w:rsid w:val="00A66840"/>
    <w:rsid w:val="00A712B5"/>
    <w:rsid w:val="00A714D1"/>
    <w:rsid w:val="00A717AC"/>
    <w:rsid w:val="00A771E8"/>
    <w:rsid w:val="00A80180"/>
    <w:rsid w:val="00A84D27"/>
    <w:rsid w:val="00A84E33"/>
    <w:rsid w:val="00A8512C"/>
    <w:rsid w:val="00A8567E"/>
    <w:rsid w:val="00A8632B"/>
    <w:rsid w:val="00A86B81"/>
    <w:rsid w:val="00A879CC"/>
    <w:rsid w:val="00A9066A"/>
    <w:rsid w:val="00A91E28"/>
    <w:rsid w:val="00A93547"/>
    <w:rsid w:val="00A93578"/>
    <w:rsid w:val="00A93C5B"/>
    <w:rsid w:val="00A94DB0"/>
    <w:rsid w:val="00A9741F"/>
    <w:rsid w:val="00A97CB6"/>
    <w:rsid w:val="00AA0CD8"/>
    <w:rsid w:val="00AA1126"/>
    <w:rsid w:val="00AA15F9"/>
    <w:rsid w:val="00AA1B5C"/>
    <w:rsid w:val="00AA1FCE"/>
    <w:rsid w:val="00AA2A14"/>
    <w:rsid w:val="00AA6062"/>
    <w:rsid w:val="00AA7472"/>
    <w:rsid w:val="00AA7559"/>
    <w:rsid w:val="00AA7D5E"/>
    <w:rsid w:val="00AB1272"/>
    <w:rsid w:val="00AB153A"/>
    <w:rsid w:val="00AB4645"/>
    <w:rsid w:val="00AB67FA"/>
    <w:rsid w:val="00AC0037"/>
    <w:rsid w:val="00AC0171"/>
    <w:rsid w:val="00AC0BA4"/>
    <w:rsid w:val="00AC32DD"/>
    <w:rsid w:val="00AC3482"/>
    <w:rsid w:val="00AC3E9E"/>
    <w:rsid w:val="00AC3EC3"/>
    <w:rsid w:val="00AC4A95"/>
    <w:rsid w:val="00AC4C48"/>
    <w:rsid w:val="00AC5867"/>
    <w:rsid w:val="00AC5DC6"/>
    <w:rsid w:val="00AC72B5"/>
    <w:rsid w:val="00AC72CA"/>
    <w:rsid w:val="00AC7613"/>
    <w:rsid w:val="00AD0954"/>
    <w:rsid w:val="00AD174B"/>
    <w:rsid w:val="00AD6123"/>
    <w:rsid w:val="00AE0CD4"/>
    <w:rsid w:val="00AE16C7"/>
    <w:rsid w:val="00AE3F38"/>
    <w:rsid w:val="00AE4057"/>
    <w:rsid w:val="00AE5379"/>
    <w:rsid w:val="00AE5AF1"/>
    <w:rsid w:val="00AE6551"/>
    <w:rsid w:val="00AE6581"/>
    <w:rsid w:val="00AE6729"/>
    <w:rsid w:val="00AE69B1"/>
    <w:rsid w:val="00AE6E6C"/>
    <w:rsid w:val="00AE78D9"/>
    <w:rsid w:val="00AF1529"/>
    <w:rsid w:val="00AF1ABF"/>
    <w:rsid w:val="00AF218E"/>
    <w:rsid w:val="00AF25A0"/>
    <w:rsid w:val="00AF2CDC"/>
    <w:rsid w:val="00AF45BF"/>
    <w:rsid w:val="00AF46C8"/>
    <w:rsid w:val="00AF4E2F"/>
    <w:rsid w:val="00AF7A3B"/>
    <w:rsid w:val="00B006F4"/>
    <w:rsid w:val="00B016B8"/>
    <w:rsid w:val="00B019DB"/>
    <w:rsid w:val="00B03614"/>
    <w:rsid w:val="00B03701"/>
    <w:rsid w:val="00B046DA"/>
    <w:rsid w:val="00B04B03"/>
    <w:rsid w:val="00B05936"/>
    <w:rsid w:val="00B05AD4"/>
    <w:rsid w:val="00B1221D"/>
    <w:rsid w:val="00B12DEA"/>
    <w:rsid w:val="00B13498"/>
    <w:rsid w:val="00B139AB"/>
    <w:rsid w:val="00B13C38"/>
    <w:rsid w:val="00B168CE"/>
    <w:rsid w:val="00B16908"/>
    <w:rsid w:val="00B2137A"/>
    <w:rsid w:val="00B22E81"/>
    <w:rsid w:val="00B23395"/>
    <w:rsid w:val="00B24CB5"/>
    <w:rsid w:val="00B27F10"/>
    <w:rsid w:val="00B3021D"/>
    <w:rsid w:val="00B30764"/>
    <w:rsid w:val="00B30877"/>
    <w:rsid w:val="00B311E9"/>
    <w:rsid w:val="00B3132A"/>
    <w:rsid w:val="00B32518"/>
    <w:rsid w:val="00B42259"/>
    <w:rsid w:val="00B42887"/>
    <w:rsid w:val="00B43804"/>
    <w:rsid w:val="00B44DC8"/>
    <w:rsid w:val="00B45BAE"/>
    <w:rsid w:val="00B5048E"/>
    <w:rsid w:val="00B53821"/>
    <w:rsid w:val="00B54F82"/>
    <w:rsid w:val="00B55F44"/>
    <w:rsid w:val="00B56A42"/>
    <w:rsid w:val="00B60363"/>
    <w:rsid w:val="00B625DE"/>
    <w:rsid w:val="00B63415"/>
    <w:rsid w:val="00B639C2"/>
    <w:rsid w:val="00B64296"/>
    <w:rsid w:val="00B650FA"/>
    <w:rsid w:val="00B70A77"/>
    <w:rsid w:val="00B726F1"/>
    <w:rsid w:val="00B7387C"/>
    <w:rsid w:val="00B73B93"/>
    <w:rsid w:val="00B73C20"/>
    <w:rsid w:val="00B73FBC"/>
    <w:rsid w:val="00B75893"/>
    <w:rsid w:val="00B7597D"/>
    <w:rsid w:val="00B75A4E"/>
    <w:rsid w:val="00B7650E"/>
    <w:rsid w:val="00B76C0E"/>
    <w:rsid w:val="00B778A5"/>
    <w:rsid w:val="00B82305"/>
    <w:rsid w:val="00B83725"/>
    <w:rsid w:val="00B84173"/>
    <w:rsid w:val="00B86285"/>
    <w:rsid w:val="00B86E17"/>
    <w:rsid w:val="00B86EAD"/>
    <w:rsid w:val="00B879FC"/>
    <w:rsid w:val="00B92D5C"/>
    <w:rsid w:val="00B947BC"/>
    <w:rsid w:val="00B9556E"/>
    <w:rsid w:val="00B964F4"/>
    <w:rsid w:val="00B965FA"/>
    <w:rsid w:val="00B97EE4"/>
    <w:rsid w:val="00BA05D5"/>
    <w:rsid w:val="00BA14B6"/>
    <w:rsid w:val="00BA17DF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85E"/>
    <w:rsid w:val="00BC1A1F"/>
    <w:rsid w:val="00BC396C"/>
    <w:rsid w:val="00BC7663"/>
    <w:rsid w:val="00BD10EC"/>
    <w:rsid w:val="00BD1C78"/>
    <w:rsid w:val="00BD26FA"/>
    <w:rsid w:val="00BD3276"/>
    <w:rsid w:val="00BD360D"/>
    <w:rsid w:val="00BD37E5"/>
    <w:rsid w:val="00BD421F"/>
    <w:rsid w:val="00BD5777"/>
    <w:rsid w:val="00BD68F9"/>
    <w:rsid w:val="00BD6A00"/>
    <w:rsid w:val="00BD7929"/>
    <w:rsid w:val="00BD7C4B"/>
    <w:rsid w:val="00BE0A6B"/>
    <w:rsid w:val="00BE380E"/>
    <w:rsid w:val="00BE397C"/>
    <w:rsid w:val="00BE534A"/>
    <w:rsid w:val="00BE5CDA"/>
    <w:rsid w:val="00BF1399"/>
    <w:rsid w:val="00BF20D6"/>
    <w:rsid w:val="00BF2D4B"/>
    <w:rsid w:val="00BF375E"/>
    <w:rsid w:val="00BF3D76"/>
    <w:rsid w:val="00BF4005"/>
    <w:rsid w:val="00BF5180"/>
    <w:rsid w:val="00BF6F1B"/>
    <w:rsid w:val="00C005FE"/>
    <w:rsid w:val="00C0103A"/>
    <w:rsid w:val="00C02684"/>
    <w:rsid w:val="00C02C57"/>
    <w:rsid w:val="00C03C56"/>
    <w:rsid w:val="00C04024"/>
    <w:rsid w:val="00C047CD"/>
    <w:rsid w:val="00C04B6A"/>
    <w:rsid w:val="00C10E4C"/>
    <w:rsid w:val="00C115B8"/>
    <w:rsid w:val="00C12C24"/>
    <w:rsid w:val="00C1348F"/>
    <w:rsid w:val="00C13CF6"/>
    <w:rsid w:val="00C13E02"/>
    <w:rsid w:val="00C14240"/>
    <w:rsid w:val="00C15831"/>
    <w:rsid w:val="00C16B48"/>
    <w:rsid w:val="00C172BE"/>
    <w:rsid w:val="00C208C0"/>
    <w:rsid w:val="00C213F1"/>
    <w:rsid w:val="00C214D7"/>
    <w:rsid w:val="00C215D3"/>
    <w:rsid w:val="00C23726"/>
    <w:rsid w:val="00C23807"/>
    <w:rsid w:val="00C23EDC"/>
    <w:rsid w:val="00C23FEE"/>
    <w:rsid w:val="00C244AE"/>
    <w:rsid w:val="00C24A45"/>
    <w:rsid w:val="00C259A5"/>
    <w:rsid w:val="00C30648"/>
    <w:rsid w:val="00C31072"/>
    <w:rsid w:val="00C31575"/>
    <w:rsid w:val="00C33235"/>
    <w:rsid w:val="00C33F41"/>
    <w:rsid w:val="00C34674"/>
    <w:rsid w:val="00C37751"/>
    <w:rsid w:val="00C4021D"/>
    <w:rsid w:val="00C40980"/>
    <w:rsid w:val="00C40A8B"/>
    <w:rsid w:val="00C4247A"/>
    <w:rsid w:val="00C42877"/>
    <w:rsid w:val="00C459EB"/>
    <w:rsid w:val="00C46003"/>
    <w:rsid w:val="00C46ADA"/>
    <w:rsid w:val="00C516B2"/>
    <w:rsid w:val="00C53974"/>
    <w:rsid w:val="00C5461D"/>
    <w:rsid w:val="00C552DC"/>
    <w:rsid w:val="00C55EB0"/>
    <w:rsid w:val="00C567F3"/>
    <w:rsid w:val="00C57AB0"/>
    <w:rsid w:val="00C57FE0"/>
    <w:rsid w:val="00C6077A"/>
    <w:rsid w:val="00C60D27"/>
    <w:rsid w:val="00C614D8"/>
    <w:rsid w:val="00C65F59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ADF"/>
    <w:rsid w:val="00C8707F"/>
    <w:rsid w:val="00C871C1"/>
    <w:rsid w:val="00C907DF"/>
    <w:rsid w:val="00C9191D"/>
    <w:rsid w:val="00C92FA3"/>
    <w:rsid w:val="00CA12FA"/>
    <w:rsid w:val="00CA2647"/>
    <w:rsid w:val="00CA2B8D"/>
    <w:rsid w:val="00CA2D88"/>
    <w:rsid w:val="00CA39CB"/>
    <w:rsid w:val="00CA60CF"/>
    <w:rsid w:val="00CA6E89"/>
    <w:rsid w:val="00CB1BE6"/>
    <w:rsid w:val="00CB1DB7"/>
    <w:rsid w:val="00CB2F63"/>
    <w:rsid w:val="00CB3AA2"/>
    <w:rsid w:val="00CB57CD"/>
    <w:rsid w:val="00CB68B4"/>
    <w:rsid w:val="00CB6CEC"/>
    <w:rsid w:val="00CC14E0"/>
    <w:rsid w:val="00CC3AA6"/>
    <w:rsid w:val="00CC3F59"/>
    <w:rsid w:val="00CD1338"/>
    <w:rsid w:val="00CD13EE"/>
    <w:rsid w:val="00CD290D"/>
    <w:rsid w:val="00CD2C63"/>
    <w:rsid w:val="00CD356A"/>
    <w:rsid w:val="00CD3732"/>
    <w:rsid w:val="00CD4DBD"/>
    <w:rsid w:val="00CD5011"/>
    <w:rsid w:val="00CD5240"/>
    <w:rsid w:val="00CD52B3"/>
    <w:rsid w:val="00CD554E"/>
    <w:rsid w:val="00CD611F"/>
    <w:rsid w:val="00CD64D6"/>
    <w:rsid w:val="00CD6809"/>
    <w:rsid w:val="00CE1B7A"/>
    <w:rsid w:val="00CE47F8"/>
    <w:rsid w:val="00CE529F"/>
    <w:rsid w:val="00CE5342"/>
    <w:rsid w:val="00CE5E8C"/>
    <w:rsid w:val="00CE6500"/>
    <w:rsid w:val="00CE6F34"/>
    <w:rsid w:val="00CF1601"/>
    <w:rsid w:val="00CF17F5"/>
    <w:rsid w:val="00CF43A3"/>
    <w:rsid w:val="00CF4DBD"/>
    <w:rsid w:val="00CF5172"/>
    <w:rsid w:val="00CF62A1"/>
    <w:rsid w:val="00CF762E"/>
    <w:rsid w:val="00CF7B32"/>
    <w:rsid w:val="00D00B81"/>
    <w:rsid w:val="00D015E4"/>
    <w:rsid w:val="00D02077"/>
    <w:rsid w:val="00D02B71"/>
    <w:rsid w:val="00D10C01"/>
    <w:rsid w:val="00D11EC7"/>
    <w:rsid w:val="00D15DF4"/>
    <w:rsid w:val="00D15E01"/>
    <w:rsid w:val="00D16005"/>
    <w:rsid w:val="00D1646A"/>
    <w:rsid w:val="00D16B7D"/>
    <w:rsid w:val="00D17CDB"/>
    <w:rsid w:val="00D21233"/>
    <w:rsid w:val="00D22DFD"/>
    <w:rsid w:val="00D25015"/>
    <w:rsid w:val="00D2519B"/>
    <w:rsid w:val="00D26DD0"/>
    <w:rsid w:val="00D26EC1"/>
    <w:rsid w:val="00D30135"/>
    <w:rsid w:val="00D319CE"/>
    <w:rsid w:val="00D3473D"/>
    <w:rsid w:val="00D34B4F"/>
    <w:rsid w:val="00D37EE4"/>
    <w:rsid w:val="00D4036B"/>
    <w:rsid w:val="00D405E3"/>
    <w:rsid w:val="00D40F79"/>
    <w:rsid w:val="00D413C7"/>
    <w:rsid w:val="00D41C4E"/>
    <w:rsid w:val="00D437C7"/>
    <w:rsid w:val="00D444A8"/>
    <w:rsid w:val="00D45CA6"/>
    <w:rsid w:val="00D4696A"/>
    <w:rsid w:val="00D46E21"/>
    <w:rsid w:val="00D520D9"/>
    <w:rsid w:val="00D527AE"/>
    <w:rsid w:val="00D53A25"/>
    <w:rsid w:val="00D55B33"/>
    <w:rsid w:val="00D55F67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5E42"/>
    <w:rsid w:val="00D66417"/>
    <w:rsid w:val="00D665CA"/>
    <w:rsid w:val="00D70235"/>
    <w:rsid w:val="00D702CB"/>
    <w:rsid w:val="00D72015"/>
    <w:rsid w:val="00D743B4"/>
    <w:rsid w:val="00D762C7"/>
    <w:rsid w:val="00D7780A"/>
    <w:rsid w:val="00D8028E"/>
    <w:rsid w:val="00D8115E"/>
    <w:rsid w:val="00D819EE"/>
    <w:rsid w:val="00D82266"/>
    <w:rsid w:val="00D8351E"/>
    <w:rsid w:val="00D83FCE"/>
    <w:rsid w:val="00D842ED"/>
    <w:rsid w:val="00D84EDC"/>
    <w:rsid w:val="00D8568D"/>
    <w:rsid w:val="00D867B0"/>
    <w:rsid w:val="00D86D8C"/>
    <w:rsid w:val="00D87391"/>
    <w:rsid w:val="00D87A9B"/>
    <w:rsid w:val="00D92118"/>
    <w:rsid w:val="00D930F6"/>
    <w:rsid w:val="00D951C4"/>
    <w:rsid w:val="00D95E11"/>
    <w:rsid w:val="00D9761C"/>
    <w:rsid w:val="00D977D7"/>
    <w:rsid w:val="00DA1917"/>
    <w:rsid w:val="00DA1D98"/>
    <w:rsid w:val="00DA2C8F"/>
    <w:rsid w:val="00DA3018"/>
    <w:rsid w:val="00DA4065"/>
    <w:rsid w:val="00DA4A15"/>
    <w:rsid w:val="00DA4D0E"/>
    <w:rsid w:val="00DA6419"/>
    <w:rsid w:val="00DA654A"/>
    <w:rsid w:val="00DA6846"/>
    <w:rsid w:val="00DA7438"/>
    <w:rsid w:val="00DA776C"/>
    <w:rsid w:val="00DB2022"/>
    <w:rsid w:val="00DB35A3"/>
    <w:rsid w:val="00DB3E5E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129"/>
    <w:rsid w:val="00DC5BF3"/>
    <w:rsid w:val="00DD04E5"/>
    <w:rsid w:val="00DD0785"/>
    <w:rsid w:val="00DD50F5"/>
    <w:rsid w:val="00DD53CA"/>
    <w:rsid w:val="00DD6A4D"/>
    <w:rsid w:val="00DE2520"/>
    <w:rsid w:val="00DE2B10"/>
    <w:rsid w:val="00DE62AD"/>
    <w:rsid w:val="00DE6A62"/>
    <w:rsid w:val="00DE756E"/>
    <w:rsid w:val="00DF00B6"/>
    <w:rsid w:val="00DF0A1C"/>
    <w:rsid w:val="00DF17BE"/>
    <w:rsid w:val="00DF18D7"/>
    <w:rsid w:val="00DF2D18"/>
    <w:rsid w:val="00DF3263"/>
    <w:rsid w:val="00DF37D3"/>
    <w:rsid w:val="00DF3C36"/>
    <w:rsid w:val="00DF4E8E"/>
    <w:rsid w:val="00DF5807"/>
    <w:rsid w:val="00DF615C"/>
    <w:rsid w:val="00DF6C14"/>
    <w:rsid w:val="00DF6C3F"/>
    <w:rsid w:val="00DF7436"/>
    <w:rsid w:val="00DF7B6E"/>
    <w:rsid w:val="00E012A8"/>
    <w:rsid w:val="00E024D6"/>
    <w:rsid w:val="00E035E1"/>
    <w:rsid w:val="00E03EFE"/>
    <w:rsid w:val="00E0401A"/>
    <w:rsid w:val="00E045F8"/>
    <w:rsid w:val="00E0540A"/>
    <w:rsid w:val="00E069F1"/>
    <w:rsid w:val="00E07091"/>
    <w:rsid w:val="00E07498"/>
    <w:rsid w:val="00E0788F"/>
    <w:rsid w:val="00E11AA3"/>
    <w:rsid w:val="00E11C2D"/>
    <w:rsid w:val="00E128C7"/>
    <w:rsid w:val="00E13B6F"/>
    <w:rsid w:val="00E14AC3"/>
    <w:rsid w:val="00E22F90"/>
    <w:rsid w:val="00E23515"/>
    <w:rsid w:val="00E245D4"/>
    <w:rsid w:val="00E247B7"/>
    <w:rsid w:val="00E25A29"/>
    <w:rsid w:val="00E25E53"/>
    <w:rsid w:val="00E2729B"/>
    <w:rsid w:val="00E27B64"/>
    <w:rsid w:val="00E32E49"/>
    <w:rsid w:val="00E33710"/>
    <w:rsid w:val="00E351A5"/>
    <w:rsid w:val="00E37AD7"/>
    <w:rsid w:val="00E40839"/>
    <w:rsid w:val="00E41234"/>
    <w:rsid w:val="00E4136F"/>
    <w:rsid w:val="00E414C9"/>
    <w:rsid w:val="00E431EB"/>
    <w:rsid w:val="00E46D8E"/>
    <w:rsid w:val="00E47BB2"/>
    <w:rsid w:val="00E5033F"/>
    <w:rsid w:val="00E5161B"/>
    <w:rsid w:val="00E516F6"/>
    <w:rsid w:val="00E51978"/>
    <w:rsid w:val="00E52DA0"/>
    <w:rsid w:val="00E52FF3"/>
    <w:rsid w:val="00E55D71"/>
    <w:rsid w:val="00E57CBB"/>
    <w:rsid w:val="00E57E7C"/>
    <w:rsid w:val="00E616FA"/>
    <w:rsid w:val="00E6196B"/>
    <w:rsid w:val="00E62CEA"/>
    <w:rsid w:val="00E63C28"/>
    <w:rsid w:val="00E658DD"/>
    <w:rsid w:val="00E66AB3"/>
    <w:rsid w:val="00E71A72"/>
    <w:rsid w:val="00E72157"/>
    <w:rsid w:val="00E7286F"/>
    <w:rsid w:val="00E72CC3"/>
    <w:rsid w:val="00E739D9"/>
    <w:rsid w:val="00E7509A"/>
    <w:rsid w:val="00E7528B"/>
    <w:rsid w:val="00E76342"/>
    <w:rsid w:val="00E76C66"/>
    <w:rsid w:val="00E76FBD"/>
    <w:rsid w:val="00E81D8D"/>
    <w:rsid w:val="00E82792"/>
    <w:rsid w:val="00E83807"/>
    <w:rsid w:val="00E840FD"/>
    <w:rsid w:val="00E85AF3"/>
    <w:rsid w:val="00E86C9D"/>
    <w:rsid w:val="00E870E1"/>
    <w:rsid w:val="00E900DF"/>
    <w:rsid w:val="00E94328"/>
    <w:rsid w:val="00E944B3"/>
    <w:rsid w:val="00E94D38"/>
    <w:rsid w:val="00E959B8"/>
    <w:rsid w:val="00E95FE7"/>
    <w:rsid w:val="00E977D3"/>
    <w:rsid w:val="00E97991"/>
    <w:rsid w:val="00EA10D2"/>
    <w:rsid w:val="00EA4435"/>
    <w:rsid w:val="00EA5B5E"/>
    <w:rsid w:val="00EA6909"/>
    <w:rsid w:val="00EA72EF"/>
    <w:rsid w:val="00EB47E2"/>
    <w:rsid w:val="00EB7CD5"/>
    <w:rsid w:val="00EB7D27"/>
    <w:rsid w:val="00EB7D84"/>
    <w:rsid w:val="00EC139F"/>
    <w:rsid w:val="00EC2B0F"/>
    <w:rsid w:val="00EC45A9"/>
    <w:rsid w:val="00EC78D1"/>
    <w:rsid w:val="00EC7E58"/>
    <w:rsid w:val="00ED03E6"/>
    <w:rsid w:val="00ED0992"/>
    <w:rsid w:val="00ED115B"/>
    <w:rsid w:val="00ED33CA"/>
    <w:rsid w:val="00ED454F"/>
    <w:rsid w:val="00ED5071"/>
    <w:rsid w:val="00ED62EE"/>
    <w:rsid w:val="00ED7FB3"/>
    <w:rsid w:val="00EE01A0"/>
    <w:rsid w:val="00EE0B91"/>
    <w:rsid w:val="00EE2884"/>
    <w:rsid w:val="00EE2FA6"/>
    <w:rsid w:val="00EE3C01"/>
    <w:rsid w:val="00EE422E"/>
    <w:rsid w:val="00EE4CAA"/>
    <w:rsid w:val="00EE5EB6"/>
    <w:rsid w:val="00EE7758"/>
    <w:rsid w:val="00EF0195"/>
    <w:rsid w:val="00EF161E"/>
    <w:rsid w:val="00EF17D3"/>
    <w:rsid w:val="00EF1E4A"/>
    <w:rsid w:val="00EF2469"/>
    <w:rsid w:val="00EF3CD2"/>
    <w:rsid w:val="00EF3EB4"/>
    <w:rsid w:val="00EF538D"/>
    <w:rsid w:val="00EF587A"/>
    <w:rsid w:val="00EF5A1F"/>
    <w:rsid w:val="00EF62D0"/>
    <w:rsid w:val="00EF6AE5"/>
    <w:rsid w:val="00F014D9"/>
    <w:rsid w:val="00F01D51"/>
    <w:rsid w:val="00F01EFE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D83"/>
    <w:rsid w:val="00F21F0A"/>
    <w:rsid w:val="00F22523"/>
    <w:rsid w:val="00F23E46"/>
    <w:rsid w:val="00F2460A"/>
    <w:rsid w:val="00F24D92"/>
    <w:rsid w:val="00F25156"/>
    <w:rsid w:val="00F25AC2"/>
    <w:rsid w:val="00F269CB"/>
    <w:rsid w:val="00F27369"/>
    <w:rsid w:val="00F27FB7"/>
    <w:rsid w:val="00F303FC"/>
    <w:rsid w:val="00F307BE"/>
    <w:rsid w:val="00F30F58"/>
    <w:rsid w:val="00F32862"/>
    <w:rsid w:val="00F35769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0F3"/>
    <w:rsid w:val="00F46956"/>
    <w:rsid w:val="00F472CC"/>
    <w:rsid w:val="00F501BF"/>
    <w:rsid w:val="00F5265B"/>
    <w:rsid w:val="00F569E3"/>
    <w:rsid w:val="00F570C0"/>
    <w:rsid w:val="00F57876"/>
    <w:rsid w:val="00F61090"/>
    <w:rsid w:val="00F612AD"/>
    <w:rsid w:val="00F61391"/>
    <w:rsid w:val="00F61695"/>
    <w:rsid w:val="00F61C5E"/>
    <w:rsid w:val="00F65C51"/>
    <w:rsid w:val="00F661BA"/>
    <w:rsid w:val="00F6664C"/>
    <w:rsid w:val="00F702BE"/>
    <w:rsid w:val="00F7100B"/>
    <w:rsid w:val="00F71428"/>
    <w:rsid w:val="00F726DE"/>
    <w:rsid w:val="00F737DF"/>
    <w:rsid w:val="00F739AD"/>
    <w:rsid w:val="00F7412C"/>
    <w:rsid w:val="00F75166"/>
    <w:rsid w:val="00F75525"/>
    <w:rsid w:val="00F75C08"/>
    <w:rsid w:val="00F76EA3"/>
    <w:rsid w:val="00F77F16"/>
    <w:rsid w:val="00F77F6A"/>
    <w:rsid w:val="00F8018A"/>
    <w:rsid w:val="00F80B3A"/>
    <w:rsid w:val="00F82A6B"/>
    <w:rsid w:val="00F86946"/>
    <w:rsid w:val="00F873C1"/>
    <w:rsid w:val="00F96B9E"/>
    <w:rsid w:val="00F97634"/>
    <w:rsid w:val="00F97821"/>
    <w:rsid w:val="00F97EF4"/>
    <w:rsid w:val="00FA12CC"/>
    <w:rsid w:val="00FA202F"/>
    <w:rsid w:val="00FA2064"/>
    <w:rsid w:val="00FA46C7"/>
    <w:rsid w:val="00FA7385"/>
    <w:rsid w:val="00FB02F2"/>
    <w:rsid w:val="00FB04A0"/>
    <w:rsid w:val="00FB1B5E"/>
    <w:rsid w:val="00FB1B8A"/>
    <w:rsid w:val="00FC085A"/>
    <w:rsid w:val="00FC15AF"/>
    <w:rsid w:val="00FC2EA2"/>
    <w:rsid w:val="00FC37B0"/>
    <w:rsid w:val="00FC4B28"/>
    <w:rsid w:val="00FC5A9C"/>
    <w:rsid w:val="00FC5FB5"/>
    <w:rsid w:val="00FD0052"/>
    <w:rsid w:val="00FD2305"/>
    <w:rsid w:val="00FD4B51"/>
    <w:rsid w:val="00FE0090"/>
    <w:rsid w:val="00FE08B8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6895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85DB7B1"/>
  <w14:defaultImageDpi w14:val="0"/>
  <w15:docId w15:val="{67B74976-22C9-4A39-8A02-9F12C629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F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5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Revision"/>
    <w:hidden/>
    <w:uiPriority w:val="99"/>
    <w:semiHidden/>
    <w:rsid w:val="002C0A8F"/>
  </w:style>
  <w:style w:type="character" w:styleId="afffe">
    <w:name w:val="annotation reference"/>
    <w:basedOn w:val="a0"/>
    <w:uiPriority w:val="99"/>
    <w:semiHidden/>
    <w:unhideWhenUsed/>
    <w:rsid w:val="009D7B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D0EEC834BB52863A604E5539965D9268836376F38869A7530AF37EC78EF4C2C6E89E48B6926795F9C31d6Z9C" TargetMode="External"/><Relationship Id="rId13" Type="http://schemas.openxmlformats.org/officeDocument/2006/relationships/hyperlink" Target="consultantplus://offline/ref=4B2D0EEC834BB52863A61AE845F53BD02D8B6F3F656ADBC97E30A765BB78B3097A6782B9D62C2966589E3568F38B7D9273F7E4357BB0B576C377CAE9d3Z3C" TargetMode="External"/><Relationship Id="rId18" Type="http://schemas.openxmlformats.org/officeDocument/2006/relationships/hyperlink" Target="consultantplus://offline/ref=4B2D0EEC834BB52863A604E5539965D92786383A626DD1982465A132E428B55C3A2784EC9568246754976739B4D524C33EBCE8376CACB476dDZC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2D0EEC834BB52863A61AE845F53BD02D8B6F3F656ADBC87937A765BB78B3097A6782B9D62C29665D943660F98B7D9273F7E4357BB0B576C377CAE9d3Z3C" TargetMode="External"/><Relationship Id="rId7" Type="http://schemas.openxmlformats.org/officeDocument/2006/relationships/hyperlink" Target="consultantplus://offline/ref=4B2D0EEC834BB52863A604E5539965D920803032626AD1982465A132E428B55C3A2784EC956C26645A976739B4D524C33EBCE8376CACB476dDZCC" TargetMode="External"/><Relationship Id="rId12" Type="http://schemas.openxmlformats.org/officeDocument/2006/relationships/hyperlink" Target="consultantplus://offline/ref=4B2D0EEC834BB52863A604E5539965D92786383A626DD1982465A132E428B55C3A2784EC9568246754976739B4D524C33EBCE8376CACB476dDZCC" TargetMode="External"/><Relationship Id="rId17" Type="http://schemas.openxmlformats.org/officeDocument/2006/relationships/hyperlink" Target="consultantplus://offline/ref=4B2D0EEC834BB52863A604E5539965D9278334306066D1982465A132E428B55C3A2784EC956823625F976739B4D524C33EBCE8376CACB476dDZC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2D0EEC834BB52863A604E5539965D9278334306066D1982465A132E428B55C3A2784EC956824665D976739B4D524C33EBCE8376CACB476dDZCC" TargetMode="External"/><Relationship Id="rId20" Type="http://schemas.openxmlformats.org/officeDocument/2006/relationships/hyperlink" Target="consultantplus://offline/ref=4B2D0EEC834BB52863A61AE845F53BD02D8B6F3F656ADBC87937A765BB78B3097A6782B9D62C29665D943668F68B7D9273F7E4357BB0B576C377CAE9d3Z3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2D0EEC834BB52863A604E5539965D92788383A6768D1982465A132E428B55C3A2784EC9568246154976739B4D524C33EBCE8376CACB476dDZCC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B2D0EEC834BB52863A604E5539965D92786393B6168D1982465A132E428B55C3A2784EC956C206E58976739B4D524C33EBCE8376CACB476dDZCC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B2D0EEC834BB52863A61AE845F53BD02D8B6F3F656ADBC87937A765BB78B3097A6782B9D62C29665D9E356DF18B7D9273F7E4357BB0B576C377CAE9d3Z3C" TargetMode="External"/><Relationship Id="rId19" Type="http://schemas.openxmlformats.org/officeDocument/2006/relationships/hyperlink" Target="consultantplus://offline/ref=4B2D0EEC834BB52863A604E5539965D92788383A6768D1982465A132E428B55C3A2784EC956823625F976739B4D524C33EBCE8376CACB476dDZ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D0EEC834BB52863A604E5539965D92788383A6768D1982465A132E428B55C2827DCE095613A665F823168F2d8Z1C" TargetMode="External"/><Relationship Id="rId14" Type="http://schemas.openxmlformats.org/officeDocument/2006/relationships/hyperlink" Target="consultantplus://offline/ref=4B2D0EEC834BB52863A604E5539965D92786393B6168D1982465A132E428B55C3A2784EC956D246655976739B4D524C33EBCE8376CACB476dDZCC" TargetMode="External"/><Relationship Id="rId22" Type="http://schemas.openxmlformats.org/officeDocument/2006/relationships/hyperlink" Target="consultantplus://offline/ref=4B2D0EEC834BB52863A604E5539965D92786383A626DD1982465A132E428B55C3A2784EC9568246754976739B4D524C33EBCE8376CACB476dDZC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32</Pages>
  <Words>9506</Words>
  <Characters>78977</Characters>
  <Application>Microsoft Office Word</Application>
  <DocSecurity>0</DocSecurity>
  <Lines>658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88307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Гаврикова Валерия Владимировна</cp:lastModifiedBy>
  <cp:revision>32</cp:revision>
  <cp:lastPrinted>2022-10-21T09:15:00Z</cp:lastPrinted>
  <dcterms:created xsi:type="dcterms:W3CDTF">2022-07-20T03:20:00Z</dcterms:created>
  <dcterms:modified xsi:type="dcterms:W3CDTF">2023-04-17T05:39:00Z</dcterms:modified>
</cp:coreProperties>
</file>