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FD" w:rsidRDefault="00024E4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461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4FD" w:rsidRDefault="003C74FD">
      <w:pPr>
        <w:jc w:val="center"/>
        <w:rPr>
          <w:sz w:val="24"/>
          <w:szCs w:val="24"/>
        </w:rPr>
      </w:pPr>
    </w:p>
    <w:p w:rsidR="003C74FD" w:rsidRDefault="00024E4F">
      <w:pPr>
        <w:jc w:val="center"/>
        <w:rPr>
          <w:b/>
          <w:bCs/>
        </w:rPr>
      </w:pPr>
      <w:r>
        <w:rPr>
          <w:b/>
          <w:bCs/>
        </w:rPr>
        <w:t>МИНИСТЕРСТВО ЮСТИЦИИ НОВОСИБИРСКОЙ ОБЛАСТИ</w:t>
      </w:r>
    </w:p>
    <w:p w:rsidR="003C74FD" w:rsidRDefault="003C74FD">
      <w:pPr>
        <w:jc w:val="center"/>
        <w:rPr>
          <w:bCs/>
        </w:rPr>
      </w:pPr>
    </w:p>
    <w:p w:rsidR="003C74FD" w:rsidRDefault="00024E4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3C74FD" w:rsidRDefault="003C74FD">
      <w:pPr>
        <w:tabs>
          <w:tab w:val="left" w:pos="6585"/>
        </w:tabs>
        <w:jc w:val="center"/>
      </w:pPr>
    </w:p>
    <w:p w:rsidR="003C74FD" w:rsidRDefault="003C74FD">
      <w:pPr>
        <w:tabs>
          <w:tab w:val="left" w:pos="6585"/>
        </w:tabs>
        <w:jc w:val="center"/>
      </w:pPr>
    </w:p>
    <w:p w:rsidR="003C74FD" w:rsidRDefault="00024E4F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color w:val="FFFFFF" w:themeColor="background1"/>
        </w:rPr>
        <w:t>[МЕСТО ДЛЯ ШТАМПА]</w:t>
      </w:r>
    </w:p>
    <w:p w:rsidR="003C74FD" w:rsidRDefault="003C74FD">
      <w:pPr>
        <w:jc w:val="center"/>
      </w:pPr>
    </w:p>
    <w:p w:rsidR="003C74FD" w:rsidRDefault="00024E4F">
      <w:pPr>
        <w:jc w:val="center"/>
        <w:rPr>
          <w:sz w:val="24"/>
          <w:szCs w:val="24"/>
        </w:rPr>
      </w:pPr>
      <w:r>
        <w:rPr>
          <w:sz w:val="24"/>
          <w:szCs w:val="24"/>
        </w:rPr>
        <w:t>г. Новосибирск</w:t>
      </w:r>
    </w:p>
    <w:p w:rsidR="003C74FD" w:rsidRDefault="003C74FD">
      <w:pPr>
        <w:jc w:val="center"/>
      </w:pPr>
    </w:p>
    <w:p w:rsidR="003C74FD" w:rsidRDefault="003C74FD">
      <w:pPr>
        <w:jc w:val="center"/>
      </w:pPr>
    </w:p>
    <w:p w:rsidR="003C74FD" w:rsidRDefault="00024E4F">
      <w:pPr>
        <w:jc w:val="center"/>
      </w:pPr>
      <w:permStart w:id="0" w:edGrp="everyone"/>
      <w:r>
        <w:t xml:space="preserve">Об утверждении Политики в отношении обработки персональных данных в министерстве юстиции Новосибирской области  </w:t>
      </w:r>
      <w:permEnd w:id="0"/>
    </w:p>
    <w:p w:rsidR="003C74FD" w:rsidRDefault="003C74FD">
      <w:pPr>
        <w:jc w:val="center"/>
      </w:pPr>
    </w:p>
    <w:p w:rsidR="003C74FD" w:rsidRDefault="003C74FD">
      <w:pPr>
        <w:jc w:val="center"/>
      </w:pPr>
    </w:p>
    <w:p w:rsidR="00D17DE5" w:rsidRDefault="00D17DE5" w:rsidP="00D17DE5">
      <w:pPr>
        <w:pStyle w:val="af9"/>
        <w:rPr>
          <w:rStyle w:val="ad"/>
        </w:rPr>
      </w:pPr>
      <w:bookmarkStart w:id="1" w:name="body1"/>
      <w:bookmarkEnd w:id="1"/>
      <w:permStart w:id="1" w:edGrp="everyone"/>
      <w:proofErr w:type="gramStart"/>
      <w:r>
        <w:rPr>
          <w:szCs w:val="28"/>
        </w:rPr>
        <w:t xml:space="preserve">В </w:t>
      </w:r>
      <w:r>
        <w:t xml:space="preserve">целях выполнения требований Федерального закона от 27.07.2006 № 152-ФЗ «О персональных данных» и постановления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r>
        <w:rPr>
          <w:rStyle w:val="ad"/>
        </w:rPr>
        <w:t>приказываю:</w:t>
      </w:r>
      <w:proofErr w:type="gramEnd"/>
    </w:p>
    <w:p w:rsidR="00D17DE5" w:rsidRDefault="00D17DE5" w:rsidP="00D17DE5">
      <w:pPr>
        <w:pStyle w:val="af1"/>
        <w:numPr>
          <w:ilvl w:val="0"/>
          <w:numId w:val="0"/>
        </w:numPr>
        <w:ind w:firstLine="709"/>
      </w:pPr>
      <w:r>
        <w:t xml:space="preserve">1. Утвердить прилагаемую </w:t>
      </w:r>
      <w:r>
        <w:rPr>
          <w:rFonts w:eastAsia="Calibri"/>
          <w:szCs w:val="26"/>
        </w:rPr>
        <w:t xml:space="preserve">Политику в отношении обработки персональных данных в </w:t>
      </w:r>
      <w:r>
        <w:t xml:space="preserve">министерстве юстиции Новосибирской области </w:t>
      </w:r>
      <w:r>
        <w:rPr>
          <w:rFonts w:eastAsia="Calibri"/>
          <w:szCs w:val="26"/>
        </w:rPr>
        <w:t>(далее – Политика)</w:t>
      </w:r>
      <w:r>
        <w:t>.</w:t>
      </w:r>
    </w:p>
    <w:p w:rsidR="00D17DE5" w:rsidRDefault="00D17DE5" w:rsidP="00D17DE5">
      <w:pPr>
        <w:pStyle w:val="a"/>
        <w:numPr>
          <w:ilvl w:val="0"/>
          <w:numId w:val="0"/>
        </w:numPr>
        <w:ind w:firstLine="709"/>
      </w:pPr>
      <w:r>
        <w:rPr>
          <w:rFonts w:eastAsia="Calibri"/>
          <w:szCs w:val="26"/>
        </w:rPr>
        <w:t xml:space="preserve">2. Опубликовать Политику на официальном сайте </w:t>
      </w:r>
      <w:r>
        <w:t xml:space="preserve">министерства юстиции Новосибирской области </w:t>
      </w:r>
      <w:r>
        <w:rPr>
          <w:rFonts w:eastAsia="Calibri"/>
          <w:szCs w:val="26"/>
        </w:rPr>
        <w:t>в течение десяти дней после ее утверждения.</w:t>
      </w:r>
    </w:p>
    <w:p w:rsidR="00D17DE5" w:rsidRDefault="00D17DE5" w:rsidP="00D17DE5">
      <w:pPr>
        <w:pStyle w:val="a"/>
        <w:numPr>
          <w:ilvl w:val="0"/>
          <w:numId w:val="0"/>
        </w:numPr>
        <w:ind w:firstLine="709"/>
      </w:pPr>
      <w:r>
        <w:rPr>
          <w:rFonts w:eastAsia="Calibri"/>
          <w:szCs w:val="26"/>
        </w:rPr>
        <w:t>3. Признать утратившим силу приказ от 09.10.2023 № 13-НПА «Об утверждении Политики в отношении обработки персональных данных в министерстве юстиции Новосибирской области».</w:t>
      </w:r>
    </w:p>
    <w:p w:rsidR="003C74FD" w:rsidRDefault="00D17DE5" w:rsidP="00D17DE5">
      <w:pPr>
        <w:pStyle w:val="afa"/>
        <w:numPr>
          <w:ilvl w:val="0"/>
          <w:numId w:val="0"/>
        </w:numPr>
        <w:spacing w:after="0"/>
        <w:ind w:firstLine="709"/>
        <w:rPr>
          <w:rFonts w:eastAsia="Calibri"/>
          <w:color w:val="000000"/>
        </w:rPr>
      </w:pPr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</w:t>
      </w:r>
      <w:r>
        <w:rPr>
          <w:rFonts w:eastAsia="Calibri"/>
          <w:color w:val="000000"/>
        </w:rPr>
        <w:t xml:space="preserve"> заместителя министра юстиции Новосибирской области</w:t>
      </w:r>
      <w:r>
        <w:t xml:space="preserve"> </w:t>
      </w:r>
      <w:proofErr w:type="spellStart"/>
      <w:r w:rsidR="00024E4F">
        <w:rPr>
          <w:rFonts w:eastAsia="Calibri"/>
          <w:color w:val="000000"/>
        </w:rPr>
        <w:t>Кириенкову</w:t>
      </w:r>
      <w:proofErr w:type="spellEnd"/>
      <w:r w:rsidR="00024E4F">
        <w:rPr>
          <w:rFonts w:eastAsia="Calibri"/>
          <w:color w:val="000000"/>
        </w:rPr>
        <w:t xml:space="preserve"> Т</w:t>
      </w:r>
      <w:r w:rsidR="00024E4F">
        <w:rPr>
          <w:rFonts w:eastAsia="Calibri"/>
          <w:color w:val="000000"/>
        </w:rPr>
        <w:t>.М.</w:t>
      </w:r>
      <w:permEnd w:id="1"/>
    </w:p>
    <w:p w:rsidR="003C74FD" w:rsidRDefault="003C74FD">
      <w:pPr>
        <w:ind w:firstLine="709"/>
        <w:jc w:val="both"/>
        <w:rPr>
          <w:rFonts w:eastAsia="Calibri" w:cs="Calibri"/>
        </w:rPr>
      </w:pPr>
    </w:p>
    <w:p w:rsidR="003C74FD" w:rsidRDefault="003C74FD">
      <w:pPr>
        <w:ind w:firstLine="709"/>
        <w:jc w:val="both"/>
        <w:rPr>
          <w:rFonts w:eastAsia="Calibri" w:cs="Calibri"/>
        </w:rPr>
      </w:pPr>
    </w:p>
    <w:p w:rsidR="003C74FD" w:rsidRDefault="003C74FD">
      <w:pPr>
        <w:ind w:firstLine="709"/>
        <w:jc w:val="both"/>
        <w:rPr>
          <w:rFonts w:eastAsia="Calibri" w:cs="Calibri"/>
        </w:rPr>
      </w:pPr>
    </w:p>
    <w:p w:rsidR="003C74FD" w:rsidRDefault="00024E4F">
      <w:pPr>
        <w:jc w:val="both"/>
        <w:rPr>
          <w:rFonts w:eastAsia="Calibri" w:cs="Calibri"/>
        </w:rPr>
      </w:pPr>
      <w:r>
        <w:rPr>
          <w:rFonts w:eastAsia="Calibri" w:cs="Calibri"/>
        </w:rPr>
        <w:t xml:space="preserve">Министр                                                                                                         Т.Н. </w:t>
      </w:r>
      <w:proofErr w:type="spellStart"/>
      <w:r>
        <w:rPr>
          <w:rFonts w:eastAsia="Calibri" w:cs="Calibri"/>
        </w:rPr>
        <w:t>Деркач</w:t>
      </w:r>
      <w:proofErr w:type="spellEnd"/>
    </w:p>
    <w:p w:rsidR="003C74FD" w:rsidRDefault="003C74FD">
      <w:pPr>
        <w:spacing w:line="300" w:lineRule="auto"/>
        <w:rPr>
          <w:sz w:val="24"/>
          <w:szCs w:val="24"/>
        </w:rPr>
      </w:pPr>
    </w:p>
    <w:p w:rsidR="003C74FD" w:rsidRDefault="00024E4F">
      <w:pPr>
        <w:pStyle w:val="Header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>
        <w:rPr>
          <w:color w:val="FFFFFF" w:themeColor="background1"/>
        </w:rPr>
        <w:t>[МЕСТО ДЛЯ ПОДПИСИ]</w:t>
      </w:r>
    </w:p>
    <w:p w:rsidR="003C74FD" w:rsidRDefault="003C74FD">
      <w:pPr>
        <w:rPr>
          <w:sz w:val="20"/>
          <w:szCs w:val="20"/>
        </w:rPr>
      </w:pPr>
      <w:permStart w:id="2" w:edGrp="everyone"/>
    </w:p>
    <w:p w:rsidR="003C74FD" w:rsidRDefault="003C74FD">
      <w:pPr>
        <w:rPr>
          <w:sz w:val="20"/>
          <w:szCs w:val="20"/>
        </w:rPr>
      </w:pPr>
    </w:p>
    <w:p w:rsidR="003C74FD" w:rsidRDefault="003C74FD">
      <w:pPr>
        <w:rPr>
          <w:sz w:val="20"/>
          <w:szCs w:val="20"/>
        </w:rPr>
      </w:pPr>
    </w:p>
    <w:p w:rsidR="003C74FD" w:rsidRDefault="003C74FD">
      <w:pPr>
        <w:rPr>
          <w:sz w:val="20"/>
          <w:szCs w:val="20"/>
        </w:rPr>
      </w:pPr>
    </w:p>
    <w:p w:rsidR="003C74FD" w:rsidRDefault="003C74FD">
      <w:pPr>
        <w:rPr>
          <w:sz w:val="20"/>
          <w:szCs w:val="20"/>
        </w:rPr>
      </w:pPr>
    </w:p>
    <w:p w:rsidR="003C74FD" w:rsidRDefault="00024E4F">
      <w:pPr>
        <w:rPr>
          <w:sz w:val="20"/>
          <w:szCs w:val="20"/>
        </w:rPr>
      </w:pPr>
      <w:r>
        <w:rPr>
          <w:sz w:val="20"/>
          <w:szCs w:val="20"/>
        </w:rPr>
        <w:t xml:space="preserve">Д.В. Сошников </w:t>
      </w:r>
    </w:p>
    <w:p w:rsidR="003C74FD" w:rsidRDefault="00024E4F">
      <w:pPr>
        <w:rPr>
          <w:sz w:val="20"/>
          <w:szCs w:val="20"/>
          <w:lang w:val="en-US"/>
        </w:rPr>
      </w:pPr>
      <w:r>
        <w:rPr>
          <w:sz w:val="20"/>
          <w:szCs w:val="20"/>
        </w:rPr>
        <w:t>238 71 7</w:t>
      </w:r>
      <w:r>
        <w:rPr>
          <w:sz w:val="20"/>
          <w:szCs w:val="20"/>
          <w:lang w:val="en-US"/>
        </w:rPr>
        <w:t>5</w:t>
      </w:r>
      <w:permEnd w:id="2"/>
    </w:p>
    <w:sectPr w:rsidR="003C74FD" w:rsidSect="003C74F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567" w:bottom="1134" w:left="1418" w:header="55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E4F" w:rsidRDefault="00024E4F" w:rsidP="003C74FD">
      <w:r>
        <w:separator/>
      </w:r>
    </w:p>
  </w:endnote>
  <w:endnote w:type="continuationSeparator" w:id="0">
    <w:p w:rsidR="00024E4F" w:rsidRDefault="00024E4F" w:rsidP="003C7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panose1 w:val="020B0606030804020204"/>
    <w:charset w:val="00"/>
    <w:family w:val="swiss"/>
    <w:pitch w:val="variable"/>
    <w:sig w:usb0="80008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FD" w:rsidRDefault="003C74FD">
    <w:pPr>
      <w:pStyle w:val="Footer"/>
      <w:ind w:right="360"/>
    </w:pPr>
    <w:r>
      <w:pict>
        <v:rect id="_x0000_s1025" style="position:absolute;margin-left:-38.85pt;margin-top:.05pt;width:1.15pt;height:1.15pt;z-index:251658240;mso-wrap-distance-left:0;mso-wrap-distance-right:0;mso-position-horizontal:right;mso-position-horizontal-relative:margin">
          <v:fill opacity="0"/>
          <v:textbox inset="0,0,0,0">
            <w:txbxContent>
              <w:p w:rsidR="003C74FD" w:rsidRDefault="003C74FD">
                <w:pPr>
                  <w:pStyle w:val="Footer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024E4F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024E4F"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FD" w:rsidRDefault="003C74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E4F" w:rsidRDefault="00024E4F" w:rsidP="003C74FD">
      <w:r>
        <w:separator/>
      </w:r>
    </w:p>
  </w:footnote>
  <w:footnote w:type="continuationSeparator" w:id="0">
    <w:p w:rsidR="00024E4F" w:rsidRDefault="00024E4F" w:rsidP="003C7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FD" w:rsidRDefault="003C74FD">
    <w:pPr>
      <w:pStyle w:val="Header"/>
      <w:ind w:right="360"/>
    </w:pPr>
    <w:r>
      <w:pict>
        <v:rect id="_x0000_s1026" style="position:absolute;margin-left:-38.85pt;margin-top:.05pt;width:1.15pt;height:1.15pt;z-index:251657216;mso-wrap-distance-left:0;mso-wrap-distance-right:0;mso-position-horizontal:right;mso-position-horizontal-relative:margin">
          <v:fill opacity="0"/>
          <v:textbox inset="0,0,0,0">
            <w:txbxContent>
              <w:p w:rsidR="003C74FD" w:rsidRDefault="003C74FD">
                <w:pPr>
                  <w:pStyle w:val="Header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024E4F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024E4F"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FD" w:rsidRDefault="003C74FD"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024E4F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24E4F">
      <w:rPr>
        <w:sz w:val="20"/>
        <w:szCs w:val="20"/>
      </w:rPr>
      <w:t>2</w:t>
    </w:r>
    <w:r>
      <w:rPr>
        <w:sz w:val="20"/>
        <w:szCs w:val="20"/>
      </w:rPr>
      <w:fldChar w:fldCharType="end"/>
    </w:r>
  </w:p>
  <w:p w:rsidR="003C74FD" w:rsidRDefault="003C74FD">
    <w:pPr>
      <w:pStyle w:val="Head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5B10"/>
    <w:multiLevelType w:val="multilevel"/>
    <w:tmpl w:val="9990B710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107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">
    <w:nsid w:val="2CCC3952"/>
    <w:multiLevelType w:val="multilevel"/>
    <w:tmpl w:val="9E5EED54"/>
    <w:lvl w:ilvl="0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0" w:firstLine="708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962B0"/>
    <w:multiLevelType w:val="multilevel"/>
    <w:tmpl w:val="97866F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</w:compat>
  <w:rsids>
    <w:rsidRoot w:val="003C74FD"/>
    <w:rsid w:val="00024E4F"/>
    <w:rsid w:val="003C74FD"/>
    <w:rsid w:val="00D1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74FD"/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eading2">
    <w:name w:val="Heading 2"/>
    <w:basedOn w:val="a1"/>
    <w:next w:val="a1"/>
    <w:link w:val="2"/>
    <w:uiPriority w:val="99"/>
    <w:qFormat/>
    <w:rsid w:val="003C74FD"/>
    <w:pPr>
      <w:keepNext/>
      <w:outlineLvl w:val="1"/>
    </w:pPr>
  </w:style>
  <w:style w:type="character" w:customStyle="1" w:styleId="a5">
    <w:name w:val="Верхний колонтитул Знак"/>
    <w:link w:val="Header"/>
    <w:uiPriority w:val="99"/>
    <w:qFormat/>
    <w:rsid w:val="003C74FD"/>
    <w:rPr>
      <w:sz w:val="28"/>
      <w:szCs w:val="28"/>
      <w:lang w:val="ru-RU" w:eastAsia="ru-RU" w:bidi="ar-SA"/>
    </w:rPr>
  </w:style>
  <w:style w:type="character" w:styleId="a6">
    <w:name w:val="Hyperlink"/>
    <w:rsid w:val="003C74FD"/>
    <w:rPr>
      <w:rFonts w:cs="Times New Roman"/>
      <w:color w:val="0000FF"/>
      <w:u w:val="single"/>
    </w:rPr>
  </w:style>
  <w:style w:type="character" w:customStyle="1" w:styleId="20">
    <w:name w:val="Основной текст 2 Знак"/>
    <w:link w:val="21"/>
    <w:qFormat/>
    <w:rsid w:val="003C74FD"/>
    <w:rPr>
      <w:sz w:val="28"/>
      <w:szCs w:val="28"/>
      <w:lang w:val="ru-RU" w:eastAsia="ru-RU" w:bidi="ar-SA"/>
    </w:rPr>
  </w:style>
  <w:style w:type="character" w:customStyle="1" w:styleId="3">
    <w:name w:val="Основной текст 3 Знак"/>
    <w:link w:val="30"/>
    <w:qFormat/>
    <w:rsid w:val="003C74FD"/>
    <w:rPr>
      <w:b/>
      <w:bCs/>
      <w:sz w:val="28"/>
      <w:szCs w:val="28"/>
      <w:lang w:val="ru-RU" w:eastAsia="ru-RU" w:bidi="ar-SA"/>
    </w:rPr>
  </w:style>
  <w:style w:type="character" w:styleId="a7">
    <w:name w:val="page number"/>
    <w:qFormat/>
    <w:rsid w:val="003C74FD"/>
    <w:rPr>
      <w:rFonts w:cs="Times New Roman"/>
    </w:rPr>
  </w:style>
  <w:style w:type="character" w:customStyle="1" w:styleId="a8">
    <w:name w:val="Нижний колонтитул Знак"/>
    <w:link w:val="Footer"/>
    <w:qFormat/>
    <w:rsid w:val="003C74FD"/>
    <w:rPr>
      <w:sz w:val="24"/>
      <w:szCs w:val="24"/>
    </w:rPr>
  </w:style>
  <w:style w:type="character" w:customStyle="1" w:styleId="2">
    <w:name w:val="Заголовок 2 Знак"/>
    <w:link w:val="Heading2"/>
    <w:uiPriority w:val="99"/>
    <w:qFormat/>
    <w:rsid w:val="003C74FD"/>
    <w:rPr>
      <w:sz w:val="28"/>
      <w:szCs w:val="28"/>
    </w:rPr>
  </w:style>
  <w:style w:type="character" w:customStyle="1" w:styleId="a9">
    <w:name w:val="Текст сноски Знак"/>
    <w:basedOn w:val="a2"/>
    <w:link w:val="FootnoteText"/>
    <w:qFormat/>
    <w:rsid w:val="003C74FD"/>
  </w:style>
  <w:style w:type="character" w:customStyle="1" w:styleId="aa">
    <w:name w:val="Символ сноски"/>
    <w:basedOn w:val="a2"/>
    <w:unhideWhenUsed/>
    <w:qFormat/>
    <w:rsid w:val="003C74FD"/>
    <w:rPr>
      <w:vertAlign w:val="superscript"/>
    </w:rPr>
  </w:style>
  <w:style w:type="character" w:customStyle="1" w:styleId="FootnoteReference">
    <w:name w:val="Footnote Reference"/>
    <w:rsid w:val="003C74FD"/>
    <w:rPr>
      <w:vertAlign w:val="superscript"/>
    </w:rPr>
  </w:style>
  <w:style w:type="character" w:customStyle="1" w:styleId="ab">
    <w:name w:val="Основной текст Знак"/>
    <w:basedOn w:val="a2"/>
    <w:link w:val="ac"/>
    <w:uiPriority w:val="99"/>
    <w:semiHidden/>
    <w:qFormat/>
    <w:rsid w:val="00CD4C1A"/>
    <w:rPr>
      <w:sz w:val="28"/>
      <w:szCs w:val="28"/>
    </w:rPr>
  </w:style>
  <w:style w:type="character" w:customStyle="1" w:styleId="ad">
    <w:name w:val="Написание специального слова Знак"/>
    <w:basedOn w:val="a2"/>
    <w:link w:val="ae"/>
    <w:qFormat/>
    <w:rsid w:val="00373743"/>
    <w:rPr>
      <w:rFonts w:cs="Times New Roman CYR"/>
      <w:b/>
      <w:spacing w:val="60"/>
      <w:sz w:val="28"/>
      <w:szCs w:val="28"/>
    </w:rPr>
  </w:style>
  <w:style w:type="character" w:customStyle="1" w:styleId="af">
    <w:name w:val="Отступы элементов списка Знак"/>
    <w:basedOn w:val="a2"/>
    <w:link w:val="a"/>
    <w:qFormat/>
    <w:rsid w:val="00373743"/>
    <w:rPr>
      <w:rFonts w:eastAsiaTheme="minorHAnsi" w:cstheme="minorBidi"/>
      <w:sz w:val="28"/>
      <w:szCs w:val="28"/>
      <w:lang w:eastAsia="en-US"/>
    </w:rPr>
  </w:style>
  <w:style w:type="character" w:customStyle="1" w:styleId="af0">
    <w:name w:val="Отступ до тела приказа Знак"/>
    <w:basedOn w:val="af"/>
    <w:link w:val="af1"/>
    <w:qFormat/>
    <w:rsid w:val="003C2809"/>
    <w:rPr>
      <w:rFonts w:eastAsiaTheme="minorHAnsi" w:cs="Times New Roman CYR"/>
      <w:sz w:val="28"/>
      <w:szCs w:val="28"/>
      <w:lang w:eastAsia="en-US"/>
    </w:rPr>
  </w:style>
  <w:style w:type="character" w:customStyle="1" w:styleId="af2">
    <w:name w:val="Слово Приложение"/>
    <w:basedOn w:val="a2"/>
    <w:uiPriority w:val="1"/>
    <w:qFormat/>
    <w:rsid w:val="00666D0B"/>
    <w:rPr>
      <w:b w:val="0"/>
      <w:i w:val="0"/>
    </w:rPr>
  </w:style>
  <w:style w:type="character" w:customStyle="1" w:styleId="LineNumber">
    <w:name w:val="Line Number"/>
    <w:rsid w:val="003C74FD"/>
  </w:style>
  <w:style w:type="paragraph" w:customStyle="1" w:styleId="af3">
    <w:name w:val="Заголовок"/>
    <w:basedOn w:val="a1"/>
    <w:next w:val="ac"/>
    <w:qFormat/>
    <w:rsid w:val="003C74FD"/>
    <w:pPr>
      <w:keepNext/>
      <w:spacing w:before="240" w:after="120"/>
    </w:pPr>
    <w:rPr>
      <w:rFonts w:ascii="Liberation Sans" w:eastAsia="Tahoma" w:hAnsi="Liberation Sans" w:cs="Droid Sans Devanagari"/>
    </w:rPr>
  </w:style>
  <w:style w:type="paragraph" w:styleId="ac">
    <w:name w:val="Body Text"/>
    <w:basedOn w:val="a1"/>
    <w:link w:val="ab"/>
    <w:uiPriority w:val="99"/>
    <w:semiHidden/>
    <w:unhideWhenUsed/>
    <w:rsid w:val="00CD4C1A"/>
    <w:pPr>
      <w:spacing w:after="120"/>
    </w:pPr>
  </w:style>
  <w:style w:type="paragraph" w:styleId="af4">
    <w:name w:val="List"/>
    <w:basedOn w:val="ac"/>
    <w:rsid w:val="003C74FD"/>
    <w:rPr>
      <w:rFonts w:cs="Droid Sans Devanagari"/>
    </w:rPr>
  </w:style>
  <w:style w:type="paragraph" w:customStyle="1" w:styleId="Caption">
    <w:name w:val="Caption"/>
    <w:basedOn w:val="a1"/>
    <w:qFormat/>
    <w:rsid w:val="003C74F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5">
    <w:name w:val="index heading"/>
    <w:basedOn w:val="a1"/>
    <w:qFormat/>
    <w:rsid w:val="003C74FD"/>
    <w:pPr>
      <w:suppressLineNumbers/>
    </w:pPr>
    <w:rPr>
      <w:rFonts w:cs="Droid Sans Devanagari"/>
    </w:rPr>
  </w:style>
  <w:style w:type="paragraph" w:customStyle="1" w:styleId="af6">
    <w:name w:val="Колонтитул"/>
    <w:basedOn w:val="a1"/>
    <w:qFormat/>
    <w:rsid w:val="003C74FD"/>
  </w:style>
  <w:style w:type="paragraph" w:customStyle="1" w:styleId="Header">
    <w:name w:val="Header"/>
    <w:basedOn w:val="a1"/>
    <w:link w:val="a5"/>
    <w:uiPriority w:val="99"/>
    <w:rsid w:val="003C74FD"/>
    <w:pPr>
      <w:tabs>
        <w:tab w:val="center" w:pos="4153"/>
        <w:tab w:val="right" w:pos="8306"/>
      </w:tabs>
    </w:pPr>
  </w:style>
  <w:style w:type="paragraph" w:styleId="21">
    <w:name w:val="Body Text 2"/>
    <w:basedOn w:val="a1"/>
    <w:link w:val="20"/>
    <w:qFormat/>
    <w:rsid w:val="003C74FD"/>
    <w:pPr>
      <w:jc w:val="both"/>
    </w:pPr>
  </w:style>
  <w:style w:type="paragraph" w:styleId="30">
    <w:name w:val="Body Text 3"/>
    <w:basedOn w:val="a1"/>
    <w:link w:val="3"/>
    <w:qFormat/>
    <w:rsid w:val="003C74FD"/>
    <w:pPr>
      <w:jc w:val="center"/>
    </w:pPr>
    <w:rPr>
      <w:b/>
      <w:bCs/>
    </w:rPr>
  </w:style>
  <w:style w:type="paragraph" w:styleId="af7">
    <w:name w:val="Balloon Text"/>
    <w:basedOn w:val="a1"/>
    <w:semiHidden/>
    <w:qFormat/>
    <w:rsid w:val="003C74FD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1"/>
    <w:link w:val="a8"/>
    <w:rsid w:val="003C74FD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8">
    <w:name w:val="Normal (Web)"/>
    <w:basedOn w:val="a1"/>
    <w:uiPriority w:val="99"/>
    <w:unhideWhenUsed/>
    <w:qFormat/>
    <w:rsid w:val="003C74FD"/>
    <w:pPr>
      <w:spacing w:beforeAutospacing="1" w:afterAutospacing="1"/>
    </w:pPr>
    <w:rPr>
      <w:sz w:val="24"/>
      <w:szCs w:val="24"/>
    </w:rPr>
  </w:style>
  <w:style w:type="paragraph" w:customStyle="1" w:styleId="FootnoteText">
    <w:name w:val="Footnote Text"/>
    <w:basedOn w:val="a1"/>
    <w:link w:val="a9"/>
    <w:unhideWhenUsed/>
    <w:rsid w:val="003C74FD"/>
    <w:rPr>
      <w:sz w:val="20"/>
      <w:szCs w:val="20"/>
    </w:rPr>
  </w:style>
  <w:style w:type="paragraph" w:customStyle="1" w:styleId="ae">
    <w:name w:val="Написание специального слова"/>
    <w:basedOn w:val="a1"/>
    <w:link w:val="ad"/>
    <w:qFormat/>
    <w:rsid w:val="00373743"/>
    <w:pPr>
      <w:widowControl w:val="0"/>
      <w:ind w:firstLine="708"/>
      <w:jc w:val="both"/>
    </w:pPr>
    <w:rPr>
      <w:rFonts w:cs="Times New Roman CYR"/>
      <w:b/>
      <w:spacing w:val="60"/>
    </w:rPr>
  </w:style>
  <w:style w:type="paragraph" w:customStyle="1" w:styleId="a">
    <w:name w:val="Отступы элементов списка"/>
    <w:basedOn w:val="a1"/>
    <w:link w:val="af"/>
    <w:qFormat/>
    <w:rsid w:val="00373743"/>
    <w:pPr>
      <w:numPr>
        <w:numId w:val="1"/>
      </w:numPr>
      <w:jc w:val="both"/>
    </w:pPr>
    <w:rPr>
      <w:rFonts w:eastAsiaTheme="minorHAnsi" w:cstheme="minorBidi"/>
      <w:lang w:eastAsia="en-US"/>
    </w:rPr>
  </w:style>
  <w:style w:type="paragraph" w:customStyle="1" w:styleId="af9">
    <w:name w:val="Отступ абзаца"/>
    <w:basedOn w:val="a1"/>
    <w:qFormat/>
    <w:rsid w:val="00373743"/>
    <w:pPr>
      <w:ind w:firstLine="708"/>
      <w:jc w:val="both"/>
    </w:pPr>
    <w:rPr>
      <w:szCs w:val="20"/>
      <w:lang w:eastAsia="en-US"/>
    </w:rPr>
  </w:style>
  <w:style w:type="paragraph" w:customStyle="1" w:styleId="af1">
    <w:name w:val="Отступ до тела приказа"/>
    <w:basedOn w:val="a"/>
    <w:next w:val="a"/>
    <w:link w:val="af0"/>
    <w:qFormat/>
    <w:rsid w:val="003C2809"/>
    <w:pPr>
      <w:widowControl w:val="0"/>
      <w:tabs>
        <w:tab w:val="left" w:pos="0"/>
      </w:tabs>
      <w:ind w:left="0" w:firstLine="1135"/>
    </w:pPr>
    <w:rPr>
      <w:rFonts w:cs="Times New Roman CYR"/>
    </w:rPr>
  </w:style>
  <w:style w:type="paragraph" w:customStyle="1" w:styleId="afa">
    <w:name w:val="Отступ после тела приказа"/>
    <w:basedOn w:val="a"/>
    <w:next w:val="a"/>
    <w:qFormat/>
    <w:rsid w:val="003C2809"/>
    <w:pPr>
      <w:widowControl w:val="0"/>
      <w:tabs>
        <w:tab w:val="left" w:pos="0"/>
      </w:tabs>
      <w:spacing w:after="966"/>
      <w:ind w:left="0" w:firstLine="1135"/>
    </w:pPr>
    <w:rPr>
      <w:rFonts w:eastAsia="Times New Roman" w:cs="Times New Roman CYR"/>
      <w:lang w:eastAsia="ru-RU"/>
    </w:rPr>
  </w:style>
  <w:style w:type="paragraph" w:customStyle="1" w:styleId="a0">
    <w:name w:val="Большой список маркированный"/>
    <w:basedOn w:val="a1"/>
    <w:qFormat/>
    <w:rsid w:val="00701EF7"/>
    <w:pPr>
      <w:widowControl w:val="0"/>
      <w:numPr>
        <w:numId w:val="2"/>
      </w:numPr>
      <w:ind w:firstLine="709"/>
      <w:jc w:val="both"/>
    </w:pPr>
    <w:rPr>
      <w:rFonts w:eastAsiaTheme="minorHAnsi"/>
      <w:lang w:eastAsia="en-US"/>
    </w:rPr>
  </w:style>
  <w:style w:type="paragraph" w:customStyle="1" w:styleId="afb">
    <w:name w:val="Содержимое врезки"/>
    <w:basedOn w:val="a1"/>
    <w:qFormat/>
    <w:rsid w:val="003C74FD"/>
  </w:style>
  <w:style w:type="numbering" w:customStyle="1" w:styleId="afc">
    <w:name w:val="Список с маркерами"/>
    <w:uiPriority w:val="99"/>
    <w:qFormat/>
    <w:rsid w:val="00701EF7"/>
  </w:style>
  <w:style w:type="numbering" w:customStyle="1" w:styleId="125">
    <w:name w:val="Стиль многоуровневый Первая строка:  125 см"/>
    <w:qFormat/>
    <w:rsid w:val="00F10275"/>
  </w:style>
  <w:style w:type="table" w:styleId="afd">
    <w:name w:val="Table Grid"/>
    <w:basedOn w:val="a3"/>
    <w:rsid w:val="003C7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">
    <w:name w:val="Normal Table (шапка документа)"/>
    <w:uiPriority w:val="99"/>
    <w:semiHidden/>
    <w:unhideWhenUsed/>
    <w:rsid w:val="00701EF7"/>
    <w:pPr>
      <w:spacing w:line="276" w:lineRule="auto"/>
      <w:jc w:val="both"/>
    </w:pPr>
    <w:rPr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2BCA-DA09-4293-8DFE-4FADB226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213</Words>
  <Characters>1215</Characters>
  <Application>Microsoft Office Word</Application>
  <DocSecurity>0</DocSecurity>
  <Lines>10</Lines>
  <Paragraphs>2</Paragraphs>
  <ScaleCrop>false</ScaleCrop>
  <Company>АГНОиПНО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dc:description/>
  <cp:lastModifiedBy>dmitry</cp:lastModifiedBy>
  <cp:revision>25</cp:revision>
  <cp:lastPrinted>2023-03-23T01:38:00Z</cp:lastPrinted>
  <dcterms:created xsi:type="dcterms:W3CDTF">2023-08-07T04:15:00Z</dcterms:created>
  <dcterms:modified xsi:type="dcterms:W3CDTF">2024-09-01T22:11:00Z</dcterms:modified>
  <dc:language>ru-RU</dc:language>
</cp:coreProperties>
</file>