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83" w:rsidRPr="009D3C15" w:rsidRDefault="00AE6783" w:rsidP="00AE67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3C15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AE6783" w:rsidRPr="009D3C15" w:rsidRDefault="00AE6783" w:rsidP="00AE67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3C15"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AE6783" w:rsidRPr="009D3C15" w:rsidRDefault="00AE6783" w:rsidP="00AE6783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3C15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AE6783" w:rsidRPr="009D3C15" w:rsidRDefault="00AE6783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6783" w:rsidRDefault="00AE6783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FC8" w:rsidRDefault="00E23FC8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2B7F" w:rsidRDefault="00B42B7F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2B7F" w:rsidRDefault="00B42B7F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2B7F" w:rsidRDefault="00B42B7F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2B7F" w:rsidRDefault="00B42B7F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6783" w:rsidRDefault="00AE6783" w:rsidP="00AE67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1AE" w:rsidRDefault="00AE6783" w:rsidP="00606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D3C15">
        <w:rPr>
          <w:rFonts w:ascii="Times New Roman" w:hAnsi="Times New Roman"/>
          <w:sz w:val="28"/>
          <w:szCs w:val="28"/>
        </w:rPr>
        <w:t>О внесении изменений в постановле</w:t>
      </w:r>
      <w:r w:rsidR="006061AE">
        <w:rPr>
          <w:rFonts w:ascii="Times New Roman" w:hAnsi="Times New Roman"/>
          <w:sz w:val="28"/>
          <w:szCs w:val="28"/>
        </w:rPr>
        <w:t>ние Правительства</w:t>
      </w:r>
    </w:p>
    <w:p w:rsidR="00AE6783" w:rsidRPr="009D3C15" w:rsidRDefault="006061AE" w:rsidP="00606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="00AE6783" w:rsidRPr="009D3C15">
        <w:rPr>
          <w:rFonts w:ascii="Times New Roman" w:hAnsi="Times New Roman"/>
          <w:sz w:val="28"/>
          <w:szCs w:val="28"/>
        </w:rPr>
        <w:t>области от 24.02.2014 № 83-п</w:t>
      </w:r>
    </w:p>
    <w:p w:rsidR="00AE6783" w:rsidRDefault="00AE6783" w:rsidP="00AE6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1AE" w:rsidRPr="009D3C15" w:rsidRDefault="006061AE" w:rsidP="00AE6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783" w:rsidRPr="00565271" w:rsidRDefault="00AE6783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271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565271">
        <w:rPr>
          <w:rFonts w:ascii="Times New Roman" w:hAnsi="Times New Roman"/>
          <w:b/>
          <w:bCs/>
          <w:sz w:val="28"/>
          <w:szCs w:val="28"/>
        </w:rPr>
        <w:t>п о с </w:t>
      </w:r>
      <w:proofErr w:type="gramStart"/>
      <w:r w:rsidRPr="00565271">
        <w:rPr>
          <w:rFonts w:ascii="Times New Roman" w:hAnsi="Times New Roman"/>
          <w:b/>
          <w:bCs/>
          <w:sz w:val="28"/>
          <w:szCs w:val="28"/>
        </w:rPr>
        <w:t>т</w:t>
      </w:r>
      <w:proofErr w:type="gramEnd"/>
      <w:r w:rsidRPr="00565271">
        <w:rPr>
          <w:rFonts w:ascii="Times New Roman" w:hAnsi="Times New Roman"/>
          <w:b/>
          <w:bCs/>
          <w:sz w:val="28"/>
          <w:szCs w:val="28"/>
        </w:rPr>
        <w:t> а н о в л я е т</w:t>
      </w:r>
      <w:r w:rsidRPr="00565271">
        <w:rPr>
          <w:rFonts w:ascii="Times New Roman" w:hAnsi="Times New Roman"/>
          <w:sz w:val="28"/>
          <w:szCs w:val="28"/>
        </w:rPr>
        <w:t>:</w:t>
      </w:r>
    </w:p>
    <w:p w:rsidR="00AE6783" w:rsidRPr="00565271" w:rsidRDefault="00AE6783" w:rsidP="00AE6783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65271">
        <w:rPr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 следующ</w:t>
      </w:r>
      <w:r w:rsidR="00A557E6">
        <w:rPr>
          <w:sz w:val="28"/>
          <w:szCs w:val="28"/>
        </w:rPr>
        <w:t>и</w:t>
      </w:r>
      <w:r w:rsidRPr="00565271">
        <w:rPr>
          <w:sz w:val="28"/>
          <w:szCs w:val="28"/>
        </w:rPr>
        <w:t>е изменени</w:t>
      </w:r>
      <w:r w:rsidR="00A557E6">
        <w:rPr>
          <w:sz w:val="28"/>
          <w:szCs w:val="28"/>
        </w:rPr>
        <w:t>я</w:t>
      </w:r>
      <w:r w:rsidRPr="00565271">
        <w:rPr>
          <w:sz w:val="28"/>
          <w:szCs w:val="28"/>
        </w:rPr>
        <w:t>:</w:t>
      </w:r>
    </w:p>
    <w:p w:rsidR="00AE6783" w:rsidRDefault="00AE6783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65271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565271">
        <w:rPr>
          <w:rFonts w:ascii="Times New Roman" w:hAnsi="Times New Roman"/>
          <w:sz w:val="28"/>
          <w:szCs w:val="28"/>
        </w:rPr>
        <w:t xml:space="preserve"> № 6 «Порядок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от осуществления региональных воздушных перевозок пассажиров с территории Новосибирской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CB572F" w:rsidRDefault="006061AE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="00AE6783">
        <w:rPr>
          <w:rFonts w:ascii="Times New Roman" w:hAnsi="Times New Roman"/>
          <w:sz w:val="28"/>
          <w:szCs w:val="28"/>
        </w:rPr>
        <w:t>одпункт 1 пункта 1</w:t>
      </w:r>
      <w:r w:rsidR="00CB572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6783" w:rsidRDefault="00CB572F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 </w:t>
      </w:r>
      <w:r w:rsidRPr="00CB572F">
        <w:rPr>
          <w:rFonts w:ascii="Times New Roman" w:hAnsi="Times New Roman"/>
          <w:sz w:val="28"/>
          <w:szCs w:val="28"/>
        </w:rPr>
        <w:t xml:space="preserve">маршрут, пункты отправления и назначения которого расположены на территориях разных субъектов Российской Федерации, включенный в перечень субсидируемых маршрутов в соответствии с </w:t>
      </w:r>
      <w:hyperlink r:id="rId4">
        <w:r w:rsidRPr="00CB572F">
          <w:rPr>
            <w:rFonts w:ascii="Times New Roman" w:hAnsi="Times New Roman"/>
            <w:sz w:val="28"/>
            <w:szCs w:val="28"/>
          </w:rPr>
          <w:t>пунктами 7</w:t>
        </w:r>
      </w:hyperlink>
      <w:r w:rsidRPr="00CB572F">
        <w:rPr>
          <w:rFonts w:ascii="Times New Roman" w:hAnsi="Times New Roman"/>
          <w:sz w:val="28"/>
          <w:szCs w:val="28"/>
        </w:rPr>
        <w:t xml:space="preserve"> - 9 Правил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сети, утвержденных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CB572F">
        <w:rPr>
          <w:rFonts w:ascii="Times New Roman" w:hAnsi="Times New Roman"/>
          <w:sz w:val="28"/>
          <w:szCs w:val="28"/>
        </w:rPr>
        <w:t xml:space="preserve">25.12.2013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1242 </w:t>
      </w:r>
      <w:r>
        <w:rPr>
          <w:rFonts w:ascii="Times New Roman" w:hAnsi="Times New Roman"/>
          <w:sz w:val="28"/>
          <w:szCs w:val="28"/>
        </w:rPr>
        <w:t>«</w:t>
      </w:r>
      <w:r w:rsidRPr="00CB572F">
        <w:rPr>
          <w:rFonts w:ascii="Times New Roman" w:hAnsi="Times New Roman"/>
          <w:sz w:val="28"/>
          <w:szCs w:val="28"/>
        </w:rPr>
        <w:t>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>
        <w:rPr>
          <w:rFonts w:ascii="Times New Roman" w:hAnsi="Times New Roman"/>
          <w:sz w:val="28"/>
          <w:szCs w:val="28"/>
        </w:rPr>
        <w:t>»</w:t>
      </w:r>
      <w:r w:rsidRPr="00CB572F">
        <w:rPr>
          <w:rFonts w:ascii="Times New Roman" w:hAnsi="Times New Roman"/>
          <w:sz w:val="28"/>
          <w:szCs w:val="28"/>
        </w:rPr>
        <w:t xml:space="preserve"> (далее - Правила, утвержденные постановлением от 25.12.2013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1242), в том числе маршрут, в отношении которого в год предоставления субсидий из федерального бюджета не предоставлялись или предоставление субсидий из федерального бюджета было прекращено, что подтверждено Федеральным агентством воздушного транспорта, и не менее чем одним из субъектов Российской Федерации принято решение о предоставлении (продолжении предоставления) организациям воздушного транспорта субсидий из бюджета соответствующего субъекта Российской Федерации на осуществление воздушной перевозки по данному маршруту;</w:t>
      </w:r>
      <w:r w:rsidR="006061AE">
        <w:rPr>
          <w:rFonts w:ascii="Times New Roman" w:hAnsi="Times New Roman"/>
          <w:sz w:val="28"/>
          <w:szCs w:val="28"/>
        </w:rPr>
        <w:t>».</w:t>
      </w:r>
    </w:p>
    <w:p w:rsidR="00CB572F" w:rsidRDefault="006061AE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П</w:t>
      </w:r>
      <w:r w:rsidR="00CB572F">
        <w:rPr>
          <w:rFonts w:ascii="Times New Roman" w:hAnsi="Times New Roman"/>
          <w:sz w:val="28"/>
          <w:szCs w:val="28"/>
        </w:rPr>
        <w:t>одпункт 3 пункта 5 изложить в следующей редакции:</w:t>
      </w:r>
    </w:p>
    <w:p w:rsidR="00CB572F" w:rsidRDefault="00CB572F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72F">
        <w:rPr>
          <w:rFonts w:ascii="Times New Roman" w:hAnsi="Times New Roman"/>
          <w:sz w:val="28"/>
          <w:szCs w:val="28"/>
        </w:rPr>
        <w:t>«3)</w:t>
      </w:r>
      <w:r>
        <w:rPr>
          <w:rFonts w:ascii="Times New Roman" w:hAnsi="Times New Roman"/>
          <w:sz w:val="28"/>
          <w:szCs w:val="28"/>
        </w:rPr>
        <w:t> </w:t>
      </w:r>
      <w:r w:rsidRPr="00CB572F">
        <w:rPr>
          <w:rFonts w:ascii="Times New Roman" w:hAnsi="Times New Roman"/>
          <w:sz w:val="28"/>
          <w:szCs w:val="28"/>
        </w:rPr>
        <w:t xml:space="preserve">осуществление региональной воздушной перевозки пассажиров воздушным транспортом с территории Новосибирской области по субсидируемым маршрутам по тарифу, не превышающему размер специального тарифа на перевозку одного пассажира в одном направлении в салоне экономического класса воздушного судна в зависимости от протяженности маршрута, установленного 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2 к Правилам, утвержденным постановлением от 25.12.2013 </w:t>
      </w:r>
      <w:r>
        <w:rPr>
          <w:rFonts w:ascii="Times New Roman" w:hAnsi="Times New Roman"/>
          <w:sz w:val="28"/>
          <w:szCs w:val="28"/>
        </w:rPr>
        <w:t>№ </w:t>
      </w:r>
      <w:r w:rsidRPr="00CB572F">
        <w:rPr>
          <w:rFonts w:ascii="Times New Roman" w:hAnsi="Times New Roman"/>
          <w:sz w:val="28"/>
          <w:szCs w:val="28"/>
        </w:rPr>
        <w:t xml:space="preserve">1242, с указанием комплексного показателя эффективности субсидирования фактического пассажирооборота, установленного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4 к Правилам, утвержденным постановлением от 25.12.2013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1242, в том числе маршрут, в отношении которого в год пред</w:t>
      </w:r>
      <w:r w:rsidR="00FB422A">
        <w:rPr>
          <w:rFonts w:ascii="Times New Roman" w:hAnsi="Times New Roman"/>
          <w:sz w:val="28"/>
          <w:szCs w:val="28"/>
        </w:rPr>
        <w:t>о</w:t>
      </w:r>
      <w:r w:rsidRPr="00CB572F">
        <w:rPr>
          <w:rFonts w:ascii="Times New Roman" w:hAnsi="Times New Roman"/>
          <w:sz w:val="28"/>
          <w:szCs w:val="28"/>
        </w:rPr>
        <w:t>ставления субсидий из федерального бюджета не предоставлялись или предоставление субсидий из федерального бюджета было прекращено, что подтверждено Федеральным агентством воздушного транспорта, и не менее чем одним из субъектов Российской Федерации принято решение о предоставлении (продолжении предоставления) организациям воздушного транспорта субсидий из бюджета соответствующего субъекта Российской Федерации на осуществление воздушной перевозки по данному маршруту.</w:t>
      </w:r>
      <w:r w:rsidR="006061AE">
        <w:rPr>
          <w:rFonts w:ascii="Times New Roman" w:hAnsi="Times New Roman"/>
          <w:sz w:val="28"/>
          <w:szCs w:val="28"/>
        </w:rPr>
        <w:t>».</w:t>
      </w:r>
    </w:p>
    <w:p w:rsidR="00064A5E" w:rsidRDefault="006061AE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</w:t>
      </w:r>
      <w:r w:rsidR="00064A5E">
        <w:rPr>
          <w:rFonts w:ascii="Times New Roman" w:hAnsi="Times New Roman"/>
          <w:sz w:val="28"/>
          <w:szCs w:val="28"/>
        </w:rPr>
        <w:t xml:space="preserve">одпункт 1 пункта 20 </w:t>
      </w:r>
      <w:r w:rsidR="00CD6C23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CB572F" w:rsidRDefault="00E23FC8" w:rsidP="00AE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А</w:t>
      </w:r>
      <w:r w:rsidR="00CB572F">
        <w:rPr>
          <w:rFonts w:ascii="Times New Roman" w:hAnsi="Times New Roman"/>
          <w:sz w:val="28"/>
          <w:szCs w:val="28"/>
        </w:rPr>
        <w:t>бзац 7 подпункта 2 пункта 20 изложить в следующей редакции:</w:t>
      </w:r>
    </w:p>
    <w:p w:rsidR="00CB572F" w:rsidRDefault="00CB572F" w:rsidP="00CD6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572F">
        <w:rPr>
          <w:rFonts w:ascii="Times New Roman" w:hAnsi="Times New Roman"/>
          <w:sz w:val="28"/>
          <w:szCs w:val="28"/>
        </w:rPr>
        <w:t xml:space="preserve">П – процент софинансирования от предельного размера субсидии, установленного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1 к Правилам, утвержденным постановлением от</w:t>
      </w:r>
      <w:r>
        <w:rPr>
          <w:rFonts w:ascii="Times New Roman" w:hAnsi="Times New Roman"/>
          <w:sz w:val="28"/>
          <w:szCs w:val="28"/>
        </w:rPr>
        <w:t> </w:t>
      </w:r>
      <w:r w:rsidRPr="00CB572F">
        <w:rPr>
          <w:rFonts w:ascii="Times New Roman" w:hAnsi="Times New Roman"/>
          <w:sz w:val="28"/>
          <w:szCs w:val="28"/>
        </w:rPr>
        <w:t xml:space="preserve">25.12.2013 </w:t>
      </w:r>
      <w:r>
        <w:rPr>
          <w:rFonts w:ascii="Times New Roman" w:hAnsi="Times New Roman"/>
          <w:sz w:val="28"/>
          <w:szCs w:val="28"/>
        </w:rPr>
        <w:t>№</w:t>
      </w:r>
      <w:r w:rsidRPr="00CB572F">
        <w:rPr>
          <w:rFonts w:ascii="Times New Roman" w:hAnsi="Times New Roman"/>
          <w:sz w:val="28"/>
          <w:szCs w:val="28"/>
        </w:rPr>
        <w:t xml:space="preserve"> 1242. Размер процента софи</w:t>
      </w:r>
      <w:r w:rsidR="00E23FC8">
        <w:rPr>
          <w:rFonts w:ascii="Times New Roman" w:hAnsi="Times New Roman"/>
          <w:sz w:val="28"/>
          <w:szCs w:val="28"/>
        </w:rPr>
        <w:t>нансирования не может превышать </w:t>
      </w:r>
      <w:r w:rsidRPr="00CB572F">
        <w:rPr>
          <w:rFonts w:ascii="Times New Roman" w:hAnsi="Times New Roman"/>
          <w:sz w:val="28"/>
          <w:szCs w:val="28"/>
        </w:rPr>
        <w:t>61%.</w:t>
      </w:r>
      <w:r>
        <w:rPr>
          <w:rFonts w:ascii="Times New Roman" w:hAnsi="Times New Roman"/>
          <w:sz w:val="28"/>
          <w:szCs w:val="28"/>
        </w:rPr>
        <w:t>».</w:t>
      </w:r>
    </w:p>
    <w:p w:rsidR="00AE6783" w:rsidRPr="009D3C15" w:rsidRDefault="00AE6783" w:rsidP="00AE6783">
      <w:pPr>
        <w:pStyle w:val="ConsPlusNormal"/>
        <w:widowControl/>
        <w:jc w:val="both"/>
        <w:rPr>
          <w:sz w:val="28"/>
          <w:szCs w:val="28"/>
        </w:rPr>
      </w:pPr>
    </w:p>
    <w:p w:rsidR="00AE6783" w:rsidRPr="009D3C15" w:rsidRDefault="00AE6783" w:rsidP="00AE6783">
      <w:pPr>
        <w:pStyle w:val="ConsPlusNormal"/>
        <w:widowControl/>
        <w:jc w:val="both"/>
        <w:rPr>
          <w:sz w:val="28"/>
          <w:szCs w:val="28"/>
        </w:rPr>
      </w:pPr>
    </w:p>
    <w:p w:rsidR="00AE6783" w:rsidRPr="009D3C15" w:rsidRDefault="00AE6783" w:rsidP="00AE67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6783" w:rsidRPr="009D3C15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D3C15"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E6783" w:rsidRPr="00DB311F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E23FC8" w:rsidRPr="009D3C15" w:rsidRDefault="00E23FC8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AE6783" w:rsidRPr="009D3C15" w:rsidRDefault="00AE6783" w:rsidP="00AE67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D3C15"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AE6783" w:rsidRPr="009D3C15" w:rsidRDefault="00AE6783" w:rsidP="00E368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D3C15">
        <w:rPr>
          <w:rFonts w:ascii="Times New Roman" w:hAnsi="Times New Roman"/>
          <w:sz w:val="20"/>
          <w:szCs w:val="20"/>
          <w:lang w:eastAsia="ru-RU"/>
        </w:rPr>
        <w:t>238 66 96</w:t>
      </w:r>
      <w:bookmarkStart w:id="0" w:name="_GoBack"/>
      <w:bookmarkEnd w:id="0"/>
    </w:p>
    <w:sectPr w:rsidR="00AE6783" w:rsidRPr="009D3C15" w:rsidSect="006061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51"/>
    <w:rsid w:val="00064A5E"/>
    <w:rsid w:val="002A2119"/>
    <w:rsid w:val="0030249A"/>
    <w:rsid w:val="0050475E"/>
    <w:rsid w:val="005A3BFA"/>
    <w:rsid w:val="006061AE"/>
    <w:rsid w:val="00634D51"/>
    <w:rsid w:val="00A557E6"/>
    <w:rsid w:val="00AE6783"/>
    <w:rsid w:val="00B42B7F"/>
    <w:rsid w:val="00CB572F"/>
    <w:rsid w:val="00CD6C23"/>
    <w:rsid w:val="00D001B3"/>
    <w:rsid w:val="00E23FC8"/>
    <w:rsid w:val="00E368D4"/>
    <w:rsid w:val="00EB5F75"/>
    <w:rsid w:val="00F844EE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90C"/>
  <w15:chartTrackingRefBased/>
  <w15:docId w15:val="{940DF88D-BE3E-4157-A136-4AABB750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E678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6783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C2739F06BD354F623D626A8E2D1EAC0438A8A88B3C801AEA6F45FB60E8CF3AECE83E7B8FFA7E772A366C38A9B6F360B03EC8CCEEo5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6</cp:revision>
  <dcterms:created xsi:type="dcterms:W3CDTF">2023-07-24T03:20:00Z</dcterms:created>
  <dcterms:modified xsi:type="dcterms:W3CDTF">2023-07-31T02:38:00Z</dcterms:modified>
</cp:coreProperties>
</file>