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3AD87" w14:textId="77777777" w:rsidR="00761B72" w:rsidRPr="00705D8A" w:rsidRDefault="00761B72" w:rsidP="00761B72">
      <w:pPr>
        <w:pStyle w:val="a3"/>
        <w:ind w:left="6372"/>
        <w:jc w:val="both"/>
        <w:rPr>
          <w:rFonts w:ascii="Times New Roman" w:hAnsi="Times New Roman"/>
          <w:sz w:val="28"/>
          <w:szCs w:val="28"/>
        </w:rPr>
      </w:pPr>
      <w:r w:rsidRPr="00705D8A">
        <w:rPr>
          <w:rFonts w:ascii="Times New Roman" w:hAnsi="Times New Roman"/>
          <w:sz w:val="28"/>
          <w:szCs w:val="28"/>
        </w:rPr>
        <w:t>Проект постановления</w:t>
      </w:r>
    </w:p>
    <w:p w14:paraId="244512AC" w14:textId="77777777" w:rsidR="00761B72" w:rsidRDefault="00761B72" w:rsidP="00761B72">
      <w:pPr>
        <w:pStyle w:val="a3"/>
        <w:ind w:left="6372"/>
        <w:jc w:val="both"/>
        <w:rPr>
          <w:rFonts w:ascii="Times New Roman" w:hAnsi="Times New Roman"/>
          <w:sz w:val="28"/>
          <w:szCs w:val="28"/>
        </w:rPr>
      </w:pPr>
      <w:r w:rsidRPr="00705D8A">
        <w:rPr>
          <w:rFonts w:ascii="Times New Roman" w:hAnsi="Times New Roman"/>
          <w:sz w:val="28"/>
          <w:szCs w:val="28"/>
        </w:rPr>
        <w:t>Правительства</w:t>
      </w:r>
    </w:p>
    <w:p w14:paraId="08EA2947" w14:textId="77777777" w:rsidR="00761B72" w:rsidRPr="00705D8A" w:rsidRDefault="00761B72" w:rsidP="00761B72">
      <w:pPr>
        <w:pStyle w:val="a3"/>
        <w:ind w:left="6372"/>
        <w:jc w:val="both"/>
        <w:rPr>
          <w:rFonts w:ascii="Times New Roman" w:hAnsi="Times New Roman"/>
          <w:sz w:val="28"/>
          <w:szCs w:val="28"/>
        </w:rPr>
      </w:pPr>
      <w:r w:rsidRPr="00705D8A">
        <w:rPr>
          <w:rFonts w:ascii="Times New Roman" w:hAnsi="Times New Roman"/>
          <w:sz w:val="28"/>
          <w:szCs w:val="28"/>
        </w:rPr>
        <w:t>Новосибирской области</w:t>
      </w:r>
    </w:p>
    <w:p w14:paraId="1A3E45A3" w14:textId="77777777" w:rsidR="00761B72" w:rsidRDefault="00761B72" w:rsidP="00761B7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2024492" w14:textId="77777777" w:rsidR="00095005" w:rsidRDefault="00095005" w:rsidP="00761B7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C0D8463" w14:textId="77777777" w:rsidR="00E34062" w:rsidRDefault="00E34062" w:rsidP="00761B7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D9C7A4A" w14:textId="77777777" w:rsidR="00E34062" w:rsidRPr="00586640" w:rsidRDefault="00E34062" w:rsidP="00761B7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6225982" w14:textId="77777777" w:rsidR="00C06B0F" w:rsidRDefault="00761B72" w:rsidP="00C06B0F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705D8A">
        <w:rPr>
          <w:rFonts w:ascii="Times New Roman" w:hAnsi="Times New Roman"/>
          <w:sz w:val="28"/>
          <w:szCs w:val="28"/>
        </w:rPr>
        <w:t>О</w:t>
      </w:r>
      <w:r w:rsidR="00E34062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C06B0F">
        <w:rPr>
          <w:rFonts w:ascii="Times New Roman" w:hAnsi="Times New Roman"/>
          <w:sz w:val="28"/>
          <w:szCs w:val="28"/>
        </w:rPr>
        <w:t xml:space="preserve">отдельные </w:t>
      </w:r>
      <w:r w:rsidR="00E34062">
        <w:rPr>
          <w:rFonts w:ascii="Times New Roman" w:hAnsi="Times New Roman"/>
          <w:sz w:val="28"/>
          <w:szCs w:val="28"/>
        </w:rPr>
        <w:t>постановлени</w:t>
      </w:r>
      <w:r w:rsidR="00C06B0F">
        <w:rPr>
          <w:rFonts w:ascii="Times New Roman" w:hAnsi="Times New Roman"/>
          <w:sz w:val="28"/>
          <w:szCs w:val="28"/>
        </w:rPr>
        <w:t>я</w:t>
      </w:r>
      <w:r w:rsidR="00E34062">
        <w:rPr>
          <w:rFonts w:ascii="Times New Roman" w:hAnsi="Times New Roman"/>
          <w:sz w:val="28"/>
          <w:szCs w:val="28"/>
        </w:rPr>
        <w:t xml:space="preserve"> </w:t>
      </w:r>
    </w:p>
    <w:p w14:paraId="73B329EF" w14:textId="315B4993" w:rsidR="00761B72" w:rsidRDefault="00E34062" w:rsidP="00C06B0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Новосибирской области </w:t>
      </w:r>
    </w:p>
    <w:p w14:paraId="77563368" w14:textId="3ED0802E" w:rsidR="00C06B0F" w:rsidRDefault="00C06B0F" w:rsidP="00C06B0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bookmarkEnd w:id="0"/>
    <w:p w14:paraId="5FD24824" w14:textId="77777777" w:rsidR="00C06B0F" w:rsidRDefault="00C06B0F" w:rsidP="00C06B0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E48BDE9" w14:textId="77777777" w:rsidR="00C06B0F" w:rsidRPr="00C06B0F" w:rsidRDefault="00C06B0F" w:rsidP="00C06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B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Новосибирской области</w:t>
      </w:r>
      <w:r w:rsidRPr="00C06B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 о с т а н о в л я е т</w:t>
      </w:r>
      <w:r w:rsidRPr="00C06B0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AA755A" w14:textId="77777777" w:rsidR="00C06B0F" w:rsidRPr="00C06B0F" w:rsidRDefault="00C06B0F" w:rsidP="00C06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B0F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Правительства Новосибирской области от 07.05.2013 № 198-п «О порядке взаимодействия участников государственной системы бесплатной юридической помощи на территории Новосибирской области» следующие изменения:</w:t>
      </w:r>
    </w:p>
    <w:p w14:paraId="278C31D5" w14:textId="584C483C" w:rsidR="00392446" w:rsidRDefault="00C06B0F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 в наименовании</w:t>
      </w:r>
      <w:r w:rsidR="0032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0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</w:t>
      </w:r>
      <w:r w:rsidR="0032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«порядке</w:t>
      </w:r>
      <w:r w:rsidRPr="00C0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32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заменить словом «вопросах»,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слова «государственной» дополнить словами «и негосударственной»</w:t>
      </w:r>
      <w:r w:rsidR="0032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92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 «системы» заменить словом «систем»;</w:t>
      </w:r>
    </w:p>
    <w:p w14:paraId="09E534BF" w14:textId="3BCA288F" w:rsidR="00C06B0F" w:rsidRDefault="00C06B0F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 в преамбуле слова «статьей 3» заменить словами «статьями 3, 4»;</w:t>
      </w:r>
    </w:p>
    <w:p w14:paraId="5582CE70" w14:textId="3A7FBB8E" w:rsidR="00C06B0F" w:rsidRDefault="00C06B0F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в пункте 1</w:t>
      </w:r>
      <w:r w:rsidR="0032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слова государственной» дополнить словами «и негосударственной»</w:t>
      </w:r>
      <w:r w:rsidR="0032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слова «области» </w:t>
      </w:r>
      <w:r w:rsidR="00CB6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словами «согласно приложению № 1 к настоящему постановлению»;</w:t>
      </w:r>
    </w:p>
    <w:p w14:paraId="5EBBABFB" w14:textId="0545C7AB" w:rsidR="00CB6EF8" w:rsidRDefault="00CB6EF8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 пункт 2 изложить в следующей редакции:</w:t>
      </w:r>
    </w:p>
    <w:p w14:paraId="419CCB3C" w14:textId="7A0AFB9D" w:rsidR="00CB6EF8" w:rsidRDefault="00CB6EF8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«Утвердить порядок осуществления участниками государственной системы бесплатной юридической помощи правового информирования и правового просвещения населения Новосибирской области согласно приложению № 2 к настоящему постановлению.»;</w:t>
      </w:r>
    </w:p>
    <w:p w14:paraId="1263A994" w14:textId="70C8F73F" w:rsidR="00AA4371" w:rsidRDefault="00AA4371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 в пункте 3 слова «</w:t>
      </w:r>
      <w:r w:rsidRPr="00AA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разработать и принять муниципальные правовые акты по вопросам правового информирования и правового просвещения населения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заменить словами «осуществлять правовое информирование и правовое просвещение населения</w:t>
      </w:r>
      <w:r w:rsid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муниципальными нормативными актами»;</w:t>
      </w:r>
    </w:p>
    <w:p w14:paraId="562B88FD" w14:textId="2BF75A73" w:rsidR="00AA4371" w:rsidRDefault="00392446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 </w:t>
      </w:r>
      <w:r w:rsidRPr="00392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нумерационном за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головке приложения слова «Утвержден постановлением» заменить словами «Приложение № 1 к постановлению»</w:t>
      </w:r>
      <w:r w:rsidR="005E2C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слова «от 07.05.2013 № 198-п» исключить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1A48D79" w14:textId="3335EE21" w:rsidR="00392446" w:rsidRPr="00C06B0F" w:rsidRDefault="00392446" w:rsidP="003924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06B0F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Порядке взаимодействия участников государственной системы бесплатной юридической помощи на территории Новосибирской области:</w:t>
      </w:r>
    </w:p>
    <w:p w14:paraId="654DF400" w14:textId="635B1876" w:rsidR="0032674B" w:rsidRPr="00C06B0F" w:rsidRDefault="00392446" w:rsidP="003924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 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наименовании</w:t>
      </w:r>
      <w:r w:rsidR="0032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2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слова «государственной» дополнит</w:t>
      </w:r>
      <w:r w:rsidR="0032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 словами «и негосударственной», </w:t>
      </w:r>
      <w:r w:rsidR="0032674B" w:rsidRPr="0032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 «с</w:t>
      </w:r>
      <w:r w:rsidR="0032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истемы» заменить словом «систем</w:t>
      </w:r>
      <w:r w:rsidR="0032674B" w:rsidRPr="0032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097F51A2" w14:textId="31572A29" w:rsidR="00392446" w:rsidRDefault="0032674B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 в пункте 1</w:t>
      </w:r>
      <w:r w:rsid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2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слова «государственной» дополнить словами «и негосударственной»</w:t>
      </w:r>
      <w:r w:rsid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32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слово «с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истемы» заменить словом «систем</w:t>
      </w:r>
      <w:r w:rsid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слова «, </w:t>
      </w:r>
      <w:r w:rsidRPr="0032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имеющим право на получение бесплатной юридической помощи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исключить;</w:t>
      </w:r>
    </w:p>
    <w:p w14:paraId="02618F7D" w14:textId="11EC7EA7" w:rsidR="0032674B" w:rsidRDefault="0092281E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 пункт 2 изложить в следующей редакции:</w:t>
      </w:r>
    </w:p>
    <w:p w14:paraId="5507BAB1" w14:textId="77777777" w:rsidR="0092281E" w:rsidRP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«2. 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Целями взаимодействия участников государственной и негосударственной систем бесплатной юридической помощи являются:</w:t>
      </w:r>
    </w:p>
    <w:p w14:paraId="2491FEBB" w14:textId="43F4D014" w:rsidR="0092281E" w:rsidRP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и обеспечение функционирования эффективной государственной системы оказания бесплатной юридической помощи на территории Новосибирской области;</w:t>
      </w:r>
    </w:p>
    <w:p w14:paraId="0FE60B07" w14:textId="1525E795" w:rsidR="0092281E" w:rsidRP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содействие развитию негосударственной системы бесплатной юридической помощи и ее поддержка на территории Новосибирской области;</w:t>
      </w:r>
    </w:p>
    <w:p w14:paraId="38C38624" w14:textId="57185C5A" w:rsid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Pr="0092281E">
        <w:rPr>
          <w:rFonts w:ascii="Times New Roman" w:hAnsi="Times New Roman" w:cs="Times New Roman"/>
          <w:sz w:val="28"/>
          <w:szCs w:val="28"/>
        </w:rPr>
        <w:t> 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участниками государственной системы бесплатной юридической помощи правового информирования и правового просвещения населения Новосибирской области.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5C9BD1D1" w14:textId="2F59232A" w:rsid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 пункт 3 изложить в следующей редакции:</w:t>
      </w:r>
    </w:p>
    <w:p w14:paraId="74B46A47" w14:textId="082B802B" w:rsidR="0092281E" w:rsidRP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«3. 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Участниками государственной системы бесплатной юридической помощи являются:</w:t>
      </w:r>
    </w:p>
    <w:p w14:paraId="485E2279" w14:textId="77777777" w:rsidR="0092281E" w:rsidRP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областные исполнительные органы Новосибирской области и подведомственные им учреждения согласно перечню, утвержденному Губернатором Новосибирской области;</w:t>
      </w:r>
    </w:p>
    <w:p w14:paraId="5E5D5F63" w14:textId="5B1059ED" w:rsidR="0092281E" w:rsidRP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государственное казенное учреждение Новосибирской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юридическое бюро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</w:t>
      </w:r>
      <w: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 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ГКУ НСО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юридическое бюро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3F21343A" w14:textId="77777777" w:rsidR="0092281E" w:rsidRP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Уполномоченный по правам человека в Новосибирской области;</w:t>
      </w:r>
    </w:p>
    <w:p w14:paraId="77DD780C" w14:textId="77777777" w:rsidR="0092281E" w:rsidRP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Территориальный фонд обязательного медицинского страхования Новосибирской области;</w:t>
      </w:r>
    </w:p>
    <w:p w14:paraId="0653628B" w14:textId="77777777" w:rsidR="0092281E" w:rsidRP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адвокаты;</w:t>
      </w:r>
    </w:p>
    <w:p w14:paraId="47F81D7A" w14:textId="24321ACF" w:rsidR="0092281E" w:rsidRP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нотариусы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6023CF0" w14:textId="77777777" w:rsidR="0092281E" w:rsidRP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Уполномоченный по правам человека в Новосибирской области содействует оказанию бесплатной юридической помощи в пределах своей компетенции.</w:t>
      </w:r>
    </w:p>
    <w:p w14:paraId="7EE8A14B" w14:textId="77777777" w:rsidR="0092281E" w:rsidRP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участия адвокатов и нотариусов в деятельности государственной системы бесплатной юридической помощи на территории Новосибирской области осуществляется соответственно Адвокатской палатой Новосибирской области и Нотариальной палатой Новосибирской области.</w:t>
      </w:r>
    </w:p>
    <w:p w14:paraId="3708A868" w14:textId="33A75450" w:rsidR="0032674B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Деятельность ГКУ НСО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юридическое бюро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в соответствии с Порядком деятельности государственного казенного учреждения Новосибирской области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Государственное юридическое бюро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утвержденным постановлением Правительства Новосибирской области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18.10.2022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475-п.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355A4134" w14:textId="1CE0BA2E" w:rsidR="0092281E" w:rsidRDefault="0092281E" w:rsidP="0092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 в пункте 4 </w:t>
      </w:r>
      <w:r w:rsidRPr="00922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слова «государственной» дополнить словами «и негосударственной», слово «системы» заменить словом «систем»,</w:t>
      </w:r>
    </w:p>
    <w:p w14:paraId="1CE3F62A" w14:textId="43C3B086" w:rsidR="0032674B" w:rsidRDefault="003D40E4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 абзац 1 пункта 5 изложить следующей редакции:</w:t>
      </w:r>
    </w:p>
    <w:p w14:paraId="1969F71E" w14:textId="07C34F27" w:rsidR="003D40E4" w:rsidRDefault="003D40E4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D4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 участников государственной и негосударственной системы бесплатной юридической помощи основывается на следующих принципах: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6AC04B9B" w14:textId="0FECE154" w:rsidR="003D40E4" w:rsidRDefault="003D40E4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 в пункте 6:</w:t>
      </w:r>
    </w:p>
    <w:p w14:paraId="0D8D0EF0" w14:textId="173DE4ED" w:rsidR="003D40E4" w:rsidRDefault="003D40E4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подпункте 2 слова «</w:t>
      </w:r>
      <w:r w:rsidRPr="003D4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обеспечением оказания бесплатной юридической помощи гражданам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заменить словами «</w:t>
      </w:r>
      <w:r w:rsidRPr="003D4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</w:t>
      </w:r>
      <w:r w:rsidR="007C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3D4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бесплатной юридической помощи гражданам, правового информирования и правового просвещения населения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4EB89159" w14:textId="571CEEE8" w:rsidR="003D40E4" w:rsidRDefault="003D40E4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подпункте 3 слова «обмен информацией» заменить словами «информационное взаимодействие»;</w:t>
      </w:r>
    </w:p>
    <w:p w14:paraId="489127A4" w14:textId="72257CB9" w:rsidR="0032674B" w:rsidRDefault="003D40E4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подпункте 4 слова «</w:t>
      </w:r>
      <w:r w:rsidRPr="003D40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иными субъектами, оказывающими бесплатную юридическую помощь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исключить;</w:t>
      </w:r>
    </w:p>
    <w:p w14:paraId="232EC317" w14:textId="0A976302" w:rsidR="003D40E4" w:rsidRDefault="003D40E4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подпункте 9 слова «осуществление иных форм» заменить словами «иные формы»;</w:t>
      </w:r>
    </w:p>
    <w:p w14:paraId="63245991" w14:textId="160CF12C" w:rsidR="003D40E4" w:rsidRDefault="000B4378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 дополнить пунктом 6.1 следующего содержания:</w:t>
      </w:r>
    </w:p>
    <w:p w14:paraId="122BB463" w14:textId="10437401" w:rsidR="00BC371B" w:rsidRPr="00BC371B" w:rsidRDefault="000B4378" w:rsidP="00BC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C371B"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</w:t>
      </w:r>
      <w:r w:rsid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BC371B"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Формами взаимодействия участников государственной и негосударственной системы бесплатной юридической помощи являются:</w:t>
      </w:r>
    </w:p>
    <w:p w14:paraId="31B3F3A9" w14:textId="288A921E" w:rsidR="00BC371B" w:rsidRPr="00BC371B" w:rsidRDefault="00BC371B" w:rsidP="00BC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информационный обмен по вопросам оказания бесплатной юридической помощи гражданам, правового информирования и правового просвещения населения Новосибирской области;</w:t>
      </w:r>
    </w:p>
    <w:p w14:paraId="5F976EFD" w14:textId="125C5283" w:rsidR="00BC371B" w:rsidRPr="00BC371B" w:rsidRDefault="00BC371B" w:rsidP="00BC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привлечение представителей участников негосударственной системы бесплатной юридической помощи к работе совещательных органов при министерстве юстиции Новосибирской области, в качестве консультантов, экспертов отдельных проектов и программ по вопросам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оказания бесплатной юридической помощи гражданам, правового информирования и правового просвещения населения Новосибирской области;</w:t>
      </w:r>
    </w:p>
    <w:p w14:paraId="4F89BC85" w14:textId="341E1126" w:rsidR="00BC371B" w:rsidRPr="00BC371B" w:rsidRDefault="00BC371B" w:rsidP="00BC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и организация совместных мероприятий (семинаров, совещаний, круглых столов и т.п.) по вопросам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оказания бесплатной юридической помощи гражданам, правового информирования и правового просвещени</w:t>
      </w:r>
      <w:r w:rsidR="007C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населения Новосибирской области;</w:t>
      </w:r>
    </w:p>
    <w:p w14:paraId="098CE5E0" w14:textId="0279B235" w:rsidR="000B4378" w:rsidRDefault="00BC371B" w:rsidP="00BC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иные формы взаимодействия в соответствии с действующим законодательством</w:t>
      </w:r>
      <w:r w:rsidR="000B4378" w:rsidRPr="000B4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B4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57CEE576" w14:textId="1DEA78DB" w:rsidR="0054275D" w:rsidRDefault="000B4378" w:rsidP="00206AB3">
      <w:pPr>
        <w:tabs>
          <w:tab w:val="left" w:pos="19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и) </w:t>
      </w:r>
      <w:r w:rsidR="00542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7 после слова «регулирующего» дополнить словом «вопросы», слово «оказание» заменить словом «оказания», слово «вопросы» исключить;</w:t>
      </w:r>
    </w:p>
    <w:p w14:paraId="2E79AC85" w14:textId="672C52CF" w:rsidR="003D40E4" w:rsidRDefault="0054275D" w:rsidP="00206AB3">
      <w:pPr>
        <w:tabs>
          <w:tab w:val="left" w:pos="19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к) </w:t>
      </w:r>
      <w:r w:rsid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пунктом 7.1 следующего содержания:</w:t>
      </w:r>
    </w:p>
    <w:p w14:paraId="05C7118C" w14:textId="1D45AA4F" w:rsidR="00206AB3" w:rsidRPr="00206AB3" w:rsidRDefault="00206AB3" w:rsidP="00206AB3">
      <w:pPr>
        <w:tabs>
          <w:tab w:val="left" w:pos="19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«7.1. </w:t>
      </w:r>
      <w:r w:rsidRP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Информационный обмен между министерством юстиции Новосибирской области и участниками негосударственной системы бесплатной юридической помощи осуществляется в форме направления письменных запросов министерства юстиции Новосибирской области по вопросам</w:t>
      </w:r>
      <w:r w:rsidR="007C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оказани</w:t>
      </w:r>
      <w:r w:rsidR="007C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бесплатной юридической помощи гражданам, правов</w:t>
      </w:r>
      <w:r w:rsidR="007C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информировани</w:t>
      </w:r>
      <w:r w:rsidR="007C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правов</w:t>
      </w:r>
      <w:r w:rsidR="007C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P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просвещени</w:t>
      </w:r>
      <w:r w:rsidR="007C2F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населения Новосибирской области.</w:t>
      </w:r>
    </w:p>
    <w:p w14:paraId="2B1D85C0" w14:textId="39AE82EF" w:rsidR="00206AB3" w:rsidRDefault="00206AB3" w:rsidP="00206AB3">
      <w:pPr>
        <w:tabs>
          <w:tab w:val="left" w:pos="19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негосударственной системы бесплатной юридической помощи рассматривают письменные запросы министерства юстиции Новосибирской области в течение 10 рабочих дней со дня их регистрации.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76E1D17B" w14:textId="69348AD9" w:rsidR="00206AB3" w:rsidRDefault="0054275D" w:rsidP="00206AB3">
      <w:pPr>
        <w:tabs>
          <w:tab w:val="left" w:pos="19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дополнить пунктом 8.1 следующего содержания:</w:t>
      </w:r>
    </w:p>
    <w:p w14:paraId="744BF2AC" w14:textId="1921666E" w:rsidR="00206AB3" w:rsidRDefault="00206AB3" w:rsidP="00206AB3">
      <w:pPr>
        <w:tabs>
          <w:tab w:val="left" w:pos="19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«8.1. </w:t>
      </w:r>
      <w:r w:rsidRP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юстиции Новосибирской области в целях организации взаимодействия участников негосударственной системы бесплатной юридической помощи на основании предложений, полученных от участников негосударственной системы бесплатной юридической помощи в рамках информационного обмена, определяет необходимость оказания содействи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негосударственной системы бесплатной юридической помощи и обеспечению ее поддержки на территории Новосибирской области.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27365649" w14:textId="15DC9CEE" w:rsidR="00206AB3" w:rsidRDefault="0054275D" w:rsidP="00206AB3">
      <w:pPr>
        <w:tabs>
          <w:tab w:val="left" w:pos="19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 в </w:t>
      </w:r>
      <w:r w:rsid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9</w:t>
      </w:r>
      <w:r w:rsid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1633A4A" w14:textId="7031CB67" w:rsidR="00206AB3" w:rsidRDefault="00206AB3" w:rsidP="00206AB3">
      <w:pPr>
        <w:tabs>
          <w:tab w:val="left" w:pos="19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абзаце 2 после слов «областные исполнительные органы Новосибирской области,» добавить слова «</w:t>
      </w:r>
      <w:r w:rsidRP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Уполномоченный по правам человека в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,»;</w:t>
      </w:r>
    </w:p>
    <w:p w14:paraId="415514EC" w14:textId="74634526" w:rsidR="00206AB3" w:rsidRDefault="00206AB3" w:rsidP="00206AB3">
      <w:pPr>
        <w:tabs>
          <w:tab w:val="left" w:pos="19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абзаце 4 после слова «оказании» дополнить словами «подведомственными учреждениями», слова «на территории», «</w:t>
      </w:r>
      <w:r w:rsidRPr="00206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соответствующими подведомственными областным исполнительным органам Новосибирской области учреждениями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исключить;</w:t>
      </w:r>
    </w:p>
    <w:p w14:paraId="78E4C790" w14:textId="15BC9BD4" w:rsidR="003D40E4" w:rsidRDefault="0054275D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333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в пункте 13 слова «с другими» исключить;</w:t>
      </w:r>
    </w:p>
    <w:p w14:paraId="189BE6CD" w14:textId="2E2A4AEC" w:rsidR="00781558" w:rsidRDefault="0054275D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33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 </w:t>
      </w:r>
      <w:r w:rsidR="00781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нумерационном заголовке приложения № 1 к </w:t>
      </w:r>
      <w:r w:rsidR="00781558" w:rsidRPr="00781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Порядку взаимодействия участников государственной системы бесплатной юридической помощи на территории Новосибирской области</w:t>
      </w:r>
      <w:r w:rsidR="00781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слова «государственной дополнить слова «и негосударственной», слово «системы» заменить словом «систем»;</w:t>
      </w:r>
    </w:p>
    <w:p w14:paraId="4702B138" w14:textId="6F87D008" w:rsidR="00781558" w:rsidRDefault="00781558" w:rsidP="007815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п)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нумерационном заголовке приложения 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Pr="00781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Порядку взаимодействия участников государственной системы бесплатной юридической помощи на территории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слова «государственной дополнить слова «и негосударственной», слово «системы» заменить словом «систем»;</w:t>
      </w:r>
    </w:p>
    <w:p w14:paraId="479AB04D" w14:textId="187DE380" w:rsidR="00333E14" w:rsidRDefault="00781558" w:rsidP="00C06B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р) </w:t>
      </w:r>
      <w:r w:rsidR="00333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 3 к Порядку взаимодействия участников государственной системы бесплатной юридической помощи на территории Новосибирской области изложить в редакции согласно приложению № 1 к настоящему постановлению;</w:t>
      </w:r>
    </w:p>
    <w:p w14:paraId="47CF05AF" w14:textId="7AEAA679" w:rsidR="00AA4371" w:rsidRDefault="00333E14" w:rsidP="00333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8) </w:t>
      </w:r>
      <w:r w:rsidR="00AA4371" w:rsidRPr="00AA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дополнить приложением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 </w:t>
      </w:r>
      <w:r w:rsidR="00AA4371" w:rsidRPr="00AA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</w:t>
      </w:r>
      <w:r w:rsidRPr="00333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орядок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3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осуществления участниками государственной системы бесплатной юридической помощи правового информирования и правового просвещения населения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33E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AA4371" w:rsidRPr="00AA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 2</w:t>
      </w:r>
      <w:r w:rsidR="00AA4371" w:rsidRPr="00AA4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8535C3E" w14:textId="133A0578" w:rsidR="00333E14" w:rsidRDefault="00333E14" w:rsidP="00333E14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06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Внести в </w:t>
      </w:r>
      <w:r w:rsidRPr="00333E1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Новосибирской области </w:t>
      </w:r>
      <w:r w:rsidRPr="00333E14">
        <w:rPr>
          <w:rFonts w:ascii="Times New Roman" w:hAnsi="Times New Roman" w:cs="Times New Roman"/>
          <w:sz w:val="28"/>
          <w:szCs w:val="28"/>
        </w:rPr>
        <w:br/>
        <w:t>от 20.07.2016 № 215-п «О министерстве юстиции Новосибирской области» следующие изменения:</w:t>
      </w:r>
    </w:p>
    <w:p w14:paraId="33F09AE5" w14:textId="39970F44" w:rsidR="00333E14" w:rsidRDefault="00333E14" w:rsidP="00333E14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BC371B">
        <w:rPr>
          <w:rFonts w:ascii="Times New Roman" w:hAnsi="Times New Roman" w:cs="Times New Roman"/>
          <w:sz w:val="28"/>
          <w:szCs w:val="28"/>
        </w:rPr>
        <w:t>в пункте 2 слова «государственной власти» исключить;</w:t>
      </w:r>
    </w:p>
    <w:p w14:paraId="73317A05" w14:textId="4DAD9A8E" w:rsidR="00BC371B" w:rsidRDefault="00BC371B" w:rsidP="00333E14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Положении о министерстве юстиции Новосибирской области:</w:t>
      </w:r>
    </w:p>
    <w:p w14:paraId="6125B888" w14:textId="31116CF3" w:rsidR="00BC371B" w:rsidRDefault="00BC371B" w:rsidP="00333E14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пункте 1 слова «государственной власти» исключить;</w:t>
      </w:r>
    </w:p>
    <w:p w14:paraId="51E35A73" w14:textId="0CB2F534" w:rsidR="00BC371B" w:rsidRDefault="00BC371B" w:rsidP="00333E14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пункте 8:</w:t>
      </w:r>
    </w:p>
    <w:p w14:paraId="5EA89AA2" w14:textId="129B8DB3" w:rsidR="00BC371B" w:rsidRDefault="00BC371B" w:rsidP="00333E14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подпунктах 14, 16.1, 16.2, 28, 34, 45, 46 слова «государственной власти» исключить;</w:t>
      </w:r>
    </w:p>
    <w:p w14:paraId="366E1E6D" w14:textId="0D9C195D" w:rsidR="00AA4371" w:rsidRPr="00333E14" w:rsidRDefault="00BC371B" w:rsidP="00BC371B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подпунктом 26.1 следующего содержания: </w:t>
      </w:r>
    </w:p>
    <w:p w14:paraId="794FF2F7" w14:textId="54CB529C" w:rsidR="00BC371B" w:rsidRPr="00BC371B" w:rsidRDefault="00BC371B" w:rsidP="00BC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26.1)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осуществляет:</w:t>
      </w:r>
    </w:p>
    <w:p w14:paraId="0B28F534" w14:textId="77777777" w:rsidR="00BC371B" w:rsidRPr="00BC371B" w:rsidRDefault="00BC371B" w:rsidP="00BC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координацию деятельности государственной системы бесплатной юридической помощи на территории Новосибирской области;</w:t>
      </w:r>
    </w:p>
    <w:p w14:paraId="3D538EF4" w14:textId="77777777" w:rsidR="00BC371B" w:rsidRPr="00BC371B" w:rsidRDefault="00BC371B" w:rsidP="00BC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 с участниками негосударственной системы бесплатной юридической помощи на территории Новосибирской области;</w:t>
      </w:r>
    </w:p>
    <w:p w14:paraId="313F5E8A" w14:textId="682DE47D" w:rsidR="00AA4371" w:rsidRDefault="00BC371B" w:rsidP="00BC3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3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содействие развитию негосударственной системы бесплатной юридической помощи на территории Новосибирской области;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3B5CAD1C" w14:textId="34E1D701" w:rsidR="00860B72" w:rsidRDefault="00BC371B" w:rsidP="00761B7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="0054275D">
        <w:rPr>
          <w:rFonts w:ascii="Times New Roman" w:hAnsi="Times New Roman"/>
          <w:sz w:val="28"/>
          <w:szCs w:val="28"/>
        </w:rPr>
        <w:t>в подпункте 1 пункта 10 слова «государственной власти» исключить;</w:t>
      </w:r>
    </w:p>
    <w:p w14:paraId="6CFBC112" w14:textId="28F4630D" w:rsidR="000941B7" w:rsidRDefault="0054275D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в пункт</w:t>
      </w:r>
      <w:r w:rsidR="0018194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13:</w:t>
      </w:r>
    </w:p>
    <w:p w14:paraId="078374DB" w14:textId="77777777" w:rsidR="0018194C" w:rsidRDefault="0018194C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подпункте 5</w:t>
      </w:r>
      <w:r>
        <w:rPr>
          <w:rFonts w:ascii="Times New Roman" w:hAnsi="Times New Roman"/>
          <w:sz w:val="28"/>
          <w:szCs w:val="28"/>
        </w:rPr>
        <w:t>:</w:t>
      </w:r>
    </w:p>
    <w:p w14:paraId="20602C60" w14:textId="5926AD61" w:rsidR="0054275D" w:rsidRDefault="0054275D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 втором абзаце после слова</w:t>
      </w:r>
      <w:r w:rsidR="0018194C">
        <w:rPr>
          <w:rFonts w:ascii="Times New Roman" w:hAnsi="Times New Roman"/>
          <w:sz w:val="28"/>
          <w:szCs w:val="28"/>
        </w:rPr>
        <w:t xml:space="preserve"> «должности» слово «и» заменить знаком препинания «,», после слова</w:t>
      </w:r>
      <w:r>
        <w:rPr>
          <w:rFonts w:ascii="Times New Roman" w:hAnsi="Times New Roman"/>
          <w:sz w:val="28"/>
          <w:szCs w:val="28"/>
        </w:rPr>
        <w:t xml:space="preserve"> «должностей» дополнить словами «</w:t>
      </w:r>
      <w:r w:rsidRPr="0054275D">
        <w:rPr>
          <w:rFonts w:ascii="Times New Roman" w:hAnsi="Times New Roman"/>
          <w:sz w:val="28"/>
          <w:szCs w:val="28"/>
        </w:rPr>
        <w:t>и отстранению от замещаемых должностей</w:t>
      </w:r>
      <w:r>
        <w:rPr>
          <w:rFonts w:ascii="Times New Roman" w:hAnsi="Times New Roman"/>
          <w:sz w:val="28"/>
          <w:szCs w:val="28"/>
        </w:rPr>
        <w:t>»;</w:t>
      </w:r>
    </w:p>
    <w:p w14:paraId="279632E8" w14:textId="238B31AC" w:rsidR="0054275D" w:rsidRDefault="0054275D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пятом абзаце после слова «должностей» дополнить словом «государственной», после слова «службы» дополнить словами «</w:t>
      </w:r>
      <w:r w:rsidR="0018194C"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sz w:val="28"/>
          <w:szCs w:val="28"/>
        </w:rPr>
        <w:t xml:space="preserve"> области»</w:t>
      </w:r>
      <w:r w:rsidR="0018194C">
        <w:rPr>
          <w:rFonts w:ascii="Times New Roman" w:hAnsi="Times New Roman"/>
          <w:sz w:val="28"/>
          <w:szCs w:val="28"/>
        </w:rPr>
        <w:t>;</w:t>
      </w:r>
    </w:p>
    <w:p w14:paraId="2DFD4EC1" w14:textId="51D88E88" w:rsidR="0018194C" w:rsidRDefault="0018194C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восьмом абзаце слово «проведению» заменить словами «принятию решений о проведении»», после слова «министра» дополнить словами «и о привлечении их к дисциплинарной ответственности»;</w:t>
      </w:r>
    </w:p>
    <w:p w14:paraId="7BE0D8BC" w14:textId="0FB277C0" w:rsidR="0018194C" w:rsidRDefault="0018194C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девятым абзацем следующего содержания:</w:t>
      </w:r>
    </w:p>
    <w:p w14:paraId="4CA8AB3C" w14:textId="28D81B0C" w:rsidR="0018194C" w:rsidRDefault="0018194C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8194C">
        <w:rPr>
          <w:rFonts w:ascii="Times New Roman" w:hAnsi="Times New Roman"/>
          <w:sz w:val="28"/>
          <w:szCs w:val="28"/>
        </w:rPr>
        <w:t>по проведению оценки профессионального уровня граждан (государственных гражданских служащих) для замещения должностей государственной гражданской службы Новосибирской области в министерстве как по результатам конкурса, так и в случаях непроведения конкурса, а также по проведению оценки профессионального уровня государственных гражданских служащих Новосибирской области при проведении аттестации;</w:t>
      </w:r>
      <w:r>
        <w:rPr>
          <w:rFonts w:ascii="Times New Roman" w:hAnsi="Times New Roman"/>
          <w:sz w:val="28"/>
          <w:szCs w:val="28"/>
        </w:rPr>
        <w:t>»;</w:t>
      </w:r>
    </w:p>
    <w:p w14:paraId="05925EB9" w14:textId="1A5593AC" w:rsidR="0018194C" w:rsidRDefault="0018194C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6 после слова «государственной» дополнить словом «гражданской»;</w:t>
      </w:r>
    </w:p>
    <w:p w14:paraId="600EF1F8" w14:textId="1B37981B" w:rsidR="0018194C" w:rsidRDefault="0018194C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13 после слова «порядке» дополнить словом «государственных».</w:t>
      </w:r>
    </w:p>
    <w:p w14:paraId="394D0D38" w14:textId="77777777" w:rsidR="00761B72" w:rsidRDefault="00761B72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C00FC6D" w14:textId="1D0E6868" w:rsidR="00761B72" w:rsidRDefault="00761B72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CC827CF" w14:textId="77777777" w:rsidR="00C2114B" w:rsidRDefault="00C2114B" w:rsidP="00761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E0CEB2" w14:textId="77777777" w:rsidR="00761B72" w:rsidRPr="00881166" w:rsidRDefault="00761B72" w:rsidP="00761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Губернат</w:t>
      </w:r>
      <w:r w:rsidR="00881166">
        <w:rPr>
          <w:rFonts w:ascii="Times New Roman" w:hAnsi="Times New Roman"/>
          <w:sz w:val="28"/>
          <w:szCs w:val="28"/>
        </w:rPr>
        <w:t>ор Новосибирской области</w:t>
      </w:r>
      <w:r w:rsidR="00881166">
        <w:rPr>
          <w:rFonts w:ascii="Times New Roman" w:hAnsi="Times New Roman"/>
          <w:sz w:val="28"/>
          <w:szCs w:val="28"/>
        </w:rPr>
        <w:tab/>
      </w:r>
      <w:r w:rsidR="00881166">
        <w:rPr>
          <w:rFonts w:ascii="Times New Roman" w:hAnsi="Times New Roman"/>
          <w:sz w:val="28"/>
          <w:szCs w:val="28"/>
        </w:rPr>
        <w:tab/>
      </w:r>
      <w:r w:rsidR="00881166">
        <w:rPr>
          <w:rFonts w:ascii="Times New Roman" w:hAnsi="Times New Roman"/>
          <w:sz w:val="28"/>
          <w:szCs w:val="28"/>
        </w:rPr>
        <w:tab/>
      </w:r>
      <w:r w:rsidR="00881166">
        <w:rPr>
          <w:rFonts w:ascii="Times New Roman" w:hAnsi="Times New Roman"/>
          <w:sz w:val="28"/>
          <w:szCs w:val="28"/>
        </w:rPr>
        <w:tab/>
      </w:r>
      <w:r w:rsidR="00881166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881166">
        <w:rPr>
          <w:rFonts w:ascii="Times New Roman" w:hAnsi="Times New Roman"/>
          <w:sz w:val="28"/>
          <w:szCs w:val="28"/>
        </w:rPr>
        <w:t>А.А. Травников</w:t>
      </w:r>
    </w:p>
    <w:p w14:paraId="4766481F" w14:textId="77777777" w:rsidR="00761B72" w:rsidRDefault="00761B72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39E9B5B6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55ECE8E6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7CAF9AF7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77D8E6A5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57153DF4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4508065D" w14:textId="77777777" w:rsidR="00342D8F" w:rsidRPr="00B30ADA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5FE8EE42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060936F7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2A8E652B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33CBE861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309EAF33" w14:textId="74FFE878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18862767" w14:textId="6DA24BCB" w:rsidR="00A47D5F" w:rsidRDefault="00A47D5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06429F7D" w14:textId="44ED31E3" w:rsidR="00A47D5F" w:rsidRDefault="00A47D5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5A9FA323" w14:textId="39424F1B" w:rsidR="00A47D5F" w:rsidRDefault="00A47D5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3FE18D09" w14:textId="4AEC5E06" w:rsidR="00A47D5F" w:rsidRDefault="00A47D5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004A5208" w14:textId="3E39AC30" w:rsidR="00A47D5F" w:rsidRDefault="00A47D5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5047749F" w14:textId="6051EB39" w:rsidR="00C2114B" w:rsidRDefault="00C2114B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41B9E663" w14:textId="13C84766" w:rsidR="00C2114B" w:rsidRDefault="00C2114B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0567C8F5" w14:textId="79951B9E" w:rsidR="00C2114B" w:rsidRDefault="00C2114B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68517A93" w14:textId="18D8551D" w:rsidR="00C2114B" w:rsidRDefault="00C2114B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3E45E8BE" w14:textId="1AFE8523" w:rsidR="00C2114B" w:rsidRDefault="00C2114B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31464776" w14:textId="70305919" w:rsidR="00C2114B" w:rsidRDefault="00C2114B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09D70F1E" w14:textId="1A6BAF44" w:rsidR="00C2114B" w:rsidRDefault="00C2114B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302F947A" w14:textId="2C5FDED1" w:rsidR="00C2114B" w:rsidRDefault="00C2114B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74F3D13D" w14:textId="48AEFEC8" w:rsidR="00C2114B" w:rsidRDefault="00C2114B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7C710E9A" w14:textId="77777777" w:rsidR="00C2114B" w:rsidRDefault="00C2114B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61C14B52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192B45B2" w14:textId="77777777" w:rsidR="00342D8F" w:rsidRDefault="00342D8F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</w:p>
    <w:p w14:paraId="04169AE3" w14:textId="77777777" w:rsidR="00761B72" w:rsidRPr="00AC780F" w:rsidRDefault="00761B72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Т.</w:t>
      </w:r>
      <w:r w:rsidR="00620318">
        <w:rPr>
          <w:rFonts w:ascii="Times New Roman" w:hAnsi="Times New Roman"/>
          <w:sz w:val="20"/>
          <w:szCs w:val="20"/>
        </w:rPr>
        <w:t>Н. Деркач</w:t>
      </w:r>
    </w:p>
    <w:p w14:paraId="7240AB96" w14:textId="7C24BA12" w:rsidR="00C2114B" w:rsidRDefault="00761B72" w:rsidP="00761B72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sz w:val="20"/>
          <w:szCs w:val="20"/>
        </w:rPr>
      </w:pPr>
      <w:r w:rsidRPr="00AC780F">
        <w:rPr>
          <w:rFonts w:ascii="Times New Roman" w:hAnsi="Times New Roman"/>
          <w:sz w:val="20"/>
          <w:szCs w:val="20"/>
        </w:rPr>
        <w:t>222 51 89</w:t>
      </w:r>
    </w:p>
    <w:p w14:paraId="285EBCE7" w14:textId="77777777" w:rsidR="00C2114B" w:rsidRDefault="00C2114B">
      <w:pPr>
        <w:rPr>
          <w:rFonts w:ascii="Times New Roman" w:hAnsi="Times New Roman"/>
          <w:sz w:val="20"/>
          <w:szCs w:val="20"/>
        </w:rPr>
        <w:sectPr w:rsidR="00C2114B" w:rsidSect="00761B72">
          <w:pgSz w:w="11905" w:h="16838"/>
          <w:pgMar w:top="1134" w:right="567" w:bottom="1134" w:left="1418" w:header="0" w:footer="0" w:gutter="0"/>
          <w:cols w:space="720"/>
          <w:noEndnote/>
          <w:docGrid w:linePitch="299"/>
        </w:sectPr>
      </w:pPr>
    </w:p>
    <w:p w14:paraId="0EECD78A" w14:textId="465F5E57" w:rsidR="00C2114B" w:rsidRPr="00C2114B" w:rsidRDefault="00C2114B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2114B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C2114B">
        <w:rPr>
          <w:rFonts w:ascii="Times New Roman" w:hAnsi="Times New Roman"/>
          <w:sz w:val="28"/>
          <w:szCs w:val="28"/>
        </w:rPr>
        <w:t>1</w:t>
      </w:r>
    </w:p>
    <w:p w14:paraId="2F1570D9" w14:textId="77777777" w:rsidR="00C2114B" w:rsidRPr="00C2114B" w:rsidRDefault="00C2114B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2114B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14:paraId="6496F2A5" w14:textId="77777777" w:rsidR="00C2114B" w:rsidRPr="00C2114B" w:rsidRDefault="00C2114B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2114B">
        <w:rPr>
          <w:rFonts w:ascii="Times New Roman" w:hAnsi="Times New Roman"/>
          <w:sz w:val="28"/>
          <w:szCs w:val="28"/>
        </w:rPr>
        <w:t>Новосибирской области</w:t>
      </w:r>
    </w:p>
    <w:p w14:paraId="0DE79E87" w14:textId="77777777" w:rsidR="00C2114B" w:rsidRPr="00C2114B" w:rsidRDefault="00C2114B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09B95AD1" w14:textId="77777777" w:rsidR="00C2114B" w:rsidRPr="00C2114B" w:rsidRDefault="00C2114B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26DDB920" w14:textId="6B06C971" w:rsidR="00C2114B" w:rsidRPr="00C2114B" w:rsidRDefault="00C2114B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2114B">
        <w:rPr>
          <w:rFonts w:ascii="Times New Roman" w:hAnsi="Times New Roman"/>
          <w:sz w:val="28"/>
          <w:szCs w:val="28"/>
        </w:rPr>
        <w:t>«ПРИЛОЖЕНИЕ №</w:t>
      </w:r>
      <w:r>
        <w:rPr>
          <w:rFonts w:ascii="Times New Roman" w:hAnsi="Times New Roman"/>
          <w:sz w:val="28"/>
          <w:szCs w:val="28"/>
        </w:rPr>
        <w:t> 3</w:t>
      </w:r>
    </w:p>
    <w:p w14:paraId="28034438" w14:textId="31BFE464" w:rsidR="00C2114B" w:rsidRDefault="00C2114B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2114B">
        <w:rPr>
          <w:rFonts w:ascii="Times New Roman" w:hAnsi="Times New Roman"/>
          <w:sz w:val="28"/>
          <w:szCs w:val="28"/>
        </w:rPr>
        <w:t xml:space="preserve">к </w:t>
      </w:r>
      <w:r w:rsidR="00781558">
        <w:rPr>
          <w:rFonts w:ascii="Times New Roman" w:hAnsi="Times New Roman"/>
          <w:sz w:val="28"/>
          <w:szCs w:val="28"/>
        </w:rPr>
        <w:t>Порядку</w:t>
      </w:r>
      <w:r w:rsidR="005E2CCA">
        <w:rPr>
          <w:rFonts w:ascii="Times New Roman" w:hAnsi="Times New Roman"/>
          <w:sz w:val="28"/>
          <w:szCs w:val="28"/>
        </w:rPr>
        <w:t xml:space="preserve"> взаимодействия участников государственной и негосударственной систем бесплатной юридической помощи на территории Новосибирской области</w:t>
      </w:r>
    </w:p>
    <w:p w14:paraId="29A99663" w14:textId="69FB276F" w:rsidR="005E2CCA" w:rsidRDefault="005E2CCA" w:rsidP="00781558">
      <w:pPr>
        <w:spacing w:after="0" w:line="240" w:lineRule="auto"/>
        <w:ind w:left="6662"/>
        <w:jc w:val="center"/>
        <w:rPr>
          <w:rFonts w:ascii="Times New Roman" w:hAnsi="Times New Roman"/>
          <w:sz w:val="28"/>
          <w:szCs w:val="28"/>
        </w:rPr>
      </w:pPr>
    </w:p>
    <w:p w14:paraId="6324B480" w14:textId="122D70EA" w:rsidR="005E2CCA" w:rsidRDefault="005E2CCA" w:rsidP="00781558">
      <w:pPr>
        <w:spacing w:after="0" w:line="240" w:lineRule="auto"/>
        <w:ind w:left="6662"/>
        <w:jc w:val="center"/>
        <w:rPr>
          <w:rFonts w:ascii="Times New Roman" w:hAnsi="Times New Roman"/>
          <w:sz w:val="28"/>
          <w:szCs w:val="28"/>
        </w:rPr>
      </w:pPr>
    </w:p>
    <w:p w14:paraId="74516F63" w14:textId="77777777" w:rsidR="005E2CCA" w:rsidRPr="00C2114B" w:rsidRDefault="005E2CCA" w:rsidP="00781558">
      <w:pPr>
        <w:spacing w:after="0" w:line="240" w:lineRule="auto"/>
        <w:ind w:left="6662"/>
        <w:jc w:val="center"/>
        <w:rPr>
          <w:rFonts w:ascii="Times New Roman" w:hAnsi="Times New Roman"/>
          <w:sz w:val="28"/>
          <w:szCs w:val="28"/>
        </w:rPr>
      </w:pPr>
    </w:p>
    <w:p w14:paraId="68CB9E01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E2CCA">
        <w:rPr>
          <w:rFonts w:ascii="Times New Roman" w:eastAsiaTheme="minorEastAsia" w:hAnsi="Times New Roman" w:cs="Times New Roman"/>
          <w:lang w:eastAsia="ru-RU"/>
        </w:rPr>
        <w:t>ОТЧЕТ</w:t>
      </w:r>
    </w:p>
    <w:p w14:paraId="66798AC4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E2CCA">
        <w:rPr>
          <w:rFonts w:ascii="Times New Roman" w:eastAsiaTheme="minorEastAsia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2E529" wp14:editId="00C39183">
                <wp:simplePos x="0" y="0"/>
                <wp:positionH relativeFrom="column">
                  <wp:posOffset>53340</wp:posOffset>
                </wp:positionH>
                <wp:positionV relativeFrom="paragraph">
                  <wp:posOffset>146685</wp:posOffset>
                </wp:positionV>
                <wp:extent cx="59055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4BE05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2pt,11.55pt" to="469.2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14:paraId="5FCD6B73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E2CCA">
        <w:rPr>
          <w:rFonts w:ascii="Times New Roman" w:eastAsiaTheme="minorEastAsia" w:hAnsi="Times New Roman" w:cs="Times New Roman"/>
          <w:lang w:eastAsia="ru-RU"/>
        </w:rPr>
        <w:t>наименование участника государственной системы бесплатной юридической помощи</w:t>
      </w:r>
    </w:p>
    <w:p w14:paraId="66A00A58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E2CCA">
        <w:rPr>
          <w:rFonts w:ascii="Times New Roman" w:eastAsiaTheme="minorEastAsia" w:hAnsi="Times New Roman" w:cs="Times New Roman"/>
          <w:lang w:eastAsia="ru-RU"/>
        </w:rPr>
        <w:t>о мероприятиях по правовому информированию и правовому</w:t>
      </w:r>
    </w:p>
    <w:p w14:paraId="24B9BD91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E2CCA">
        <w:rPr>
          <w:rFonts w:ascii="Times New Roman" w:eastAsiaTheme="minorEastAsia" w:hAnsi="Times New Roman" w:cs="Times New Roman"/>
          <w:lang w:eastAsia="ru-RU"/>
        </w:rPr>
        <w:t>просвещению населения Новосибирской</w:t>
      </w:r>
    </w:p>
    <w:p w14:paraId="04AA373A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5E2CCA">
        <w:rPr>
          <w:rFonts w:ascii="Times New Roman" w:eastAsiaTheme="minorEastAsia" w:hAnsi="Times New Roman" w:cs="Times New Roman"/>
          <w:lang w:eastAsia="ru-RU"/>
        </w:rPr>
        <w:t>области за ___________ квартал 20_____ г.</w:t>
      </w:r>
    </w:p>
    <w:p w14:paraId="11154D7E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3"/>
        <w:gridCol w:w="1133"/>
        <w:gridCol w:w="1133"/>
        <w:gridCol w:w="1416"/>
        <w:gridCol w:w="1984"/>
        <w:gridCol w:w="2268"/>
      </w:tblGrid>
      <w:tr w:rsidR="005E2CCA" w:rsidRPr="005E2CCA" w14:paraId="35333D2A" w14:textId="77777777" w:rsidTr="00672E2E">
        <w:tc>
          <w:tcPr>
            <w:tcW w:w="567" w:type="dxa"/>
            <w:vMerge w:val="restart"/>
          </w:tcPr>
          <w:p w14:paraId="794A8EB2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2CCA">
              <w:rPr>
                <w:rFonts w:ascii="Times New Roman" w:eastAsiaTheme="minorEastAsia" w:hAnsi="Times New Roman" w:cs="Times New Roman"/>
                <w:lang w:eastAsia="ru-RU"/>
              </w:rPr>
              <w:t>N п/п</w:t>
            </w:r>
          </w:p>
        </w:tc>
        <w:tc>
          <w:tcPr>
            <w:tcW w:w="4815" w:type="dxa"/>
            <w:gridSpan w:val="4"/>
          </w:tcPr>
          <w:p w14:paraId="3C513E25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2CCA">
              <w:rPr>
                <w:rFonts w:ascii="Times New Roman" w:eastAsiaTheme="minorEastAsia" w:hAnsi="Times New Roman" w:cs="Times New Roman"/>
                <w:lang w:eastAsia="ru-RU"/>
              </w:rPr>
              <w:t>Количество подготовленных ИЛИ разработанных материалов по правовому информированию и правовому просвещению населения</w:t>
            </w:r>
            <w:r w:rsidRPr="005E2CCA">
              <w:rPr>
                <w:rFonts w:ascii="Times New Roman" w:eastAsiaTheme="minorEastAsia" w:hAnsi="Times New Roman" w:cs="Times New Roman"/>
                <w:vertAlign w:val="superscript"/>
                <w:lang w:eastAsia="ru-RU"/>
              </w:rPr>
              <w:footnoteReference w:id="1"/>
            </w:r>
            <w:r w:rsidRPr="005E2CCA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13C9F879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2CCA">
              <w:rPr>
                <w:rFonts w:ascii="Times New Roman" w:eastAsiaTheme="minorEastAsia" w:hAnsi="Times New Roman" w:cs="Times New Roman"/>
                <w:lang w:eastAsia="ru-RU"/>
              </w:rPr>
              <w:t>Количество мероприятий, направленных на правовое информирование и правовое просвещение населения (лекции, семинары и др.)</w:t>
            </w:r>
          </w:p>
        </w:tc>
        <w:tc>
          <w:tcPr>
            <w:tcW w:w="2268" w:type="dxa"/>
            <w:vMerge w:val="restart"/>
          </w:tcPr>
          <w:p w14:paraId="464DE411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2CCA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граждан, охваченных мероприятиями, направленными на правовое информирование и правовое просвещение населения </w:t>
            </w:r>
          </w:p>
        </w:tc>
      </w:tr>
      <w:tr w:rsidR="005E2CCA" w:rsidRPr="005E2CCA" w14:paraId="4623A4A7" w14:textId="77777777" w:rsidTr="00672E2E">
        <w:tc>
          <w:tcPr>
            <w:tcW w:w="567" w:type="dxa"/>
            <w:vMerge/>
          </w:tcPr>
          <w:p w14:paraId="09BE37B2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3" w:type="dxa"/>
          </w:tcPr>
          <w:p w14:paraId="616B6D6C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2CCA">
              <w:rPr>
                <w:rFonts w:ascii="Times New Roman" w:eastAsiaTheme="minorEastAsia" w:hAnsi="Times New Roman" w:cs="Times New Roman"/>
                <w:lang w:eastAsia="ru-RU"/>
              </w:rPr>
              <w:t>размещенных (опубликованных) в средствах массовой информации</w:t>
            </w:r>
          </w:p>
        </w:tc>
        <w:tc>
          <w:tcPr>
            <w:tcW w:w="1133" w:type="dxa"/>
          </w:tcPr>
          <w:p w14:paraId="7151A631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2CCA">
              <w:rPr>
                <w:rFonts w:ascii="Times New Roman" w:eastAsiaTheme="minorEastAsia" w:hAnsi="Times New Roman" w:cs="Times New Roman"/>
                <w:lang w:eastAsia="ru-RU"/>
              </w:rPr>
              <w:t>размещенных в сети "Интернет"</w:t>
            </w:r>
            <w:r w:rsidRPr="005E2CCA">
              <w:rPr>
                <w:rFonts w:ascii="Times New Roman" w:eastAsiaTheme="minorEastAsia" w:hAnsi="Times New Roman" w:cs="Times New Roman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33" w:type="dxa"/>
          </w:tcPr>
          <w:p w14:paraId="64619D76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2CCA">
              <w:rPr>
                <w:rFonts w:ascii="Times New Roman" w:eastAsiaTheme="minorEastAsia" w:hAnsi="Times New Roman" w:cs="Times New Roman"/>
                <w:lang w:eastAsia="ru-RU"/>
              </w:rPr>
              <w:t>изданных</w:t>
            </w:r>
            <w:r w:rsidRPr="005E2CCA">
              <w:rPr>
                <w:rFonts w:ascii="Times New Roman" w:eastAsiaTheme="minorEastAsia" w:hAnsi="Times New Roman" w:cs="Times New Roman"/>
                <w:vertAlign w:val="superscript"/>
                <w:lang w:eastAsia="ru-RU"/>
              </w:rPr>
              <w:footnoteReference w:id="3"/>
            </w:r>
            <w:r w:rsidRPr="005E2CCA">
              <w:rPr>
                <w:rFonts w:ascii="Times New Roman" w:eastAsiaTheme="minorEastAsia" w:hAnsi="Times New Roman" w:cs="Times New Roman"/>
                <w:lang w:eastAsia="ru-RU"/>
              </w:rPr>
              <w:t xml:space="preserve"> брошюр, памяток и т.п./тираж (при издании в печатном виде)</w:t>
            </w:r>
          </w:p>
        </w:tc>
        <w:tc>
          <w:tcPr>
            <w:tcW w:w="1416" w:type="dxa"/>
          </w:tcPr>
          <w:p w14:paraId="0FE294DB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E2CCA">
              <w:rPr>
                <w:rFonts w:ascii="Times New Roman" w:eastAsiaTheme="minorEastAsia" w:hAnsi="Times New Roman" w:cs="Times New Roman"/>
                <w:lang w:eastAsia="ru-RU"/>
              </w:rPr>
              <w:t>иным способом</w:t>
            </w:r>
          </w:p>
        </w:tc>
        <w:tc>
          <w:tcPr>
            <w:tcW w:w="1984" w:type="dxa"/>
            <w:vMerge/>
          </w:tcPr>
          <w:p w14:paraId="02755900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6AE3F465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E2CCA" w:rsidRPr="005E2CCA" w14:paraId="6BFEE526" w14:textId="77777777" w:rsidTr="00672E2E">
        <w:tc>
          <w:tcPr>
            <w:tcW w:w="567" w:type="dxa"/>
          </w:tcPr>
          <w:p w14:paraId="6070830B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3" w:type="dxa"/>
          </w:tcPr>
          <w:p w14:paraId="576017CF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3" w:type="dxa"/>
          </w:tcPr>
          <w:p w14:paraId="1C7E3FBC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3" w:type="dxa"/>
          </w:tcPr>
          <w:p w14:paraId="325FD97A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2226F06B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4AE1FD35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14:paraId="5ABBA6E7" w14:textId="77777777" w:rsidR="005E2CCA" w:rsidRPr="005E2CCA" w:rsidRDefault="005E2CCA" w:rsidP="005E2C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2CA9DEF6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0BDB5C76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5E2CCA">
        <w:rPr>
          <w:rFonts w:ascii="Times New Roman" w:eastAsiaTheme="minorEastAsia" w:hAnsi="Times New Roman" w:cs="Times New Roman"/>
          <w:lang w:eastAsia="ru-RU"/>
        </w:rPr>
        <w:t>Руководитель _________________________________/____________________/</w:t>
      </w:r>
    </w:p>
    <w:p w14:paraId="6CAF8E5E" w14:textId="77777777" w:rsidR="007200F2" w:rsidRDefault="007200F2" w:rsidP="00720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59234" w14:textId="77777777" w:rsidR="007200F2" w:rsidRDefault="007200F2" w:rsidP="00720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1F7E5" w14:textId="456314B7" w:rsidR="005E2CCA" w:rsidRPr="005E2CCA" w:rsidRDefault="007200F2" w:rsidP="007200F2">
      <w:pPr>
        <w:spacing w:after="0" w:line="240" w:lineRule="auto"/>
        <w:jc w:val="center"/>
        <w:rPr>
          <w:rFonts w:ascii="Calibri" w:eastAsiaTheme="minorEastAsia" w:hAnsi="Calibri" w:cs="Calibri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14:paraId="6D000114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</w:p>
    <w:p w14:paraId="343643E4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</w:p>
    <w:p w14:paraId="20D763C3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</w:p>
    <w:p w14:paraId="021AF2D4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Theme="minorEastAsia" w:hAnsi="Calibri" w:cs="Calibri"/>
          <w:lang w:eastAsia="ru-RU"/>
        </w:rPr>
      </w:pPr>
    </w:p>
    <w:p w14:paraId="6C2C1E2F" w14:textId="6490285F" w:rsidR="005E2CCA" w:rsidRPr="00C2114B" w:rsidRDefault="005E2CCA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2114B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</w:t>
      </w:r>
    </w:p>
    <w:p w14:paraId="738EE0F0" w14:textId="77777777" w:rsidR="005E2CCA" w:rsidRPr="00C2114B" w:rsidRDefault="005E2CCA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2114B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14:paraId="4B585EBB" w14:textId="77777777" w:rsidR="005E2CCA" w:rsidRPr="00C2114B" w:rsidRDefault="005E2CCA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2114B">
        <w:rPr>
          <w:rFonts w:ascii="Times New Roman" w:hAnsi="Times New Roman"/>
          <w:sz w:val="28"/>
          <w:szCs w:val="28"/>
        </w:rPr>
        <w:t>Новосибирской области</w:t>
      </w:r>
    </w:p>
    <w:p w14:paraId="18371C67" w14:textId="77777777" w:rsidR="005E2CCA" w:rsidRPr="00C2114B" w:rsidRDefault="005E2CCA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1549678C" w14:textId="77777777" w:rsidR="005E2CCA" w:rsidRPr="00C2114B" w:rsidRDefault="005E2CCA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14:paraId="3C162E51" w14:textId="76B9BF6C" w:rsidR="005E2CCA" w:rsidRPr="00C2114B" w:rsidRDefault="005E2CCA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2114B">
        <w:rPr>
          <w:rFonts w:ascii="Times New Roman" w:hAnsi="Times New Roman"/>
          <w:sz w:val="28"/>
          <w:szCs w:val="28"/>
        </w:rPr>
        <w:t>«ПРИЛОЖЕНИЕ №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</w:t>
      </w:r>
    </w:p>
    <w:p w14:paraId="39FBA5B4" w14:textId="5F5158AC" w:rsidR="005E2CCA" w:rsidRDefault="005E2CCA" w:rsidP="005E2CCA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C2114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 Правительства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EE27153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02273D8" w14:textId="77777777" w:rsidR="005E2CCA" w:rsidRPr="005E2CCA" w:rsidRDefault="005E2CCA" w:rsidP="005E2CC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98C2DF8" w14:textId="77777777" w:rsidR="007200F2" w:rsidRPr="007200F2" w:rsidRDefault="007200F2" w:rsidP="007200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ПОРЯДОК</w:t>
      </w:r>
    </w:p>
    <w:p w14:paraId="31CC5451" w14:textId="77777777" w:rsidR="007200F2" w:rsidRPr="007200F2" w:rsidRDefault="007200F2" w:rsidP="007200F2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ОСУЩЕСТВЛЕНИЯ УЧАСТНИКАМИ ГОСУДАРСТВЕННОЙ СИСТЕМЫ БЕСПЛАТНОЙ ЮРИДИЧЕСКОЙ ПОМОЩИ ПРАВОВОГО ИНФОРМИРОВАНИЯ И ПРАВОВОГО ПРОСВЕЩЕНИЯ НАСЕЛЕНИЯ НОВОСИБИРСКОЙ ОБЛАСТИ</w:t>
      </w:r>
    </w:p>
    <w:p w14:paraId="06CB7D5F" w14:textId="77777777" w:rsidR="007200F2" w:rsidRPr="007200F2" w:rsidRDefault="007200F2" w:rsidP="007200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95661A" w14:textId="751B65DC" w:rsidR="007200F2" w:rsidRPr="007200F2" w:rsidRDefault="007200F2" w:rsidP="00720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Настоящий Порядок осуществления участниками государственной системы бесплатной юридической помощи правового информирования и правового просвещения населения Новосибирской области (далее - Порядок) регулирует вопросы осуществления на территории Новосибирской области участниками государственной системы бесплатной юридической помощи правового информирования и правового просвещения населения Новосибирской области (далее – правовое информирование и правовое просвещение).</w:t>
      </w:r>
    </w:p>
    <w:p w14:paraId="497ABCF3" w14:textId="14491FBB" w:rsidR="007200F2" w:rsidRPr="007200F2" w:rsidRDefault="007200F2" w:rsidP="00720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0F2">
        <w:rPr>
          <w:rFonts w:ascii="Times New Roman" w:hAnsi="Times New Roman" w:cs="Times New Roman"/>
          <w:sz w:val="28"/>
          <w:szCs w:val="28"/>
        </w:rPr>
        <w:t>Деятельность участников государственной системы бесплатной юридической помощи по правовому информированию и правовому просвещению не подменяет рассмотрение обращений граждан в соответствии с Федеральным законом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00F2">
        <w:rPr>
          <w:rFonts w:ascii="Times New Roman" w:hAnsi="Times New Roman" w:cs="Times New Roman"/>
          <w:sz w:val="28"/>
          <w:szCs w:val="28"/>
        </w:rPr>
        <w:t xml:space="preserve">02.05.2006 </w:t>
      </w:r>
      <w:r>
        <w:rPr>
          <w:rFonts w:ascii="Times New Roman" w:hAnsi="Times New Roman" w:cs="Times New Roman"/>
          <w:sz w:val="28"/>
          <w:szCs w:val="28"/>
        </w:rPr>
        <w:t>№ 59-ФЗ «</w:t>
      </w:r>
      <w:r w:rsidRPr="007200F2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00F2">
        <w:rPr>
          <w:rFonts w:ascii="Times New Roman" w:hAnsi="Times New Roman" w:cs="Times New Roman"/>
          <w:sz w:val="28"/>
          <w:szCs w:val="28"/>
        </w:rPr>
        <w:t>, а также оказание гражданам бесплатной юридической помощи в соответствии с Федеральным законом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00F2">
        <w:rPr>
          <w:rFonts w:ascii="Times New Roman" w:hAnsi="Times New Roman" w:cs="Times New Roman"/>
          <w:sz w:val="28"/>
          <w:szCs w:val="28"/>
        </w:rPr>
        <w:t xml:space="preserve">21.11.2011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200F2">
        <w:rPr>
          <w:rFonts w:ascii="Times New Roman" w:hAnsi="Times New Roman" w:cs="Times New Roman"/>
          <w:sz w:val="28"/>
          <w:szCs w:val="28"/>
        </w:rPr>
        <w:t xml:space="preserve">324-ФЗ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00F2">
        <w:rPr>
          <w:rFonts w:ascii="Times New Roman" w:hAnsi="Times New Roman" w:cs="Times New Roman"/>
          <w:sz w:val="28"/>
          <w:szCs w:val="28"/>
        </w:rPr>
        <w:t>О бесплатной юридической помощи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00F2">
        <w:rPr>
          <w:rFonts w:ascii="Times New Roman" w:hAnsi="Times New Roman" w:cs="Times New Roman"/>
          <w:sz w:val="28"/>
          <w:szCs w:val="28"/>
        </w:rPr>
        <w:t xml:space="preserve"> и Законом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00F2">
        <w:rPr>
          <w:rFonts w:ascii="Times New Roman" w:hAnsi="Times New Roman" w:cs="Times New Roman"/>
          <w:sz w:val="28"/>
          <w:szCs w:val="28"/>
        </w:rPr>
        <w:t xml:space="preserve"> 28.09.2012 </w:t>
      </w:r>
      <w:r>
        <w:rPr>
          <w:rFonts w:ascii="Times New Roman" w:hAnsi="Times New Roman" w:cs="Times New Roman"/>
          <w:sz w:val="28"/>
          <w:szCs w:val="28"/>
        </w:rPr>
        <w:t>№ 252-ОЗ «</w:t>
      </w:r>
      <w:r w:rsidRPr="007200F2">
        <w:rPr>
          <w:rFonts w:ascii="Times New Roman" w:hAnsi="Times New Roman" w:cs="Times New Roman"/>
          <w:sz w:val="28"/>
          <w:szCs w:val="28"/>
        </w:rPr>
        <w:t>О бесплатной юридической помощи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F4F7406" w14:textId="22C77382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Целями правового информирования и правового просвещения являются:</w:t>
      </w:r>
    </w:p>
    <w:p w14:paraId="0622F9D4" w14:textId="097E3E19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уровня правовой культуры населения Новосибирской области;</w:t>
      </w:r>
    </w:p>
    <w:p w14:paraId="06D6DFDC" w14:textId="22AC9991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правовой грамотности населения Новосибирской области;</w:t>
      </w:r>
    </w:p>
    <w:p w14:paraId="7C56A3FB" w14:textId="7585837C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защиты прав и свобод человека и гражданина;</w:t>
      </w:r>
    </w:p>
    <w:p w14:paraId="22DDC2B4" w14:textId="67EA37DB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профилактика правонарушений на территории Новосибирской области.</w:t>
      </w:r>
    </w:p>
    <w:p w14:paraId="37C3A747" w14:textId="2F003404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правового информирования и правового просвещения участники государственной системы бесплатной юридической помощи доводят до сведения граждан способами, предусмотренными в пункте 4 настоящего Порядка, следующую информацию:</w:t>
      </w:r>
    </w:p>
    <w:p w14:paraId="67F53392" w14:textId="475D4CA2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 и случаях оказания бесплатной юридической помощи на территории Новосибирской области;</w:t>
      </w:r>
    </w:p>
    <w:p w14:paraId="44C84DA4" w14:textId="1927F3CF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содержании, пределах осуществления, способах реализации и защиты гарантированных законодательством Российской Федерации прав, свобод и 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законных интересов граждан прав и законных интересов юридических лиц, содержание обязанностей граждан и юридических лиц и пределы исполнения таких обязанностей;</w:t>
      </w:r>
    </w:p>
    <w:p w14:paraId="5357721B" w14:textId="06565C68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полномочиях и порядке деятельности участников государственной системы бесплатной юридической помощи, полномочия их должностных лиц;</w:t>
      </w:r>
    </w:p>
    <w:p w14:paraId="5CC1545E" w14:textId="07D64C2D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оказания государственных и муниципальных услуг;</w:t>
      </w:r>
    </w:p>
    <w:p w14:paraId="7FCE7CD3" w14:textId="6706B650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5)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основаниях, условиях и порядке обжалования решений и действий (бездействий) участников государственной системы бесплатной юридической помощи и их должностных лиц;</w:t>
      </w:r>
    </w:p>
    <w:p w14:paraId="2F97B353" w14:textId="46BE6687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6)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 совершения гражданами юридически значимых действий и типичных юридических ошибок при совершении таких действий;</w:t>
      </w:r>
    </w:p>
    <w:p w14:paraId="69C7369D" w14:textId="16C32098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7)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другие сведения, связанные с оказанием гражданам бесплатной юридической помощи.</w:t>
      </w:r>
    </w:p>
    <w:p w14:paraId="4CCF10CA" w14:textId="0B0EB86A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Информация, указанная в пункте 3 настоящего Порядка, размещается участниками государственной системы бесплатной юридической помощи:</w:t>
      </w:r>
    </w:p>
    <w:p w14:paraId="3EC3F930" w14:textId="07C2C698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информационных стендах, открытых для свободного доступа граждан;</w:t>
      </w:r>
    </w:p>
    <w:p w14:paraId="7F3B7E2D" w14:textId="573FBD7C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сети Интернет, в том числе на официальном сайте, в социальных сетях на официальных страницах и Госпабликах (при наличии);</w:t>
      </w:r>
    </w:p>
    <w:p w14:paraId="28647916" w14:textId="33C142C8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14:paraId="31861AD5" w14:textId="182BCEF8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иных местах и иными способами, определяемыми участниками государственной системы бесплатной юридической помощи.</w:t>
      </w:r>
    </w:p>
    <w:p w14:paraId="67D9DF1C" w14:textId="6B0685FA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Информация, указанная в пункте 3 настоящего Порядка, подлежит обновлению по мере необходимости, но не реже одного раза в год.</w:t>
      </w:r>
    </w:p>
    <w:p w14:paraId="2C5129C3" w14:textId="3D2F4F32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Участники государственной системы бесплатной юридической помощи доводят до граждан информацию из числа указанной в пункте 3 настоящего Порядка:</w:t>
      </w:r>
    </w:p>
    <w:p w14:paraId="40BBF50F" w14:textId="5F383430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ходе публичных выступлений должностных лиц участников государственной системы бесплатной юридической помощи;</w:t>
      </w:r>
    </w:p>
    <w:p w14:paraId="05B5046A" w14:textId="7C1E1F14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ходе личного приема граждан должностными лицами участников государственной системы бесплатной юридической помощи;</w:t>
      </w:r>
    </w:p>
    <w:p w14:paraId="0C770052" w14:textId="1F18A0F3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путем проведения «прямых» и «горячих» линий;</w:t>
      </w:r>
    </w:p>
    <w:p w14:paraId="4C540AE7" w14:textId="414BA9B0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иными способами, предусмотренными законодательством Российской Федерации и Новосибирской области.</w:t>
      </w:r>
    </w:p>
    <w:p w14:paraId="758CE35D" w14:textId="0101B5FF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правового информирования и правового просвещения участниками государственной системы бесплатной юридической помощи реализуется комплекс мер по распространению и пропаганде среди населения Новосибирской области правовой информации и основ правовых знаний (о характере и пределах прав, свобод и законных интересов граждан, о предусмотренных законодательством Российской Федерации и законодательством Новосибирской области способах их осуществления и защиты, о компетенции и порядке деятельности органов государственной власти Новосибирской области и другая информация).</w:t>
      </w:r>
    </w:p>
    <w:p w14:paraId="38FB52D5" w14:textId="77777777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Меры по правовому просвещению и правовому информированию осуществляются участниками государственной системы бесплатной юридической помощи в рамках реализации своих полномочий.</w:t>
      </w:r>
    </w:p>
    <w:p w14:paraId="160CADAD" w14:textId="2324AAA2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8.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Участники государственной системы бесплатной юридической помощи ведут учет обращений (замечаний, предложений), поступивших от граждан в процессе реализации мер по правовому просвещению и правовому информированию. </w:t>
      </w:r>
    </w:p>
    <w:p w14:paraId="7F6F73C6" w14:textId="77777777" w:rsidR="007200F2" w:rsidRPr="007200F2" w:rsidRDefault="007200F2" w:rsidP="007200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00F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Обращения, поступившие от граждан, рассматриваются участниками государственной системы оказания бесплатной юридической помощи в порядке, установленном законодательством Российской Федерации.</w:t>
      </w:r>
    </w:p>
    <w:p w14:paraId="06560D9F" w14:textId="77777777" w:rsidR="007200F2" w:rsidRDefault="007200F2" w:rsidP="00720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53885" w14:textId="77777777" w:rsidR="007200F2" w:rsidRDefault="007200F2" w:rsidP="00720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8F22B" w14:textId="5299DFE8" w:rsidR="00C2114B" w:rsidRPr="007200F2" w:rsidRDefault="007200F2" w:rsidP="00720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C2114B" w:rsidRPr="007200F2" w:rsidSect="00761B72">
      <w:pgSz w:w="11905" w:h="16838"/>
      <w:pgMar w:top="1134" w:right="567" w:bottom="1134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134E7" w14:textId="77777777" w:rsidR="007D75E6" w:rsidRDefault="007D75E6" w:rsidP="005E2CCA">
      <w:pPr>
        <w:spacing w:after="0" w:line="240" w:lineRule="auto"/>
      </w:pPr>
      <w:r>
        <w:separator/>
      </w:r>
    </w:p>
  </w:endnote>
  <w:endnote w:type="continuationSeparator" w:id="0">
    <w:p w14:paraId="2F9A1654" w14:textId="77777777" w:rsidR="007D75E6" w:rsidRDefault="007D75E6" w:rsidP="005E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E73A8" w14:textId="77777777" w:rsidR="007D75E6" w:rsidRDefault="007D75E6" w:rsidP="005E2CCA">
      <w:pPr>
        <w:spacing w:after="0" w:line="240" w:lineRule="auto"/>
      </w:pPr>
      <w:r>
        <w:separator/>
      </w:r>
    </w:p>
  </w:footnote>
  <w:footnote w:type="continuationSeparator" w:id="0">
    <w:p w14:paraId="4D783845" w14:textId="77777777" w:rsidR="007D75E6" w:rsidRDefault="007D75E6" w:rsidP="005E2CCA">
      <w:pPr>
        <w:spacing w:after="0" w:line="240" w:lineRule="auto"/>
      </w:pPr>
      <w:r>
        <w:continuationSeparator/>
      </w:r>
    </w:p>
  </w:footnote>
  <w:footnote w:id="1">
    <w:p w14:paraId="6A5EF90F" w14:textId="565FA4D9" w:rsidR="005E2CCA" w:rsidRPr="005E2CCA" w:rsidRDefault="005E2CCA" w:rsidP="005E2CCA">
      <w:pPr>
        <w:pStyle w:val="ad"/>
        <w:jc w:val="both"/>
        <w:rPr>
          <w:rFonts w:ascii="Times New Roman" w:hAnsi="Times New Roman" w:cs="Times New Roman"/>
        </w:rPr>
      </w:pPr>
      <w:r w:rsidRPr="005E2CCA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5E2CCA">
        <w:rPr>
          <w:rFonts w:ascii="Times New Roman" w:hAnsi="Times New Roman" w:cs="Times New Roman"/>
        </w:rPr>
        <w:t xml:space="preserve">Согласно статье 28 Федерального закона </w:t>
      </w:r>
      <w:r w:rsidRPr="005E2CCA">
        <w:rPr>
          <w:rFonts w:ascii="Times New Roman" w:hAnsi="Times New Roman" w:cs="Times New Roman"/>
        </w:rPr>
        <w:t>от 21.11.2011 № 324-ФЗ «О бесплатной юридической помощи в Российской Федерации».</w:t>
      </w:r>
    </w:p>
  </w:footnote>
  <w:footnote w:id="2">
    <w:p w14:paraId="58859960" w14:textId="03EED20D" w:rsidR="005E2CCA" w:rsidRPr="005E2CCA" w:rsidRDefault="005E2CCA" w:rsidP="005E2CCA">
      <w:pPr>
        <w:pStyle w:val="ad"/>
        <w:jc w:val="both"/>
        <w:rPr>
          <w:rFonts w:ascii="Times New Roman" w:hAnsi="Times New Roman" w:cs="Times New Roman"/>
        </w:rPr>
      </w:pPr>
      <w:r w:rsidRPr="005E2CCA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5E2CCA">
        <w:rPr>
          <w:rFonts w:ascii="Times New Roman" w:hAnsi="Times New Roman" w:cs="Times New Roman"/>
        </w:rPr>
        <w:t>Указывается количество размещенных материалов на официальном сайте, в социальных сетях на официальных страницах и Госпабликах (при наличии) участника государственной системы бесплатной юридической помощи.</w:t>
      </w:r>
    </w:p>
  </w:footnote>
  <w:footnote w:id="3">
    <w:p w14:paraId="1859EB6B" w14:textId="7BFCF13E" w:rsidR="005E2CCA" w:rsidRPr="005E2CCA" w:rsidRDefault="005E2CCA" w:rsidP="005E2CCA">
      <w:pPr>
        <w:pStyle w:val="a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  <w:r w:rsidRPr="005E2CCA">
        <w:rPr>
          <w:rStyle w:val="af"/>
          <w:rFonts w:ascii="Times New Roman" w:hAnsi="Times New Roman" w:cs="Times New Roman"/>
        </w:rPr>
        <w:footnoteRef/>
      </w:r>
      <w:r w:rsidRPr="005E2CCA">
        <w:rPr>
          <w:rFonts w:ascii="Times New Roman" w:hAnsi="Times New Roman" w:cs="Times New Roman"/>
        </w:rPr>
        <w:t xml:space="preserve"> Указывается количество изданных брошюр, памяток и т.п. с указанием тиража каждой такой брошюры, памятки, т.п..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FC"/>
    <w:rsid w:val="00015155"/>
    <w:rsid w:val="000941B7"/>
    <w:rsid w:val="00095005"/>
    <w:rsid w:val="00095987"/>
    <w:rsid w:val="000B4378"/>
    <w:rsid w:val="001717A4"/>
    <w:rsid w:val="0018194C"/>
    <w:rsid w:val="00206AB3"/>
    <w:rsid w:val="00311B8E"/>
    <w:rsid w:val="0032674B"/>
    <w:rsid w:val="00333E14"/>
    <w:rsid w:val="00342D8F"/>
    <w:rsid w:val="00392446"/>
    <w:rsid w:val="003D40E4"/>
    <w:rsid w:val="00460945"/>
    <w:rsid w:val="0046513C"/>
    <w:rsid w:val="00465911"/>
    <w:rsid w:val="004F240A"/>
    <w:rsid w:val="00510345"/>
    <w:rsid w:val="0052151D"/>
    <w:rsid w:val="00522C13"/>
    <w:rsid w:val="0054275D"/>
    <w:rsid w:val="00574344"/>
    <w:rsid w:val="00586640"/>
    <w:rsid w:val="005D0FA0"/>
    <w:rsid w:val="005E2CCA"/>
    <w:rsid w:val="00620318"/>
    <w:rsid w:val="006831C5"/>
    <w:rsid w:val="006A0108"/>
    <w:rsid w:val="006A7F94"/>
    <w:rsid w:val="006C2E9E"/>
    <w:rsid w:val="00707C9B"/>
    <w:rsid w:val="0071707A"/>
    <w:rsid w:val="007200F2"/>
    <w:rsid w:val="00761B72"/>
    <w:rsid w:val="007669F6"/>
    <w:rsid w:val="00780DFE"/>
    <w:rsid w:val="00781558"/>
    <w:rsid w:val="007C2FDD"/>
    <w:rsid w:val="007D75E6"/>
    <w:rsid w:val="00817EFE"/>
    <w:rsid w:val="00860B72"/>
    <w:rsid w:val="0087161E"/>
    <w:rsid w:val="00881166"/>
    <w:rsid w:val="0092281E"/>
    <w:rsid w:val="0095173C"/>
    <w:rsid w:val="00963068"/>
    <w:rsid w:val="009C5EFC"/>
    <w:rsid w:val="009E732B"/>
    <w:rsid w:val="00A47D5F"/>
    <w:rsid w:val="00AA4371"/>
    <w:rsid w:val="00B05A11"/>
    <w:rsid w:val="00B30ADA"/>
    <w:rsid w:val="00B34EFC"/>
    <w:rsid w:val="00B765E6"/>
    <w:rsid w:val="00BC371B"/>
    <w:rsid w:val="00BE1076"/>
    <w:rsid w:val="00C04097"/>
    <w:rsid w:val="00C06B0F"/>
    <w:rsid w:val="00C2114B"/>
    <w:rsid w:val="00C857E7"/>
    <w:rsid w:val="00CA78A7"/>
    <w:rsid w:val="00CB1628"/>
    <w:rsid w:val="00CB6EF8"/>
    <w:rsid w:val="00CC54DF"/>
    <w:rsid w:val="00CC65F5"/>
    <w:rsid w:val="00D27BED"/>
    <w:rsid w:val="00D449D4"/>
    <w:rsid w:val="00D7678B"/>
    <w:rsid w:val="00D944CF"/>
    <w:rsid w:val="00DB2D25"/>
    <w:rsid w:val="00E27660"/>
    <w:rsid w:val="00E34062"/>
    <w:rsid w:val="00E4711F"/>
    <w:rsid w:val="00E870E7"/>
    <w:rsid w:val="00E96273"/>
    <w:rsid w:val="00ED39C8"/>
    <w:rsid w:val="00ED5690"/>
    <w:rsid w:val="00F37E5F"/>
    <w:rsid w:val="00F40FF0"/>
    <w:rsid w:val="00F5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0510"/>
  <w15:chartTrackingRefBased/>
  <w15:docId w15:val="{0C85B2DA-20F1-4B63-958A-07E9409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E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4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4EF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61B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522C1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40FF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40FF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40FF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0FF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40FF0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F40FF0"/>
    <w:pPr>
      <w:spacing w:after="0" w:line="240" w:lineRule="auto"/>
    </w:pPr>
  </w:style>
  <w:style w:type="paragraph" w:styleId="ad">
    <w:name w:val="footnote text"/>
    <w:basedOn w:val="a"/>
    <w:link w:val="ae"/>
    <w:uiPriority w:val="99"/>
    <w:semiHidden/>
    <w:unhideWhenUsed/>
    <w:rsid w:val="005E2CC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E2CC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E2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Татьяна Андреевна</dc:creator>
  <cp:keywords/>
  <dc:description/>
  <cp:lastModifiedBy>Ильичёва Ирина Альбертовна</cp:lastModifiedBy>
  <cp:revision>4</cp:revision>
  <cp:lastPrinted>2024-03-22T10:08:00Z</cp:lastPrinted>
  <dcterms:created xsi:type="dcterms:W3CDTF">2024-03-22T09:47:00Z</dcterms:created>
  <dcterms:modified xsi:type="dcterms:W3CDTF">2024-03-22T10:44:00Z</dcterms:modified>
</cp:coreProperties>
</file>