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79" w:rsidRPr="00D83FB0" w:rsidRDefault="00372C79" w:rsidP="00372C79">
      <w:pPr>
        <w:pStyle w:val="a5"/>
        <w:spacing w:before="0" w:beforeAutospacing="0" w:after="0" w:afterAutospacing="0"/>
        <w:jc w:val="center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C79" w:rsidRPr="00D83FB0" w:rsidRDefault="00372C79" w:rsidP="00372C79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:rsidR="00372C79" w:rsidRPr="00372C79" w:rsidRDefault="00372C79" w:rsidP="00372C7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72C79">
        <w:rPr>
          <w:b/>
          <w:sz w:val="28"/>
          <w:szCs w:val="28"/>
        </w:rPr>
        <w:t>МИНИСТЕРСТВО ТРУДА И СОЦИАЛЬНОГО РАЗВИТИЯ</w:t>
      </w:r>
    </w:p>
    <w:p w:rsidR="00372C79" w:rsidRPr="00372C79" w:rsidRDefault="00372C79" w:rsidP="00372C7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72C79">
        <w:rPr>
          <w:b/>
          <w:sz w:val="28"/>
          <w:szCs w:val="28"/>
        </w:rPr>
        <w:t>НОВОСИБИРСКОЙ ОБЛАСТИ</w:t>
      </w:r>
    </w:p>
    <w:p w:rsidR="00372C79" w:rsidRPr="00372C79" w:rsidRDefault="00372C79" w:rsidP="00372C79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372C79" w:rsidRPr="00372C79" w:rsidRDefault="00372C79" w:rsidP="00372C7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72C79">
        <w:rPr>
          <w:b/>
          <w:sz w:val="28"/>
          <w:szCs w:val="28"/>
        </w:rPr>
        <w:t>ПОЯСНИТЕЛЬНАЯ ЗАПИСКА</w:t>
      </w:r>
    </w:p>
    <w:p w:rsidR="003D76AC" w:rsidRPr="00B852D8" w:rsidRDefault="003D76AC" w:rsidP="00B14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2D8">
        <w:rPr>
          <w:rFonts w:ascii="Times New Roman" w:hAnsi="Times New Roman" w:cs="Times New Roman"/>
          <w:b/>
          <w:sz w:val="28"/>
          <w:szCs w:val="28"/>
        </w:rPr>
        <w:t>к проекту Постановления Новосибирской области</w:t>
      </w:r>
    </w:p>
    <w:p w:rsidR="00372C79" w:rsidRPr="00BA7D59" w:rsidRDefault="00372C79" w:rsidP="00160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59">
        <w:rPr>
          <w:rFonts w:ascii="Times New Roman" w:hAnsi="Times New Roman" w:cs="Times New Roman"/>
          <w:b/>
          <w:sz w:val="28"/>
          <w:szCs w:val="28"/>
        </w:rPr>
        <w:t>«</w:t>
      </w:r>
      <w:r w:rsidR="00160516" w:rsidRPr="00BA7D59">
        <w:rPr>
          <w:rFonts w:ascii="Times New Roman" w:hAnsi="Times New Roman" w:cs="Times New Roman"/>
          <w:b/>
          <w:sz w:val="28"/>
          <w:szCs w:val="28"/>
        </w:rPr>
        <w:t>Об утверждении Положения о региональном государственном контроле (надзоре)</w:t>
      </w:r>
      <w:r w:rsidR="003B11BE" w:rsidRPr="003B11BE">
        <w:t xml:space="preserve"> </w:t>
      </w:r>
      <w:r w:rsidR="003B11BE" w:rsidRPr="003B11BE">
        <w:rPr>
          <w:rFonts w:ascii="Times New Roman" w:hAnsi="Times New Roman" w:cs="Times New Roman"/>
          <w:b/>
          <w:sz w:val="28"/>
          <w:szCs w:val="28"/>
        </w:rPr>
        <w:t>в сфере социального обслуживания</w:t>
      </w:r>
      <w:r w:rsidRPr="00BA7D59">
        <w:rPr>
          <w:rFonts w:ascii="Times New Roman" w:hAnsi="Times New Roman" w:cs="Times New Roman"/>
          <w:b/>
          <w:sz w:val="28"/>
          <w:szCs w:val="28"/>
        </w:rPr>
        <w:t>»</w:t>
      </w:r>
    </w:p>
    <w:p w:rsidR="003D76AC" w:rsidRPr="00B852D8" w:rsidRDefault="003D76AC" w:rsidP="003D76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0516" w:rsidRPr="00C23F5A" w:rsidRDefault="008C4018" w:rsidP="0016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7FC6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5F585B" w:rsidRPr="00697FC6">
        <w:rPr>
          <w:rFonts w:ascii="Times New Roman" w:hAnsi="Times New Roman" w:cs="Times New Roman"/>
          <w:sz w:val="28"/>
          <w:szCs w:val="28"/>
        </w:rPr>
        <w:t>«</w:t>
      </w:r>
      <w:r w:rsidR="00160516" w:rsidRPr="004F415D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</w:t>
      </w:r>
      <w:r w:rsidR="00160516">
        <w:rPr>
          <w:rFonts w:ascii="Times New Roman" w:hAnsi="Times New Roman" w:cs="Times New Roman"/>
          <w:sz w:val="28"/>
          <w:szCs w:val="28"/>
        </w:rPr>
        <w:t xml:space="preserve"> (надзоре)</w:t>
      </w:r>
      <w:r w:rsidR="004925E2" w:rsidRPr="004925E2">
        <w:t xml:space="preserve"> </w:t>
      </w:r>
      <w:r w:rsidR="004925E2" w:rsidRPr="004925E2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  <w:r w:rsidR="005F585B" w:rsidRPr="00697FC6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5F585B" w:rsidRPr="00C23F5A">
        <w:rPr>
          <w:rFonts w:ascii="Times New Roman" w:hAnsi="Times New Roman" w:cs="Times New Roman"/>
          <w:sz w:val="28"/>
          <w:szCs w:val="28"/>
        </w:rPr>
        <w:t xml:space="preserve">проект постановления) </w:t>
      </w:r>
      <w:r w:rsidRPr="00C23F5A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160516" w:rsidRPr="00C23F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925E2" w:rsidRPr="004925E2">
        <w:rPr>
          <w:rFonts w:ascii="Times New Roman" w:hAnsi="Times New Roman" w:cs="Times New Roman"/>
          <w:sz w:val="28"/>
          <w:szCs w:val="28"/>
        </w:rPr>
        <w:t>Федеральны</w:t>
      </w:r>
      <w:r w:rsidR="004925E2">
        <w:rPr>
          <w:rFonts w:ascii="Times New Roman" w:hAnsi="Times New Roman" w:cs="Times New Roman"/>
          <w:sz w:val="28"/>
          <w:szCs w:val="28"/>
        </w:rPr>
        <w:t>м</w:t>
      </w:r>
      <w:r w:rsidR="004925E2" w:rsidRPr="004925E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925E2">
        <w:rPr>
          <w:rFonts w:ascii="Times New Roman" w:hAnsi="Times New Roman" w:cs="Times New Roman"/>
          <w:sz w:val="28"/>
          <w:szCs w:val="28"/>
        </w:rPr>
        <w:t>ом</w:t>
      </w:r>
      <w:r w:rsidR="00A86A76">
        <w:rPr>
          <w:rFonts w:ascii="Times New Roman" w:hAnsi="Times New Roman" w:cs="Times New Roman"/>
          <w:sz w:val="28"/>
          <w:szCs w:val="28"/>
        </w:rPr>
        <w:t xml:space="preserve"> от </w:t>
      </w:r>
      <w:r w:rsidR="004925E2" w:rsidRPr="004925E2">
        <w:rPr>
          <w:rFonts w:ascii="Times New Roman" w:hAnsi="Times New Roman" w:cs="Times New Roman"/>
          <w:sz w:val="28"/>
          <w:szCs w:val="28"/>
        </w:rPr>
        <w:t>28</w:t>
      </w:r>
      <w:r w:rsidR="004925E2">
        <w:rPr>
          <w:rFonts w:ascii="Times New Roman" w:hAnsi="Times New Roman" w:cs="Times New Roman"/>
          <w:sz w:val="28"/>
          <w:szCs w:val="28"/>
        </w:rPr>
        <w:t>.12.</w:t>
      </w:r>
      <w:r w:rsidR="004925E2" w:rsidRPr="004925E2">
        <w:rPr>
          <w:rFonts w:ascii="Times New Roman" w:hAnsi="Times New Roman" w:cs="Times New Roman"/>
          <w:sz w:val="28"/>
          <w:szCs w:val="28"/>
        </w:rPr>
        <w:t>2013</w:t>
      </w:r>
      <w:r w:rsidR="004925E2">
        <w:rPr>
          <w:rFonts w:ascii="Times New Roman" w:hAnsi="Times New Roman" w:cs="Times New Roman"/>
          <w:sz w:val="28"/>
          <w:szCs w:val="28"/>
        </w:rPr>
        <w:t xml:space="preserve"> № </w:t>
      </w:r>
      <w:r w:rsidR="004925E2" w:rsidRPr="004925E2">
        <w:rPr>
          <w:rFonts w:ascii="Times New Roman" w:hAnsi="Times New Roman" w:cs="Times New Roman"/>
          <w:sz w:val="28"/>
          <w:szCs w:val="28"/>
        </w:rPr>
        <w:t xml:space="preserve">442-ФЗ </w:t>
      </w:r>
      <w:r w:rsidR="004925E2">
        <w:rPr>
          <w:rFonts w:ascii="Times New Roman" w:hAnsi="Times New Roman" w:cs="Times New Roman"/>
          <w:sz w:val="28"/>
          <w:szCs w:val="28"/>
        </w:rPr>
        <w:t>«Об </w:t>
      </w:r>
      <w:r w:rsidR="004925E2" w:rsidRPr="004925E2">
        <w:rPr>
          <w:rFonts w:ascii="Times New Roman" w:hAnsi="Times New Roman" w:cs="Times New Roman"/>
          <w:sz w:val="28"/>
          <w:szCs w:val="28"/>
        </w:rPr>
        <w:t>основах социального обслуживания</w:t>
      </w:r>
      <w:r w:rsidR="004925E2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 w:rsidR="004925E2" w:rsidRPr="004925E2">
        <w:rPr>
          <w:rFonts w:ascii="Times New Roman" w:hAnsi="Times New Roman" w:cs="Times New Roman"/>
          <w:sz w:val="28"/>
          <w:szCs w:val="28"/>
        </w:rPr>
        <w:t xml:space="preserve"> </w:t>
      </w:r>
      <w:r w:rsidR="007274E9" w:rsidRPr="00C23F5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E54C0">
        <w:rPr>
          <w:rFonts w:ascii="Times New Roman" w:hAnsi="Times New Roman" w:cs="Times New Roman"/>
          <w:sz w:val="28"/>
          <w:szCs w:val="28"/>
        </w:rPr>
        <w:t>Федеральный закон № 442-ФЗ</w:t>
      </w:r>
      <w:r w:rsidR="00A972F5">
        <w:rPr>
          <w:rFonts w:ascii="Times New Roman" w:hAnsi="Times New Roman" w:cs="Times New Roman"/>
          <w:sz w:val="28"/>
          <w:szCs w:val="28"/>
        </w:rPr>
        <w:t>)</w:t>
      </w:r>
      <w:r w:rsidR="00A86A76">
        <w:rPr>
          <w:rFonts w:ascii="Times New Roman" w:hAnsi="Times New Roman" w:cs="Times New Roman"/>
          <w:sz w:val="28"/>
          <w:szCs w:val="28"/>
        </w:rPr>
        <w:t>,</w:t>
      </w:r>
      <w:r w:rsidR="00703538" w:rsidRPr="00703538">
        <w:rPr>
          <w:rFonts w:ascii="Times New Roman" w:hAnsi="Times New Roman" w:cs="Times New Roman"/>
          <w:sz w:val="28"/>
          <w:szCs w:val="28"/>
        </w:rPr>
        <w:t xml:space="preserve"> </w:t>
      </w:r>
      <w:r w:rsidR="00703538" w:rsidRPr="00C23F5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703538">
        <w:rPr>
          <w:rFonts w:ascii="Times New Roman" w:hAnsi="Times New Roman" w:cs="Times New Roman"/>
          <w:sz w:val="28"/>
          <w:szCs w:val="28"/>
        </w:rPr>
        <w:t>законом от 31.07.2020 № </w:t>
      </w:r>
      <w:r w:rsidR="00703538" w:rsidRPr="00C23F5A">
        <w:rPr>
          <w:rFonts w:ascii="Times New Roman" w:hAnsi="Times New Roman" w:cs="Times New Roman"/>
          <w:sz w:val="28"/>
          <w:szCs w:val="28"/>
        </w:rPr>
        <w:t xml:space="preserve">248-ФЗ «О государственном контроле (надзоре) и муниципальном контроле в Российской Федерации» (далее – Федеральный закон </w:t>
      </w:r>
      <w:r w:rsidR="00703538">
        <w:rPr>
          <w:rFonts w:ascii="Times New Roman" w:hAnsi="Times New Roman" w:cs="Times New Roman"/>
          <w:sz w:val="28"/>
          <w:szCs w:val="28"/>
        </w:rPr>
        <w:t>№ 248-ФЗ)</w:t>
      </w:r>
      <w:r w:rsidR="00160516" w:rsidRPr="00C23F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34A3" w:rsidRDefault="00A634A3" w:rsidP="00A63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F5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B2B07">
        <w:rPr>
          <w:rFonts w:ascii="Times New Roman" w:hAnsi="Times New Roman" w:cs="Times New Roman"/>
          <w:sz w:val="28"/>
          <w:szCs w:val="28"/>
        </w:rPr>
        <w:t xml:space="preserve">пунктом 2 части 1 статьи 33 </w:t>
      </w:r>
      <w:r w:rsidRPr="0094072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4072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072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72C">
        <w:rPr>
          <w:rFonts w:ascii="Times New Roman" w:hAnsi="Times New Roman" w:cs="Times New Roman"/>
          <w:sz w:val="28"/>
          <w:szCs w:val="28"/>
        </w:rPr>
        <w:t>442-ФЗ</w:t>
      </w:r>
      <w:r w:rsidRPr="00C23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840FC">
        <w:rPr>
          <w:rFonts w:ascii="Times New Roman" w:hAnsi="Times New Roman" w:cs="Times New Roman"/>
          <w:sz w:val="28"/>
          <w:szCs w:val="28"/>
        </w:rPr>
        <w:t>осударственный контроль (надзор) за соблюдением обязательных требований в сфере социального обслуживания осуществляется посредством регионального государственного контроля (надзора) в сфере социального обслуживания, осуществляемого уполномоченным органом исполнительной власти субъекта Российской Федерации в соответствии с положением, утверждаемым высшим исполнительным органом государственной власти субъекта Российской Федерации.</w:t>
      </w:r>
      <w:proofErr w:type="gramEnd"/>
    </w:p>
    <w:p w:rsidR="00703538" w:rsidRDefault="00703538" w:rsidP="00184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538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 части 2</w:t>
      </w:r>
      <w:r w:rsidRPr="00703538">
        <w:rPr>
          <w:rFonts w:ascii="Times New Roman" w:hAnsi="Times New Roman" w:cs="Times New Roman"/>
          <w:sz w:val="28"/>
          <w:szCs w:val="28"/>
        </w:rPr>
        <w:t xml:space="preserve"> статьи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53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0353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№ </w:t>
      </w:r>
      <w:r w:rsidRPr="00703538">
        <w:rPr>
          <w:rFonts w:ascii="Times New Roman" w:hAnsi="Times New Roman" w:cs="Times New Roman"/>
          <w:sz w:val="28"/>
          <w:szCs w:val="28"/>
        </w:rPr>
        <w:t xml:space="preserve">248-ФЗ </w:t>
      </w:r>
      <w:r w:rsidR="00A86A76">
        <w:rPr>
          <w:rFonts w:ascii="Times New Roman" w:hAnsi="Times New Roman" w:cs="Times New Roman"/>
          <w:sz w:val="28"/>
          <w:szCs w:val="28"/>
        </w:rPr>
        <w:t>п</w:t>
      </w:r>
      <w:r w:rsidRPr="00703538">
        <w:rPr>
          <w:rFonts w:ascii="Times New Roman" w:hAnsi="Times New Roman" w:cs="Times New Roman"/>
          <w:sz w:val="28"/>
          <w:szCs w:val="28"/>
        </w:rPr>
        <w:t>орядок организации и осуществления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703538">
        <w:rPr>
          <w:rFonts w:ascii="Times New Roman" w:hAnsi="Times New Roman" w:cs="Times New Roman"/>
          <w:sz w:val="28"/>
          <w:szCs w:val="28"/>
        </w:rPr>
        <w:t>для вида регионального государственного контроля (надзора) - положением о виде регионального государственного контроля (надзора), утверждаемым высшим исполнительным органом государственной власт</w:t>
      </w:r>
      <w:r w:rsidR="00A86A76">
        <w:rPr>
          <w:rFonts w:ascii="Times New Roman" w:hAnsi="Times New Roman" w:cs="Times New Roman"/>
          <w:sz w:val="28"/>
          <w:szCs w:val="28"/>
        </w:rPr>
        <w:t>и субъекта Российской Федерации.</w:t>
      </w:r>
    </w:p>
    <w:p w:rsidR="007274E9" w:rsidRDefault="00160516" w:rsidP="00727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утверждается положение </w:t>
      </w:r>
      <w:r w:rsidRPr="004F415D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(надзоре)</w:t>
      </w:r>
      <w:r w:rsidRPr="004F415D">
        <w:rPr>
          <w:rFonts w:ascii="Times New Roman" w:hAnsi="Times New Roman" w:cs="Times New Roman"/>
          <w:sz w:val="28"/>
          <w:szCs w:val="28"/>
        </w:rPr>
        <w:t xml:space="preserve"> </w:t>
      </w:r>
      <w:r w:rsidR="0094072C">
        <w:rPr>
          <w:rFonts w:ascii="Times New Roman" w:hAnsi="Times New Roman" w:cs="Times New Roman"/>
          <w:sz w:val="28"/>
          <w:szCs w:val="28"/>
        </w:rPr>
        <w:t xml:space="preserve">в сфере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(далее – Положение), разработанное </w:t>
      </w:r>
      <w:r w:rsidR="00BA7D59">
        <w:rPr>
          <w:rFonts w:ascii="Times New Roman" w:hAnsi="Times New Roman" w:cs="Times New Roman"/>
          <w:sz w:val="28"/>
          <w:szCs w:val="28"/>
        </w:rPr>
        <w:t xml:space="preserve">с учетом вступивших в силу </w:t>
      </w:r>
      <w:r w:rsidR="007274E9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4072C" w:rsidRPr="0094072C">
        <w:rPr>
          <w:rFonts w:ascii="Times New Roman" w:hAnsi="Times New Roman" w:cs="Times New Roman"/>
          <w:sz w:val="28"/>
          <w:szCs w:val="28"/>
        </w:rPr>
        <w:t>№</w:t>
      </w:r>
      <w:r w:rsidR="0094072C">
        <w:rPr>
          <w:rFonts w:ascii="Times New Roman" w:hAnsi="Times New Roman" w:cs="Times New Roman"/>
          <w:sz w:val="28"/>
          <w:szCs w:val="28"/>
        </w:rPr>
        <w:t> </w:t>
      </w:r>
      <w:r w:rsidR="0094072C" w:rsidRPr="0094072C">
        <w:rPr>
          <w:rFonts w:ascii="Times New Roman" w:hAnsi="Times New Roman" w:cs="Times New Roman"/>
          <w:sz w:val="28"/>
          <w:szCs w:val="28"/>
        </w:rPr>
        <w:t xml:space="preserve">248-ФЗ </w:t>
      </w:r>
      <w:r w:rsidR="007274E9">
        <w:rPr>
          <w:rFonts w:ascii="Times New Roman" w:hAnsi="Times New Roman" w:cs="Times New Roman"/>
          <w:sz w:val="28"/>
          <w:szCs w:val="28"/>
        </w:rPr>
        <w:t xml:space="preserve">и отдельных положений </w:t>
      </w:r>
      <w:r w:rsidR="00A634A3">
        <w:rPr>
          <w:rFonts w:ascii="Times New Roman" w:hAnsi="Times New Roman" w:cs="Times New Roman"/>
          <w:sz w:val="28"/>
          <w:szCs w:val="28"/>
        </w:rPr>
        <w:t>Федерального закона № </w:t>
      </w:r>
      <w:r w:rsidR="0094072C" w:rsidRPr="0094072C">
        <w:rPr>
          <w:rFonts w:ascii="Times New Roman" w:hAnsi="Times New Roman" w:cs="Times New Roman"/>
          <w:sz w:val="28"/>
          <w:szCs w:val="28"/>
        </w:rPr>
        <w:t>442-ФЗ</w:t>
      </w:r>
      <w:r w:rsidR="007274E9">
        <w:rPr>
          <w:rFonts w:ascii="Times New Roman" w:hAnsi="Times New Roman" w:cs="Times New Roman"/>
          <w:sz w:val="28"/>
          <w:szCs w:val="28"/>
        </w:rPr>
        <w:t>.</w:t>
      </w:r>
    </w:p>
    <w:p w:rsidR="00BA7D59" w:rsidRDefault="00BA7D59" w:rsidP="00BA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Положением определяются: </w:t>
      </w:r>
    </w:p>
    <w:p w:rsidR="007274E9" w:rsidRDefault="007274E9" w:rsidP="0094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A7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контрольные (надзорные) органы, уполномоченные на осуществление вида контроля;</w:t>
      </w:r>
    </w:p>
    <w:p w:rsidR="007274E9" w:rsidRDefault="007274E9" w:rsidP="0094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A7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критерии отнесения объектов контроля к категориям риска причинения вреда (ущерба)</w:t>
      </w:r>
      <w:r w:rsidR="001B0871">
        <w:rPr>
          <w:rFonts w:ascii="Times New Roman" w:hAnsi="Times New Roman" w:cs="Times New Roman"/>
          <w:sz w:val="28"/>
          <w:szCs w:val="28"/>
        </w:rPr>
        <w:t xml:space="preserve">, </w:t>
      </w:r>
      <w:r w:rsidR="001B0871" w:rsidRPr="001B0871">
        <w:rPr>
          <w:rFonts w:ascii="Times New Roman" w:hAnsi="Times New Roman" w:cs="Times New Roman"/>
          <w:sz w:val="28"/>
          <w:szCs w:val="28"/>
        </w:rPr>
        <w:t xml:space="preserve">индикаторы риска нарушения обязательных требований, используемые в качестве основания для проведения внеплановых проверок в </w:t>
      </w:r>
      <w:r w:rsidR="001B0871" w:rsidRPr="001B0871">
        <w:rPr>
          <w:rFonts w:ascii="Times New Roman" w:hAnsi="Times New Roman" w:cs="Times New Roman"/>
          <w:sz w:val="28"/>
          <w:szCs w:val="28"/>
        </w:rPr>
        <w:lastRenderedPageBreak/>
        <w:t>рамках осуществления вида контроля</w:t>
      </w:r>
      <w:r>
        <w:rPr>
          <w:rFonts w:ascii="Times New Roman" w:hAnsi="Times New Roman" w:cs="Times New Roman"/>
          <w:sz w:val="28"/>
          <w:szCs w:val="28"/>
        </w:rPr>
        <w:t xml:space="preserve"> в рамках осуществления вида контроля</w:t>
      </w:r>
      <w:r w:rsidR="001B0871">
        <w:rPr>
          <w:rFonts w:ascii="Times New Roman" w:hAnsi="Times New Roman" w:cs="Times New Roman"/>
          <w:sz w:val="28"/>
          <w:szCs w:val="28"/>
        </w:rPr>
        <w:t xml:space="preserve"> (надзора)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74E9" w:rsidRDefault="007274E9" w:rsidP="00146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A7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перечень профилактических мероприятий в рамках осуществления вида контроля;</w:t>
      </w:r>
    </w:p>
    <w:p w:rsidR="007274E9" w:rsidRDefault="007274E9" w:rsidP="00146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A7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виды контрольных (надзорных) мероприятий, проведение которых возможно в рамках осуществления вида контроля, и перечень допустимых контрольных (надзорных) действий в составе каждого контрольного (надзорного) мероприятия;</w:t>
      </w:r>
    </w:p>
    <w:p w:rsidR="007274E9" w:rsidRDefault="007274E9" w:rsidP="00146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BA7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виды и периодичность проведения плановых контрольных (надзорных) мероприятий для каждой категории риска, за искл</w:t>
      </w:r>
      <w:r w:rsidR="00BA7D59">
        <w:rPr>
          <w:rFonts w:ascii="Times New Roman" w:hAnsi="Times New Roman" w:cs="Times New Roman"/>
          <w:sz w:val="28"/>
          <w:szCs w:val="28"/>
        </w:rPr>
        <w:t>ючением категории низкого риска.</w:t>
      </w:r>
    </w:p>
    <w:p w:rsidR="00425078" w:rsidRDefault="00486BD1" w:rsidP="00486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постановления утверждаются к</w:t>
      </w:r>
      <w:r w:rsidRPr="00486BD1">
        <w:rPr>
          <w:rFonts w:ascii="Times New Roman" w:hAnsi="Times New Roman" w:cs="Times New Roman"/>
          <w:sz w:val="28"/>
          <w:szCs w:val="28"/>
        </w:rPr>
        <w:t xml:space="preserve">лючевые показатели и их целевые значения, индикативные показатели для регионального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>в сфере социального обслуживания.</w:t>
      </w:r>
    </w:p>
    <w:p w:rsidR="007274E9" w:rsidRDefault="007274E9" w:rsidP="0016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принятием проекта постановления признается утратившим силу постановление Правительства Новосибирской области</w:t>
      </w:r>
      <w:r w:rsidR="0094072C" w:rsidRPr="0094072C">
        <w:t xml:space="preserve"> </w:t>
      </w:r>
      <w:r w:rsidR="001779CB">
        <w:rPr>
          <w:rFonts w:ascii="Times New Roman" w:hAnsi="Times New Roman" w:cs="Times New Roman"/>
          <w:sz w:val="28"/>
          <w:szCs w:val="28"/>
        </w:rPr>
        <w:t>от 15.09.2014 № </w:t>
      </w:r>
      <w:r w:rsidR="0094072C" w:rsidRPr="0094072C">
        <w:rPr>
          <w:rFonts w:ascii="Times New Roman" w:hAnsi="Times New Roman" w:cs="Times New Roman"/>
          <w:sz w:val="28"/>
          <w:szCs w:val="28"/>
        </w:rPr>
        <w:t>375-п «Об утверждении Порядка организации и осуществления регионального государственного контроля (надзора) в сфере социального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94072C">
        <w:rPr>
          <w:rFonts w:ascii="Times New Roman" w:hAnsi="Times New Roman" w:cs="Times New Roman"/>
          <w:sz w:val="28"/>
          <w:szCs w:val="28"/>
        </w:rPr>
        <w:t xml:space="preserve">существенным изменением </w:t>
      </w:r>
      <w:r>
        <w:rPr>
          <w:rFonts w:ascii="Times New Roman" w:hAnsi="Times New Roman" w:cs="Times New Roman"/>
          <w:sz w:val="28"/>
          <w:szCs w:val="28"/>
        </w:rPr>
        <w:t>федерального законодательства.</w:t>
      </w:r>
    </w:p>
    <w:p w:rsidR="00160516" w:rsidRDefault="00BA7D59" w:rsidP="00160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регулирует деятельность контрольных (надзорных) органов, уполномоченных на осуществление вида контроля: министерства труда и социального развития Новосибирской области в части осуществления </w:t>
      </w:r>
      <w:r w:rsidRPr="00F2174C">
        <w:rPr>
          <w:rFonts w:ascii="Times New Roman" w:hAnsi="Times New Roman" w:cs="Times New Roman"/>
          <w:sz w:val="28"/>
          <w:szCs w:val="28"/>
        </w:rPr>
        <w:t>регионального контроля (надзора)</w:t>
      </w:r>
      <w:r w:rsidR="00E90425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5078" w:rsidRPr="00425078" w:rsidRDefault="00425078" w:rsidP="0042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D3A">
        <w:rPr>
          <w:rFonts w:ascii="Times New Roman" w:hAnsi="Times New Roman" w:cs="Times New Roman"/>
          <w:sz w:val="28"/>
          <w:szCs w:val="28"/>
        </w:rPr>
        <w:t>Положение о региональном государственном контроле (надзоре) в сфере социального обслуживания подлежит оценке регулирующего воздействия в соответствии с Порядком проведения оценки регулирующего воздействия проектов нормативных правовых актов Новосибирской области, утвержденным постановлением Губернатора Новосибирской области от 17.01.2017 № 2.</w:t>
      </w:r>
    </w:p>
    <w:p w:rsidR="00BA7D59" w:rsidRPr="009D53E9" w:rsidRDefault="00BA7D59" w:rsidP="00BA7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D5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Принятие проекта постановления не потребует дополнительных бюджетных ассигнований из областного бюджета Новосибирской области.</w:t>
      </w:r>
    </w:p>
    <w:p w:rsidR="00BA7D59" w:rsidRDefault="00BA7D59" w:rsidP="00BA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0DB" w:rsidRPr="00B852D8" w:rsidRDefault="005600DB" w:rsidP="00C5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52691" w:rsidRPr="00B852D8" w:rsidRDefault="00C52691" w:rsidP="00C5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0429" w:rsidRDefault="00C52691" w:rsidP="00560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52D8">
        <w:rPr>
          <w:rFonts w:ascii="Times New Roman" w:hAnsi="Times New Roman" w:cs="Times New Roman"/>
          <w:sz w:val="28"/>
        </w:rPr>
        <w:t>Министр</w:t>
      </w:r>
      <w:r w:rsidRPr="00B852D8">
        <w:rPr>
          <w:rFonts w:ascii="Times New Roman" w:hAnsi="Times New Roman" w:cs="Times New Roman"/>
          <w:sz w:val="28"/>
        </w:rPr>
        <w:tab/>
      </w:r>
      <w:r w:rsidRPr="00B852D8">
        <w:rPr>
          <w:rFonts w:ascii="Times New Roman" w:hAnsi="Times New Roman" w:cs="Times New Roman"/>
          <w:sz w:val="28"/>
        </w:rPr>
        <w:tab/>
      </w:r>
      <w:r w:rsidRPr="00B852D8">
        <w:rPr>
          <w:rFonts w:ascii="Times New Roman" w:hAnsi="Times New Roman" w:cs="Times New Roman"/>
          <w:sz w:val="28"/>
        </w:rPr>
        <w:tab/>
      </w:r>
      <w:r w:rsidR="00BC2354">
        <w:rPr>
          <w:rFonts w:ascii="Times New Roman" w:hAnsi="Times New Roman" w:cs="Times New Roman"/>
          <w:sz w:val="28"/>
        </w:rPr>
        <w:t xml:space="preserve">             </w:t>
      </w:r>
      <w:r w:rsidR="00BC2354" w:rsidRPr="00BC2354">
        <w:rPr>
          <w:rFonts w:ascii="Times New Roman" w:hAnsi="Times New Roman" w:cs="Times New Roman"/>
          <w:sz w:val="24"/>
          <w:szCs w:val="24"/>
        </w:rPr>
        <w:t xml:space="preserve">  </w:t>
      </w:r>
      <w:r w:rsidR="00BC235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2354" w:rsidRPr="00BC2354">
        <w:rPr>
          <w:rFonts w:ascii="Times New Roman" w:hAnsi="Times New Roman" w:cs="Times New Roman"/>
          <w:sz w:val="24"/>
          <w:szCs w:val="24"/>
        </w:rPr>
        <w:t xml:space="preserve">     </w:t>
      </w:r>
      <w:r w:rsidR="00BC2354" w:rsidRPr="00BC2354">
        <w:rPr>
          <w:rFonts w:ascii="Times New Roman" w:hAnsi="Times New Roman" w:cs="Times New Roman"/>
          <w:sz w:val="28"/>
        </w:rPr>
        <w:t xml:space="preserve">                                  </w:t>
      </w:r>
      <w:r w:rsidR="00BC2354">
        <w:rPr>
          <w:rFonts w:ascii="Times New Roman" w:hAnsi="Times New Roman" w:cs="Times New Roman"/>
          <w:sz w:val="28"/>
        </w:rPr>
        <w:t xml:space="preserve">              </w:t>
      </w:r>
      <w:r w:rsidR="00BA7D59">
        <w:rPr>
          <w:rFonts w:ascii="Times New Roman" w:hAnsi="Times New Roman" w:cs="Times New Roman"/>
          <w:sz w:val="28"/>
        </w:rPr>
        <w:t xml:space="preserve">    </w:t>
      </w:r>
      <w:r w:rsidRPr="00B852D8">
        <w:rPr>
          <w:rFonts w:ascii="Times New Roman" w:hAnsi="Times New Roman" w:cs="Times New Roman"/>
          <w:sz w:val="28"/>
        </w:rPr>
        <w:t>Я.А. Фролов</w:t>
      </w:r>
    </w:p>
    <w:p w:rsidR="00EB0A45" w:rsidRDefault="00EB0A45" w:rsidP="00560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B0A45" w:rsidRPr="00B852D8" w:rsidRDefault="00EB0A45" w:rsidP="00560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B0A45" w:rsidRPr="00B852D8" w:rsidSect="00146A3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AC"/>
    <w:rsid w:val="000240FB"/>
    <w:rsid w:val="000360FF"/>
    <w:rsid w:val="00042F92"/>
    <w:rsid w:val="00083704"/>
    <w:rsid w:val="0014439F"/>
    <w:rsid w:val="00146A31"/>
    <w:rsid w:val="00160516"/>
    <w:rsid w:val="001779CB"/>
    <w:rsid w:val="001840FC"/>
    <w:rsid w:val="001B0871"/>
    <w:rsid w:val="002C2D3A"/>
    <w:rsid w:val="0035624C"/>
    <w:rsid w:val="00372C79"/>
    <w:rsid w:val="003B11BE"/>
    <w:rsid w:val="003D6132"/>
    <w:rsid w:val="003D76AC"/>
    <w:rsid w:val="00425078"/>
    <w:rsid w:val="00486BD1"/>
    <w:rsid w:val="004925E2"/>
    <w:rsid w:val="00523EBC"/>
    <w:rsid w:val="005579D3"/>
    <w:rsid w:val="005600DB"/>
    <w:rsid w:val="005927D8"/>
    <w:rsid w:val="005F585B"/>
    <w:rsid w:val="00697FC6"/>
    <w:rsid w:val="00700429"/>
    <w:rsid w:val="00703538"/>
    <w:rsid w:val="007274E9"/>
    <w:rsid w:val="00740E24"/>
    <w:rsid w:val="00765671"/>
    <w:rsid w:val="007D22A5"/>
    <w:rsid w:val="007D319A"/>
    <w:rsid w:val="00847FD4"/>
    <w:rsid w:val="008C4018"/>
    <w:rsid w:val="00926710"/>
    <w:rsid w:val="0094072C"/>
    <w:rsid w:val="00A31556"/>
    <w:rsid w:val="00A634A3"/>
    <w:rsid w:val="00A86A76"/>
    <w:rsid w:val="00A972F5"/>
    <w:rsid w:val="00AB2B07"/>
    <w:rsid w:val="00AB5EA2"/>
    <w:rsid w:val="00B14D98"/>
    <w:rsid w:val="00B646FF"/>
    <w:rsid w:val="00B852D8"/>
    <w:rsid w:val="00BA7D59"/>
    <w:rsid w:val="00BC2354"/>
    <w:rsid w:val="00BE54C0"/>
    <w:rsid w:val="00C23F5A"/>
    <w:rsid w:val="00C52691"/>
    <w:rsid w:val="00D910AD"/>
    <w:rsid w:val="00E718B7"/>
    <w:rsid w:val="00E90425"/>
    <w:rsid w:val="00EB0A45"/>
    <w:rsid w:val="00EB44C9"/>
    <w:rsid w:val="00ED5585"/>
    <w:rsid w:val="00F2174C"/>
    <w:rsid w:val="00F67ECA"/>
    <w:rsid w:val="00F8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F9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72C7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1605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F9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72C7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1605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Наталья Юрьевна</dc:creator>
  <cp:lastModifiedBy>Сафронова Елена Владимировна</cp:lastModifiedBy>
  <cp:revision>26</cp:revision>
  <cp:lastPrinted>2020-11-16T08:39:00Z</cp:lastPrinted>
  <dcterms:created xsi:type="dcterms:W3CDTF">2021-07-15T03:40:00Z</dcterms:created>
  <dcterms:modified xsi:type="dcterms:W3CDTF">2021-07-30T02:56:00Z</dcterms:modified>
</cp:coreProperties>
</file>