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85" w:rsidRDefault="00862385" w:rsidP="00862385">
      <w:pPr>
        <w:spacing w:after="0" w:line="240" w:lineRule="auto"/>
        <w:ind w:left="55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2385" w:rsidRDefault="00862385" w:rsidP="0086238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6238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  <w:r w:rsidR="003E0A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6238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восибирской области </w:t>
      </w:r>
    </w:p>
    <w:p w:rsidR="00862385" w:rsidRDefault="00862385" w:rsidP="0086238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62385" w:rsidRDefault="00862385" w:rsidP="0086238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62385" w:rsidRDefault="00862385" w:rsidP="0086238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62385" w:rsidRDefault="00862385" w:rsidP="0086238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62385" w:rsidRPr="00862385" w:rsidRDefault="00862385" w:rsidP="00862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385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</w:t>
      </w:r>
    </w:p>
    <w:p w:rsidR="003E0ACC" w:rsidRPr="003E0ACC" w:rsidRDefault="00862385" w:rsidP="003E0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385">
        <w:rPr>
          <w:rFonts w:ascii="Times New Roman" w:hAnsi="Times New Roman" w:cs="Times New Roman"/>
          <w:b/>
          <w:sz w:val="28"/>
          <w:szCs w:val="28"/>
        </w:rPr>
        <w:t>НАПРАВЛЕННЫХ НА ОКАЗАНИЕ ГОСУДАРСТВЕННОЙ СОЦИАЛЬНОЙ ПОМОЩИ НА ОСНОВАНИИ СОЦИАЛЬНОГО КОНТРАКТА</w:t>
      </w:r>
      <w:r w:rsidR="003E0ACC" w:rsidRPr="003E0A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0ACC" w:rsidRPr="003E0ACC">
        <w:rPr>
          <w:rFonts w:ascii="Times New Roman" w:hAnsi="Times New Roman"/>
          <w:b/>
          <w:sz w:val="28"/>
          <w:szCs w:val="28"/>
        </w:rPr>
        <w:t xml:space="preserve">В ЦЕЛЯХ СОФИНАНСИРОВАНИЯ КОТОРЫХ ПРЕДОСТАВЛЯЕТСЯ СУБСИДИЯ ИЗ ФЕДЕРАЛЬНОГО БЮДЖЕТА БЮДЖЕТУ НОВОСИБИРСКОЙ ОБЛАСТИ  </w:t>
      </w:r>
    </w:p>
    <w:p w:rsidR="00862385" w:rsidRDefault="00862385" w:rsidP="00862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385" w:rsidRDefault="00862385" w:rsidP="00862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385" w:rsidRP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3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2385">
        <w:rPr>
          <w:rFonts w:ascii="Times New Roman" w:hAnsi="Times New Roman" w:cs="Times New Roman"/>
          <w:sz w:val="28"/>
          <w:szCs w:val="28"/>
        </w:rPr>
        <w:t>Поиск работы.</w:t>
      </w:r>
    </w:p>
    <w:p w:rsid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Прохождение профессионального обучения или получени</w:t>
      </w:r>
      <w:r w:rsidR="003E0A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образования.</w:t>
      </w:r>
    </w:p>
    <w:p w:rsid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Осуществление индивидуальной предпринимательской деятельности.</w:t>
      </w:r>
    </w:p>
    <w:p w:rsid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Осуществление иных мероприятий, направленных на преодоление гражданином трудной жизненной ситуации. Под иными мероприятиями понимаются мероприятия, направленные на оказание государственной социальной помощи, предусмотренной абзацем вторым части 1 статьи 12  Федерального закона </w:t>
      </w:r>
      <w:r w:rsidR="003E0ACC">
        <w:rPr>
          <w:rFonts w:ascii="Times New Roman" w:hAnsi="Times New Roman" w:cs="Times New Roman"/>
          <w:sz w:val="28"/>
          <w:szCs w:val="28"/>
        </w:rPr>
        <w:t xml:space="preserve">от 17.07.1999 № 178-ФЗ </w:t>
      </w:r>
      <w:r>
        <w:rPr>
          <w:rFonts w:ascii="Times New Roman" w:hAnsi="Times New Roman" w:cs="Times New Roman"/>
          <w:sz w:val="28"/>
          <w:szCs w:val="28"/>
        </w:rPr>
        <w:t>«О государственной социальной помощи», в целях удовлетворения текущих потребностей граждан в приобретении товаров первой необходимости, лекарственных препаратов, в лечении, профилактическом медицинском осмотре, стимулировании ведения здорового образа жизни, а также для обеспечения потребности семей в услугах дошкольного образования.</w:t>
      </w:r>
    </w:p>
    <w:p w:rsid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385" w:rsidRDefault="00862385" w:rsidP="00862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62385" w:rsidRPr="00862385" w:rsidRDefault="00862385" w:rsidP="008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2385" w:rsidRPr="0086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633C"/>
    <w:multiLevelType w:val="hybridMultilevel"/>
    <w:tmpl w:val="242E7AF8"/>
    <w:lvl w:ilvl="0" w:tplc="DE8AF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85"/>
    <w:rsid w:val="003E0ACC"/>
    <w:rsid w:val="00862385"/>
    <w:rsid w:val="00AA0E40"/>
    <w:rsid w:val="00C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805B-D1C9-4656-BEF5-BEAE80C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Дамм Инна Владимировна</dc:creator>
  <cp:keywords/>
  <dc:description/>
  <cp:lastModifiedBy>Дамм Инна Владимировна</cp:lastModifiedBy>
  <cp:revision>2</cp:revision>
  <cp:lastPrinted>2020-04-13T03:52:00Z</cp:lastPrinted>
  <dcterms:created xsi:type="dcterms:W3CDTF">2020-04-13T03:42:00Z</dcterms:created>
  <dcterms:modified xsi:type="dcterms:W3CDTF">2020-04-13T05:12:00Z</dcterms:modified>
</cp:coreProperties>
</file>