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95" w:rsidRDefault="004F1895" w:rsidP="00EB4E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E459E" w:rsidRPr="008D2D42" w:rsidRDefault="00250A70" w:rsidP="00EB4E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E459E" w:rsidRPr="008D2D42" w:rsidRDefault="00EC2860" w:rsidP="00EB4E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459E" w:rsidRPr="008D2D42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BE459E" w:rsidRPr="008D2D42" w:rsidRDefault="00BE459E" w:rsidP="00EB4E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2D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E459E" w:rsidRPr="008D2D42" w:rsidRDefault="00BE459E" w:rsidP="001A75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2D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B4E3F">
        <w:rPr>
          <w:rFonts w:ascii="Times New Roman" w:hAnsi="Times New Roman" w:cs="Times New Roman"/>
          <w:sz w:val="28"/>
          <w:szCs w:val="28"/>
        </w:rPr>
        <w:t xml:space="preserve">                                         о</w:t>
      </w:r>
      <w:r w:rsidRPr="008D2D42">
        <w:rPr>
          <w:rFonts w:ascii="Times New Roman" w:hAnsi="Times New Roman" w:cs="Times New Roman"/>
          <w:sz w:val="28"/>
          <w:szCs w:val="28"/>
        </w:rPr>
        <w:t>т</w:t>
      </w:r>
      <w:r w:rsidR="00EB4E3F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8D2D42">
        <w:rPr>
          <w:rFonts w:ascii="Times New Roman" w:hAnsi="Times New Roman" w:cs="Times New Roman"/>
          <w:sz w:val="28"/>
          <w:szCs w:val="28"/>
        </w:rPr>
        <w:t xml:space="preserve"> N</w:t>
      </w:r>
      <w:r w:rsidR="00EB4E3F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BE459E" w:rsidRPr="008D2D42" w:rsidRDefault="00BE459E" w:rsidP="00EB4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4E3F" w:rsidRDefault="00EB4E3F" w:rsidP="00EB4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1895" w:rsidRDefault="004F1895" w:rsidP="00EB4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7EC4" w:rsidRPr="008D2D42" w:rsidRDefault="00B87279" w:rsidP="00EB4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D42">
        <w:rPr>
          <w:rFonts w:ascii="Times New Roman" w:hAnsi="Times New Roman" w:cs="Times New Roman"/>
          <w:sz w:val="28"/>
          <w:szCs w:val="28"/>
        </w:rPr>
        <w:t>Порядок</w:t>
      </w:r>
    </w:p>
    <w:p w:rsidR="006A1257" w:rsidRPr="008D2D42" w:rsidRDefault="007563D6" w:rsidP="00EB4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D42">
        <w:rPr>
          <w:rFonts w:ascii="Times New Roman" w:hAnsi="Times New Roman" w:cs="Times New Roman"/>
          <w:sz w:val="28"/>
          <w:szCs w:val="28"/>
        </w:rPr>
        <w:t>взаимодействия исполнительн</w:t>
      </w:r>
      <w:r w:rsidR="007652B8">
        <w:rPr>
          <w:rFonts w:ascii="Times New Roman" w:hAnsi="Times New Roman" w:cs="Times New Roman"/>
          <w:sz w:val="28"/>
          <w:szCs w:val="28"/>
        </w:rPr>
        <w:t>ых</w:t>
      </w:r>
      <w:r w:rsidRPr="008D2D42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Новосибирской области при заключении и изменении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концедентом по которым выступают муниципальные образования области, третьей стороной – Новосибирская область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68" w:rsidRDefault="00AA2368" w:rsidP="00EB4E3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7A19" w:rsidRPr="008D2D42" w:rsidRDefault="000E7A19" w:rsidP="00EB4E3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1257" w:rsidRPr="008D2D42" w:rsidRDefault="006A1257" w:rsidP="00EB4E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D42">
        <w:rPr>
          <w:rFonts w:ascii="Times New Roman" w:hAnsi="Times New Roman" w:cs="Times New Roman"/>
          <w:sz w:val="28"/>
          <w:szCs w:val="28"/>
        </w:rPr>
        <w:t>1.</w:t>
      </w:r>
      <w:r w:rsidR="007563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D2D4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563D6">
        <w:rPr>
          <w:rFonts w:ascii="Times New Roman" w:hAnsi="Times New Roman" w:cs="Times New Roman"/>
          <w:sz w:val="28"/>
          <w:szCs w:val="28"/>
        </w:rPr>
        <w:t>п</w:t>
      </w:r>
      <w:r w:rsidRPr="008D2D42">
        <w:rPr>
          <w:rFonts w:ascii="Times New Roman" w:hAnsi="Times New Roman" w:cs="Times New Roman"/>
          <w:sz w:val="28"/>
          <w:szCs w:val="28"/>
        </w:rPr>
        <w:t xml:space="preserve">орядок определяет особенности взаимодействия </w:t>
      </w:r>
      <w:r w:rsidR="00250A70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7563D6" w:rsidRPr="008D2D42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563D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D2D42">
        <w:rPr>
          <w:rFonts w:ascii="Times New Roman" w:hAnsi="Times New Roman" w:cs="Times New Roman"/>
          <w:sz w:val="28"/>
          <w:szCs w:val="28"/>
        </w:rPr>
        <w:t>власти Новосибирской области при заключении</w:t>
      </w:r>
      <w:r w:rsidR="007563D6">
        <w:rPr>
          <w:rFonts w:ascii="Times New Roman" w:hAnsi="Times New Roman" w:cs="Times New Roman"/>
          <w:sz w:val="28"/>
          <w:szCs w:val="28"/>
        </w:rPr>
        <w:t xml:space="preserve"> и</w:t>
      </w:r>
      <w:r w:rsidRPr="008D2D42">
        <w:rPr>
          <w:rFonts w:ascii="Times New Roman" w:hAnsi="Times New Roman" w:cs="Times New Roman"/>
          <w:sz w:val="28"/>
          <w:szCs w:val="28"/>
        </w:rPr>
        <w:t xml:space="preserve"> изменении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концедентом по которым выступает муниципальное образование </w:t>
      </w:r>
      <w:r w:rsidR="004F1895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8D2D42">
        <w:rPr>
          <w:rFonts w:ascii="Times New Roman" w:hAnsi="Times New Roman" w:cs="Times New Roman"/>
          <w:sz w:val="28"/>
          <w:szCs w:val="28"/>
        </w:rPr>
        <w:t>области, которому не переданы в соответст</w:t>
      </w:r>
      <w:r w:rsidR="008E519F" w:rsidRPr="008D2D42">
        <w:rPr>
          <w:rFonts w:ascii="Times New Roman" w:hAnsi="Times New Roman" w:cs="Times New Roman"/>
          <w:sz w:val="28"/>
          <w:szCs w:val="28"/>
        </w:rPr>
        <w:t>вии с законодательством Новосибирской</w:t>
      </w:r>
      <w:r w:rsidRPr="008D2D42">
        <w:rPr>
          <w:rFonts w:ascii="Times New Roman" w:hAnsi="Times New Roman" w:cs="Times New Roman"/>
          <w:sz w:val="28"/>
          <w:szCs w:val="28"/>
        </w:rPr>
        <w:t xml:space="preserve"> области полномочия по тарифному регулированию, утверждению инвестиционных программ организаций, осуществляющих регулируемые виды деятельности, а также возмещению недополученных доходов, экономически обоснованных расходов таких организаций в соответствии с законодательством Российской Федерации (далее </w:t>
      </w:r>
      <w:r w:rsidR="007563D6" w:rsidRPr="008D2D42">
        <w:rPr>
          <w:rFonts w:ascii="Times New Roman" w:hAnsi="Times New Roman" w:cs="Times New Roman"/>
          <w:sz w:val="28"/>
          <w:szCs w:val="28"/>
        </w:rPr>
        <w:t>–</w:t>
      </w:r>
      <w:r w:rsidRPr="008D2D42">
        <w:rPr>
          <w:rFonts w:ascii="Times New Roman" w:hAnsi="Times New Roman" w:cs="Times New Roman"/>
          <w:sz w:val="28"/>
          <w:szCs w:val="28"/>
        </w:rPr>
        <w:t xml:space="preserve"> муниципальное образ</w:t>
      </w:r>
      <w:r w:rsidR="008E519F" w:rsidRPr="008D2D42">
        <w:rPr>
          <w:rFonts w:ascii="Times New Roman" w:hAnsi="Times New Roman" w:cs="Times New Roman"/>
          <w:sz w:val="28"/>
          <w:szCs w:val="28"/>
        </w:rPr>
        <w:t>ование), третьей стороной</w:t>
      </w:r>
      <w:r w:rsidR="00A27008">
        <w:rPr>
          <w:rFonts w:ascii="Times New Roman" w:hAnsi="Times New Roman" w:cs="Times New Roman"/>
          <w:sz w:val="28"/>
          <w:szCs w:val="28"/>
        </w:rPr>
        <w:t xml:space="preserve"> по соглашению</w:t>
      </w:r>
      <w:r w:rsidR="008E519F" w:rsidRPr="008D2D42">
        <w:rPr>
          <w:rFonts w:ascii="Times New Roman" w:hAnsi="Times New Roman" w:cs="Times New Roman"/>
          <w:sz w:val="28"/>
          <w:szCs w:val="28"/>
        </w:rPr>
        <w:t xml:space="preserve"> </w:t>
      </w:r>
      <w:r w:rsidR="007563D6" w:rsidRPr="008D2D42">
        <w:rPr>
          <w:rFonts w:ascii="Times New Roman" w:hAnsi="Times New Roman" w:cs="Times New Roman"/>
          <w:sz w:val="28"/>
          <w:szCs w:val="28"/>
        </w:rPr>
        <w:t>–</w:t>
      </w:r>
      <w:r w:rsidR="008E519F" w:rsidRPr="008D2D42">
        <w:rPr>
          <w:rFonts w:ascii="Times New Roman" w:hAnsi="Times New Roman" w:cs="Times New Roman"/>
          <w:sz w:val="28"/>
          <w:szCs w:val="28"/>
        </w:rPr>
        <w:t xml:space="preserve"> Новосибирская</w:t>
      </w:r>
      <w:r w:rsidRPr="008D2D42"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6A1257" w:rsidRPr="008D2D42" w:rsidRDefault="00E27623" w:rsidP="0075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7563D6">
        <w:rPr>
          <w:rFonts w:ascii="Times New Roman" w:hAnsi="Times New Roman" w:cs="Times New Roman"/>
          <w:sz w:val="28"/>
          <w:szCs w:val="28"/>
        </w:rPr>
        <w:t>п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орядке используются понятия, предусмотренные Федеральным </w:t>
      </w:r>
      <w:hyperlink r:id="rId7" w:history="1">
        <w:r w:rsidR="006A1257" w:rsidRPr="008D2D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A1257" w:rsidRPr="008D2D42">
        <w:rPr>
          <w:rFonts w:ascii="Times New Roman" w:hAnsi="Times New Roman" w:cs="Times New Roman"/>
          <w:sz w:val="28"/>
          <w:szCs w:val="28"/>
        </w:rPr>
        <w:t xml:space="preserve"> от</w:t>
      </w:r>
      <w:r w:rsidR="007563D6">
        <w:rPr>
          <w:rFonts w:ascii="Times New Roman" w:hAnsi="Times New Roman" w:cs="Times New Roman"/>
          <w:sz w:val="28"/>
          <w:szCs w:val="28"/>
        </w:rPr>
        <w:t> </w:t>
      </w:r>
      <w:r w:rsidR="006A1257" w:rsidRPr="008D2D42">
        <w:rPr>
          <w:rFonts w:ascii="Times New Roman" w:hAnsi="Times New Roman" w:cs="Times New Roman"/>
          <w:sz w:val="28"/>
          <w:szCs w:val="28"/>
        </w:rPr>
        <w:t>21 июля 2005</w:t>
      </w:r>
      <w:r w:rsidR="007563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 </w:t>
      </w:r>
      <w:r w:rsidR="00F5037A">
        <w:rPr>
          <w:rFonts w:ascii="Times New Roman" w:hAnsi="Times New Roman" w:cs="Times New Roman"/>
          <w:sz w:val="28"/>
          <w:szCs w:val="28"/>
        </w:rPr>
        <w:t>№</w:t>
      </w:r>
      <w:r w:rsidR="001C0618">
        <w:rPr>
          <w:rFonts w:ascii="Times New Roman" w:hAnsi="Times New Roman" w:cs="Times New Roman"/>
          <w:sz w:val="28"/>
          <w:szCs w:val="28"/>
        </w:rPr>
        <w:t> 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115-ФЗ </w:t>
      </w:r>
      <w:r w:rsidR="00250A70">
        <w:rPr>
          <w:rFonts w:ascii="Times New Roman" w:hAnsi="Times New Roman" w:cs="Times New Roman"/>
          <w:sz w:val="28"/>
          <w:szCs w:val="28"/>
        </w:rPr>
        <w:t>«</w:t>
      </w:r>
      <w:r w:rsidR="006A1257" w:rsidRPr="008D2D42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F5037A">
        <w:rPr>
          <w:rFonts w:ascii="Times New Roman" w:hAnsi="Times New Roman" w:cs="Times New Roman"/>
          <w:sz w:val="28"/>
          <w:szCs w:val="28"/>
        </w:rPr>
        <w:t>»</w:t>
      </w:r>
      <w:r w:rsidR="006A1257" w:rsidRPr="008D2D42">
        <w:rPr>
          <w:rFonts w:ascii="Times New Roman" w:hAnsi="Times New Roman" w:cs="Times New Roman"/>
          <w:sz w:val="28"/>
          <w:szCs w:val="28"/>
        </w:rPr>
        <w:t>.</w:t>
      </w:r>
    </w:p>
    <w:p w:rsidR="006A1257" w:rsidRDefault="00E27623" w:rsidP="00E27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F3FD4">
        <w:rPr>
          <w:rFonts w:ascii="Times New Roman" w:hAnsi="Times New Roman" w:cs="Times New Roman"/>
          <w:sz w:val="28"/>
          <w:szCs w:val="28"/>
        </w:rPr>
        <w:t> </w:t>
      </w:r>
      <w:r w:rsidR="00F5037A">
        <w:rPr>
          <w:rFonts w:ascii="Times New Roman" w:hAnsi="Times New Roman" w:cs="Times New Roman"/>
          <w:sz w:val="28"/>
          <w:szCs w:val="28"/>
        </w:rPr>
        <w:t>И</w:t>
      </w:r>
      <w:r w:rsidR="006A1257" w:rsidRPr="008D2D42">
        <w:rPr>
          <w:rFonts w:ascii="Times New Roman" w:hAnsi="Times New Roman" w:cs="Times New Roman"/>
          <w:sz w:val="28"/>
          <w:szCs w:val="28"/>
        </w:rPr>
        <w:t>сполнительн</w:t>
      </w:r>
      <w:r w:rsidR="0082112B">
        <w:rPr>
          <w:rFonts w:ascii="Times New Roman" w:hAnsi="Times New Roman" w:cs="Times New Roman"/>
          <w:sz w:val="28"/>
          <w:szCs w:val="28"/>
        </w:rPr>
        <w:t>ым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 </w:t>
      </w:r>
      <w:r w:rsidR="0082112B" w:rsidRPr="008D2D42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1C061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5037A">
        <w:rPr>
          <w:rFonts w:ascii="Times New Roman" w:hAnsi="Times New Roman" w:cs="Times New Roman"/>
          <w:sz w:val="28"/>
          <w:szCs w:val="28"/>
        </w:rPr>
        <w:t>о</w:t>
      </w:r>
      <w:r w:rsidR="00F5037A" w:rsidRPr="008D2D42">
        <w:rPr>
          <w:rFonts w:ascii="Times New Roman" w:hAnsi="Times New Roman" w:cs="Times New Roman"/>
          <w:sz w:val="28"/>
          <w:szCs w:val="28"/>
        </w:rPr>
        <w:t xml:space="preserve">тветственным </w:t>
      </w:r>
      <w:r w:rsidR="00B77FDF" w:rsidRPr="008D2D42">
        <w:rPr>
          <w:rFonts w:ascii="Times New Roman" w:hAnsi="Times New Roman" w:cs="Times New Roman"/>
          <w:sz w:val="28"/>
          <w:szCs w:val="28"/>
        </w:rPr>
        <w:t xml:space="preserve">по рассмотрению 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проектов концессионных соглашений </w:t>
      </w:r>
      <w:r w:rsidR="008E519F" w:rsidRPr="008D2D42">
        <w:rPr>
          <w:rFonts w:ascii="Times New Roman" w:hAnsi="Times New Roman" w:cs="Times New Roman"/>
          <w:sz w:val="28"/>
          <w:szCs w:val="28"/>
        </w:rPr>
        <w:t xml:space="preserve">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</w:t>
      </w:r>
      <w:r w:rsidR="00696438" w:rsidRPr="008D2D42">
        <w:rPr>
          <w:rFonts w:ascii="Times New Roman" w:hAnsi="Times New Roman" w:cs="Times New Roman"/>
          <w:sz w:val="28"/>
          <w:szCs w:val="28"/>
        </w:rPr>
        <w:t>(далее – проектов концессионных соглашений)</w:t>
      </w:r>
      <w:r w:rsidR="008E519F" w:rsidRPr="008D2D42">
        <w:rPr>
          <w:rFonts w:ascii="Times New Roman" w:hAnsi="Times New Roman" w:cs="Times New Roman"/>
          <w:sz w:val="28"/>
          <w:szCs w:val="28"/>
        </w:rPr>
        <w:t xml:space="preserve"> </w:t>
      </w:r>
      <w:r w:rsidR="006A1257" w:rsidRPr="008D2D42">
        <w:rPr>
          <w:rFonts w:ascii="Times New Roman" w:hAnsi="Times New Roman" w:cs="Times New Roman"/>
          <w:sz w:val="28"/>
          <w:szCs w:val="28"/>
        </w:rPr>
        <w:t xml:space="preserve">является министерство жилищно-коммунального хозяйства </w:t>
      </w:r>
      <w:r w:rsidR="008E519F" w:rsidRPr="008D2D42">
        <w:rPr>
          <w:rFonts w:ascii="Times New Roman" w:hAnsi="Times New Roman" w:cs="Times New Roman"/>
          <w:sz w:val="28"/>
          <w:szCs w:val="28"/>
        </w:rPr>
        <w:t xml:space="preserve">и энергетики Новосибирской области (далее </w:t>
      </w:r>
      <w:r w:rsidRPr="008D2D42">
        <w:rPr>
          <w:rFonts w:ascii="Times New Roman" w:hAnsi="Times New Roman" w:cs="Times New Roman"/>
          <w:sz w:val="28"/>
          <w:szCs w:val="28"/>
        </w:rPr>
        <w:t>–</w:t>
      </w:r>
      <w:r w:rsidR="008E519F" w:rsidRPr="008D2D42">
        <w:rPr>
          <w:rFonts w:ascii="Times New Roman" w:hAnsi="Times New Roman" w:cs="Times New Roman"/>
          <w:sz w:val="28"/>
          <w:szCs w:val="28"/>
        </w:rPr>
        <w:t xml:space="preserve"> М</w:t>
      </w:r>
      <w:r w:rsidR="006A1257" w:rsidRPr="008D2D42">
        <w:rPr>
          <w:rFonts w:ascii="Times New Roman" w:hAnsi="Times New Roman" w:cs="Times New Roman"/>
          <w:sz w:val="28"/>
          <w:szCs w:val="28"/>
        </w:rPr>
        <w:t>ЖКХ</w:t>
      </w:r>
      <w:r w:rsidR="003B4DFD">
        <w:rPr>
          <w:rFonts w:ascii="Times New Roman" w:hAnsi="Times New Roman" w:cs="Times New Roman"/>
          <w:sz w:val="28"/>
          <w:szCs w:val="28"/>
        </w:rPr>
        <w:t>иЭ</w:t>
      </w:r>
      <w:r w:rsidR="008E519F" w:rsidRPr="008D2D42">
        <w:rPr>
          <w:rFonts w:ascii="Times New Roman" w:hAnsi="Times New Roman" w:cs="Times New Roman"/>
          <w:sz w:val="28"/>
          <w:szCs w:val="28"/>
        </w:rPr>
        <w:t xml:space="preserve"> НСО</w:t>
      </w:r>
      <w:r w:rsidR="006A1257" w:rsidRPr="008D2D42">
        <w:rPr>
          <w:rFonts w:ascii="Times New Roman" w:hAnsi="Times New Roman" w:cs="Times New Roman"/>
          <w:sz w:val="28"/>
          <w:szCs w:val="28"/>
        </w:rPr>
        <w:t>).</w:t>
      </w:r>
    </w:p>
    <w:p w:rsidR="00BC25D9" w:rsidRPr="008D2D42" w:rsidRDefault="00BC25D9" w:rsidP="00E27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Концессионное соглашение, подписанное концедентом (муниципальным образованием) и концессионером</w:t>
      </w:r>
      <w:r w:rsidR="00CD31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муниципальным образованием в </w:t>
      </w:r>
      <w:r w:rsidR="00CD3162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в </w:t>
      </w:r>
      <w:r>
        <w:rPr>
          <w:rFonts w:ascii="Times New Roman" w:hAnsi="Times New Roman" w:cs="Times New Roman"/>
          <w:sz w:val="28"/>
          <w:szCs w:val="28"/>
        </w:rPr>
        <w:t>тр</w:t>
      </w:r>
      <w:r w:rsidR="007738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 экземплярах.</w:t>
      </w:r>
    </w:p>
    <w:p w:rsidR="00590E08" w:rsidRPr="008D2D42" w:rsidRDefault="00CD3162" w:rsidP="002F2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2FE7">
        <w:rPr>
          <w:rFonts w:ascii="Times New Roman" w:hAnsi="Times New Roman" w:cs="Times New Roman"/>
          <w:sz w:val="28"/>
          <w:szCs w:val="28"/>
        </w:rPr>
        <w:t>. </w:t>
      </w:r>
      <w:r w:rsidR="00AF360A">
        <w:rPr>
          <w:rFonts w:ascii="Times New Roman" w:hAnsi="Times New Roman" w:cs="Times New Roman"/>
          <w:sz w:val="28"/>
          <w:szCs w:val="28"/>
        </w:rPr>
        <w:t>К</w:t>
      </w:r>
      <w:r w:rsidR="002F2FE7" w:rsidRPr="008D2D42">
        <w:rPr>
          <w:rFonts w:ascii="Times New Roman" w:hAnsi="Times New Roman" w:cs="Times New Roman"/>
          <w:sz w:val="28"/>
          <w:szCs w:val="28"/>
        </w:rPr>
        <w:t>онцессионн</w:t>
      </w:r>
      <w:r w:rsidR="00AF360A">
        <w:rPr>
          <w:rFonts w:ascii="Times New Roman" w:hAnsi="Times New Roman" w:cs="Times New Roman"/>
          <w:sz w:val="28"/>
          <w:szCs w:val="28"/>
        </w:rPr>
        <w:t>ое</w:t>
      </w:r>
      <w:r w:rsidR="002F2FE7" w:rsidRPr="008D2D4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F360A">
        <w:rPr>
          <w:rFonts w:ascii="Times New Roman" w:hAnsi="Times New Roman" w:cs="Times New Roman"/>
          <w:sz w:val="28"/>
          <w:szCs w:val="28"/>
        </w:rPr>
        <w:t>е</w:t>
      </w:r>
      <w:r w:rsidR="002F2FE7" w:rsidRPr="008D2D42">
        <w:rPr>
          <w:rFonts w:ascii="Times New Roman" w:hAnsi="Times New Roman" w:cs="Times New Roman"/>
          <w:sz w:val="28"/>
          <w:szCs w:val="28"/>
        </w:rPr>
        <w:t>,</w:t>
      </w:r>
      <w:r w:rsidR="002F2FE7">
        <w:rPr>
          <w:rFonts w:ascii="Times New Roman" w:hAnsi="Times New Roman" w:cs="Times New Roman"/>
          <w:sz w:val="28"/>
          <w:szCs w:val="28"/>
        </w:rPr>
        <w:t xml:space="preserve"> поступивш</w:t>
      </w:r>
      <w:r w:rsidR="00AF360A">
        <w:rPr>
          <w:rFonts w:ascii="Times New Roman" w:hAnsi="Times New Roman" w:cs="Times New Roman"/>
          <w:sz w:val="28"/>
          <w:szCs w:val="28"/>
        </w:rPr>
        <w:t>е</w:t>
      </w:r>
      <w:r w:rsidR="002F2FE7">
        <w:rPr>
          <w:rFonts w:ascii="Times New Roman" w:hAnsi="Times New Roman" w:cs="Times New Roman"/>
          <w:sz w:val="28"/>
          <w:szCs w:val="28"/>
        </w:rPr>
        <w:t xml:space="preserve">е в Правительство </w:t>
      </w:r>
      <w:r w:rsidR="00AF360A">
        <w:rPr>
          <w:rFonts w:ascii="Times New Roman" w:hAnsi="Times New Roman" w:cs="Times New Roman"/>
          <w:sz w:val="28"/>
          <w:szCs w:val="28"/>
        </w:rPr>
        <w:t>Новосибирской области,</w:t>
      </w:r>
      <w:r w:rsidR="00B77FDF" w:rsidRPr="008D2D42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AF360A">
        <w:rPr>
          <w:rFonts w:ascii="Times New Roman" w:hAnsi="Times New Roman" w:cs="Times New Roman"/>
          <w:sz w:val="28"/>
          <w:szCs w:val="28"/>
        </w:rPr>
        <w:t>е</w:t>
      </w:r>
      <w:r w:rsidR="00B77FDF" w:rsidRPr="008D2D42">
        <w:rPr>
          <w:rFonts w:ascii="Times New Roman" w:hAnsi="Times New Roman" w:cs="Times New Roman"/>
          <w:sz w:val="28"/>
          <w:szCs w:val="28"/>
        </w:rPr>
        <w:t>тся в МЖКХиЭ</w:t>
      </w:r>
      <w:r w:rsidR="00AC6521" w:rsidRPr="008D2D42">
        <w:rPr>
          <w:rFonts w:ascii="Times New Roman" w:hAnsi="Times New Roman" w:cs="Times New Roman"/>
          <w:sz w:val="28"/>
          <w:szCs w:val="28"/>
        </w:rPr>
        <w:t xml:space="preserve"> </w:t>
      </w:r>
      <w:r w:rsidR="00B77FDF" w:rsidRPr="008D2D42">
        <w:rPr>
          <w:rFonts w:ascii="Times New Roman" w:hAnsi="Times New Roman" w:cs="Times New Roman"/>
          <w:sz w:val="28"/>
          <w:szCs w:val="28"/>
        </w:rPr>
        <w:t>НСО</w:t>
      </w:r>
      <w:r w:rsidR="003B4DFD">
        <w:rPr>
          <w:rFonts w:ascii="Times New Roman" w:hAnsi="Times New Roman" w:cs="Times New Roman"/>
          <w:sz w:val="28"/>
          <w:szCs w:val="28"/>
        </w:rPr>
        <w:t>.</w:t>
      </w:r>
    </w:p>
    <w:p w:rsidR="002A0020" w:rsidRDefault="00AF360A" w:rsidP="00D27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4DFD">
        <w:rPr>
          <w:rFonts w:ascii="Times New Roman" w:hAnsi="Times New Roman" w:cs="Times New Roman"/>
          <w:sz w:val="28"/>
          <w:szCs w:val="28"/>
        </w:rPr>
        <w:t>. </w:t>
      </w:r>
      <w:r w:rsidR="00471D33" w:rsidRPr="008D2D42">
        <w:rPr>
          <w:rFonts w:ascii="Times New Roman" w:hAnsi="Times New Roman" w:cs="Times New Roman"/>
          <w:sz w:val="28"/>
          <w:szCs w:val="28"/>
        </w:rPr>
        <w:t xml:space="preserve">МЖКХиЭ НСО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8D2D42">
        <w:rPr>
          <w:rFonts w:ascii="Times New Roman" w:hAnsi="Times New Roman" w:cs="Times New Roman"/>
          <w:sz w:val="28"/>
          <w:szCs w:val="28"/>
        </w:rPr>
        <w:t xml:space="preserve"> </w:t>
      </w:r>
      <w:r w:rsidR="00471D33" w:rsidRPr="008D2D42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3B4DFD">
        <w:rPr>
          <w:rFonts w:ascii="Times New Roman" w:hAnsi="Times New Roman" w:cs="Times New Roman"/>
          <w:sz w:val="28"/>
          <w:szCs w:val="28"/>
        </w:rPr>
        <w:t>поступления</w:t>
      </w:r>
      <w:r w:rsidR="00471D33" w:rsidRPr="008D2D42">
        <w:rPr>
          <w:rFonts w:ascii="Times New Roman" w:hAnsi="Times New Roman" w:cs="Times New Roman"/>
          <w:sz w:val="28"/>
          <w:szCs w:val="28"/>
        </w:rPr>
        <w:t xml:space="preserve"> концессионного соглашения направляет его</w:t>
      </w:r>
      <w:r w:rsidR="00D2744C">
        <w:rPr>
          <w:rFonts w:ascii="Times New Roman" w:hAnsi="Times New Roman" w:cs="Times New Roman"/>
          <w:sz w:val="28"/>
          <w:szCs w:val="28"/>
        </w:rPr>
        <w:t xml:space="preserve"> на согласование </w:t>
      </w:r>
      <w:r w:rsidR="00471D33" w:rsidRPr="008D2D42">
        <w:rPr>
          <w:rFonts w:ascii="Times New Roman" w:hAnsi="Times New Roman" w:cs="Times New Roman"/>
          <w:sz w:val="28"/>
          <w:szCs w:val="28"/>
        </w:rPr>
        <w:t>в департамент по тарифам Новосибирской области</w:t>
      </w:r>
      <w:r w:rsidR="00B24285" w:rsidRPr="008D2D42">
        <w:rPr>
          <w:rFonts w:ascii="Times New Roman" w:hAnsi="Times New Roman" w:cs="Times New Roman"/>
          <w:sz w:val="28"/>
          <w:szCs w:val="28"/>
        </w:rPr>
        <w:t xml:space="preserve"> (далее – ДТ НСО)</w:t>
      </w:r>
      <w:r w:rsidR="002A0020">
        <w:rPr>
          <w:rFonts w:ascii="Times New Roman" w:hAnsi="Times New Roman" w:cs="Times New Roman"/>
          <w:sz w:val="28"/>
          <w:szCs w:val="28"/>
        </w:rPr>
        <w:t>.</w:t>
      </w:r>
    </w:p>
    <w:p w:rsidR="00471D33" w:rsidRDefault="00AF360A" w:rsidP="00D27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0020">
        <w:rPr>
          <w:rFonts w:ascii="Times New Roman" w:hAnsi="Times New Roman" w:cs="Times New Roman"/>
          <w:sz w:val="28"/>
          <w:szCs w:val="28"/>
        </w:rPr>
        <w:t xml:space="preserve">. Срок рассмотрения концессионного соглашения в ДТ НСО составляет </w:t>
      </w:r>
      <w:r w:rsidR="00F5037A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2A0020">
        <w:rPr>
          <w:rFonts w:ascii="Times New Roman" w:hAnsi="Times New Roman" w:cs="Times New Roman"/>
          <w:sz w:val="28"/>
          <w:szCs w:val="28"/>
        </w:rPr>
        <w:t>рабочих дней</w:t>
      </w:r>
      <w:r w:rsidR="00F5037A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9E2C87">
        <w:rPr>
          <w:rFonts w:ascii="Times New Roman" w:hAnsi="Times New Roman" w:cs="Times New Roman"/>
          <w:sz w:val="28"/>
          <w:szCs w:val="28"/>
        </w:rPr>
        <w:t>регистрации</w:t>
      </w:r>
      <w:r w:rsidR="002A0020">
        <w:rPr>
          <w:rFonts w:ascii="Times New Roman" w:hAnsi="Times New Roman" w:cs="Times New Roman"/>
          <w:sz w:val="28"/>
          <w:szCs w:val="28"/>
        </w:rPr>
        <w:t>.</w:t>
      </w:r>
    </w:p>
    <w:p w:rsidR="002A0020" w:rsidRDefault="00AF360A" w:rsidP="00D27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0020">
        <w:rPr>
          <w:rFonts w:ascii="Times New Roman" w:hAnsi="Times New Roman" w:cs="Times New Roman"/>
          <w:sz w:val="28"/>
          <w:szCs w:val="28"/>
        </w:rPr>
        <w:t>. Согласованное ДТ НСО концессионное соглашение возвращается в МЖКХиЭ НСО.</w:t>
      </w:r>
    </w:p>
    <w:p w:rsidR="002A0020" w:rsidRDefault="00AF360A" w:rsidP="00D27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0020">
        <w:rPr>
          <w:rFonts w:ascii="Times New Roman" w:hAnsi="Times New Roman" w:cs="Times New Roman"/>
          <w:sz w:val="28"/>
          <w:szCs w:val="28"/>
        </w:rPr>
        <w:t>. </w:t>
      </w:r>
      <w:r w:rsidR="0032539A">
        <w:rPr>
          <w:rFonts w:ascii="Times New Roman" w:hAnsi="Times New Roman" w:cs="Times New Roman"/>
          <w:sz w:val="28"/>
          <w:szCs w:val="28"/>
        </w:rPr>
        <w:t>При</w:t>
      </w:r>
      <w:r w:rsidR="002A0020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32539A">
        <w:rPr>
          <w:rFonts w:ascii="Times New Roman" w:hAnsi="Times New Roman" w:cs="Times New Roman"/>
          <w:sz w:val="28"/>
          <w:szCs w:val="28"/>
        </w:rPr>
        <w:t>е</w:t>
      </w:r>
      <w:r w:rsidR="002A0020">
        <w:rPr>
          <w:rFonts w:ascii="Times New Roman" w:hAnsi="Times New Roman" w:cs="Times New Roman"/>
          <w:sz w:val="28"/>
          <w:szCs w:val="28"/>
        </w:rPr>
        <w:t xml:space="preserve"> от согласования ДТ НСО направляет в МЖКХиЭ НСО заключение с указанием причин отказа в согласовании.</w:t>
      </w:r>
    </w:p>
    <w:p w:rsidR="002A0020" w:rsidRDefault="002A0020" w:rsidP="00D27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 Согласованное ДТ НСО </w:t>
      </w:r>
      <w:r w:rsidR="00F5037A">
        <w:rPr>
          <w:rFonts w:ascii="Times New Roman" w:hAnsi="Times New Roman" w:cs="Times New Roman"/>
          <w:sz w:val="28"/>
          <w:szCs w:val="28"/>
        </w:rPr>
        <w:t>концессионное соглашение,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37A">
        <w:rPr>
          <w:rFonts w:ascii="Times New Roman" w:hAnsi="Times New Roman" w:cs="Times New Roman"/>
          <w:sz w:val="28"/>
          <w:szCs w:val="28"/>
        </w:rPr>
        <w:t xml:space="preserve">поступившее в МЖКХиЭ НСО </w:t>
      </w:r>
      <w:r>
        <w:rPr>
          <w:rFonts w:ascii="Times New Roman" w:hAnsi="Times New Roman" w:cs="Times New Roman"/>
          <w:sz w:val="28"/>
          <w:szCs w:val="28"/>
        </w:rPr>
        <w:t>в течение тр</w:t>
      </w:r>
      <w:r w:rsidR="00AF36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27008">
        <w:rPr>
          <w:rFonts w:ascii="Times New Roman" w:hAnsi="Times New Roman" w:cs="Times New Roman"/>
          <w:sz w:val="28"/>
          <w:szCs w:val="28"/>
        </w:rPr>
        <w:t>рабочих дней,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МЖКХиЭ НСО в министерство финансов и налоговой политики Новосибирской области (далее </w:t>
      </w:r>
      <w:r w:rsidR="00D51AC9" w:rsidRPr="008D2D42">
        <w:rPr>
          <w:rFonts w:ascii="Times New Roman" w:hAnsi="Times New Roman" w:cs="Times New Roman"/>
          <w:sz w:val="28"/>
          <w:szCs w:val="28"/>
        </w:rPr>
        <w:t>–</w:t>
      </w:r>
      <w:r w:rsidR="00D51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Минфин НСО).</w:t>
      </w:r>
    </w:p>
    <w:p w:rsidR="002A0020" w:rsidRDefault="002A0020" w:rsidP="002A0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Срок рассмотрения концессионного соглашения в Минфине НСО составляет 10 рабочих дней</w:t>
      </w:r>
      <w:r w:rsidR="009E2C87">
        <w:rPr>
          <w:rFonts w:ascii="Times New Roman" w:hAnsi="Times New Roman" w:cs="Times New Roman"/>
          <w:sz w:val="28"/>
          <w:szCs w:val="28"/>
        </w:rPr>
        <w:t xml:space="preserve"> с даты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AC9" w:rsidRDefault="00D51AC9" w:rsidP="00D5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Согласованное Минфином НСО концессионное соглашение возвращается в МЖКХиЭ НСО.</w:t>
      </w:r>
    </w:p>
    <w:p w:rsidR="00D51AC9" w:rsidRDefault="00D51AC9" w:rsidP="00D5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32539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отказ</w:t>
      </w:r>
      <w:r w:rsidR="003253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согласования Минфин НСО направляет в МЖКХиЭ НСО заключение с указанием причин отказа в согласовании.</w:t>
      </w:r>
    </w:p>
    <w:p w:rsidR="00D51AC9" w:rsidRDefault="00D51AC9" w:rsidP="00D5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Согласованное Минфином НСО концессионное соглашение</w:t>
      </w:r>
      <w:r w:rsidR="009E2C87">
        <w:rPr>
          <w:rFonts w:ascii="Times New Roman" w:hAnsi="Times New Roman" w:cs="Times New Roman"/>
          <w:sz w:val="28"/>
          <w:szCs w:val="28"/>
        </w:rPr>
        <w:t>, поступившее в МЖКХиЭ НСО</w:t>
      </w:r>
      <w:r>
        <w:rPr>
          <w:rFonts w:ascii="Times New Roman" w:hAnsi="Times New Roman" w:cs="Times New Roman"/>
          <w:sz w:val="28"/>
          <w:szCs w:val="28"/>
        </w:rPr>
        <w:t xml:space="preserve"> в течение тр</w:t>
      </w:r>
      <w:r w:rsidR="007738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9E2C87">
        <w:rPr>
          <w:rFonts w:ascii="Times New Roman" w:hAnsi="Times New Roman" w:cs="Times New Roman"/>
          <w:sz w:val="28"/>
          <w:szCs w:val="28"/>
        </w:rPr>
        <w:t>рабочих дней,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МЖКХиЭ НСО в министерство юстиции Новосибирской области (далее </w:t>
      </w:r>
      <w:r w:rsidRPr="008D2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Минюст НСО).</w:t>
      </w:r>
    </w:p>
    <w:p w:rsidR="00D51AC9" w:rsidRDefault="00D51AC9" w:rsidP="00D5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Срок рассмотрения концессионного соглашения в Минюсте НСО составляет 10 рабочих дней</w:t>
      </w:r>
      <w:r w:rsidR="009E2C87">
        <w:rPr>
          <w:rFonts w:ascii="Times New Roman" w:hAnsi="Times New Roman" w:cs="Times New Roman"/>
          <w:sz w:val="28"/>
          <w:szCs w:val="28"/>
        </w:rPr>
        <w:t xml:space="preserve"> с даты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AC9" w:rsidRDefault="00D51AC9" w:rsidP="00D5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Согласованное Минюстом НСО концессионное соглашение возвращается в МЖКХиЭ НСО.</w:t>
      </w:r>
    </w:p>
    <w:p w:rsidR="00D51AC9" w:rsidRDefault="00D51AC9" w:rsidP="00D5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32539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отказ</w:t>
      </w:r>
      <w:r w:rsidR="003253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согласования Минюст НСО направляет в МЖКХиЭ НСО заключение с указанием причин отказа в согласовании.</w:t>
      </w:r>
    </w:p>
    <w:p w:rsidR="002A0020" w:rsidRDefault="00D51AC9" w:rsidP="002A0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6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Согласованное Минюстом НСО концессионное соглашение</w:t>
      </w:r>
      <w:r w:rsidR="00A27008">
        <w:rPr>
          <w:rFonts w:ascii="Times New Roman" w:hAnsi="Times New Roman" w:cs="Times New Roman"/>
          <w:sz w:val="28"/>
          <w:szCs w:val="28"/>
        </w:rPr>
        <w:t>, поступившее в МЖКХиЭ НСО</w:t>
      </w:r>
      <w:r>
        <w:rPr>
          <w:rFonts w:ascii="Times New Roman" w:hAnsi="Times New Roman" w:cs="Times New Roman"/>
          <w:sz w:val="28"/>
          <w:szCs w:val="28"/>
        </w:rPr>
        <w:t xml:space="preserve"> в течение тр</w:t>
      </w:r>
      <w:r w:rsidR="007738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27008">
        <w:rPr>
          <w:rFonts w:ascii="Times New Roman" w:hAnsi="Times New Roman" w:cs="Times New Roman"/>
          <w:sz w:val="28"/>
          <w:szCs w:val="28"/>
        </w:rPr>
        <w:t>рабочих дней,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МЖКХиЭ НСО для рассмотрения на заседании Правительства Новосибирской области.</w:t>
      </w:r>
    </w:p>
    <w:p w:rsidR="00D51AC9" w:rsidRDefault="00AF360A" w:rsidP="002A0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B4189">
        <w:rPr>
          <w:rFonts w:ascii="Times New Roman" w:hAnsi="Times New Roman" w:cs="Times New Roman"/>
          <w:sz w:val="28"/>
          <w:szCs w:val="28"/>
        </w:rPr>
        <w:t>. </w:t>
      </w:r>
      <w:r w:rsidR="0032539A">
        <w:rPr>
          <w:rFonts w:ascii="Times New Roman" w:hAnsi="Times New Roman" w:cs="Times New Roman"/>
          <w:sz w:val="28"/>
          <w:szCs w:val="28"/>
        </w:rPr>
        <w:t>При</w:t>
      </w:r>
      <w:r w:rsidR="00FB4189">
        <w:rPr>
          <w:rFonts w:ascii="Times New Roman" w:hAnsi="Times New Roman" w:cs="Times New Roman"/>
          <w:sz w:val="28"/>
          <w:szCs w:val="28"/>
        </w:rPr>
        <w:t xml:space="preserve"> </w:t>
      </w:r>
      <w:r w:rsidR="00BC25D9">
        <w:rPr>
          <w:rFonts w:ascii="Times New Roman" w:hAnsi="Times New Roman" w:cs="Times New Roman"/>
          <w:sz w:val="28"/>
          <w:szCs w:val="28"/>
        </w:rPr>
        <w:t>отказ</w:t>
      </w:r>
      <w:r w:rsidR="0032539A">
        <w:rPr>
          <w:rFonts w:ascii="Times New Roman" w:hAnsi="Times New Roman" w:cs="Times New Roman"/>
          <w:sz w:val="28"/>
          <w:szCs w:val="28"/>
        </w:rPr>
        <w:t>е</w:t>
      </w:r>
      <w:r w:rsidR="00BC25D9">
        <w:rPr>
          <w:rFonts w:ascii="Times New Roman" w:hAnsi="Times New Roman" w:cs="Times New Roman"/>
          <w:sz w:val="28"/>
          <w:szCs w:val="28"/>
        </w:rPr>
        <w:t xml:space="preserve"> от согласования ДТ НСО, Минфина НСО, Минюста НСО концессионное соглашение вместе с заключением в течение тр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25D9">
        <w:rPr>
          <w:rFonts w:ascii="Times New Roman" w:hAnsi="Times New Roman" w:cs="Times New Roman"/>
          <w:sz w:val="28"/>
          <w:szCs w:val="28"/>
        </w:rPr>
        <w:t xml:space="preserve">х рабочих дней возвращается </w:t>
      </w:r>
      <w:r w:rsidR="00AF08E4">
        <w:rPr>
          <w:rFonts w:ascii="Times New Roman" w:hAnsi="Times New Roman" w:cs="Times New Roman"/>
          <w:sz w:val="28"/>
          <w:szCs w:val="28"/>
        </w:rPr>
        <w:t xml:space="preserve">МЖКХиЭ НСО </w:t>
      </w:r>
      <w:r w:rsidR="00BC25D9">
        <w:rPr>
          <w:rFonts w:ascii="Times New Roman" w:hAnsi="Times New Roman" w:cs="Times New Roman"/>
          <w:sz w:val="28"/>
          <w:szCs w:val="28"/>
        </w:rPr>
        <w:t xml:space="preserve">в орган местного самоуправления от которого поступило концессионное соглашение. </w:t>
      </w:r>
    </w:p>
    <w:p w:rsidR="00BC25D9" w:rsidRDefault="00BC25D9" w:rsidP="00BC2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60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D2D42">
        <w:rPr>
          <w:rFonts w:ascii="Times New Roman" w:hAnsi="Times New Roman" w:cs="Times New Roman"/>
          <w:sz w:val="28"/>
          <w:szCs w:val="28"/>
        </w:rPr>
        <w:t>Подписанное Губернатором Новосибирской области концессионное соглашение</w:t>
      </w:r>
      <w:r w:rsidR="00A27008">
        <w:rPr>
          <w:rFonts w:ascii="Times New Roman" w:hAnsi="Times New Roman" w:cs="Times New Roman"/>
          <w:sz w:val="28"/>
          <w:szCs w:val="28"/>
        </w:rPr>
        <w:t>, поступившее в МЖКХиЭ НСО</w:t>
      </w:r>
      <w:r w:rsidRPr="008D2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течении тр</w:t>
      </w:r>
      <w:r w:rsidR="00AF36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27008">
        <w:rPr>
          <w:rFonts w:ascii="Times New Roman" w:hAnsi="Times New Roman" w:cs="Times New Roman"/>
          <w:sz w:val="28"/>
          <w:szCs w:val="28"/>
        </w:rPr>
        <w:t>рабочих дней,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8E4" w:rsidRPr="008D2D42">
        <w:rPr>
          <w:rFonts w:ascii="Times New Roman" w:hAnsi="Times New Roman" w:cs="Times New Roman"/>
          <w:sz w:val="28"/>
          <w:szCs w:val="28"/>
        </w:rPr>
        <w:t xml:space="preserve">возвращается </w:t>
      </w:r>
      <w:r>
        <w:rPr>
          <w:rFonts w:ascii="Times New Roman" w:hAnsi="Times New Roman" w:cs="Times New Roman"/>
          <w:sz w:val="28"/>
          <w:szCs w:val="28"/>
        </w:rPr>
        <w:t>МЖКХиЭ НСО м</w:t>
      </w:r>
      <w:r w:rsidRPr="008D2D42">
        <w:rPr>
          <w:rFonts w:ascii="Times New Roman" w:hAnsi="Times New Roman" w:cs="Times New Roman"/>
          <w:sz w:val="28"/>
          <w:szCs w:val="28"/>
        </w:rPr>
        <w:t xml:space="preserve">униципальному образованию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8D2D42">
        <w:rPr>
          <w:rFonts w:ascii="Times New Roman" w:hAnsi="Times New Roman" w:cs="Times New Roman"/>
          <w:sz w:val="28"/>
          <w:szCs w:val="28"/>
        </w:rPr>
        <w:t xml:space="preserve"> экземплярах.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5D9" w:rsidRDefault="00BC25D9" w:rsidP="00BC2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6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D2D42">
        <w:rPr>
          <w:rFonts w:ascii="Times New Roman" w:hAnsi="Times New Roman" w:cs="Times New Roman"/>
          <w:sz w:val="28"/>
          <w:szCs w:val="28"/>
        </w:rPr>
        <w:t xml:space="preserve">Один экземпляр подписанного Губернатором области концессионного соглашения </w:t>
      </w:r>
      <w:r>
        <w:rPr>
          <w:rFonts w:ascii="Times New Roman" w:hAnsi="Times New Roman" w:cs="Times New Roman"/>
          <w:sz w:val="28"/>
          <w:szCs w:val="28"/>
        </w:rPr>
        <w:t>оста</w:t>
      </w:r>
      <w:r w:rsidR="00AF36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в </w:t>
      </w:r>
      <w:r w:rsidRPr="008D2D42">
        <w:rPr>
          <w:rFonts w:ascii="Times New Roman" w:hAnsi="Times New Roman" w:cs="Times New Roman"/>
          <w:sz w:val="28"/>
          <w:szCs w:val="28"/>
        </w:rPr>
        <w:t>МЖКХ и Э НСО для регистрации и хранения.</w:t>
      </w:r>
    </w:p>
    <w:p w:rsidR="00CD3162" w:rsidRDefault="00053339" w:rsidP="00BC2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6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D2D42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32539A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250A70">
        <w:rPr>
          <w:rFonts w:ascii="Times New Roman" w:hAnsi="Times New Roman" w:cs="Times New Roman"/>
          <w:sz w:val="28"/>
          <w:szCs w:val="28"/>
        </w:rPr>
        <w:t xml:space="preserve">в </w:t>
      </w:r>
      <w:r w:rsidRPr="008D2D42">
        <w:rPr>
          <w:rFonts w:ascii="Times New Roman" w:hAnsi="Times New Roman" w:cs="Times New Roman"/>
          <w:sz w:val="28"/>
          <w:szCs w:val="28"/>
        </w:rPr>
        <w:t xml:space="preserve">концессионное соглашение оформляется дополнительным соглашением 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D2D42">
        <w:rPr>
          <w:rFonts w:ascii="Times New Roman" w:hAnsi="Times New Roman" w:cs="Times New Roman"/>
          <w:sz w:val="28"/>
          <w:szCs w:val="28"/>
        </w:rPr>
        <w:t>онцессионному соглаш</w:t>
      </w:r>
      <w:bookmarkStart w:id="0" w:name="_GoBack"/>
      <w:bookmarkEnd w:id="0"/>
      <w:r w:rsidRPr="008D2D42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339" w:rsidRDefault="00053339" w:rsidP="00BC2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F36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Согласование дополнительного соглашения к концессионному соглашению осуществляется аналогично порядку заключения концессионного соглашения.</w:t>
      </w:r>
    </w:p>
    <w:p w:rsidR="00053339" w:rsidRDefault="00053339" w:rsidP="00053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6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3253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ополнительное соглашение к </w:t>
      </w:r>
      <w:r w:rsidRPr="008D2D42">
        <w:rPr>
          <w:rFonts w:ascii="Times New Roman" w:hAnsi="Times New Roman" w:cs="Times New Roman"/>
          <w:sz w:val="28"/>
          <w:szCs w:val="28"/>
        </w:rPr>
        <w:t>концессионно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D2D42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2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="00AF08E4" w:rsidRPr="008D2D42">
        <w:rPr>
          <w:rFonts w:ascii="Times New Roman" w:hAnsi="Times New Roman" w:cs="Times New Roman"/>
          <w:sz w:val="28"/>
          <w:szCs w:val="28"/>
        </w:rPr>
        <w:t xml:space="preserve">возвращается </w:t>
      </w:r>
      <w:r>
        <w:rPr>
          <w:rFonts w:ascii="Times New Roman" w:hAnsi="Times New Roman" w:cs="Times New Roman"/>
          <w:sz w:val="28"/>
          <w:szCs w:val="28"/>
        </w:rPr>
        <w:t>МЖКХиЭ НСО м</w:t>
      </w:r>
      <w:r w:rsidRPr="008D2D42">
        <w:rPr>
          <w:rFonts w:ascii="Times New Roman" w:hAnsi="Times New Roman" w:cs="Times New Roman"/>
          <w:sz w:val="28"/>
          <w:szCs w:val="28"/>
        </w:rPr>
        <w:t xml:space="preserve">униципальному образованию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8D2D42">
        <w:rPr>
          <w:rFonts w:ascii="Times New Roman" w:hAnsi="Times New Roman" w:cs="Times New Roman"/>
          <w:sz w:val="28"/>
          <w:szCs w:val="28"/>
        </w:rPr>
        <w:t xml:space="preserve"> экземплярах.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339" w:rsidRDefault="00053339" w:rsidP="00053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6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D2D42">
        <w:rPr>
          <w:rFonts w:ascii="Times New Roman" w:hAnsi="Times New Roman" w:cs="Times New Roman"/>
          <w:sz w:val="28"/>
          <w:szCs w:val="28"/>
        </w:rPr>
        <w:t xml:space="preserve">Один экземпляр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</w:t>
      </w:r>
      <w:r w:rsidRPr="008D2D42">
        <w:rPr>
          <w:rFonts w:ascii="Times New Roman" w:hAnsi="Times New Roman" w:cs="Times New Roman"/>
          <w:sz w:val="28"/>
          <w:szCs w:val="28"/>
        </w:rPr>
        <w:t>концессионно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D2D42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2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</w:t>
      </w:r>
      <w:r w:rsidR="00AF36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в </w:t>
      </w:r>
      <w:r w:rsidRPr="008D2D42">
        <w:rPr>
          <w:rFonts w:ascii="Times New Roman" w:hAnsi="Times New Roman" w:cs="Times New Roman"/>
          <w:sz w:val="28"/>
          <w:szCs w:val="28"/>
        </w:rPr>
        <w:t>МЖКХиЭ НСО для регистрации и хранения.</w:t>
      </w:r>
    </w:p>
    <w:p w:rsidR="00BC25D9" w:rsidRDefault="00BC25D9" w:rsidP="002A0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C25D9" w:rsidSect="000F6ABB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F2" w:rsidRDefault="008749F2" w:rsidP="00EB4E3F">
      <w:pPr>
        <w:spacing w:after="0" w:line="240" w:lineRule="auto"/>
      </w:pPr>
      <w:r>
        <w:separator/>
      </w:r>
    </w:p>
  </w:endnote>
  <w:endnote w:type="continuationSeparator" w:id="0">
    <w:p w:rsidR="008749F2" w:rsidRDefault="008749F2" w:rsidP="00EB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F2" w:rsidRDefault="008749F2" w:rsidP="00EB4E3F">
      <w:pPr>
        <w:spacing w:after="0" w:line="240" w:lineRule="auto"/>
      </w:pPr>
      <w:r>
        <w:separator/>
      </w:r>
    </w:p>
  </w:footnote>
  <w:footnote w:type="continuationSeparator" w:id="0">
    <w:p w:rsidR="008749F2" w:rsidRDefault="008749F2" w:rsidP="00EB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359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4E3F" w:rsidRPr="00EB4E3F" w:rsidRDefault="00EB4E3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B4E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4E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4E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0A7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B4E3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B4E3F" w:rsidRDefault="00EB4E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053339"/>
    <w:rsid w:val="00062E0F"/>
    <w:rsid w:val="0007092F"/>
    <w:rsid w:val="000E7A19"/>
    <w:rsid w:val="000F6ABB"/>
    <w:rsid w:val="00111D30"/>
    <w:rsid w:val="001345BB"/>
    <w:rsid w:val="001A75F8"/>
    <w:rsid w:val="001C0618"/>
    <w:rsid w:val="00250A70"/>
    <w:rsid w:val="00283795"/>
    <w:rsid w:val="002A0020"/>
    <w:rsid w:val="002A114F"/>
    <w:rsid w:val="002F2FE7"/>
    <w:rsid w:val="0032539A"/>
    <w:rsid w:val="00371056"/>
    <w:rsid w:val="003A3ED8"/>
    <w:rsid w:val="003B4DFD"/>
    <w:rsid w:val="003F0809"/>
    <w:rsid w:val="004372D9"/>
    <w:rsid w:val="00471D33"/>
    <w:rsid w:val="00491E12"/>
    <w:rsid w:val="004B7A8E"/>
    <w:rsid w:val="004F1895"/>
    <w:rsid w:val="00590E08"/>
    <w:rsid w:val="005A334B"/>
    <w:rsid w:val="005C5002"/>
    <w:rsid w:val="005D5049"/>
    <w:rsid w:val="00696438"/>
    <w:rsid w:val="006A1257"/>
    <w:rsid w:val="006B6B8A"/>
    <w:rsid w:val="006F3FD4"/>
    <w:rsid w:val="007563D6"/>
    <w:rsid w:val="007652B8"/>
    <w:rsid w:val="00773834"/>
    <w:rsid w:val="00785F70"/>
    <w:rsid w:val="007A002B"/>
    <w:rsid w:val="007B14B4"/>
    <w:rsid w:val="007B7515"/>
    <w:rsid w:val="0082112B"/>
    <w:rsid w:val="00862371"/>
    <w:rsid w:val="008749F2"/>
    <w:rsid w:val="008D1125"/>
    <w:rsid w:val="008D2D42"/>
    <w:rsid w:val="008E519F"/>
    <w:rsid w:val="008F476A"/>
    <w:rsid w:val="00904AC9"/>
    <w:rsid w:val="00914D61"/>
    <w:rsid w:val="00923E75"/>
    <w:rsid w:val="00944B10"/>
    <w:rsid w:val="009E2C87"/>
    <w:rsid w:val="009E7C8A"/>
    <w:rsid w:val="009E7EC4"/>
    <w:rsid w:val="00A13AA6"/>
    <w:rsid w:val="00A27008"/>
    <w:rsid w:val="00A9523F"/>
    <w:rsid w:val="00AA2368"/>
    <w:rsid w:val="00AC6521"/>
    <w:rsid w:val="00AF08E4"/>
    <w:rsid w:val="00AF360A"/>
    <w:rsid w:val="00B22E12"/>
    <w:rsid w:val="00B24285"/>
    <w:rsid w:val="00B70204"/>
    <w:rsid w:val="00B77FDF"/>
    <w:rsid w:val="00B87279"/>
    <w:rsid w:val="00BC25D9"/>
    <w:rsid w:val="00BE459E"/>
    <w:rsid w:val="00BF27BA"/>
    <w:rsid w:val="00C13372"/>
    <w:rsid w:val="00CD3162"/>
    <w:rsid w:val="00D2744C"/>
    <w:rsid w:val="00D3302B"/>
    <w:rsid w:val="00D41EBC"/>
    <w:rsid w:val="00D51AC9"/>
    <w:rsid w:val="00D86E34"/>
    <w:rsid w:val="00DA3A13"/>
    <w:rsid w:val="00DD0BB8"/>
    <w:rsid w:val="00E27623"/>
    <w:rsid w:val="00E813F1"/>
    <w:rsid w:val="00E95DF1"/>
    <w:rsid w:val="00EB4E3F"/>
    <w:rsid w:val="00EC2860"/>
    <w:rsid w:val="00EC4A72"/>
    <w:rsid w:val="00EC779A"/>
    <w:rsid w:val="00EE3C0A"/>
    <w:rsid w:val="00F5037A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F4C6B-CB63-4325-A1F0-0AEFAEC0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D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4E3F"/>
  </w:style>
  <w:style w:type="paragraph" w:styleId="a8">
    <w:name w:val="footer"/>
    <w:basedOn w:val="a"/>
    <w:link w:val="a9"/>
    <w:uiPriority w:val="99"/>
    <w:unhideWhenUsed/>
    <w:rsid w:val="00EB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902A3A50F76F76E630DB09F34BB6B6DC19D632D15441A1291FFF4E5EyBs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1EC1D6-10BD-4D17-91A4-CECC9690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Зельман Светлана Викторовна</dc:creator>
  <cp:lastModifiedBy>Шульга Иван Андреевич</cp:lastModifiedBy>
  <cp:revision>7</cp:revision>
  <cp:lastPrinted>2018-07-13T08:22:00Z</cp:lastPrinted>
  <dcterms:created xsi:type="dcterms:W3CDTF">2018-07-08T08:29:00Z</dcterms:created>
  <dcterms:modified xsi:type="dcterms:W3CDTF">2018-07-13T08:22:00Z</dcterms:modified>
</cp:coreProperties>
</file>